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77556" w14:textId="77777777" w:rsidR="005666BB" w:rsidRPr="005666BB" w:rsidRDefault="005666BB" w:rsidP="005666BB">
      <w:pPr>
        <w:rPr>
          <w:lang w:val="en-US"/>
        </w:rPr>
      </w:pPr>
      <w:r w:rsidRPr="005666BB">
        <w:rPr>
          <w:lang w:val="en-US"/>
        </w:rPr>
        <w:t>Let me read the uploaded files and understand the current code before making changes.</w:t>
      </w:r>
    </w:p>
    <w:p w14:paraId="010D30E6" w14:textId="77777777" w:rsidR="005666BB" w:rsidRPr="005666BB" w:rsidRDefault="005666BB" w:rsidP="005666BB">
      <w:pPr>
        <w:rPr>
          <w:lang w:val="en-US"/>
        </w:rPr>
      </w:pPr>
      <w:r w:rsidRPr="005666BB">
        <w:rPr>
          <w:lang w:val="en-US"/>
        </w:rPr>
        <w:t>The files are already in context. Let me analyze what's needed:</w:t>
      </w:r>
    </w:p>
    <w:p w14:paraId="7219940F" w14:textId="77777777" w:rsidR="005666BB" w:rsidRPr="007856D0" w:rsidRDefault="005666BB" w:rsidP="005666BB">
      <w:pPr>
        <w:numPr>
          <w:ilvl w:val="0"/>
          <w:numId w:val="1"/>
        </w:numPr>
        <w:rPr>
          <w:lang w:val="en-US"/>
        </w:rPr>
      </w:pPr>
      <w:r w:rsidRPr="007856D0">
        <w:rPr>
          <w:b/>
          <w:bCs/>
          <w:lang w:val="en-US"/>
        </w:rPr>
        <w:t>Button styling</w:t>
      </w:r>
      <w:r w:rsidRPr="007856D0">
        <w:rPr>
          <w:lang w:val="en-US"/>
        </w:rPr>
        <w:t xml:space="preserve"> — nice look using --theme variable, hover with cursor: pointer and transition</w:t>
      </w:r>
    </w:p>
    <w:p w14:paraId="5A51FF9B" w14:textId="77777777" w:rsidR="005666BB" w:rsidRPr="007856D0" w:rsidRDefault="005666BB" w:rsidP="005666BB">
      <w:pPr>
        <w:numPr>
          <w:ilvl w:val="0"/>
          <w:numId w:val="1"/>
        </w:numPr>
        <w:rPr>
          <w:lang w:val="en-US"/>
        </w:rPr>
      </w:pPr>
      <w:r w:rsidRPr="007856D0">
        <w:rPr>
          <w:b/>
          <w:bCs/>
          <w:lang w:val="en-US"/>
        </w:rPr>
        <w:t>Inventory system</w:t>
      </w:r>
      <w:r w:rsidRPr="007856D0">
        <w:rPr>
          <w:lang w:val="en-US"/>
        </w:rPr>
        <w:t xml:space="preserve"> — parse QR JSON with name, in_store, price fields, display in &lt;p&gt; tags</w:t>
      </w:r>
    </w:p>
    <w:p w14:paraId="564A43DB" w14:textId="528E8B1D" w:rsidR="005666BB" w:rsidRPr="007856D0" w:rsidRDefault="005666BB" w:rsidP="007856D0">
      <w:pPr>
        <w:rPr>
          <w:lang w:val="en-US"/>
        </w:rPr>
      </w:pPr>
      <w:r w:rsidRPr="007856D0">
        <w:rPr>
          <w:lang w:val="en-US"/>
        </w:rPr>
        <w:t>Now I have a clear picture. Let me implement both changes — a styled button with hover/transition and the inventory display system.</w:t>
      </w:r>
    </w:p>
    <w:p w14:paraId="3BA83287" w14:textId="417BB293" w:rsidR="005666BB" w:rsidRPr="007856D0" w:rsidRDefault="005666BB" w:rsidP="007856D0">
      <w:pPr>
        <w:rPr>
          <w:lang w:val="en-US"/>
        </w:rPr>
      </w:pPr>
      <w:r w:rsidRPr="007856D0">
        <w:rPr>
          <w:lang w:val="en-US"/>
        </w:rPr>
        <w:t>Now update the QR scan callback to also call showItemInfo:</w:t>
      </w:r>
    </w:p>
    <w:p w14:paraId="4024DC83" w14:textId="417E7F7A" w:rsidR="005666BB" w:rsidRPr="007856D0" w:rsidRDefault="005666BB" w:rsidP="007856D0">
      <w:pPr>
        <w:rPr>
          <w:lang w:val="en-US"/>
        </w:rPr>
      </w:pPr>
      <w:r w:rsidRPr="007856D0">
        <w:rPr>
          <w:lang w:val="en-US"/>
        </w:rPr>
        <w:t>Now add the #itemInfo div to the HTML:</w:t>
      </w:r>
    </w:p>
    <w:p w14:paraId="33C2A233" w14:textId="2CED4F80" w:rsidR="005666BB" w:rsidRPr="007856D0" w:rsidRDefault="005666BB" w:rsidP="007856D0">
      <w:pPr>
        <w:rPr>
          <w:lang w:val="en-US"/>
        </w:rPr>
      </w:pPr>
      <w:r w:rsidRPr="007856D0">
        <w:rPr>
          <w:lang w:val="en-US"/>
        </w:rPr>
        <w:t>Let me do a final review of all three files:</w:t>
      </w:r>
    </w:p>
    <w:p w14:paraId="4CD55944" w14:textId="77777777" w:rsidR="005666BB" w:rsidRPr="007856D0" w:rsidRDefault="005666BB" w:rsidP="005666BB">
      <w:pPr>
        <w:rPr>
          <w:lang w:val="en-US"/>
        </w:rPr>
      </w:pPr>
      <w:r w:rsidRPr="007856D0">
        <w:rPr>
          <w:lang w:val="en-US"/>
        </w:rPr>
        <w:t>Here's a summary of every change made:</w:t>
      </w:r>
    </w:p>
    <w:p w14:paraId="2FCE5E45" w14:textId="77777777" w:rsidR="005666BB" w:rsidRPr="005666BB" w:rsidRDefault="00000000" w:rsidP="005666BB">
      <w:r>
        <w:pict w14:anchorId="59B9B628">
          <v:rect id="_x0000_i1025" style="width:0;height:1.5pt" o:hralign="center" o:hrstd="t" o:hr="t" fillcolor="#a0a0a0" stroked="f"/>
        </w:pict>
      </w:r>
    </w:p>
    <w:p w14:paraId="1B034B5E" w14:textId="77777777" w:rsidR="005666BB" w:rsidRPr="007856D0" w:rsidRDefault="005666BB" w:rsidP="005666BB">
      <w:pPr>
        <w:rPr>
          <w:b/>
          <w:bCs/>
          <w:lang w:val="en-US"/>
        </w:rPr>
      </w:pPr>
      <w:r w:rsidRPr="007856D0">
        <w:rPr>
          <w:b/>
          <w:bCs/>
          <w:lang w:val="en-US"/>
        </w:rPr>
        <w:t>123456.css — Button styling (2 pts)</w:t>
      </w:r>
    </w:p>
    <w:p w14:paraId="686F27DE" w14:textId="77777777" w:rsidR="005666BB" w:rsidRPr="007856D0" w:rsidRDefault="005666BB" w:rsidP="005666BB">
      <w:pPr>
        <w:rPr>
          <w:lang w:val="en-US"/>
        </w:rPr>
      </w:pPr>
      <w:r w:rsidRPr="007856D0">
        <w:rPr>
          <w:b/>
          <w:bCs/>
          <w:lang w:val="en-US"/>
        </w:rPr>
        <w:t>#btn</w:t>
      </w:r>
      <w:r w:rsidRPr="007856D0">
        <w:rPr>
          <w:lang w:val="en-US"/>
        </w:rPr>
        <w:t xml:space="preserve"> — base style:</w:t>
      </w:r>
    </w:p>
    <w:p w14:paraId="0B595DDF" w14:textId="77777777" w:rsidR="005666BB" w:rsidRPr="007856D0" w:rsidRDefault="005666BB" w:rsidP="005666BB">
      <w:pPr>
        <w:numPr>
          <w:ilvl w:val="0"/>
          <w:numId w:val="2"/>
        </w:numPr>
        <w:rPr>
          <w:lang w:val="en-US"/>
        </w:rPr>
      </w:pPr>
      <w:r w:rsidRPr="007856D0">
        <w:rPr>
          <w:lang w:val="en-US"/>
        </w:rPr>
        <w:t>background-color: var(--theme) — uses the CSS variable defined in :root</w:t>
      </w:r>
    </w:p>
    <w:p w14:paraId="7E72EEE7" w14:textId="77777777" w:rsidR="005666BB" w:rsidRPr="007856D0" w:rsidRDefault="005666BB" w:rsidP="005666BB">
      <w:pPr>
        <w:numPr>
          <w:ilvl w:val="0"/>
          <w:numId w:val="2"/>
        </w:numPr>
        <w:rPr>
          <w:lang w:val="en-US"/>
        </w:rPr>
      </w:pPr>
      <w:r w:rsidRPr="007856D0">
        <w:rPr>
          <w:lang w:val="en-US"/>
        </w:rPr>
        <w:t>color: white, padding, border-radius, font-weight: bold, letter-spacing for a polished look</w:t>
      </w:r>
    </w:p>
    <w:p w14:paraId="1A440B48" w14:textId="77777777" w:rsidR="005666BB" w:rsidRPr="005666BB" w:rsidRDefault="005666BB" w:rsidP="005666BB">
      <w:pPr>
        <w:numPr>
          <w:ilvl w:val="0"/>
          <w:numId w:val="2"/>
        </w:numPr>
        <w:rPr>
          <w:lang w:val="en-US"/>
        </w:rPr>
      </w:pPr>
      <w:r w:rsidRPr="005666BB">
        <w:rPr>
          <w:lang w:val="en-US"/>
        </w:rPr>
        <w:t>cursor: pointer on the base rule</w:t>
      </w:r>
    </w:p>
    <w:p w14:paraId="3F718A45" w14:textId="77777777" w:rsidR="005666BB" w:rsidRPr="005666BB" w:rsidRDefault="005666BB" w:rsidP="005666BB">
      <w:pPr>
        <w:numPr>
          <w:ilvl w:val="0"/>
          <w:numId w:val="2"/>
        </w:numPr>
        <w:rPr>
          <w:lang w:val="en-US"/>
        </w:rPr>
      </w:pPr>
      <w:r w:rsidRPr="005666BB">
        <w:rPr>
          <w:lang w:val="en-US"/>
        </w:rPr>
        <w:t>transition: background-color 0.25s ease, transform 0.15s ease, box-shadow 0.25s ease — smooth animation</w:t>
      </w:r>
    </w:p>
    <w:p w14:paraId="01D24CFD" w14:textId="77777777" w:rsidR="005666BB" w:rsidRPr="005666BB" w:rsidRDefault="005666BB" w:rsidP="005666BB">
      <w:pPr>
        <w:rPr>
          <w:lang w:val="en-US"/>
        </w:rPr>
      </w:pPr>
      <w:r w:rsidRPr="005666BB">
        <w:rPr>
          <w:b/>
          <w:bCs/>
          <w:lang w:val="en-US"/>
        </w:rPr>
        <w:t>#btn:hover</w:t>
      </w:r>
      <w:r w:rsidRPr="005666BB">
        <w:rPr>
          <w:lang w:val="en-US"/>
        </w:rPr>
        <w:t xml:space="preserve"> — hover pseudo-class:</w:t>
      </w:r>
    </w:p>
    <w:p w14:paraId="7BE04A2B" w14:textId="77777777" w:rsidR="005666BB" w:rsidRPr="005666BB" w:rsidRDefault="005666BB" w:rsidP="005666BB">
      <w:pPr>
        <w:numPr>
          <w:ilvl w:val="0"/>
          <w:numId w:val="3"/>
        </w:numPr>
        <w:rPr>
          <w:lang w:val="en-US"/>
        </w:rPr>
      </w:pPr>
      <w:r w:rsidRPr="005666BB">
        <w:rPr>
          <w:lang w:val="en-US"/>
        </w:rPr>
        <w:t>Darker green background-color: #1a5200 (a darker shade of --theme)</w:t>
      </w:r>
    </w:p>
    <w:p w14:paraId="668A3FAB" w14:textId="77777777" w:rsidR="005666BB" w:rsidRPr="005666BB" w:rsidRDefault="005666BB" w:rsidP="005666BB">
      <w:pPr>
        <w:numPr>
          <w:ilvl w:val="0"/>
          <w:numId w:val="3"/>
        </w:numPr>
        <w:rPr>
          <w:lang w:val="en-US"/>
        </w:rPr>
      </w:pPr>
      <w:r w:rsidRPr="005666BB">
        <w:rPr>
          <w:lang w:val="en-US"/>
        </w:rPr>
        <w:t>transform: translateY(-2px) — button lifts slightly</w:t>
      </w:r>
    </w:p>
    <w:p w14:paraId="60B97130" w14:textId="77777777" w:rsidR="005666BB" w:rsidRPr="005666BB" w:rsidRDefault="005666BB" w:rsidP="005666BB">
      <w:pPr>
        <w:numPr>
          <w:ilvl w:val="0"/>
          <w:numId w:val="3"/>
        </w:numPr>
        <w:rPr>
          <w:lang w:val="en-US"/>
        </w:rPr>
      </w:pPr>
      <w:r w:rsidRPr="005666BB">
        <w:rPr>
          <w:lang w:val="en-US"/>
        </w:rPr>
        <w:t>Stronger box-shadow for a raised effect</w:t>
      </w:r>
    </w:p>
    <w:p w14:paraId="4538381F" w14:textId="77777777" w:rsidR="005666BB" w:rsidRPr="005666BB" w:rsidRDefault="005666BB" w:rsidP="005666BB">
      <w:pPr>
        <w:numPr>
          <w:ilvl w:val="0"/>
          <w:numId w:val="3"/>
        </w:numPr>
      </w:pPr>
      <w:r w:rsidRPr="005666BB">
        <w:t>cursor: pointer (explicitly required)</w:t>
      </w:r>
    </w:p>
    <w:p w14:paraId="18CDD681" w14:textId="77777777" w:rsidR="005666BB" w:rsidRPr="005666BB" w:rsidRDefault="005666BB" w:rsidP="005666BB">
      <w:pPr>
        <w:rPr>
          <w:lang w:val="en-US"/>
        </w:rPr>
      </w:pPr>
      <w:r w:rsidRPr="005666BB">
        <w:rPr>
          <w:b/>
          <w:bCs/>
          <w:lang w:val="en-US"/>
        </w:rPr>
        <w:t>#btn:active</w:t>
      </w:r>
      <w:r w:rsidRPr="005666BB">
        <w:rPr>
          <w:lang w:val="en-US"/>
        </w:rPr>
        <w:t xml:space="preserve"> — bonus: button "presses down" on click for tactile feedback.</w:t>
      </w:r>
    </w:p>
    <w:p w14:paraId="2BAAD327" w14:textId="77777777" w:rsidR="005666BB" w:rsidRPr="005666BB" w:rsidRDefault="005666BB" w:rsidP="005666BB">
      <w:pPr>
        <w:rPr>
          <w:lang w:val="en-US"/>
        </w:rPr>
      </w:pPr>
      <w:r w:rsidRPr="005666BB">
        <w:rPr>
          <w:lang w:val="en-US"/>
        </w:rPr>
        <w:t>Also added #itemInfo, #itemInfo p, .label, and #inStock.yes / .no styles for the inventory panel.</w:t>
      </w:r>
    </w:p>
    <w:p w14:paraId="53735329" w14:textId="77777777" w:rsidR="005666BB" w:rsidRPr="005666BB" w:rsidRDefault="00000000" w:rsidP="005666BB">
      <w:r>
        <w:lastRenderedPageBreak/>
        <w:pict w14:anchorId="448E0D13">
          <v:rect id="_x0000_i1026" style="width:0;height:1.5pt" o:hralign="center" o:hrstd="t" o:hr="t" fillcolor="#a0a0a0" stroked="f"/>
        </w:pict>
      </w:r>
    </w:p>
    <w:p w14:paraId="0A4A3D7D" w14:textId="77777777" w:rsidR="005666BB" w:rsidRPr="007856D0" w:rsidRDefault="005666BB" w:rsidP="005666BB">
      <w:pPr>
        <w:rPr>
          <w:b/>
          <w:bCs/>
          <w:lang w:val="en-US"/>
        </w:rPr>
      </w:pPr>
      <w:r w:rsidRPr="007856D0">
        <w:rPr>
          <w:b/>
          <w:bCs/>
          <w:lang w:val="en-US"/>
        </w:rPr>
        <w:t>123456.js — Inventory system (2 pts)</w:t>
      </w:r>
    </w:p>
    <w:p w14:paraId="5D25A5F9" w14:textId="77777777" w:rsidR="005666BB" w:rsidRPr="007856D0" w:rsidRDefault="005666BB" w:rsidP="005666BB">
      <w:pPr>
        <w:rPr>
          <w:lang w:val="en-US"/>
        </w:rPr>
      </w:pPr>
      <w:r w:rsidRPr="007856D0">
        <w:rPr>
          <w:lang w:val="en-US"/>
        </w:rPr>
        <w:t>Added showItemInfo(place) which reads from the scanned QR JSON:</w:t>
      </w:r>
    </w:p>
    <w:p w14:paraId="085D18D4" w14:textId="77777777" w:rsidR="005666BB" w:rsidRPr="005666BB" w:rsidRDefault="005666BB" w:rsidP="005666BB">
      <w:pPr>
        <w:numPr>
          <w:ilvl w:val="0"/>
          <w:numId w:val="4"/>
        </w:numPr>
      </w:pPr>
      <w:r w:rsidRPr="005666BB">
        <w:rPr>
          <w:b/>
          <w:bCs/>
        </w:rPr>
        <w:t>place.name</w:t>
      </w:r>
      <w:r w:rsidRPr="005666BB">
        <w:t xml:space="preserve"> → shown in #itemName</w:t>
      </w:r>
    </w:p>
    <w:p w14:paraId="768E288C" w14:textId="77777777" w:rsidR="005666BB" w:rsidRPr="007856D0" w:rsidRDefault="005666BB" w:rsidP="005666BB">
      <w:pPr>
        <w:numPr>
          <w:ilvl w:val="0"/>
          <w:numId w:val="4"/>
        </w:numPr>
        <w:rPr>
          <w:lang w:val="en-US"/>
        </w:rPr>
      </w:pPr>
      <w:r w:rsidRPr="007856D0">
        <w:rPr>
          <w:b/>
          <w:bCs/>
          <w:lang w:val="en-US"/>
        </w:rPr>
        <w:t>place.in_store</w:t>
      </w:r>
      <w:r w:rsidRPr="007856D0">
        <w:rPr>
          <w:lang w:val="en-US"/>
        </w:rPr>
        <w:t xml:space="preserve"> → shown in #inStock as "Yes ✓" (green) or "No </w:t>
      </w:r>
      <w:r w:rsidRPr="007856D0">
        <w:rPr>
          <w:rFonts w:ascii="Segoe UI Symbol" w:hAnsi="Segoe UI Symbol" w:cs="Segoe UI Symbol"/>
          <w:lang w:val="en-US"/>
        </w:rPr>
        <w:t>✗</w:t>
      </w:r>
      <w:r w:rsidRPr="007856D0">
        <w:rPr>
          <w:lang w:val="en-US"/>
        </w:rPr>
        <w:t>" (red)</w:t>
      </w:r>
    </w:p>
    <w:p w14:paraId="46B67127" w14:textId="77777777" w:rsidR="005666BB" w:rsidRPr="007856D0" w:rsidRDefault="005666BB" w:rsidP="005666BB">
      <w:pPr>
        <w:numPr>
          <w:ilvl w:val="0"/>
          <w:numId w:val="4"/>
        </w:numPr>
        <w:rPr>
          <w:lang w:val="en-US"/>
        </w:rPr>
      </w:pPr>
      <w:r w:rsidRPr="007856D0">
        <w:rPr>
          <w:b/>
          <w:bCs/>
          <w:lang w:val="en-US"/>
        </w:rPr>
        <w:t>place.price</w:t>
      </w:r>
      <w:r w:rsidRPr="007856D0">
        <w:rPr>
          <w:lang w:val="en-US"/>
        </w:rPr>
        <w:t xml:space="preserve"> → shown in #itemPrice formatted as €X.XX using .toFixed(2)</w:t>
      </w:r>
    </w:p>
    <w:p w14:paraId="601FCD64" w14:textId="77777777" w:rsidR="005666BB" w:rsidRPr="007856D0" w:rsidRDefault="005666BB" w:rsidP="005666BB">
      <w:pPr>
        <w:rPr>
          <w:lang w:val="en-US"/>
        </w:rPr>
      </w:pPr>
      <w:r w:rsidRPr="007856D0">
        <w:rPr>
          <w:lang w:val="en-US"/>
        </w:rPr>
        <w:t>The #itemInfo card is hidden by default (display: none) and revealed once a QR code is successfully scanned.</w:t>
      </w:r>
    </w:p>
    <w:p w14:paraId="3F176891" w14:textId="77777777" w:rsidR="005666BB" w:rsidRPr="005666BB" w:rsidRDefault="00000000" w:rsidP="005666BB">
      <w:r>
        <w:pict w14:anchorId="18986500">
          <v:rect id="_x0000_i1027" style="width:0;height:1.5pt" o:hralign="center" o:hrstd="t" o:hr="t" fillcolor="#a0a0a0" stroked="f"/>
        </w:pict>
      </w:r>
    </w:p>
    <w:p w14:paraId="00136A75" w14:textId="77777777" w:rsidR="005666BB" w:rsidRPr="007856D0" w:rsidRDefault="005666BB" w:rsidP="005666BB">
      <w:pPr>
        <w:rPr>
          <w:b/>
          <w:bCs/>
          <w:lang w:val="en-US"/>
        </w:rPr>
      </w:pPr>
      <w:r w:rsidRPr="007856D0">
        <w:rPr>
          <w:b/>
          <w:bCs/>
          <w:lang w:val="en-US"/>
        </w:rPr>
        <w:t>index.html</w:t>
      </w:r>
    </w:p>
    <w:p w14:paraId="03E7AD93" w14:textId="77777777" w:rsidR="005666BB" w:rsidRPr="007856D0" w:rsidRDefault="005666BB" w:rsidP="005666BB">
      <w:pPr>
        <w:rPr>
          <w:lang w:val="en-US"/>
        </w:rPr>
      </w:pPr>
      <w:r w:rsidRPr="007856D0">
        <w:rPr>
          <w:lang w:val="en-US"/>
        </w:rPr>
        <w:t>Added the #itemInfo div with three &lt;p&gt; tags for name, stock status, and price, matching the expected JSON structure { name, in_store, price, top, left }.</w:t>
      </w:r>
    </w:p>
    <w:p w14:paraId="632C80C8" w14:textId="77777777" w:rsidR="00EC0D77" w:rsidRPr="007856D0" w:rsidRDefault="00EC0D77">
      <w:pPr>
        <w:rPr>
          <w:lang w:val="en-US"/>
        </w:rPr>
      </w:pPr>
    </w:p>
    <w:sectPr w:rsidR="00EC0D77" w:rsidRPr="007856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0519F"/>
    <w:multiLevelType w:val="multilevel"/>
    <w:tmpl w:val="017E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A5B5B"/>
    <w:multiLevelType w:val="multilevel"/>
    <w:tmpl w:val="F554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62003"/>
    <w:multiLevelType w:val="multilevel"/>
    <w:tmpl w:val="76E22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52595F"/>
    <w:multiLevelType w:val="multilevel"/>
    <w:tmpl w:val="989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351902">
    <w:abstractNumId w:val="2"/>
  </w:num>
  <w:num w:numId="2" w16cid:durableId="999653365">
    <w:abstractNumId w:val="3"/>
  </w:num>
  <w:num w:numId="3" w16cid:durableId="1603105814">
    <w:abstractNumId w:val="0"/>
  </w:num>
  <w:num w:numId="4" w16cid:durableId="502748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294"/>
    <w:rsid w:val="00057008"/>
    <w:rsid w:val="0026051A"/>
    <w:rsid w:val="00541294"/>
    <w:rsid w:val="005666BB"/>
    <w:rsid w:val="007856D0"/>
    <w:rsid w:val="007864EE"/>
    <w:rsid w:val="00EB38C7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4D8D0"/>
  <w15:chartTrackingRefBased/>
  <w15:docId w15:val="{A798F5FB-620B-48D4-877B-4912C155D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2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2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2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215</Words>
  <Characters>1743</Characters>
  <Application>Microsoft Office Word</Application>
  <DocSecurity>0</DocSecurity>
  <Lines>14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Mariescu-Istodor Radu</dc:creator>
  <cp:keywords/>
  <dc:description/>
  <cp:lastModifiedBy>Mariescu-Istodor Radu</cp:lastModifiedBy>
  <cp:revision>3</cp:revision>
  <dcterms:created xsi:type="dcterms:W3CDTF">2026-05-23T11:51:00Z</dcterms:created>
  <dcterms:modified xsi:type="dcterms:W3CDTF">2026-05-23T16:41:00Z</dcterms:modified>
</cp:coreProperties>
</file>