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C8" w:rsidRDefault="000410C8" w:rsidP="000410C8">
      <w:pPr>
        <w:pStyle w:val="PargrafodaLista"/>
        <w:spacing w:before="0" w:after="0" w:line="240" w:lineRule="auto"/>
        <w:ind w:left="0" w:firstLine="0"/>
        <w:jc w:val="center"/>
        <w:rPr>
          <w:rFonts w:asciiTheme="minorHAnsi" w:hAnsiTheme="minorHAnsi" w:cstheme="minorHAnsi"/>
          <w:iCs/>
          <w:color w:val="auto"/>
          <w:sz w:val="20"/>
          <w:szCs w:val="20"/>
        </w:rPr>
      </w:pPr>
      <w:r w:rsidRPr="0007222F">
        <w:rPr>
          <w:rFonts w:asciiTheme="minorHAnsi" w:hAnsiTheme="minorHAnsi" w:cstheme="minorHAnsi"/>
          <w:color w:val="auto"/>
          <w:sz w:val="28"/>
          <w:szCs w:val="28"/>
        </w:rPr>
        <w:t>Listas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– mais exercícios</w:t>
      </w:r>
    </w:p>
    <w:p w:rsidR="000410C8" w:rsidRDefault="000410C8" w:rsidP="00095471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</w:p>
    <w:p w:rsidR="00095471" w:rsidRDefault="000410C8" w:rsidP="00095471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Cs/>
          <w:color w:val="auto"/>
          <w:sz w:val="20"/>
          <w:szCs w:val="20"/>
        </w:rPr>
        <w:t>1</w:t>
      </w:r>
      <w:r w:rsidR="00095471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. </w:t>
      </w:r>
      <w:r w:rsidR="00211FB7" w:rsidRPr="00211FB7">
        <w:rPr>
          <w:rFonts w:asciiTheme="minorHAnsi" w:hAnsiTheme="minorHAnsi" w:cstheme="minorHAnsi"/>
          <w:iCs/>
          <w:color w:val="auto"/>
          <w:sz w:val="20"/>
          <w:szCs w:val="20"/>
        </w:rPr>
        <w:t>F</w:t>
      </w:r>
      <w:r w:rsidR="00095471">
        <w:rPr>
          <w:rFonts w:asciiTheme="minorHAnsi" w:hAnsiTheme="minorHAnsi" w:cstheme="minorHAnsi"/>
          <w:iCs/>
          <w:color w:val="auto"/>
          <w:sz w:val="20"/>
          <w:szCs w:val="20"/>
        </w:rPr>
        <w:t>aça um programa que pergunte 6 </w:t>
      </w:r>
      <w:r w:rsidR="00211FB7" w:rsidRPr="00211FB7">
        <w:rPr>
          <w:rFonts w:asciiTheme="minorHAnsi" w:hAnsiTheme="minorHAnsi" w:cstheme="minorHAnsi"/>
          <w:iCs/>
          <w:color w:val="auto"/>
          <w:sz w:val="20"/>
          <w:szCs w:val="20"/>
        </w:rPr>
        <w:t>nomes ao usuário, inserindo-os em uma lista</w:t>
      </w:r>
      <w:r w:rsidR="00211FB7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. </w:t>
      </w:r>
      <w:r w:rsidR="00211FB7" w:rsidRPr="00211FB7">
        <w:rPr>
          <w:rFonts w:asciiTheme="minorHAnsi" w:hAnsiTheme="minorHAnsi" w:cstheme="minorHAnsi"/>
          <w:iCs/>
          <w:color w:val="auto"/>
          <w:sz w:val="20"/>
          <w:szCs w:val="20"/>
        </w:rPr>
        <w:t>A seguir, leia vário</w:t>
      </w:r>
      <w:r w:rsidR="00095471">
        <w:rPr>
          <w:rFonts w:asciiTheme="minorHAnsi" w:hAnsiTheme="minorHAnsi" w:cstheme="minorHAnsi"/>
          <w:iCs/>
          <w:color w:val="auto"/>
          <w:sz w:val="20"/>
          <w:szCs w:val="20"/>
        </w:rPr>
        <w:t>s nomes (término nome ==”fim”) e para cada um, caso </w:t>
      </w:r>
      <w:r w:rsidR="00211FB7" w:rsidRPr="00211FB7">
        <w:rPr>
          <w:rFonts w:asciiTheme="minorHAnsi" w:hAnsiTheme="minorHAnsi" w:cstheme="minorHAnsi"/>
          <w:iCs/>
          <w:color w:val="auto"/>
          <w:sz w:val="20"/>
          <w:szCs w:val="20"/>
        </w:rPr>
        <w:t>já exista na lista, transforme-o em maiúsculo, senão insira-o. </w:t>
      </w:r>
      <w:r w:rsidR="00211FB7" w:rsidRPr="00095471">
        <w:rPr>
          <w:rFonts w:asciiTheme="minorHAnsi" w:hAnsiTheme="minorHAnsi" w:cstheme="minorHAnsi"/>
          <w:iCs/>
          <w:color w:val="auto"/>
          <w:sz w:val="20"/>
          <w:szCs w:val="20"/>
        </w:rPr>
        <w:t>A cada nome processado, a lista deve ser exibida.</w:t>
      </w:r>
    </w:p>
    <w:p w:rsidR="00095471" w:rsidRDefault="00095471" w:rsidP="00095471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</w:p>
    <w:p w:rsidR="00FD2E92" w:rsidRPr="00095471" w:rsidRDefault="0065142F" w:rsidP="00095471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Cs/>
          <w:color w:val="auto"/>
          <w:sz w:val="20"/>
          <w:szCs w:val="20"/>
        </w:rPr>
        <w:t>2</w:t>
      </w:r>
      <w:r w:rsidR="00095471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. </w:t>
      </w:r>
      <w:r w:rsidR="00FD2E92" w:rsidRPr="00095471">
        <w:rPr>
          <w:rFonts w:asciiTheme="minorHAnsi" w:hAnsiTheme="minorHAnsi" w:cstheme="minorHAnsi"/>
          <w:iCs/>
          <w:color w:val="auto"/>
          <w:sz w:val="20"/>
          <w:szCs w:val="20"/>
        </w:rPr>
        <w:t>Faça um programa que percorre uma lista com o seguinte formato: [['Brasil', '</w:t>
      </w:r>
      <w:proofErr w:type="spellStart"/>
      <w:r w:rsidR="00FD2E92" w:rsidRPr="00095471">
        <w:rPr>
          <w:rFonts w:asciiTheme="minorHAnsi" w:hAnsiTheme="minorHAnsi" w:cstheme="minorHAnsi"/>
          <w:iCs/>
          <w:color w:val="auto"/>
          <w:sz w:val="20"/>
          <w:szCs w:val="20"/>
        </w:rPr>
        <w:t>Italia</w:t>
      </w:r>
      <w:proofErr w:type="spellEnd"/>
      <w:r w:rsidR="00FD2E92" w:rsidRPr="00095471">
        <w:rPr>
          <w:rFonts w:asciiTheme="minorHAnsi" w:hAnsiTheme="minorHAnsi" w:cstheme="minorHAnsi"/>
          <w:iCs/>
          <w:color w:val="auto"/>
          <w:sz w:val="20"/>
          <w:szCs w:val="20"/>
        </w:rPr>
        <w:t>', [10, 9]], ['Brasil', 'Espanha', [5, 7]], ['</w:t>
      </w:r>
      <w:proofErr w:type="spellStart"/>
      <w:r w:rsidR="00FD2E92" w:rsidRPr="00095471">
        <w:rPr>
          <w:rFonts w:asciiTheme="minorHAnsi" w:hAnsiTheme="minorHAnsi" w:cstheme="minorHAnsi"/>
          <w:iCs/>
          <w:color w:val="auto"/>
          <w:sz w:val="20"/>
          <w:szCs w:val="20"/>
        </w:rPr>
        <w:t>Italia</w:t>
      </w:r>
      <w:proofErr w:type="spellEnd"/>
      <w:r w:rsidR="00FD2E92" w:rsidRPr="00095471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', 'Espanha', [7,8]]]. Essa lista indica o número de faltas que cada time fez em cada jogo. Na lista acima, no jogo entre Brasil e Itália, o Brasil fez 10 faltas e a Itália fez 9. </w:t>
      </w:r>
    </w:p>
    <w:p w:rsidR="00FD2E92" w:rsidRPr="00FD2E92" w:rsidRDefault="00FD2E92" w:rsidP="00FD2E92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O programa deve imprimir na tela: </w:t>
      </w:r>
    </w:p>
    <w:p w:rsidR="00FD2E92" w:rsidRPr="00FD2E92" w:rsidRDefault="00FD2E92" w:rsidP="00FD2E92">
      <w:pPr>
        <w:pStyle w:val="PargrafodaLista"/>
        <w:numPr>
          <w:ilvl w:val="0"/>
          <w:numId w:val="2"/>
        </w:numPr>
        <w:spacing w:before="0" w:after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proofErr w:type="gramStart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>o</w:t>
      </w:r>
      <w:proofErr w:type="gramEnd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 total de faltas do campeonato </w:t>
      </w:r>
    </w:p>
    <w:p w:rsidR="00FD2E92" w:rsidRPr="00FD2E92" w:rsidRDefault="00FD2E92" w:rsidP="00FD2E92">
      <w:pPr>
        <w:pStyle w:val="PargrafodaLista"/>
        <w:numPr>
          <w:ilvl w:val="0"/>
          <w:numId w:val="2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0"/>
          <w:szCs w:val="20"/>
        </w:rPr>
      </w:pPr>
      <w:proofErr w:type="gramStart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>o</w:t>
      </w:r>
      <w:proofErr w:type="gramEnd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 time que fez mais faltas </w:t>
      </w:r>
    </w:p>
    <w:p w:rsidR="00FD2E92" w:rsidRPr="00FD2E92" w:rsidRDefault="00FD2E92" w:rsidP="00FD2E92">
      <w:pPr>
        <w:pStyle w:val="PargrafodaLista"/>
        <w:numPr>
          <w:ilvl w:val="0"/>
          <w:numId w:val="2"/>
        </w:numPr>
        <w:spacing w:before="0" w:after="0" w:line="240" w:lineRule="auto"/>
        <w:rPr>
          <w:rFonts w:asciiTheme="minorHAnsi" w:hAnsiTheme="minorHAnsi" w:cstheme="minorHAnsi"/>
          <w:iCs/>
          <w:color w:val="auto"/>
          <w:sz w:val="20"/>
          <w:szCs w:val="20"/>
        </w:rPr>
      </w:pPr>
      <w:proofErr w:type="gramStart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>o</w:t>
      </w:r>
      <w:proofErr w:type="gramEnd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 time que fez menos faltas</w:t>
      </w:r>
    </w:p>
    <w:p w:rsidR="00FD2E92" w:rsidRPr="00FD2E92" w:rsidRDefault="00FD2E92" w:rsidP="00FD2E92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20"/>
          <w:szCs w:val="20"/>
        </w:rPr>
      </w:pPr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Para os itens (b) e (c), você deve construir primeiro uma nova lista composta por </w:t>
      </w:r>
      <w:proofErr w:type="spellStart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>sublistas</w:t>
      </w:r>
      <w:proofErr w:type="spellEnd"/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 com 2 elementos: [nome do país, total de faltas]</w:t>
      </w:r>
    </w:p>
    <w:p w:rsidR="00FD2E92" w:rsidRPr="00095471" w:rsidRDefault="00FD2E92" w:rsidP="00FD2E92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iCs/>
          <w:color w:val="auto"/>
          <w:sz w:val="16"/>
          <w:szCs w:val="16"/>
        </w:rPr>
      </w:pPr>
    </w:p>
    <w:p w:rsidR="00FD2E92" w:rsidRPr="002B5202" w:rsidRDefault="002F663B" w:rsidP="00095471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3</w:t>
      </w:r>
      <w:r w:rsidR="00095471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 xml:space="preserve">. </w:t>
      </w:r>
      <w:r w:rsidR="00FD2E92"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O acesso aos quatro depósitos de um laboratório de Química exige a digitação de uma senha, previamente escolhida e cadastrada pelo usuário. Um usuário com acesso a diferentes depósitos terá de cadastrar senhas específicas para cada um deles. As permissões de acesso são definidas em função da categoria do usuário e são exibidas na tabela a seguir:</w:t>
      </w:r>
    </w:p>
    <w:tbl>
      <w:tblPr>
        <w:tblStyle w:val="Tabelacomgrade1"/>
        <w:tblpPr w:leftFromText="141" w:rightFromText="141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1368"/>
        <w:gridCol w:w="1907"/>
        <w:gridCol w:w="2034"/>
        <w:gridCol w:w="1907"/>
        <w:gridCol w:w="1913"/>
      </w:tblGrid>
      <w:tr w:rsidR="006F247E" w:rsidRPr="002B5202" w:rsidTr="006F247E">
        <w:trPr>
          <w:trHeight w:val="200"/>
        </w:trPr>
        <w:tc>
          <w:tcPr>
            <w:tcW w:w="1368" w:type="dxa"/>
            <w:vMerge w:val="restart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Categoria</w:t>
            </w:r>
          </w:p>
        </w:tc>
        <w:tc>
          <w:tcPr>
            <w:tcW w:w="7761" w:type="dxa"/>
            <w:gridSpan w:val="4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Depósitos</w:t>
            </w:r>
          </w:p>
        </w:tc>
      </w:tr>
      <w:tr w:rsidR="006F247E" w:rsidRPr="002B5202" w:rsidTr="006F247E">
        <w:trPr>
          <w:trHeight w:val="199"/>
        </w:trPr>
        <w:tc>
          <w:tcPr>
            <w:tcW w:w="1368" w:type="dxa"/>
            <w:vMerge/>
            <w:shd w:val="clear" w:color="auto" w:fill="D9D9D9"/>
          </w:tcPr>
          <w:p w:rsidR="006F247E" w:rsidRPr="002B5202" w:rsidRDefault="006F247E" w:rsidP="006F247E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</w:p>
        </w:tc>
        <w:tc>
          <w:tcPr>
            <w:tcW w:w="1907" w:type="dxa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1</w:t>
            </w:r>
          </w:p>
        </w:tc>
        <w:tc>
          <w:tcPr>
            <w:tcW w:w="2034" w:type="dxa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2</w:t>
            </w:r>
          </w:p>
        </w:tc>
        <w:tc>
          <w:tcPr>
            <w:tcW w:w="1907" w:type="dxa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3</w:t>
            </w:r>
          </w:p>
        </w:tc>
        <w:tc>
          <w:tcPr>
            <w:tcW w:w="1913" w:type="dxa"/>
            <w:shd w:val="clear" w:color="auto" w:fill="D9D9D9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4</w:t>
            </w:r>
          </w:p>
        </w:tc>
      </w:tr>
      <w:tr w:rsidR="006F247E" w:rsidRPr="002B5202" w:rsidTr="006F247E">
        <w:trPr>
          <w:trHeight w:val="250"/>
        </w:trPr>
        <w:tc>
          <w:tcPr>
            <w:tcW w:w="1368" w:type="dxa"/>
          </w:tcPr>
          <w:p w:rsidR="006F247E" w:rsidRPr="002B5202" w:rsidRDefault="006F247E" w:rsidP="006F247E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Aluno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034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1913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6F247E" w:rsidRPr="002B5202" w:rsidTr="006F247E">
        <w:trPr>
          <w:trHeight w:val="260"/>
        </w:trPr>
        <w:tc>
          <w:tcPr>
            <w:tcW w:w="1368" w:type="dxa"/>
          </w:tcPr>
          <w:p w:rsidR="006F247E" w:rsidRPr="002B5202" w:rsidRDefault="006F247E" w:rsidP="006F247E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Professor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034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1913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6F247E" w:rsidRPr="002B5202" w:rsidTr="006F247E">
        <w:trPr>
          <w:trHeight w:val="250"/>
        </w:trPr>
        <w:tc>
          <w:tcPr>
            <w:tcW w:w="1368" w:type="dxa"/>
          </w:tcPr>
          <w:p w:rsidR="006F247E" w:rsidRPr="002B5202" w:rsidRDefault="006F247E" w:rsidP="006F247E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Pesquisador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034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1913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6F247E" w:rsidRPr="002B5202" w:rsidTr="006F247E">
        <w:trPr>
          <w:trHeight w:val="250"/>
        </w:trPr>
        <w:tc>
          <w:tcPr>
            <w:tcW w:w="1368" w:type="dxa"/>
          </w:tcPr>
          <w:p w:rsidR="006F247E" w:rsidRPr="002B5202" w:rsidRDefault="006F247E" w:rsidP="006F247E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Coordenador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034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1907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1913" w:type="dxa"/>
          </w:tcPr>
          <w:p w:rsidR="006F247E" w:rsidRPr="002B5202" w:rsidRDefault="006F247E" w:rsidP="006F247E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</w:tr>
    </w:tbl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12"/>
          <w:szCs w:val="20"/>
          <w:lang w:val="pt-BR" w:eastAsia="ar-SA"/>
        </w:rPr>
      </w:pPr>
    </w:p>
    <w:p w:rsidR="00FD2E92" w:rsidRPr="002B520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12"/>
          <w:szCs w:val="20"/>
          <w:lang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6F247E" w:rsidRDefault="006F247E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FD2E92" w:rsidRPr="00FD2E92" w:rsidRDefault="00FD2E92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Por exemplo, um pesquisador terá de cadastrar duas senhas, uma para entrar no depósito 1 e outra para entrar no depósito 2. Por outro lado, um aluno terá de cadastrar uma única senha, que será usada para entrar no depósito 1.</w:t>
      </w:r>
    </w:p>
    <w:p w:rsidR="00FD2E92" w:rsidRPr="00FD2E92" w:rsidRDefault="00FD2E92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Preocupados com possíveis invasões, os responsáveis pelo laboratório desejam saber o nível de segurança das senhas cadastradas pelos usuários. Para tal, escreva um programa que, para cada usuário, leia a sua categoria, as suas senhas e exiba no monitor o nível de segurança de cada uma delas.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12"/>
          <w:szCs w:val="20"/>
          <w:lang w:val="pt-BR" w:eastAsia="ar-SA"/>
        </w:rPr>
      </w:pP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O seu programa deve, </w:t>
      </w: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obrigatoriamente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, usar as seguintes funções, escritas por você:</w:t>
      </w:r>
    </w:p>
    <w:p w:rsidR="00FD2E92" w:rsidRPr="00FD2E92" w:rsidRDefault="00FD2E92" w:rsidP="006F247E">
      <w:pPr>
        <w:numPr>
          <w:ilvl w:val="0"/>
          <w:numId w:val="6"/>
        </w:numPr>
        <w:suppressAutoHyphens/>
        <w:spacing w:after="0" w:line="240" w:lineRule="auto"/>
        <w:ind w:left="714" w:hanging="357"/>
        <w:jc w:val="both"/>
        <w:rPr>
          <w:rFonts w:ascii="Calibri" w:eastAsia="Times New Roman" w:hAnsi="Calibri" w:cs="Calibri"/>
          <w:lang w:val="pt-BR" w:eastAsia="pt-BR"/>
        </w:rPr>
      </w:pPr>
      <w:proofErr w:type="spellStart"/>
      <w:proofErr w:type="gramStart"/>
      <w:r w:rsidRPr="00FD2E92">
        <w:rPr>
          <w:rFonts w:ascii="Courier New" w:eastAsia="Times New Roman" w:hAnsi="Courier New" w:cs="Courier New"/>
          <w:b/>
          <w:color w:val="000000"/>
          <w:sz w:val="20"/>
          <w:lang w:val="pt-BR" w:eastAsia="ar-SA"/>
        </w:rPr>
        <w:t>classificaUmaSenha</w:t>
      </w:r>
      <w:proofErr w:type="spellEnd"/>
      <w:proofErr w:type="gram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: recebe uma senha (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string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) e retorna o seu nível de segurança (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string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), conforme os critérios e níveis abaixo:</w:t>
      </w:r>
    </w:p>
    <w:p w:rsidR="00FD2E92" w:rsidRPr="002B5202" w:rsidRDefault="00FD2E92" w:rsidP="006F247E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sz w:val="20"/>
          <w:szCs w:val="20"/>
          <w:lang w:eastAsia="pt-BR"/>
        </w:rPr>
      </w:pPr>
      <w:proofErr w:type="spellStart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>Critérios</w:t>
      </w:r>
      <w:proofErr w:type="spellEnd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>:</w:t>
      </w:r>
    </w:p>
    <w:p w:rsidR="00FD2E92" w:rsidRPr="00FD2E92" w:rsidRDefault="00FD2E92" w:rsidP="006F247E">
      <w:pPr>
        <w:numPr>
          <w:ilvl w:val="2"/>
          <w:numId w:val="7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sz w:val="20"/>
          <w:szCs w:val="20"/>
          <w:lang w:val="pt-BR" w:eastAsia="pt-BR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pt-BR"/>
        </w:rPr>
        <w:t>Possuir pelo menos 1 caractere numérico;</w:t>
      </w:r>
    </w:p>
    <w:p w:rsidR="00FD2E92" w:rsidRPr="00FD2E92" w:rsidRDefault="00FD2E92" w:rsidP="006F247E">
      <w:pPr>
        <w:numPr>
          <w:ilvl w:val="2"/>
          <w:numId w:val="7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Possuir pelo menos 1 caractere alfabético maiúsculo;</w:t>
      </w:r>
    </w:p>
    <w:p w:rsidR="00FD2E92" w:rsidRPr="002B5202" w:rsidRDefault="00FD2E92" w:rsidP="006F247E">
      <w:pPr>
        <w:numPr>
          <w:ilvl w:val="2"/>
          <w:numId w:val="7"/>
        </w:numPr>
        <w:suppressAutoHyphens/>
        <w:spacing w:after="0" w:line="240" w:lineRule="auto"/>
        <w:ind w:hanging="181"/>
        <w:rPr>
          <w:rFonts w:ascii="Calibri" w:eastAsia="Times New Roman" w:hAnsi="Calibri" w:cs="Calibri"/>
          <w:sz w:val="20"/>
          <w:szCs w:val="20"/>
          <w:lang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Possuir pelo menos 1 dos seguintes caracteres</w:t>
      </w:r>
      <w:proofErr w:type="gram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: !</w:t>
      </w:r>
      <w:proofErr w:type="gram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  </w:t>
      </w:r>
      <w:r w:rsidRPr="002B5202">
        <w:rPr>
          <w:rFonts w:ascii="Calibri" w:eastAsia="Times New Roman" w:hAnsi="Calibri" w:cs="Calibri"/>
          <w:sz w:val="20"/>
          <w:szCs w:val="20"/>
          <w:lang w:eastAsia="ar-SA"/>
        </w:rPr>
        <w:t>$  @  #  %  (  )</w:t>
      </w:r>
    </w:p>
    <w:p w:rsidR="00FD2E92" w:rsidRPr="002B5202" w:rsidRDefault="00FD2E92" w:rsidP="006F247E">
      <w:pPr>
        <w:numPr>
          <w:ilvl w:val="0"/>
          <w:numId w:val="8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sz w:val="20"/>
          <w:szCs w:val="20"/>
          <w:lang w:eastAsia="pt-BR"/>
        </w:rPr>
      </w:pPr>
      <w:proofErr w:type="spellStart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>Nível</w:t>
      </w:r>
      <w:proofErr w:type="spellEnd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 xml:space="preserve"> de </w:t>
      </w:r>
      <w:proofErr w:type="spellStart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>Segurança</w:t>
      </w:r>
      <w:proofErr w:type="spellEnd"/>
      <w:r w:rsidRPr="002B5202">
        <w:rPr>
          <w:rFonts w:ascii="Calibri" w:eastAsia="Times New Roman" w:hAnsi="Calibri" w:cs="Calibri"/>
          <w:sz w:val="20"/>
          <w:szCs w:val="20"/>
          <w:lang w:eastAsia="pt-BR"/>
        </w:rPr>
        <w:t>:</w:t>
      </w:r>
    </w:p>
    <w:p w:rsidR="00FD2E92" w:rsidRPr="00FD2E92" w:rsidRDefault="00FD2E92" w:rsidP="006F247E">
      <w:pPr>
        <w:numPr>
          <w:ilvl w:val="2"/>
          <w:numId w:val="9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FORTE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, caso a senha respeite os critérios i,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 e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;</w:t>
      </w:r>
    </w:p>
    <w:p w:rsidR="00FD2E92" w:rsidRPr="00FD2E92" w:rsidRDefault="00FD2E92" w:rsidP="006F247E">
      <w:pPr>
        <w:numPr>
          <w:ilvl w:val="2"/>
          <w:numId w:val="9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MÉDIO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, caso a senha respeite o critério i, independentemente dos critérios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 e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;</w:t>
      </w:r>
    </w:p>
    <w:p w:rsidR="00FD2E92" w:rsidRPr="00FD2E92" w:rsidRDefault="00FD2E92" w:rsidP="006F247E">
      <w:pPr>
        <w:numPr>
          <w:ilvl w:val="2"/>
          <w:numId w:val="9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RAZOÁVEL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, caso a senha respeite o critério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, independentemente dos critérios i e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;</w:t>
      </w:r>
    </w:p>
    <w:p w:rsidR="00FD2E92" w:rsidRPr="00FD2E92" w:rsidRDefault="00FD2E92" w:rsidP="006F247E">
      <w:pPr>
        <w:numPr>
          <w:ilvl w:val="2"/>
          <w:numId w:val="9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FRACO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, caso a senha respeite APENAS o critério </w:t>
      </w:r>
      <w:proofErr w:type="spellStart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iii</w:t>
      </w:r>
      <w:proofErr w:type="spellEnd"/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;</w:t>
      </w:r>
    </w:p>
    <w:p w:rsidR="00FD2E92" w:rsidRPr="006F247E" w:rsidRDefault="00FD2E92" w:rsidP="00FD2E92">
      <w:pPr>
        <w:numPr>
          <w:ilvl w:val="2"/>
          <w:numId w:val="9"/>
        </w:num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MUITO FRACO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, caso a senha não respeite critério algum.</w:t>
      </w:r>
    </w:p>
    <w:p w:rsidR="00FD2E92" w:rsidRPr="00FD2E92" w:rsidRDefault="00FD2E92" w:rsidP="006F247E">
      <w:pPr>
        <w:numPr>
          <w:ilvl w:val="0"/>
          <w:numId w:val="6"/>
        </w:numPr>
        <w:suppressAutoHyphens/>
        <w:spacing w:after="0" w:line="240" w:lineRule="auto"/>
        <w:ind w:left="714" w:hanging="357"/>
        <w:jc w:val="both"/>
        <w:rPr>
          <w:rFonts w:ascii="Calibri" w:eastAsia="Times New Roman" w:hAnsi="Calibri" w:cs="Calibri"/>
          <w:sz w:val="20"/>
          <w:szCs w:val="20"/>
          <w:lang w:val="pt-BR" w:eastAsia="pt-BR"/>
        </w:rPr>
      </w:pPr>
      <w:proofErr w:type="spellStart"/>
      <w:proofErr w:type="gramStart"/>
      <w:r w:rsidRPr="00FD2E92">
        <w:rPr>
          <w:rFonts w:ascii="Courier New" w:eastAsia="Times New Roman" w:hAnsi="Courier New" w:cs="Courier New"/>
          <w:b/>
          <w:color w:val="000000"/>
          <w:sz w:val="20"/>
          <w:szCs w:val="20"/>
          <w:lang w:val="pt-BR" w:eastAsia="pt-BR"/>
        </w:rPr>
        <w:t>c</w:t>
      </w:r>
      <w:r w:rsidRPr="00FD2E92">
        <w:rPr>
          <w:rFonts w:ascii="Courier New" w:eastAsia="Times New Roman" w:hAnsi="Courier New" w:cs="Courier New"/>
          <w:b/>
          <w:color w:val="000000"/>
          <w:sz w:val="20"/>
          <w:szCs w:val="20"/>
          <w:lang w:val="pt-BR" w:eastAsia="ar-SA"/>
        </w:rPr>
        <w:t>lassificaTodasSenhas</w:t>
      </w:r>
      <w:proofErr w:type="spellEnd"/>
      <w:proofErr w:type="gram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: recebe a quantidade de depósitos que o usuário tem acesso e, para cada depósito, lê a respectiva senha e exibe no monitor o seu nível de segurança. Esta função deve retornar </w:t>
      </w:r>
      <w:proofErr w:type="gram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a</w:t>
      </w:r>
      <w:proofErr w:type="gram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 quantidade de senhas com nível de segurança inferior ao nível </w:t>
      </w:r>
      <w:r w:rsidRPr="00FD2E92">
        <w:rPr>
          <w:rFonts w:ascii="Calibri" w:eastAsia="Times New Roman" w:hAnsi="Calibri" w:cs="Calibri"/>
          <w:b/>
          <w:color w:val="000000"/>
          <w:sz w:val="20"/>
          <w:szCs w:val="20"/>
          <w:lang w:val="pt-BR" w:eastAsia="pt-BR"/>
        </w:rPr>
        <w:t>MÉDIO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.</w:t>
      </w:r>
    </w:p>
    <w:p w:rsidR="00FD2E92" w:rsidRPr="00FD2E92" w:rsidRDefault="00FD2E92" w:rsidP="006F247E">
      <w:pPr>
        <w:spacing w:after="0" w:line="276" w:lineRule="auto"/>
        <w:ind w:left="720"/>
        <w:contextualSpacing/>
        <w:jc w:val="both"/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</w:pPr>
      <w:r w:rsidRPr="00FD2E92">
        <w:rPr>
          <w:rFonts w:ascii="Calibri" w:eastAsia="Times New Roman" w:hAnsi="Calibri" w:cs="Calibri"/>
          <w:b/>
          <w:color w:val="000000"/>
          <w:sz w:val="20"/>
          <w:szCs w:val="20"/>
          <w:lang w:val="pt-BR" w:eastAsia="pt-BR"/>
        </w:rPr>
        <w:t>Observação: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 use, </w:t>
      </w:r>
      <w:r w:rsidRPr="00FD2E92">
        <w:rPr>
          <w:rFonts w:ascii="Calibri" w:eastAsia="Times New Roman" w:hAnsi="Calibri" w:cs="Calibri"/>
          <w:b/>
          <w:color w:val="000000"/>
          <w:sz w:val="20"/>
          <w:szCs w:val="20"/>
          <w:lang w:val="pt-BR" w:eastAsia="pt-BR"/>
        </w:rPr>
        <w:t>obrigatoriamente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, a função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szCs w:val="20"/>
          <w:lang w:val="pt-BR" w:eastAsia="ar-SA"/>
        </w:rPr>
        <w:t>classificaUmaSenha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 para determinar o nível de segurança de uma senha.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12"/>
          <w:szCs w:val="20"/>
          <w:lang w:val="pt-BR" w:eastAsia="ar-SA"/>
        </w:rPr>
      </w:pPr>
    </w:p>
    <w:p w:rsidR="00FD2E92" w:rsidRPr="00FD2E92" w:rsidRDefault="00FD2E92" w:rsidP="006F247E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pt-BR"/>
        </w:rPr>
      </w:pPr>
      <w:proofErr w:type="spellStart"/>
      <w:proofErr w:type="gramStart"/>
      <w:r w:rsidRPr="00FD2E92">
        <w:rPr>
          <w:rFonts w:ascii="Courier New" w:eastAsia="Times New Roman" w:hAnsi="Courier New" w:cs="Courier New"/>
          <w:b/>
          <w:color w:val="000000"/>
          <w:sz w:val="20"/>
          <w:szCs w:val="20"/>
          <w:lang w:val="pt-BR" w:eastAsia="ar-SA"/>
        </w:rPr>
        <w:t>determinaQtdDepositos</w:t>
      </w:r>
      <w:proofErr w:type="spellEnd"/>
      <w:proofErr w:type="gram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: recebe o nome de uma categoria (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string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) e retorna a quantidade de depósitos que os usuários dessa categoria têm acesso.</w:t>
      </w:r>
    </w:p>
    <w:p w:rsidR="00FD2E92" w:rsidRPr="00FD2E92" w:rsidRDefault="00FD2E92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Escreva um bloco principal no qual são lidas as categorias de um número indeterminado de usuários (a leitura da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>string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 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>'FIM' indica o término dos dados). Para cada usuário use as funções anteriormente definidas para ler e exibir no monitor o nível de segurança de cada uma das senhas pertencentes a esse usuário.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10"/>
          <w:szCs w:val="20"/>
          <w:lang w:val="pt-BR" w:eastAsia="ar-SA"/>
        </w:rPr>
      </w:pPr>
    </w:p>
    <w:p w:rsidR="00FD2E92" w:rsidRPr="00FD2E92" w:rsidRDefault="00FD2E92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Terminada a leitura dos dados de todos os usuários, o programa deve exibir o percentual de senhas com nível de segurança inferior ao nível de segurança </w:t>
      </w:r>
      <w:r w:rsidRPr="00FD2E92">
        <w:rPr>
          <w:rFonts w:ascii="Calibri" w:eastAsia="Times New Roman" w:hAnsi="Calibri" w:cs="Calibri"/>
          <w:b/>
          <w:sz w:val="20"/>
          <w:szCs w:val="20"/>
          <w:lang w:val="pt-BR" w:eastAsia="ar-SA"/>
        </w:rPr>
        <w:t>MÉDIO</w:t>
      </w:r>
      <w:r w:rsidRPr="00FD2E92">
        <w:rPr>
          <w:rFonts w:ascii="Calibri" w:eastAsia="Times New Roman" w:hAnsi="Calibri" w:cs="Calibri"/>
          <w:sz w:val="20"/>
          <w:szCs w:val="20"/>
          <w:lang w:val="pt-BR" w:eastAsia="ar-SA"/>
        </w:rPr>
        <w:t xml:space="preserve">. Esse percentual deve ser relativo ao somatório do número de senhas que cada usuário possui. </w:t>
      </w:r>
    </w:p>
    <w:p w:rsidR="00FD2E92" w:rsidRPr="002B5202" w:rsidRDefault="00FD2E92" w:rsidP="00FD2E92">
      <w:pPr>
        <w:suppressAutoHyphens/>
        <w:spacing w:after="0" w:line="240" w:lineRule="auto"/>
        <w:rPr>
          <w:rFonts w:ascii="Calibri" w:eastAsia="Arial Unicode MS" w:hAnsi="Calibri" w:cs="Calibri"/>
          <w:sz w:val="20"/>
          <w:szCs w:val="24"/>
          <w:u w:val="single"/>
          <w:lang w:eastAsia="ar-SA"/>
        </w:rPr>
      </w:pPr>
      <w:proofErr w:type="spellStart"/>
      <w:r w:rsidRPr="002B5202">
        <w:rPr>
          <w:rFonts w:ascii="Calibri" w:eastAsia="Arial Unicode MS" w:hAnsi="Calibri" w:cs="Calibri"/>
          <w:sz w:val="20"/>
          <w:szCs w:val="24"/>
          <w:u w:val="single"/>
          <w:lang w:eastAsia="ar-SA"/>
        </w:rPr>
        <w:t>Exemplo</w:t>
      </w:r>
      <w:proofErr w:type="spellEnd"/>
      <w:r w:rsidRPr="002B5202">
        <w:rPr>
          <w:rFonts w:ascii="Calibri" w:eastAsia="Arial Unicode MS" w:hAnsi="Calibri" w:cs="Calibri"/>
          <w:sz w:val="20"/>
          <w:szCs w:val="24"/>
          <w:u w:val="single"/>
          <w:lang w:eastAsia="ar-SA"/>
        </w:rPr>
        <w:t xml:space="preserve"> (total de 4 </w:t>
      </w:r>
      <w:proofErr w:type="spellStart"/>
      <w:r w:rsidRPr="002B5202">
        <w:rPr>
          <w:rFonts w:ascii="Calibri" w:eastAsia="Arial Unicode MS" w:hAnsi="Calibri" w:cs="Calibri"/>
          <w:sz w:val="20"/>
          <w:szCs w:val="24"/>
          <w:u w:val="single"/>
          <w:lang w:eastAsia="ar-SA"/>
        </w:rPr>
        <w:t>usuários</w:t>
      </w:r>
      <w:proofErr w:type="spellEnd"/>
      <w:r w:rsidRPr="002B5202">
        <w:rPr>
          <w:rFonts w:ascii="Calibri" w:eastAsia="Arial Unicode MS" w:hAnsi="Calibri" w:cs="Calibri"/>
          <w:sz w:val="20"/>
          <w:szCs w:val="24"/>
          <w:u w:val="single"/>
          <w:lang w:eastAsia="ar-SA"/>
        </w:rPr>
        <w:t>):</w:t>
      </w:r>
    </w:p>
    <w:p w:rsidR="00FD2E92" w:rsidRPr="00FD2E92" w:rsidRDefault="00FD2E92" w:rsidP="00FD2E92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Courier New" w:eastAsia="Arial Unicode MS" w:hAnsi="Courier New" w:cs="Courier New"/>
          <w:sz w:val="20"/>
          <w:szCs w:val="24"/>
          <w:lang w:val="pt-BR" w:eastAsia="ar-SA"/>
        </w:rPr>
      </w:pP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Usuário W - categoria Pesquisador  </w:t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ab/>
      </w:r>
      <w:r w:rsidRPr="002B5202">
        <w:rPr>
          <w:rFonts w:ascii="Courier New" w:eastAsia="Arial Unicode MS" w:hAnsi="Courier New" w:cs="Courier New"/>
          <w:sz w:val="20"/>
          <w:szCs w:val="24"/>
          <w:lang w:eastAsia="ar-SA"/>
        </w:rPr>
        <w:sym w:font="Wingdings" w:char="F0E0"/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  número de senhas: 2</w:t>
      </w:r>
    </w:p>
    <w:p w:rsidR="00FD2E92" w:rsidRPr="00FD2E92" w:rsidRDefault="00FD2E92" w:rsidP="00FD2E92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Courier New" w:eastAsia="Arial Unicode MS" w:hAnsi="Courier New" w:cs="Courier New"/>
          <w:sz w:val="20"/>
          <w:szCs w:val="24"/>
          <w:lang w:val="pt-BR" w:eastAsia="ar-SA"/>
        </w:rPr>
      </w:pP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Usuário X - categoria Coordenador  </w:t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ab/>
      </w:r>
      <w:r w:rsidRPr="002B5202">
        <w:rPr>
          <w:rFonts w:ascii="Courier New" w:eastAsia="Arial Unicode MS" w:hAnsi="Courier New" w:cs="Courier New"/>
          <w:sz w:val="20"/>
          <w:szCs w:val="24"/>
          <w:lang w:eastAsia="ar-SA"/>
        </w:rPr>
        <w:sym w:font="Wingdings" w:char="F0E0"/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  número de senhas: 4</w:t>
      </w:r>
    </w:p>
    <w:p w:rsidR="00FD2E92" w:rsidRPr="00FD2E92" w:rsidRDefault="00FD2E92" w:rsidP="00FD2E92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Courier New" w:eastAsia="Arial Unicode MS" w:hAnsi="Courier New" w:cs="Courier New"/>
          <w:sz w:val="20"/>
          <w:szCs w:val="24"/>
          <w:lang w:val="pt-BR" w:eastAsia="ar-SA"/>
        </w:rPr>
      </w:pP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Usuário Y - categoria Pesquisador  </w:t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ab/>
      </w:r>
      <w:r w:rsidRPr="002B5202">
        <w:rPr>
          <w:rFonts w:ascii="Courier New" w:eastAsia="Arial Unicode MS" w:hAnsi="Courier New" w:cs="Courier New"/>
          <w:sz w:val="20"/>
          <w:szCs w:val="24"/>
          <w:lang w:eastAsia="ar-SA"/>
        </w:rPr>
        <w:sym w:font="Wingdings" w:char="F0E0"/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  número de senhas: 2</w:t>
      </w:r>
    </w:p>
    <w:p w:rsidR="00FD2E92" w:rsidRPr="00FD2E92" w:rsidRDefault="00FD2E92" w:rsidP="00FD2E92">
      <w:pPr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rPr>
          <w:rFonts w:ascii="Courier New" w:eastAsia="Arial Unicode MS" w:hAnsi="Courier New" w:cs="Courier New"/>
          <w:sz w:val="20"/>
          <w:szCs w:val="24"/>
          <w:lang w:val="pt-BR" w:eastAsia="ar-SA"/>
        </w:rPr>
      </w:pP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Usuário Z - categoria Aluno  </w:t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ab/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ab/>
      </w:r>
      <w:r w:rsidRPr="002B5202">
        <w:rPr>
          <w:rFonts w:ascii="Courier New" w:eastAsia="Arial Unicode MS" w:hAnsi="Courier New" w:cs="Courier New"/>
          <w:sz w:val="20"/>
          <w:szCs w:val="24"/>
          <w:lang w:eastAsia="ar-SA"/>
        </w:rPr>
        <w:sym w:font="Wingdings" w:char="F0E0"/>
      </w:r>
      <w:r w:rsidRPr="00FD2E92">
        <w:rPr>
          <w:rFonts w:ascii="Courier New" w:eastAsia="Arial Unicode MS" w:hAnsi="Courier New" w:cs="Courier New"/>
          <w:sz w:val="20"/>
          <w:szCs w:val="24"/>
          <w:lang w:val="pt-BR" w:eastAsia="ar-SA"/>
        </w:rPr>
        <w:t xml:space="preserve">  número de senhas: 1</w:t>
      </w:r>
    </w:p>
    <w:p w:rsidR="00095471" w:rsidRDefault="00FD2E92" w:rsidP="00095471">
      <w:pPr>
        <w:suppressAutoHyphen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sz w:val="20"/>
          <w:szCs w:val="20"/>
          <w:lang w:val="pt-BR" w:eastAsia="ar-SA"/>
        </w:rPr>
        <w:t xml:space="preserve">O percentual de senhas deve ser relativo a </w:t>
      </w:r>
      <w:r w:rsidRPr="00FD2E92">
        <w:rPr>
          <w:rFonts w:ascii="Courier New" w:eastAsia="Times New Roman" w:hAnsi="Courier New" w:cs="Courier New"/>
          <w:b/>
          <w:sz w:val="20"/>
          <w:szCs w:val="20"/>
          <w:lang w:val="pt-BR" w:eastAsia="ar-SA"/>
        </w:rPr>
        <w:t>9</w:t>
      </w:r>
      <w:r w:rsidR="00095471">
        <w:rPr>
          <w:rFonts w:ascii="Courier New" w:eastAsia="Times New Roman" w:hAnsi="Courier New" w:cs="Courier New"/>
          <w:sz w:val="20"/>
          <w:szCs w:val="20"/>
          <w:lang w:val="pt-BR" w:eastAsia="ar-SA"/>
        </w:rPr>
        <w:t xml:space="preserve"> (2+4+2+1).</w:t>
      </w:r>
    </w:p>
    <w:p w:rsidR="002F663B" w:rsidRDefault="002F663B" w:rsidP="00095471">
      <w:pPr>
        <w:suppressAutoHyphen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ar-SA"/>
        </w:rPr>
      </w:pPr>
    </w:p>
    <w:p w:rsidR="002F663B" w:rsidRPr="00FD2E92" w:rsidRDefault="002F663B" w:rsidP="002F663B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4</w:t>
      </w:r>
      <w:r w:rsidRPr="00095471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Faça uma função que receba uma lista qualquer e retorne o número total de caracteres das </w:t>
      </w:r>
      <w:proofErr w:type="spellStart"/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strings</w:t>
      </w:r>
      <w:proofErr w:type="spellEnd"/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d</w:t>
      </w:r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esta lista. A lista pode conter </w:t>
      </w:r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elementos do tipo </w:t>
      </w:r>
      <w:proofErr w:type="spellStart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>int</w:t>
      </w:r>
      <w:proofErr w:type="spellEnd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>float</w:t>
      </w:r>
      <w:proofErr w:type="spellEnd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>str</w:t>
      </w:r>
      <w:proofErr w:type="spellEnd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>list</w:t>
      </w:r>
      <w:proofErr w:type="spellEnd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 xml:space="preserve"> e/ou </w:t>
      </w:r>
      <w:proofErr w:type="spellStart"/>
      <w:r w:rsidRPr="00FD2E92">
        <w:rPr>
          <w:rFonts w:asciiTheme="minorHAnsi" w:hAnsiTheme="minorHAnsi" w:cstheme="minorHAnsi"/>
          <w:i/>
          <w:color w:val="auto"/>
          <w:sz w:val="20"/>
          <w:szCs w:val="20"/>
          <w:shd w:val="clear" w:color="auto" w:fill="FFFFFF"/>
        </w:rPr>
        <w:t>bool</w:t>
      </w:r>
      <w:proofErr w:type="spellEnd"/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.</w:t>
      </w:r>
    </w:p>
    <w:p w:rsidR="002F663B" w:rsidRPr="00FD2E92" w:rsidRDefault="002F663B" w:rsidP="002F66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D2E92">
        <w:rPr>
          <w:rFonts w:asciiTheme="minorHAnsi" w:hAnsiTheme="minorHAnsi" w:cstheme="minorHAnsi"/>
          <w:i/>
          <w:iCs/>
          <w:sz w:val="20"/>
          <w:szCs w:val="20"/>
          <w:u w:val="single"/>
        </w:rPr>
        <w:t>Atenção:</w:t>
      </w:r>
      <w:r w:rsidRPr="00FD2E92">
        <w:rPr>
          <w:rFonts w:asciiTheme="minorHAnsi" w:hAnsiTheme="minorHAnsi" w:cstheme="minorHAnsi"/>
          <w:sz w:val="20"/>
          <w:szCs w:val="20"/>
        </w:rPr>
        <w:t xml:space="preserve"> caractere é todo elemento que pertence a uma 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string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.</w:t>
      </w:r>
    </w:p>
    <w:p w:rsidR="002F663B" w:rsidRPr="00FD2E92" w:rsidRDefault="002F663B" w:rsidP="002F66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>Exemplo: para a lista abaixo, a função retornaria 30.</w:t>
      </w:r>
    </w:p>
    <w:p w:rsidR="002F663B" w:rsidRPr="00FD2E92" w:rsidRDefault="002F663B" w:rsidP="002F66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D2E92">
        <w:rPr>
          <w:rFonts w:asciiTheme="minorHAnsi" w:hAnsiTheme="minorHAnsi" w:cstheme="minorHAnsi"/>
          <w:sz w:val="20"/>
          <w:szCs w:val="20"/>
        </w:rPr>
        <w:t>lista</w:t>
      </w:r>
      <w:proofErr w:type="gramEnd"/>
      <w:r w:rsidRPr="00FD2E92">
        <w:rPr>
          <w:rFonts w:asciiTheme="minorHAnsi" w:hAnsiTheme="minorHAnsi" w:cstheme="minorHAnsi"/>
          <w:sz w:val="20"/>
          <w:szCs w:val="20"/>
        </w:rPr>
        <w:t xml:space="preserve"> = ["ano", 2016, ["saúde",2,7.2,'a?'], 'mais 1 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email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: feliz!']</w:t>
      </w:r>
    </w:p>
    <w:p w:rsidR="002F663B" w:rsidRPr="00095471" w:rsidRDefault="002F663B" w:rsidP="002F663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2F663B" w:rsidRPr="00FD2E92" w:rsidRDefault="002F663B" w:rsidP="002F663B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Cs/>
          <w:color w:val="auto"/>
          <w:sz w:val="20"/>
          <w:szCs w:val="20"/>
        </w:rPr>
        <w:t>5</w:t>
      </w:r>
      <w:bookmarkStart w:id="0" w:name="_GoBack"/>
      <w:bookmarkEnd w:id="0"/>
      <w:r w:rsidRPr="00095471">
        <w:rPr>
          <w:rFonts w:asciiTheme="minorHAnsi" w:hAnsiTheme="minorHAnsi" w:cstheme="minorHAnsi"/>
          <w:iCs/>
          <w:color w:val="auto"/>
          <w:sz w:val="20"/>
          <w:szCs w:val="20"/>
        </w:rPr>
        <w:t>.</w:t>
      </w:r>
      <w:r>
        <w:rPr>
          <w:rFonts w:asciiTheme="minorHAnsi" w:hAnsiTheme="minorHAnsi" w:cstheme="minorHAnsi"/>
          <w:iCs/>
          <w:color w:val="auto"/>
          <w:sz w:val="24"/>
          <w:szCs w:val="24"/>
        </w:rPr>
        <w:t xml:space="preserve"> </w:t>
      </w:r>
      <w:r w:rsidRPr="00FD2E92">
        <w:rPr>
          <w:rFonts w:asciiTheme="minorHAnsi" w:hAnsiTheme="minorHAnsi" w:cstheme="minorHAnsi"/>
          <w:iCs/>
          <w:color w:val="auto"/>
          <w:sz w:val="20"/>
          <w:szCs w:val="20"/>
        </w:rPr>
        <w:t>Uma escola irá promover uma excursão para os alunos formandos do ensino médio. A escolha do hotel irá depender das quantidades</w:t>
      </w:r>
      <w:r w:rsidRPr="00FD2E92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de meninos e meninas inscritos. A regra é a seguinte:</w:t>
      </w:r>
    </w:p>
    <w:p w:rsidR="002F663B" w:rsidRPr="00FD2E92" w:rsidRDefault="002F663B" w:rsidP="002F66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>Maior quantidade de meninas: “Pink Hotel”</w:t>
      </w:r>
    </w:p>
    <w:p w:rsidR="002F663B" w:rsidRPr="00FD2E92" w:rsidRDefault="002F663B" w:rsidP="002F66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>Maior quantidade de meninos: “Hotel do Sport”</w:t>
      </w:r>
    </w:p>
    <w:p w:rsidR="002F663B" w:rsidRPr="00FD2E92" w:rsidRDefault="002F663B" w:rsidP="002F66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>Mesma quantidade de meninos e meninas: “Le Hotel”</w:t>
      </w:r>
    </w:p>
    <w:p w:rsidR="002F663B" w:rsidRPr="00FD2E92" w:rsidRDefault="002F663B" w:rsidP="002F663B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 xml:space="preserve">Faça uma função que receba uma lista de alunos onde </w:t>
      </w:r>
      <w:r w:rsidRPr="00FD2E92">
        <w:rPr>
          <w:rFonts w:asciiTheme="minorHAnsi" w:hAnsiTheme="minorHAnsi" w:cstheme="minorHAnsi"/>
          <w:sz w:val="20"/>
          <w:szCs w:val="20"/>
          <w:u w:val="single"/>
        </w:rPr>
        <w:t xml:space="preserve">cada elemento é uma </w:t>
      </w:r>
      <w:proofErr w:type="spellStart"/>
      <w:r w:rsidRPr="00FD2E92">
        <w:rPr>
          <w:rFonts w:asciiTheme="minorHAnsi" w:hAnsiTheme="minorHAnsi" w:cstheme="minorHAnsi"/>
          <w:sz w:val="20"/>
          <w:szCs w:val="20"/>
          <w:u w:val="single"/>
        </w:rPr>
        <w:t>sublista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 xml:space="preserve"> com nome e sexo do aluno inscrito e exiba qual o hotel escolhido.</w:t>
      </w:r>
    </w:p>
    <w:p w:rsidR="002F663B" w:rsidRPr="00FD2E92" w:rsidRDefault="002F663B" w:rsidP="002F663B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>Exemplo:  Lista de inscritos = [ ['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ana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','f'</w:t>
      </w:r>
      <w:proofErr w:type="gramStart"/>
      <w:r w:rsidRPr="00FD2E92">
        <w:rPr>
          <w:rFonts w:asciiTheme="minorHAnsi" w:hAnsiTheme="minorHAnsi" w:cstheme="minorHAnsi"/>
          <w:sz w:val="20"/>
          <w:szCs w:val="20"/>
        </w:rPr>
        <w:t>],[</w:t>
      </w:r>
      <w:proofErr w:type="gramEnd"/>
      <w:r w:rsidRPr="00FD2E92">
        <w:rPr>
          <w:rFonts w:asciiTheme="minorHAnsi" w:hAnsiTheme="minorHAnsi" w:cstheme="minorHAnsi"/>
          <w:sz w:val="20"/>
          <w:szCs w:val="20"/>
        </w:rPr>
        <w:t>'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pedro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','m'],['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carla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','f'],['</w:t>
      </w:r>
      <w:proofErr w:type="spellStart"/>
      <w:r w:rsidRPr="00FD2E92">
        <w:rPr>
          <w:rFonts w:asciiTheme="minorHAnsi" w:hAnsiTheme="minorHAnsi" w:cstheme="minorHAnsi"/>
          <w:sz w:val="20"/>
          <w:szCs w:val="20"/>
        </w:rPr>
        <w:t>carlos</w:t>
      </w:r>
      <w:proofErr w:type="spellEnd"/>
      <w:r w:rsidRPr="00FD2E92">
        <w:rPr>
          <w:rFonts w:asciiTheme="minorHAnsi" w:hAnsiTheme="minorHAnsi" w:cstheme="minorHAnsi"/>
          <w:sz w:val="20"/>
          <w:szCs w:val="20"/>
        </w:rPr>
        <w:t>','m']]</w:t>
      </w:r>
    </w:p>
    <w:p w:rsidR="002F663B" w:rsidRPr="00FD2E92" w:rsidRDefault="002F663B" w:rsidP="002F66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D2E92">
        <w:rPr>
          <w:rFonts w:asciiTheme="minorHAnsi" w:hAnsiTheme="minorHAnsi" w:cstheme="minorHAnsi"/>
          <w:sz w:val="20"/>
          <w:szCs w:val="20"/>
        </w:rPr>
        <w:t xml:space="preserve">meninas e 2 meninos </w:t>
      </w:r>
      <w:r w:rsidRPr="00FD2E92">
        <w:rPr>
          <w:rFonts w:asciiTheme="minorHAnsi" w:hAnsiTheme="minorHAnsi" w:cstheme="minorHAnsi"/>
          <w:sz w:val="20"/>
          <w:szCs w:val="20"/>
        </w:rPr>
        <w:sym w:font="Wingdings" w:char="F0E0"/>
      </w:r>
      <w:r w:rsidRPr="00FD2E92">
        <w:rPr>
          <w:rFonts w:asciiTheme="minorHAnsi" w:hAnsiTheme="minorHAnsi" w:cstheme="minorHAnsi"/>
          <w:sz w:val="20"/>
          <w:szCs w:val="20"/>
        </w:rPr>
        <w:t xml:space="preserve"> Le Hotel</w:t>
      </w:r>
    </w:p>
    <w:p w:rsidR="00095471" w:rsidRDefault="00095471" w:rsidP="00095471">
      <w:pPr>
        <w:suppressAutoHyphen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ar-SA"/>
        </w:rPr>
      </w:pPr>
    </w:p>
    <w:p w:rsidR="00FD2E92" w:rsidRPr="00095471" w:rsidRDefault="0065142F" w:rsidP="00095471">
      <w:pPr>
        <w:suppressAutoHyphen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 w:eastAsia="ar-SA"/>
        </w:rPr>
      </w:pPr>
      <w:r>
        <w:rPr>
          <w:rFonts w:ascii="Courier New" w:eastAsia="Times New Roman" w:hAnsi="Courier New" w:cs="Courier New"/>
          <w:sz w:val="20"/>
          <w:szCs w:val="20"/>
          <w:lang w:val="pt-BR" w:eastAsia="ar-SA"/>
        </w:rPr>
        <w:t>6</w:t>
      </w:r>
      <w:r w:rsidR="00095471">
        <w:rPr>
          <w:rFonts w:ascii="Courier New" w:eastAsia="Times New Roman" w:hAnsi="Courier New" w:cs="Courier New"/>
          <w:sz w:val="20"/>
          <w:szCs w:val="20"/>
          <w:lang w:val="pt-BR" w:eastAsia="ar-SA"/>
        </w:rPr>
        <w:t xml:space="preserve">. </w:t>
      </w:r>
      <w:r w:rsidR="00FD2E92" w:rsidRPr="00095471">
        <w:rPr>
          <w:rFonts w:ascii="Calibri" w:eastAsia="Times New Roman" w:hAnsi="Calibri" w:cs="Calibri"/>
          <w:sz w:val="20"/>
          <w:szCs w:val="20"/>
          <w:lang w:val="pt-BR" w:eastAsia="ar-SA"/>
        </w:rPr>
        <w:t>O seguinte quadro classifica um curso d’água em função da sua DBO (Demanda Bioquímica de Oxigênio):</w:t>
      </w:r>
    </w:p>
    <w:tbl>
      <w:tblPr>
        <w:tblStyle w:val="Tabelacomgrade2"/>
        <w:tblW w:w="5944" w:type="dxa"/>
        <w:tblInd w:w="2272" w:type="dxa"/>
        <w:tblLook w:val="04A0" w:firstRow="1" w:lastRow="0" w:firstColumn="1" w:lastColumn="0" w:noHBand="0" w:noVBand="1"/>
      </w:tblPr>
      <w:tblGrid>
        <w:gridCol w:w="3251"/>
        <w:gridCol w:w="2693"/>
      </w:tblGrid>
      <w:tr w:rsidR="00FD2E92" w:rsidRPr="002B5202" w:rsidTr="00211FB7">
        <w:tc>
          <w:tcPr>
            <w:tcW w:w="3251" w:type="dxa"/>
            <w:shd w:val="pct10" w:color="auto" w:fill="auto"/>
          </w:tcPr>
          <w:p w:rsidR="00FD2E92" w:rsidRPr="002B5202" w:rsidRDefault="00FD2E92" w:rsidP="00211FB7">
            <w:pPr>
              <w:suppressAutoHyphens/>
              <w:jc w:val="center"/>
              <w:outlineLvl w:val="8"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 xml:space="preserve">DBO </w:t>
            </w:r>
          </w:p>
        </w:tc>
        <w:tc>
          <w:tcPr>
            <w:tcW w:w="2693" w:type="dxa"/>
            <w:shd w:val="pct10" w:color="auto" w:fill="auto"/>
          </w:tcPr>
          <w:p w:rsidR="00FD2E92" w:rsidRPr="002B5202" w:rsidRDefault="00FD2E92" w:rsidP="00211FB7">
            <w:pPr>
              <w:suppressAutoHyphens/>
              <w:jc w:val="center"/>
              <w:outlineLvl w:val="8"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Classificação</w:t>
            </w:r>
          </w:p>
        </w:tc>
      </w:tr>
      <w:tr w:rsidR="00FD2E92" w:rsidRPr="002B5202" w:rsidTr="00211FB7">
        <w:tc>
          <w:tcPr>
            <w:tcW w:w="3251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Menor que 1</w:t>
            </w:r>
          </w:p>
        </w:tc>
        <w:tc>
          <w:tcPr>
            <w:tcW w:w="2693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Muito limpo</w:t>
            </w:r>
          </w:p>
        </w:tc>
      </w:tr>
      <w:tr w:rsidR="00FD2E92" w:rsidRPr="002B5202" w:rsidTr="00211FB7">
        <w:tc>
          <w:tcPr>
            <w:tcW w:w="3251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1 e menor que 2</w:t>
            </w:r>
          </w:p>
        </w:tc>
        <w:tc>
          <w:tcPr>
            <w:tcW w:w="2693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Limpo</w:t>
            </w:r>
          </w:p>
        </w:tc>
      </w:tr>
      <w:tr w:rsidR="00FD2E92" w:rsidRPr="002B5202" w:rsidTr="00211FB7">
        <w:tc>
          <w:tcPr>
            <w:tcW w:w="3251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2 e menor que 3</w:t>
            </w:r>
          </w:p>
        </w:tc>
        <w:tc>
          <w:tcPr>
            <w:tcW w:w="2693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Razoável</w:t>
            </w:r>
          </w:p>
        </w:tc>
      </w:tr>
      <w:tr w:rsidR="00FD2E92" w:rsidRPr="002B5202" w:rsidTr="00211FB7">
        <w:tc>
          <w:tcPr>
            <w:tcW w:w="3251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3 e menor que 4</w:t>
            </w:r>
          </w:p>
        </w:tc>
        <w:tc>
          <w:tcPr>
            <w:tcW w:w="2693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Ruim</w:t>
            </w:r>
          </w:p>
        </w:tc>
      </w:tr>
      <w:tr w:rsidR="00FD2E92" w:rsidRPr="002B5202" w:rsidTr="00211FB7">
        <w:tc>
          <w:tcPr>
            <w:tcW w:w="3251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4</w:t>
            </w:r>
          </w:p>
        </w:tc>
        <w:tc>
          <w:tcPr>
            <w:tcW w:w="2693" w:type="dxa"/>
          </w:tcPr>
          <w:p w:rsidR="00FD2E92" w:rsidRPr="002B5202" w:rsidRDefault="00FD2E92" w:rsidP="00211FB7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Péssimo</w:t>
            </w:r>
          </w:p>
        </w:tc>
      </w:tr>
    </w:tbl>
    <w:p w:rsidR="00FD2E92" w:rsidRPr="00FD2E92" w:rsidRDefault="00FD2E92" w:rsidP="006F247E">
      <w:pPr>
        <w:numPr>
          <w:ilvl w:val="0"/>
          <w:numId w:val="1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lang w:val="pt-BR" w:eastAsia="pt-BR"/>
        </w:rPr>
      </w:pP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Escreva uma função chamada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lang w:val="pt-BR" w:eastAsia="ar-SA"/>
        </w:rPr>
        <w:t>classificaDBO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que receba o valor de DBO de um curso d’água (valor real), uma lista com as classificações (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strings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- na mesma ordem da tabela acima) e retorne </w:t>
      </w:r>
      <w:proofErr w:type="gram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a</w:t>
      </w:r>
      <w:proofErr w:type="gram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classificação do curso d’água, conforme a tabela recebida.</w:t>
      </w:r>
    </w:p>
    <w:p w:rsidR="00FD2E92" w:rsidRPr="00FD2E92" w:rsidRDefault="00FD2E92" w:rsidP="00FD2E9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0000"/>
          <w:sz w:val="12"/>
          <w:lang w:val="pt-BR" w:eastAsia="pt-BR"/>
        </w:rPr>
      </w:pPr>
    </w:p>
    <w:p w:rsidR="00FD2E92" w:rsidRPr="00FD2E92" w:rsidRDefault="00FD2E92" w:rsidP="006F247E">
      <w:pPr>
        <w:numPr>
          <w:ilvl w:val="0"/>
          <w:numId w:val="1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lang w:val="pt-BR" w:eastAsia="pt-BR"/>
        </w:rPr>
      </w:pP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Escreva uma função chamada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lang w:val="pt-BR" w:eastAsia="ar-SA"/>
        </w:rPr>
        <w:t>buscaMaior</w:t>
      </w:r>
      <w:proofErr w:type="spellEnd"/>
      <w:r w:rsidRPr="00FD2E92">
        <w:rPr>
          <w:rFonts w:ascii="Calibri" w:eastAsia="Times New Roman" w:hAnsi="Calibri" w:cs="Calibri"/>
          <w:b/>
          <w:color w:val="000000"/>
          <w:sz w:val="20"/>
          <w:lang w:val="pt-BR" w:eastAsia="pt-BR"/>
        </w:rPr>
        <w:t xml:space="preserve"> </w:t>
      </w: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que receba uma lista com os valores de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DBOs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(na qual cada elemento pode ser um valor real ou uma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sublista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com valores reais) e retorne o maior valor existente na lista.</w:t>
      </w:r>
    </w:p>
    <w:p w:rsidR="00FD2E92" w:rsidRPr="00FD2E92" w:rsidRDefault="00FD2E92" w:rsidP="00FD2E9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0000"/>
          <w:sz w:val="12"/>
          <w:lang w:val="pt-BR" w:eastAsia="pt-BR"/>
        </w:rPr>
      </w:pPr>
    </w:p>
    <w:p w:rsidR="00FD2E92" w:rsidRPr="00FD2E92" w:rsidRDefault="00FD2E92" w:rsidP="006F247E">
      <w:pPr>
        <w:numPr>
          <w:ilvl w:val="0"/>
          <w:numId w:val="1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20"/>
          <w:lang w:val="pt-BR" w:eastAsia="pt-BR"/>
        </w:rPr>
      </w:pP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Escreva uma função chamada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lang w:val="pt-BR" w:eastAsia="ar-SA"/>
        </w:rPr>
        <w:t>piorClassificacao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que receba uma lista com os valores de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DBOs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(valores reais) de um curso d’água, medidos em diferentes dias, e retorne </w:t>
      </w:r>
      <w:proofErr w:type="gram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a</w:t>
      </w:r>
      <w:proofErr w:type="gram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classificação (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string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) relativa ao maior valor da lista, conforme a tabela acima. Se houver mais de uma medição em um mesmo dia, os valores estarão organizados em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sublistas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. Por exemplo, na lista [3.9, [2.7, 7.8, 2.3, 5.6], 1.0, [9.0, 2.0], 2.0 ] há 1 registro de medição para o 1º dia (3.9), 4 para o 2º dia (2.7, 7.8, 2.3 e 5.6), 1 para o 3º dia (1.0), 2 para o 4º dia (9.0 e 2.0) e 1 para o 5º dia (2.0). Esta função deve, </w:t>
      </w:r>
      <w:r w:rsidRPr="00FD2E92">
        <w:rPr>
          <w:rFonts w:ascii="Calibri" w:eastAsia="Times New Roman" w:hAnsi="Calibri" w:cs="Calibri"/>
          <w:b/>
          <w:color w:val="000000"/>
          <w:sz w:val="20"/>
          <w:lang w:val="pt-BR" w:eastAsia="pt-BR"/>
        </w:rPr>
        <w:t>obrigatoriamente</w:t>
      </w: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, usar as funções descritas nos itens </w:t>
      </w:r>
      <w:r w:rsidRPr="00FD2E92">
        <w:rPr>
          <w:rFonts w:ascii="Calibri" w:eastAsia="Times New Roman" w:hAnsi="Calibri" w:cs="Calibri"/>
          <w:b/>
          <w:color w:val="000000"/>
          <w:sz w:val="20"/>
          <w:lang w:val="pt-BR" w:eastAsia="pt-BR"/>
        </w:rPr>
        <w:t>a</w:t>
      </w: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e </w:t>
      </w:r>
      <w:r w:rsidRPr="00FD2E92">
        <w:rPr>
          <w:rFonts w:ascii="Calibri" w:eastAsia="Times New Roman" w:hAnsi="Calibri" w:cs="Calibri"/>
          <w:b/>
          <w:color w:val="000000"/>
          <w:sz w:val="20"/>
          <w:lang w:val="pt-BR" w:eastAsia="pt-BR"/>
        </w:rPr>
        <w:t>b</w:t>
      </w: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>.</w:t>
      </w:r>
    </w:p>
    <w:p w:rsidR="00FD2E92" w:rsidRPr="00FD2E92" w:rsidRDefault="00FD2E92" w:rsidP="00FD2E92">
      <w:pPr>
        <w:spacing w:after="0" w:line="240" w:lineRule="auto"/>
        <w:ind w:left="720"/>
        <w:contextualSpacing/>
        <w:rPr>
          <w:rFonts w:ascii="Calibri" w:eastAsia="Times New Roman" w:hAnsi="Calibri" w:cs="Calibri"/>
          <w:color w:val="000000"/>
          <w:sz w:val="12"/>
          <w:lang w:val="pt-BR" w:eastAsia="pt-BR"/>
        </w:rPr>
      </w:pPr>
    </w:p>
    <w:p w:rsidR="00FD2E92" w:rsidRPr="002B5202" w:rsidRDefault="00FD2E92" w:rsidP="006F247E">
      <w:pPr>
        <w:numPr>
          <w:ilvl w:val="0"/>
          <w:numId w:val="11"/>
        </w:numPr>
        <w:suppressAutoHyphens/>
        <w:spacing w:after="0" w:line="240" w:lineRule="auto"/>
        <w:ind w:left="714" w:hanging="357"/>
        <w:jc w:val="both"/>
        <w:rPr>
          <w:rFonts w:ascii="Calibri" w:eastAsia="Times New Roman" w:hAnsi="Calibri" w:cs="Calibri"/>
          <w:color w:val="000000"/>
          <w:sz w:val="20"/>
          <w:lang w:eastAsia="pt-BR"/>
        </w:rPr>
      </w:pPr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Faça uma função chamada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lang w:val="pt-BR" w:eastAsia="ar-SA"/>
        </w:rPr>
        <w:t>classificaRios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 que receba uma lista em que cada elemento é composto por dois itens. </w:t>
      </w:r>
      <w:r w:rsidRPr="002B5202">
        <w:rPr>
          <w:rFonts w:ascii="Calibri" w:eastAsia="Times New Roman" w:hAnsi="Calibri" w:cs="Calibri"/>
          <w:color w:val="000000"/>
          <w:sz w:val="20"/>
          <w:lang w:eastAsia="pt-BR"/>
        </w:rPr>
        <w:t xml:space="preserve">São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lang w:eastAsia="pt-BR"/>
        </w:rPr>
        <w:t>eles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lang w:eastAsia="pt-BR"/>
        </w:rPr>
        <w:t>:</w:t>
      </w:r>
    </w:p>
    <w:p w:rsidR="00FD2E92" w:rsidRPr="002B5202" w:rsidRDefault="00FD2E92" w:rsidP="00FD2E92">
      <w:pPr>
        <w:numPr>
          <w:ilvl w:val="1"/>
          <w:numId w:val="11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Nome do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curso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d’água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;</w:t>
      </w:r>
    </w:p>
    <w:p w:rsidR="00FD2E92" w:rsidRPr="00FD2E92" w:rsidRDefault="00FD2E92" w:rsidP="00FD2E92">
      <w:pPr>
        <w:numPr>
          <w:ilvl w:val="1"/>
          <w:numId w:val="11"/>
        </w:numPr>
        <w:suppressAutoHyphens/>
        <w:spacing w:after="0" w:line="240" w:lineRule="auto"/>
        <w:ind w:left="1434" w:hanging="357"/>
        <w:contextualSpacing/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</w:pPr>
      <w:proofErr w:type="spell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Sublista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 com valores de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>DBOs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pt-BR"/>
        </w:rPr>
        <w:t xml:space="preserve"> de vários dias.</w:t>
      </w:r>
    </w:p>
    <w:p w:rsidR="00FD2E92" w:rsidRPr="00FD2E92" w:rsidRDefault="00FD2E92" w:rsidP="00FD2E92">
      <w:pPr>
        <w:suppressAutoHyphens/>
        <w:spacing w:line="240" w:lineRule="auto"/>
        <w:ind w:left="1077"/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color w:val="000000"/>
          <w:sz w:val="20"/>
          <w:szCs w:val="20"/>
          <w:lang w:val="pt-BR" w:eastAsia="ar-SA"/>
        </w:rPr>
        <w:t>Exemplo: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 ['Rio PARAIBA DO SUL', [3.9, [2.7, 7.8, 2.3, 5.6], 1.0, [9.0, 2.0], 2.0 ]]</w:t>
      </w:r>
    </w:p>
    <w:p w:rsidR="00FD2E92" w:rsidRPr="00EA54EB" w:rsidRDefault="00FD2E92" w:rsidP="00EA54EB">
      <w:pPr>
        <w:suppressAutoHyphens/>
        <w:spacing w:after="0" w:line="240" w:lineRule="auto"/>
        <w:ind w:left="357" w:firstLine="720"/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Esta função deve retornar uma nova lista </w:t>
      </w:r>
      <w:r w:rsidR="00EA54EB" w:rsidRPr="00FD2E92">
        <w:rPr>
          <w:rFonts w:ascii="Calibri" w:eastAsia="Times New Roman" w:hAnsi="Calibri" w:cs="Calibri"/>
          <w:color w:val="000000"/>
          <w:sz w:val="20"/>
          <w:lang w:val="pt-BR" w:eastAsia="pt-BR"/>
        </w:rPr>
        <w:t xml:space="preserve">em que cada elemento é composto por </w:t>
      </w:r>
      <w:r w:rsidR="00EA54EB">
        <w:rPr>
          <w:rFonts w:ascii="Calibri" w:eastAsia="Times New Roman" w:hAnsi="Calibri" w:cs="Calibri"/>
          <w:color w:val="000000"/>
          <w:sz w:val="20"/>
          <w:lang w:val="pt-BR" w:eastAsia="pt-BR"/>
        </w:rPr>
        <w:t>dois itens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. </w:t>
      </w:r>
      <w:r w:rsidRPr="00EA54EB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>São eles:</w:t>
      </w:r>
    </w:p>
    <w:p w:rsidR="00FD2E92" w:rsidRPr="002B5202" w:rsidRDefault="00FD2E92" w:rsidP="00FD2E92">
      <w:pPr>
        <w:numPr>
          <w:ilvl w:val="0"/>
          <w:numId w:val="12"/>
        </w:numPr>
        <w:suppressAutoHyphens/>
        <w:spacing w:after="0" w:line="240" w:lineRule="auto"/>
        <w:contextualSpacing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Nome do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curso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d’água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;</w:t>
      </w:r>
    </w:p>
    <w:p w:rsidR="00FD2E92" w:rsidRPr="002B5202" w:rsidRDefault="00FD2E92" w:rsidP="00FD2E92">
      <w:pPr>
        <w:numPr>
          <w:ilvl w:val="0"/>
          <w:numId w:val="12"/>
        </w:numPr>
        <w:suppressAutoHyphens/>
        <w:spacing w:after="0" w:line="240" w:lineRule="auto"/>
        <w:ind w:left="1434" w:hanging="357"/>
        <w:contextualSpacing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Classificação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do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curso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  <w:proofErr w:type="spellStart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d’água</w:t>
      </w:r>
      <w:proofErr w:type="spellEnd"/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FD2E92" w:rsidRPr="00FD2E92" w:rsidRDefault="00FD2E92" w:rsidP="00FD2E92">
      <w:pPr>
        <w:suppressAutoHyphens/>
        <w:spacing w:line="240" w:lineRule="auto"/>
        <w:ind w:left="1077"/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b/>
          <w:color w:val="000000"/>
          <w:sz w:val="20"/>
          <w:szCs w:val="20"/>
          <w:lang w:val="pt-BR" w:eastAsia="ar-SA"/>
        </w:rPr>
        <w:t>Exemplo:</w:t>
      </w: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 ['Rio PARAIBA DO SUL', 'Péssimo']</w:t>
      </w:r>
    </w:p>
    <w:p w:rsidR="00FD2E92" w:rsidRPr="00FD2E92" w:rsidRDefault="00FD2E92" w:rsidP="006F247E">
      <w:pPr>
        <w:suppressAutoHyphens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Para testar a sua função, escreva um bloco principal que chame as funções descritas acima e utilize a seguinte lista de valores de </w:t>
      </w:r>
      <w:proofErr w:type="spellStart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>DBOs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>: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proofErr w:type="spellStart"/>
      <w:proofErr w:type="gramStart"/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>lDBO</w:t>
      </w:r>
      <w:proofErr w:type="spellEnd"/>
      <w:proofErr w:type="gramEnd"/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= [['Rio AMAZONAS', [3.9, [2.7,2.3, 2.3, 5.6],1.0,[2.0,2.0], 2.0]],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</w:t>
      </w: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ab/>
        <w:t xml:space="preserve">  ['Rio URUGUAI', [[1.9, 1.8], 1.8, 0.3, 1.6, [1.0, 2.0, 1.9, 2.0]]],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   ['Rio TIETE', [3.9, [2.7, 3.0, 3.8, 2.3], [1.6, 1.0</w:t>
      </w:r>
      <w:proofErr w:type="gramStart"/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>],[</w:t>
      </w:r>
      <w:proofErr w:type="gramEnd"/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>1.0, 2.0], 2.5]],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   ['Rio GUANDU', [4.0, [2.7, 7.8, 2.3, 5.6], [1.0, 9.0], 2.0, 2.0]],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   ['Rio DA PRATA', [0.02, [0.1, 0.1, 0.1], 0.05, 0.09, 0.08]],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   ['Rio MURIAE', [1.8, 1, 0.8, 4.0, 3.0]],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</w:pPr>
      <w:r w:rsidRPr="00FD2E92">
        <w:rPr>
          <w:rFonts w:ascii="Courier New" w:eastAsia="Times New Roman" w:hAnsi="Courier New" w:cs="Courier New"/>
          <w:color w:val="000000"/>
          <w:sz w:val="20"/>
          <w:szCs w:val="20"/>
          <w:lang w:val="pt-BR" w:eastAsia="ar-SA"/>
        </w:rPr>
        <w:t xml:space="preserve">        ['Rio NEGRO', [[1.9, 1.8], 1.8, 0.3, 1.6, [1.0, 1.8, 1.9, 1.9]]]]</w:t>
      </w: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sz w:val="20"/>
          <w:szCs w:val="20"/>
          <w:lang w:val="pt-BR" w:eastAsia="ar-SA"/>
        </w:rPr>
      </w:pPr>
    </w:p>
    <w:p w:rsidR="00FD2E92" w:rsidRPr="00FD2E92" w:rsidRDefault="00FD2E92" w:rsidP="00FD2E92">
      <w:pPr>
        <w:suppressAutoHyphens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</w:pPr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Utilizando a lista </w:t>
      </w:r>
      <w:proofErr w:type="spellStart"/>
      <w:r w:rsidRPr="00FD2E92">
        <w:rPr>
          <w:rFonts w:ascii="Courier New" w:eastAsia="Times New Roman" w:hAnsi="Courier New" w:cs="Courier New"/>
          <w:b/>
          <w:color w:val="000000"/>
          <w:sz w:val="20"/>
          <w:szCs w:val="20"/>
          <w:lang w:val="pt-BR" w:eastAsia="ar-SA"/>
        </w:rPr>
        <w:t>lBDO</w:t>
      </w:r>
      <w:proofErr w:type="spellEnd"/>
      <w:r w:rsidRPr="00FD2E92">
        <w:rPr>
          <w:rFonts w:ascii="Calibri" w:eastAsia="Times New Roman" w:hAnsi="Calibri" w:cs="Calibri"/>
          <w:color w:val="000000"/>
          <w:sz w:val="20"/>
          <w:szCs w:val="20"/>
          <w:lang w:val="pt-BR" w:eastAsia="ar-SA"/>
        </w:rPr>
        <w:t xml:space="preserve"> acima, a saída correta de seu teste deverá ser:</w:t>
      </w:r>
    </w:p>
    <w:p w:rsidR="00FD2E92" w:rsidRPr="00FD2E92" w:rsidRDefault="006F247E" w:rsidP="00FD2E92">
      <w:pPr>
        <w:spacing w:after="200" w:line="276" w:lineRule="auto"/>
        <w:ind w:left="720"/>
        <w:contextualSpacing/>
        <w:rPr>
          <w:rFonts w:ascii="Courier New" w:eastAsia="Times New Roman" w:hAnsi="Courier New" w:cs="Courier New"/>
          <w:color w:val="000000"/>
          <w:sz w:val="20"/>
          <w:lang w:val="pt-BR" w:eastAsia="pt-BR"/>
        </w:rPr>
      </w:pPr>
      <w:r w:rsidRPr="00FD2E92">
        <w:rPr>
          <w:rFonts w:ascii="Courier New" w:eastAsia="Times New Roman" w:hAnsi="Courier New" w:cs="Courier New"/>
          <w:color w:val="000000"/>
          <w:sz w:val="20"/>
          <w:lang w:val="pt-BR" w:eastAsia="pt-BR"/>
        </w:rPr>
        <w:t>[[</w:t>
      </w:r>
      <w:r w:rsidR="00FD2E92" w:rsidRPr="00FD2E92">
        <w:rPr>
          <w:rFonts w:ascii="Courier New" w:eastAsia="Times New Roman" w:hAnsi="Courier New" w:cs="Courier New"/>
          <w:color w:val="000000"/>
          <w:sz w:val="20"/>
          <w:lang w:val="pt-BR" w:eastAsia="pt-BR"/>
        </w:rPr>
        <w:t xml:space="preserve">'Rio AMAZONAS', 'Péssimo'], ['Rio URUGUAI', 'Razoável'], ['Rio TIETE', 'Ruim'], ['Rio GUANDU', 'Péssimo'], ['Rio DA PRATA', 'Muito limpo'], </w:t>
      </w:r>
    </w:p>
    <w:p w:rsidR="00FD2E92" w:rsidRDefault="00FD2E92" w:rsidP="006F247E">
      <w:pPr>
        <w:spacing w:after="200" w:line="276" w:lineRule="auto"/>
        <w:ind w:left="720"/>
        <w:contextualSpacing/>
        <w:rPr>
          <w:rFonts w:ascii="Courier New" w:eastAsia="Times New Roman" w:hAnsi="Courier New" w:cs="Courier New"/>
          <w:color w:val="000000"/>
          <w:sz w:val="20"/>
          <w:lang w:val="pt-BR" w:eastAsia="pt-BR"/>
        </w:rPr>
      </w:pPr>
      <w:r w:rsidRPr="00FD2E92">
        <w:rPr>
          <w:rFonts w:ascii="Courier New" w:eastAsia="Times New Roman" w:hAnsi="Courier New" w:cs="Courier New"/>
          <w:color w:val="000000"/>
          <w:sz w:val="20"/>
          <w:lang w:val="pt-BR" w:eastAsia="pt-BR"/>
        </w:rPr>
        <w:t>['Rio MURIAE', 'Péssimo'], ['Rio NEGRO', 'Limpo']]</w:t>
      </w:r>
    </w:p>
    <w:p w:rsidR="0036032A" w:rsidRPr="006F247E" w:rsidRDefault="0036032A" w:rsidP="0036032A">
      <w:pPr>
        <w:spacing w:after="200" w:line="276" w:lineRule="auto"/>
        <w:contextualSpacing/>
        <w:rPr>
          <w:rFonts w:ascii="Courier New" w:eastAsia="Times New Roman" w:hAnsi="Courier New" w:cs="Courier New"/>
          <w:color w:val="000000"/>
          <w:sz w:val="20"/>
          <w:lang w:val="pt-BR" w:eastAsia="pt-BR"/>
        </w:rPr>
      </w:pPr>
    </w:p>
    <w:sectPr w:rsidR="0036032A" w:rsidRPr="006F247E" w:rsidSect="0065142F">
      <w:pgSz w:w="12240" w:h="15840"/>
      <w:pgMar w:top="142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874"/>
    <w:multiLevelType w:val="hybridMultilevel"/>
    <w:tmpl w:val="91446C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34AA"/>
    <w:multiLevelType w:val="hybridMultilevel"/>
    <w:tmpl w:val="545A9C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A3E52"/>
    <w:multiLevelType w:val="hybridMultilevel"/>
    <w:tmpl w:val="F8FC7EB4"/>
    <w:lvl w:ilvl="0" w:tplc="348AF9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F0B6D"/>
    <w:multiLevelType w:val="hybridMultilevel"/>
    <w:tmpl w:val="F3BE5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543A5"/>
    <w:multiLevelType w:val="hybridMultilevel"/>
    <w:tmpl w:val="C34027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3679C"/>
    <w:multiLevelType w:val="hybridMultilevel"/>
    <w:tmpl w:val="3F10A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84CEF"/>
    <w:multiLevelType w:val="hybridMultilevel"/>
    <w:tmpl w:val="437448D8"/>
    <w:lvl w:ilvl="0" w:tplc="1A2C87D4">
      <w:start w:val="2"/>
      <w:numFmt w:val="decimal"/>
      <w:lvlText w:val="%1"/>
      <w:lvlJc w:val="left"/>
      <w:pPr>
        <w:ind w:left="11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 w15:restartNumberingAfterBreak="0">
    <w:nsid w:val="5E547865"/>
    <w:multiLevelType w:val="hybridMultilevel"/>
    <w:tmpl w:val="2A4ADEB8"/>
    <w:lvl w:ilvl="0" w:tplc="360E19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57CD0"/>
    <w:multiLevelType w:val="hybridMultilevel"/>
    <w:tmpl w:val="8FAE7522"/>
    <w:lvl w:ilvl="0" w:tplc="C2E66240">
      <w:start w:val="6"/>
      <w:numFmt w:val="decimal"/>
      <w:lvlText w:val="%1."/>
      <w:lvlJc w:val="left"/>
      <w:pPr>
        <w:ind w:left="502" w:hanging="360"/>
      </w:pPr>
      <w:rPr>
        <w:rFonts w:ascii="Calibri" w:eastAsia="Times New Roman" w:hAnsi="Calibri" w:cs="Calibri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8EF588F"/>
    <w:multiLevelType w:val="hybridMultilevel"/>
    <w:tmpl w:val="65D2C5FC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DD989AD0">
      <w:start w:val="1"/>
      <w:numFmt w:val="decimal"/>
      <w:lvlText w:val="%3)"/>
      <w:lvlJc w:val="left"/>
      <w:pPr>
        <w:ind w:left="290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1" w15:restartNumberingAfterBreak="0">
    <w:nsid w:val="70EC4BB4"/>
    <w:multiLevelType w:val="hybridMultilevel"/>
    <w:tmpl w:val="E6747D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66DA5"/>
    <w:multiLevelType w:val="hybridMultilevel"/>
    <w:tmpl w:val="7B028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A"/>
    <w:rsid w:val="000410C8"/>
    <w:rsid w:val="00095471"/>
    <w:rsid w:val="00211FB7"/>
    <w:rsid w:val="002F663B"/>
    <w:rsid w:val="003311F7"/>
    <w:rsid w:val="0036032A"/>
    <w:rsid w:val="0065142F"/>
    <w:rsid w:val="006F247E"/>
    <w:rsid w:val="007116FF"/>
    <w:rsid w:val="007E1AAA"/>
    <w:rsid w:val="007E44F1"/>
    <w:rsid w:val="00882A1B"/>
    <w:rsid w:val="00B84C88"/>
    <w:rsid w:val="00EA54EB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8BFE"/>
  <w15:chartTrackingRefBased/>
  <w15:docId w15:val="{B9CD4729-1C65-4088-ABB4-CE84954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AAA"/>
    <w:pPr>
      <w:spacing w:before="240" w:after="120" w:line="360" w:lineRule="auto"/>
      <w:ind w:left="720" w:firstLine="561"/>
      <w:contextualSpacing/>
      <w:jc w:val="both"/>
    </w:pPr>
    <w:rPr>
      <w:rFonts w:ascii="Tahoma" w:hAnsi="Tahoma" w:cs="Tahoma"/>
      <w:color w:val="333333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7E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FD2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FD2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FD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1215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2</cp:revision>
  <dcterms:created xsi:type="dcterms:W3CDTF">2019-05-29T20:45:00Z</dcterms:created>
  <dcterms:modified xsi:type="dcterms:W3CDTF">2019-05-29T20:45:00Z</dcterms:modified>
</cp:coreProperties>
</file>