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C8E88" w14:textId="77777777" w:rsidR="00444372" w:rsidRPr="009C627F" w:rsidRDefault="00C71D0B" w:rsidP="00C71D0B">
      <w:pPr>
        <w:jc w:val="center"/>
        <w:rPr>
          <w:b/>
          <w:sz w:val="32"/>
          <w:szCs w:val="32"/>
          <w:lang w:val="az-Latn-AZ"/>
        </w:rPr>
      </w:pPr>
      <w:r w:rsidRPr="009C627F">
        <w:rPr>
          <w:b/>
          <w:sz w:val="32"/>
          <w:szCs w:val="32"/>
          <w:lang w:val="az-Latn-AZ"/>
        </w:rPr>
        <w:t>AZƏRBAYCAN DÖVLƏT NEFT VƏ SƏNAYE</w:t>
      </w:r>
      <w:r w:rsidR="00444372" w:rsidRPr="009C627F">
        <w:rPr>
          <w:b/>
          <w:sz w:val="32"/>
          <w:szCs w:val="32"/>
          <w:lang w:val="az-Latn-AZ"/>
        </w:rPr>
        <w:t xml:space="preserve"> UNİVERSİTETİ</w:t>
      </w:r>
    </w:p>
    <w:p w14:paraId="0064BC0B" w14:textId="77777777" w:rsidR="00444372" w:rsidRPr="009C627F" w:rsidRDefault="00444372" w:rsidP="00444372">
      <w:pPr>
        <w:rPr>
          <w:sz w:val="28"/>
          <w:szCs w:val="28"/>
          <w:lang w:val="az-Latn-AZ"/>
        </w:rPr>
      </w:pPr>
      <w:r w:rsidRPr="009C627F">
        <w:rPr>
          <w:sz w:val="28"/>
          <w:szCs w:val="28"/>
          <w:lang w:val="az-Latn-AZ"/>
        </w:rPr>
        <w:t xml:space="preserve">                                      </w:t>
      </w:r>
    </w:p>
    <w:p w14:paraId="338EB429" w14:textId="77777777" w:rsidR="00444372" w:rsidRPr="009C627F" w:rsidRDefault="00444372" w:rsidP="003C5F40">
      <w:pPr>
        <w:tabs>
          <w:tab w:val="left" w:pos="4395"/>
        </w:tabs>
        <w:ind w:left="4111" w:hanging="1418"/>
        <w:rPr>
          <w:sz w:val="28"/>
          <w:szCs w:val="28"/>
          <w:lang w:val="az-Latn-AZ"/>
        </w:rPr>
      </w:pPr>
      <w:r w:rsidRPr="009C627F">
        <w:rPr>
          <w:sz w:val="28"/>
          <w:szCs w:val="28"/>
          <w:lang w:val="az-Latn-AZ"/>
        </w:rPr>
        <w:t xml:space="preserve">                                       </w:t>
      </w:r>
    </w:p>
    <w:p w14:paraId="04A24B49" w14:textId="77777777" w:rsidR="003C5F40" w:rsidRPr="009C627F" w:rsidRDefault="003C5F40" w:rsidP="003C5F40">
      <w:pPr>
        <w:tabs>
          <w:tab w:val="left" w:pos="4395"/>
        </w:tabs>
        <w:ind w:left="4111" w:hanging="1418"/>
        <w:rPr>
          <w:sz w:val="28"/>
          <w:szCs w:val="28"/>
          <w:lang w:val="az-Latn-AZ"/>
        </w:rPr>
      </w:pPr>
    </w:p>
    <w:p w14:paraId="612EEED5" w14:textId="77777777" w:rsidR="00444372" w:rsidRPr="009C627F" w:rsidRDefault="00444372" w:rsidP="00444372">
      <w:pPr>
        <w:rPr>
          <w:b/>
          <w:sz w:val="28"/>
          <w:szCs w:val="28"/>
          <w:lang w:val="az-Latn-AZ"/>
        </w:rPr>
      </w:pPr>
      <w:r w:rsidRPr="009C627F">
        <w:rPr>
          <w:b/>
          <w:sz w:val="28"/>
          <w:szCs w:val="28"/>
          <w:lang w:val="az-Latn-AZ"/>
        </w:rPr>
        <w:t xml:space="preserve">                                </w:t>
      </w:r>
    </w:p>
    <w:p w14:paraId="608D4DE0" w14:textId="77777777" w:rsidR="001A5F10" w:rsidRPr="009C627F" w:rsidRDefault="009D2DCB" w:rsidP="001A5F10">
      <w:pPr>
        <w:jc w:val="center"/>
        <w:rPr>
          <w:b/>
          <w:sz w:val="28"/>
          <w:szCs w:val="28"/>
          <w:lang w:val="az-Latn-AZ"/>
        </w:rPr>
      </w:pPr>
      <w:r w:rsidRPr="009C627F">
        <w:rPr>
          <w:b/>
          <w:sz w:val="28"/>
          <w:szCs w:val="28"/>
          <w:lang w:val="az-Latn-AZ"/>
        </w:rPr>
        <w:t>Bakalavr  hazırlığı  üçün</w:t>
      </w:r>
    </w:p>
    <w:p w14:paraId="27F164D1" w14:textId="77777777" w:rsidR="001A5F10" w:rsidRPr="009C627F" w:rsidRDefault="001A5F10" w:rsidP="001A5F10">
      <w:pPr>
        <w:jc w:val="center"/>
        <w:rPr>
          <w:b/>
          <w:sz w:val="28"/>
          <w:szCs w:val="28"/>
          <w:lang w:val="az-Latn-AZ"/>
        </w:rPr>
      </w:pPr>
    </w:p>
    <w:p w14:paraId="72B5629D" w14:textId="03AA698B" w:rsidR="009D2DCB" w:rsidRPr="009C627F" w:rsidRDefault="009D2DCB" w:rsidP="001A5F10">
      <w:pPr>
        <w:jc w:val="center"/>
        <w:rPr>
          <w:b/>
          <w:sz w:val="32"/>
          <w:szCs w:val="32"/>
          <w:lang w:val="az-Latn-AZ"/>
        </w:rPr>
      </w:pPr>
      <w:r w:rsidRPr="009C627F">
        <w:rPr>
          <w:b/>
          <w:sz w:val="32"/>
          <w:szCs w:val="32"/>
          <w:lang w:val="az-Latn-AZ"/>
        </w:rPr>
        <w:t>“AZƏRBAYCAN DİLİNDƏ İŞGÜZAR VƏ AKADEMİK KOMMUNİKASİYA”</w:t>
      </w:r>
      <w:r w:rsidR="001A5F10" w:rsidRPr="009C627F">
        <w:rPr>
          <w:b/>
          <w:sz w:val="32"/>
          <w:szCs w:val="32"/>
          <w:lang w:val="az-Latn-AZ"/>
        </w:rPr>
        <w:t xml:space="preserve"> </w:t>
      </w:r>
    </w:p>
    <w:p w14:paraId="3395262F" w14:textId="77777777" w:rsidR="001A5F10" w:rsidRPr="009C627F" w:rsidRDefault="001A5F10" w:rsidP="001A5F10">
      <w:pPr>
        <w:jc w:val="center"/>
        <w:rPr>
          <w:b/>
          <w:sz w:val="28"/>
          <w:szCs w:val="28"/>
          <w:lang w:val="az-Latn-AZ"/>
        </w:rPr>
      </w:pPr>
      <w:r w:rsidRPr="009C627F">
        <w:rPr>
          <w:b/>
          <w:sz w:val="28"/>
          <w:szCs w:val="28"/>
          <w:lang w:val="az-Latn-AZ"/>
        </w:rPr>
        <w:t>fənninin</w:t>
      </w:r>
    </w:p>
    <w:p w14:paraId="7BE6AA5E" w14:textId="77777777" w:rsidR="001A5F10" w:rsidRPr="009C627F" w:rsidRDefault="001A5F10" w:rsidP="001A5F10">
      <w:pPr>
        <w:jc w:val="center"/>
        <w:rPr>
          <w:b/>
          <w:sz w:val="28"/>
          <w:szCs w:val="28"/>
          <w:lang w:val="az-Latn-AZ"/>
        </w:rPr>
      </w:pPr>
    </w:p>
    <w:p w14:paraId="5B22DB6C" w14:textId="77777777" w:rsidR="001A5F10" w:rsidRPr="009C627F" w:rsidRDefault="001A5F10" w:rsidP="001A5F10">
      <w:pPr>
        <w:jc w:val="center"/>
        <w:rPr>
          <w:sz w:val="28"/>
          <w:szCs w:val="28"/>
          <w:lang w:val="az-Latn-AZ"/>
        </w:rPr>
      </w:pPr>
      <w:r w:rsidRPr="009C627F">
        <w:rPr>
          <w:b/>
          <w:sz w:val="28"/>
          <w:szCs w:val="28"/>
          <w:lang w:val="az-Latn-AZ"/>
        </w:rPr>
        <w:t>SİLLABUSU</w:t>
      </w:r>
    </w:p>
    <w:p w14:paraId="6348A110" w14:textId="77777777" w:rsidR="00444372" w:rsidRPr="009C627F" w:rsidRDefault="00444372" w:rsidP="00444372">
      <w:pPr>
        <w:rPr>
          <w:sz w:val="28"/>
          <w:szCs w:val="28"/>
          <w:lang w:val="az-Latn-AZ"/>
        </w:rPr>
      </w:pPr>
    </w:p>
    <w:p w14:paraId="7457D30D" w14:textId="77777777" w:rsidR="00444372" w:rsidRPr="009C627F" w:rsidRDefault="00444372" w:rsidP="001A5F10">
      <w:pPr>
        <w:jc w:val="center"/>
        <w:rPr>
          <w:b/>
          <w:sz w:val="28"/>
          <w:szCs w:val="28"/>
          <w:lang w:val="az-Latn-AZ"/>
        </w:rPr>
      </w:pPr>
    </w:p>
    <w:p w14:paraId="68489DAB" w14:textId="78D83153" w:rsidR="00444372" w:rsidRPr="009C627F" w:rsidRDefault="00444372" w:rsidP="001A5F10">
      <w:pPr>
        <w:jc w:val="center"/>
        <w:rPr>
          <w:sz w:val="28"/>
          <w:szCs w:val="28"/>
          <w:lang w:val="az-Latn-AZ"/>
        </w:rPr>
      </w:pPr>
      <w:r w:rsidRPr="009C627F">
        <w:rPr>
          <w:sz w:val="28"/>
          <w:szCs w:val="28"/>
          <w:lang w:val="az-Latn-AZ"/>
        </w:rPr>
        <w:t>Kurs........................</w:t>
      </w:r>
      <w:r w:rsidR="001A5F10" w:rsidRPr="009C627F">
        <w:rPr>
          <w:sz w:val="28"/>
          <w:szCs w:val="28"/>
          <w:lang w:val="az-Latn-AZ"/>
        </w:rPr>
        <w:t>.</w:t>
      </w:r>
      <w:r w:rsidR="009D2DCB" w:rsidRPr="009C627F">
        <w:rPr>
          <w:sz w:val="28"/>
          <w:szCs w:val="28"/>
          <w:lang w:val="az-Latn-AZ"/>
        </w:rPr>
        <w:t>...........................</w:t>
      </w:r>
      <w:r w:rsidRPr="009C627F">
        <w:rPr>
          <w:sz w:val="28"/>
          <w:szCs w:val="28"/>
          <w:lang w:val="az-Latn-AZ"/>
        </w:rPr>
        <w:t>I</w:t>
      </w:r>
      <w:r w:rsidR="009D2DCB" w:rsidRPr="009C627F">
        <w:rPr>
          <w:sz w:val="28"/>
          <w:szCs w:val="28"/>
          <w:lang w:val="az-Latn-AZ"/>
        </w:rPr>
        <w:t>,</w:t>
      </w:r>
      <w:r w:rsidR="009C627F">
        <w:rPr>
          <w:sz w:val="28"/>
          <w:szCs w:val="28"/>
          <w:lang w:val="az-Latn-AZ"/>
        </w:rPr>
        <w:t xml:space="preserve"> </w:t>
      </w:r>
      <w:r w:rsidR="009D2DCB" w:rsidRPr="009C627F">
        <w:rPr>
          <w:sz w:val="28"/>
          <w:szCs w:val="28"/>
          <w:lang w:val="az-Latn-AZ"/>
        </w:rPr>
        <w:t>II</w:t>
      </w:r>
    </w:p>
    <w:p w14:paraId="44D5A461" w14:textId="3B9FB464" w:rsidR="00444372" w:rsidRPr="009C627F" w:rsidRDefault="00444372" w:rsidP="001A5F10">
      <w:pPr>
        <w:jc w:val="center"/>
        <w:rPr>
          <w:sz w:val="28"/>
          <w:szCs w:val="28"/>
          <w:lang w:val="az-Latn-AZ"/>
        </w:rPr>
      </w:pPr>
      <w:r w:rsidRPr="009C627F">
        <w:rPr>
          <w:sz w:val="28"/>
          <w:szCs w:val="28"/>
          <w:lang w:val="az-Latn-AZ"/>
        </w:rPr>
        <w:t>Semestr...................</w:t>
      </w:r>
      <w:r w:rsidR="001A5F10" w:rsidRPr="009C627F">
        <w:rPr>
          <w:sz w:val="28"/>
          <w:szCs w:val="28"/>
          <w:lang w:val="az-Latn-AZ"/>
        </w:rPr>
        <w:t>.</w:t>
      </w:r>
      <w:r w:rsidR="009D2DCB" w:rsidRPr="009C627F">
        <w:rPr>
          <w:sz w:val="28"/>
          <w:szCs w:val="28"/>
          <w:lang w:val="az-Latn-AZ"/>
        </w:rPr>
        <w:t>...........................I,</w:t>
      </w:r>
      <w:r w:rsidR="009C627F">
        <w:rPr>
          <w:sz w:val="28"/>
          <w:szCs w:val="28"/>
          <w:lang w:val="az-Latn-AZ"/>
        </w:rPr>
        <w:t xml:space="preserve"> </w:t>
      </w:r>
      <w:r w:rsidR="009D2DCB" w:rsidRPr="009C627F">
        <w:rPr>
          <w:sz w:val="28"/>
          <w:szCs w:val="28"/>
          <w:lang w:val="az-Latn-AZ"/>
        </w:rPr>
        <w:t>II</w:t>
      </w:r>
    </w:p>
    <w:p w14:paraId="530FEF5C" w14:textId="77777777" w:rsidR="00444372" w:rsidRPr="009C627F" w:rsidRDefault="00444372" w:rsidP="001A5F10">
      <w:pPr>
        <w:jc w:val="center"/>
        <w:rPr>
          <w:sz w:val="28"/>
          <w:szCs w:val="28"/>
          <w:lang w:val="az-Latn-AZ"/>
        </w:rPr>
      </w:pPr>
      <w:r w:rsidRPr="009C627F">
        <w:rPr>
          <w:sz w:val="28"/>
          <w:szCs w:val="28"/>
          <w:lang w:val="az-Latn-AZ"/>
        </w:rPr>
        <w:t>O cümlədən</w:t>
      </w:r>
      <w:r w:rsidR="001A5F10" w:rsidRPr="009C627F">
        <w:rPr>
          <w:sz w:val="28"/>
          <w:szCs w:val="28"/>
          <w:lang w:val="az-Latn-AZ"/>
        </w:rPr>
        <w:t>:</w:t>
      </w:r>
    </w:p>
    <w:p w14:paraId="255E7943" w14:textId="77777777" w:rsidR="001A5F10" w:rsidRPr="009C627F" w:rsidRDefault="001A5F10" w:rsidP="001A5F10">
      <w:pPr>
        <w:jc w:val="center"/>
        <w:rPr>
          <w:sz w:val="28"/>
          <w:szCs w:val="28"/>
          <w:lang w:val="az-Latn-AZ"/>
        </w:rPr>
      </w:pPr>
      <w:r w:rsidRPr="009C627F">
        <w:rPr>
          <w:sz w:val="28"/>
          <w:szCs w:val="28"/>
          <w:lang w:val="az-Latn-AZ"/>
        </w:rPr>
        <w:t>Fənnə  ayrılmış saatlar .......................</w:t>
      </w:r>
      <w:r w:rsidR="00126E23" w:rsidRPr="009C627F">
        <w:rPr>
          <w:sz w:val="28"/>
          <w:szCs w:val="28"/>
          <w:lang w:val="az-Latn-AZ"/>
        </w:rPr>
        <w:t>45</w:t>
      </w:r>
    </w:p>
    <w:p w14:paraId="345EB4D7" w14:textId="77777777" w:rsidR="009D2DCB" w:rsidRPr="009C627F" w:rsidRDefault="009D2DCB" w:rsidP="001A5F10">
      <w:pPr>
        <w:jc w:val="center"/>
        <w:rPr>
          <w:sz w:val="28"/>
          <w:szCs w:val="28"/>
          <w:lang w:val="az-Latn-AZ"/>
        </w:rPr>
      </w:pPr>
      <w:r w:rsidRPr="009C627F">
        <w:rPr>
          <w:sz w:val="28"/>
          <w:szCs w:val="28"/>
          <w:lang w:val="az-Latn-AZ"/>
        </w:rPr>
        <w:t>Mühazirə.............................................15</w:t>
      </w:r>
    </w:p>
    <w:p w14:paraId="304C6A1B" w14:textId="77777777" w:rsidR="00444372" w:rsidRPr="009C627F" w:rsidRDefault="00444372" w:rsidP="001A5F10">
      <w:pPr>
        <w:jc w:val="center"/>
        <w:rPr>
          <w:sz w:val="28"/>
          <w:szCs w:val="28"/>
          <w:lang w:val="az-Latn-AZ"/>
        </w:rPr>
      </w:pPr>
      <w:r w:rsidRPr="009C627F">
        <w:rPr>
          <w:sz w:val="28"/>
          <w:szCs w:val="28"/>
          <w:lang w:val="az-Latn-AZ"/>
        </w:rPr>
        <w:t>Məşğələ..............................................</w:t>
      </w:r>
      <w:r w:rsidR="001A5F10" w:rsidRPr="009C627F">
        <w:rPr>
          <w:sz w:val="28"/>
          <w:szCs w:val="28"/>
          <w:lang w:val="az-Latn-AZ"/>
        </w:rPr>
        <w:t>.</w:t>
      </w:r>
      <w:r w:rsidR="009D2DCB" w:rsidRPr="009C627F">
        <w:rPr>
          <w:sz w:val="28"/>
          <w:szCs w:val="28"/>
          <w:lang w:val="az-Latn-AZ"/>
        </w:rPr>
        <w:t>30</w:t>
      </w:r>
    </w:p>
    <w:p w14:paraId="7E8F6B04" w14:textId="77777777" w:rsidR="00444372" w:rsidRPr="009C627F" w:rsidRDefault="00444372" w:rsidP="001A5F10">
      <w:pPr>
        <w:jc w:val="center"/>
        <w:rPr>
          <w:sz w:val="28"/>
          <w:szCs w:val="28"/>
          <w:lang w:val="az-Latn-AZ"/>
        </w:rPr>
      </w:pPr>
      <w:r w:rsidRPr="009C627F">
        <w:rPr>
          <w:sz w:val="28"/>
          <w:szCs w:val="28"/>
          <w:lang w:val="az-Latn-AZ"/>
        </w:rPr>
        <w:t>Kreditlərin sayı..................</w:t>
      </w:r>
      <w:r w:rsidR="009D2DCB" w:rsidRPr="009C627F">
        <w:rPr>
          <w:sz w:val="28"/>
          <w:szCs w:val="28"/>
          <w:lang w:val="az-Latn-AZ"/>
        </w:rPr>
        <w:t>.</w:t>
      </w:r>
      <w:r w:rsidRPr="009C627F">
        <w:rPr>
          <w:sz w:val="28"/>
          <w:szCs w:val="28"/>
          <w:lang w:val="az-Latn-AZ"/>
        </w:rPr>
        <w:t>.................</w:t>
      </w:r>
      <w:r w:rsidR="001A5F10" w:rsidRPr="009C627F">
        <w:rPr>
          <w:sz w:val="28"/>
          <w:szCs w:val="28"/>
          <w:lang w:val="az-Latn-AZ"/>
        </w:rPr>
        <w:t>.</w:t>
      </w:r>
      <w:r w:rsidRPr="009C627F">
        <w:rPr>
          <w:sz w:val="28"/>
          <w:szCs w:val="28"/>
          <w:lang w:val="az-Latn-AZ"/>
        </w:rPr>
        <w:t>.</w:t>
      </w:r>
      <w:r w:rsidR="009D2DCB" w:rsidRPr="009C627F">
        <w:rPr>
          <w:sz w:val="28"/>
          <w:szCs w:val="28"/>
          <w:lang w:val="az-Latn-AZ"/>
        </w:rPr>
        <w:t>4</w:t>
      </w:r>
    </w:p>
    <w:p w14:paraId="5F097728" w14:textId="77777777" w:rsidR="00444372" w:rsidRPr="009C627F" w:rsidRDefault="00444372" w:rsidP="00444372">
      <w:pPr>
        <w:rPr>
          <w:sz w:val="28"/>
          <w:szCs w:val="28"/>
          <w:lang w:val="az-Latn-AZ"/>
        </w:rPr>
      </w:pPr>
    </w:p>
    <w:p w14:paraId="092D195E" w14:textId="77777777" w:rsidR="00444372" w:rsidRPr="009C627F" w:rsidRDefault="00444372" w:rsidP="00C71D0B">
      <w:pPr>
        <w:jc w:val="both"/>
        <w:rPr>
          <w:sz w:val="28"/>
          <w:szCs w:val="28"/>
          <w:lang w:val="az-Latn-AZ"/>
        </w:rPr>
      </w:pPr>
      <w:r w:rsidRPr="009C627F">
        <w:rPr>
          <w:sz w:val="28"/>
          <w:szCs w:val="28"/>
          <w:lang w:val="az-Latn-AZ"/>
        </w:rPr>
        <w:t xml:space="preserve">       </w:t>
      </w:r>
    </w:p>
    <w:p w14:paraId="2232EAD7" w14:textId="77777777" w:rsidR="009D2DCB" w:rsidRPr="009C627F" w:rsidRDefault="009D2DCB" w:rsidP="00C71D0B">
      <w:pPr>
        <w:jc w:val="both"/>
        <w:rPr>
          <w:sz w:val="28"/>
          <w:szCs w:val="28"/>
          <w:lang w:val="az-Latn-AZ"/>
        </w:rPr>
      </w:pPr>
    </w:p>
    <w:p w14:paraId="1667FCB8" w14:textId="77777777" w:rsidR="009D2DCB" w:rsidRPr="009C627F" w:rsidRDefault="009D2DCB" w:rsidP="00C71D0B">
      <w:pPr>
        <w:jc w:val="both"/>
        <w:rPr>
          <w:sz w:val="28"/>
          <w:szCs w:val="28"/>
          <w:lang w:val="az-Latn-AZ"/>
        </w:rPr>
      </w:pPr>
    </w:p>
    <w:p w14:paraId="2E56E4AE" w14:textId="77777777" w:rsidR="00444372" w:rsidRPr="009C627F" w:rsidRDefault="00444372" w:rsidP="00C71D0B">
      <w:pPr>
        <w:jc w:val="both"/>
        <w:rPr>
          <w:sz w:val="28"/>
          <w:szCs w:val="28"/>
          <w:lang w:val="az-Latn-AZ"/>
        </w:rPr>
      </w:pPr>
      <w:r w:rsidRPr="009C627F">
        <w:rPr>
          <w:sz w:val="28"/>
          <w:szCs w:val="28"/>
          <w:lang w:val="az-Latn-AZ"/>
        </w:rPr>
        <w:t xml:space="preserve">       Sillabus (işçi proqramı)</w:t>
      </w:r>
      <w:r w:rsidRPr="009C627F">
        <w:rPr>
          <w:b/>
          <w:sz w:val="28"/>
          <w:szCs w:val="28"/>
          <w:lang w:val="az-Latn-AZ"/>
        </w:rPr>
        <w:t xml:space="preserve"> </w:t>
      </w:r>
      <w:r w:rsidRPr="009C627F">
        <w:rPr>
          <w:sz w:val="28"/>
          <w:szCs w:val="28"/>
          <w:lang w:val="az-Latn-AZ"/>
        </w:rPr>
        <w:t>“Azərbaycan dili</w:t>
      </w:r>
      <w:r w:rsidR="009D2DCB" w:rsidRPr="009C627F">
        <w:rPr>
          <w:sz w:val="28"/>
          <w:szCs w:val="28"/>
          <w:lang w:val="az-Latn-AZ"/>
        </w:rPr>
        <w:t>ndə işgüzar və akademik kommunikasiya</w:t>
      </w:r>
      <w:r w:rsidRPr="009C627F">
        <w:rPr>
          <w:sz w:val="28"/>
          <w:szCs w:val="28"/>
          <w:lang w:val="az-Latn-AZ"/>
        </w:rPr>
        <w:t>” fənninin tə</w:t>
      </w:r>
      <w:r w:rsidR="00343AD9" w:rsidRPr="009C627F">
        <w:rPr>
          <w:sz w:val="28"/>
          <w:szCs w:val="28"/>
          <w:lang w:val="az-Latn-AZ"/>
        </w:rPr>
        <w:t>dris proqramına</w:t>
      </w:r>
      <w:r w:rsidRPr="009C627F">
        <w:rPr>
          <w:sz w:val="28"/>
          <w:szCs w:val="28"/>
          <w:lang w:val="az-Latn-AZ"/>
        </w:rPr>
        <w:t xml:space="preserve"> uyğun tərtib edilmişdir.</w:t>
      </w:r>
    </w:p>
    <w:p w14:paraId="568FA5C6" w14:textId="77777777" w:rsidR="00444372" w:rsidRPr="009C627F" w:rsidRDefault="007405F3" w:rsidP="00C71D0B">
      <w:pPr>
        <w:jc w:val="both"/>
        <w:rPr>
          <w:sz w:val="28"/>
          <w:szCs w:val="28"/>
          <w:lang w:val="az-Latn-AZ"/>
        </w:rPr>
      </w:pPr>
      <w:r w:rsidRPr="009C627F">
        <w:rPr>
          <w:sz w:val="28"/>
          <w:szCs w:val="28"/>
          <w:lang w:val="az-Latn-AZ"/>
        </w:rPr>
        <w:t xml:space="preserve">       Sillabus </w:t>
      </w:r>
      <w:r w:rsidR="00444372" w:rsidRPr="009C627F">
        <w:rPr>
          <w:sz w:val="28"/>
          <w:szCs w:val="28"/>
          <w:lang w:val="az-Latn-AZ"/>
        </w:rPr>
        <w:t>Azərbaycan dili kafedrasının iclasında (prot.</w:t>
      </w:r>
      <w:r w:rsidR="00230A28" w:rsidRPr="009C627F">
        <w:rPr>
          <w:sz w:val="28"/>
          <w:szCs w:val="28"/>
          <w:lang w:val="az-Latn-AZ"/>
        </w:rPr>
        <w:t xml:space="preserve"> </w:t>
      </w:r>
      <w:r w:rsidR="009D2DCB" w:rsidRPr="009C627F">
        <w:rPr>
          <w:sz w:val="28"/>
          <w:szCs w:val="28"/>
          <w:lang w:val="az-Latn-AZ"/>
        </w:rPr>
        <w:t>1</w:t>
      </w:r>
      <w:r w:rsidRPr="009C627F">
        <w:rPr>
          <w:sz w:val="28"/>
          <w:szCs w:val="28"/>
          <w:lang w:val="az-Latn-AZ"/>
        </w:rPr>
        <w:t xml:space="preserve"> </w:t>
      </w:r>
      <w:r w:rsidR="00444372" w:rsidRPr="009C627F">
        <w:rPr>
          <w:sz w:val="28"/>
          <w:szCs w:val="28"/>
          <w:lang w:val="az-Latn-AZ"/>
        </w:rPr>
        <w:t>№-li,</w:t>
      </w:r>
      <w:r w:rsidR="00230A28" w:rsidRPr="009C627F">
        <w:rPr>
          <w:sz w:val="28"/>
          <w:szCs w:val="28"/>
          <w:lang w:val="az-Latn-AZ"/>
        </w:rPr>
        <w:t xml:space="preserve"> </w:t>
      </w:r>
      <w:r w:rsidR="007D4FF4" w:rsidRPr="009C627F">
        <w:rPr>
          <w:sz w:val="28"/>
          <w:szCs w:val="28"/>
          <w:lang w:val="az-Latn-AZ"/>
        </w:rPr>
        <w:t>7</w:t>
      </w:r>
      <w:r w:rsidRPr="009C627F">
        <w:rPr>
          <w:sz w:val="28"/>
          <w:szCs w:val="28"/>
          <w:lang w:val="az-Latn-AZ"/>
        </w:rPr>
        <w:t xml:space="preserve"> </w:t>
      </w:r>
      <w:r w:rsidR="009D2DCB" w:rsidRPr="009C627F">
        <w:rPr>
          <w:sz w:val="28"/>
          <w:szCs w:val="28"/>
          <w:lang w:val="az-Latn-AZ"/>
        </w:rPr>
        <w:t>sentyabr</w:t>
      </w:r>
      <w:r w:rsidR="00C3354C" w:rsidRPr="009C627F">
        <w:rPr>
          <w:sz w:val="28"/>
          <w:szCs w:val="28"/>
          <w:lang w:val="az-Latn-AZ"/>
        </w:rPr>
        <w:t xml:space="preserve"> 20</w:t>
      </w:r>
      <w:r w:rsidR="007D57D7" w:rsidRPr="009C627F">
        <w:rPr>
          <w:sz w:val="28"/>
          <w:szCs w:val="28"/>
          <w:lang w:val="az-Latn-AZ"/>
        </w:rPr>
        <w:t>20</w:t>
      </w:r>
      <w:r w:rsidR="00C3354C" w:rsidRPr="009C627F">
        <w:rPr>
          <w:sz w:val="28"/>
          <w:szCs w:val="28"/>
          <w:lang w:val="az-Latn-AZ"/>
        </w:rPr>
        <w:t>-c</w:t>
      </w:r>
      <w:r w:rsidR="007D57D7" w:rsidRPr="009C627F">
        <w:rPr>
          <w:sz w:val="28"/>
          <w:szCs w:val="28"/>
          <w:lang w:val="az-Latn-AZ"/>
        </w:rPr>
        <w:t>i</w:t>
      </w:r>
      <w:r w:rsidR="00444372" w:rsidRPr="009C627F">
        <w:rPr>
          <w:sz w:val="28"/>
          <w:szCs w:val="28"/>
          <w:lang w:val="az-Latn-AZ"/>
        </w:rPr>
        <w:t xml:space="preserve"> il) müzakirə edilmişdir.</w:t>
      </w:r>
    </w:p>
    <w:p w14:paraId="5FD79078" w14:textId="77777777" w:rsidR="00444372" w:rsidRPr="009C627F" w:rsidRDefault="00444372" w:rsidP="00444372">
      <w:pPr>
        <w:jc w:val="both"/>
        <w:rPr>
          <w:sz w:val="28"/>
          <w:szCs w:val="28"/>
          <w:lang w:val="az-Latn-AZ"/>
        </w:rPr>
      </w:pPr>
    </w:p>
    <w:p w14:paraId="6BCE28E1" w14:textId="77777777" w:rsidR="00444372" w:rsidRPr="009C627F" w:rsidRDefault="00444372" w:rsidP="00444372">
      <w:pPr>
        <w:rPr>
          <w:sz w:val="28"/>
          <w:szCs w:val="28"/>
          <w:lang w:val="az-Latn-AZ"/>
        </w:rPr>
      </w:pPr>
      <w:r w:rsidRPr="009C627F">
        <w:rPr>
          <w:sz w:val="28"/>
          <w:szCs w:val="28"/>
          <w:lang w:val="az-Latn-AZ"/>
        </w:rPr>
        <w:tab/>
      </w:r>
      <w:r w:rsidRPr="009C627F">
        <w:rPr>
          <w:sz w:val="28"/>
          <w:szCs w:val="28"/>
          <w:lang w:val="az-Latn-AZ"/>
        </w:rPr>
        <w:tab/>
      </w:r>
    </w:p>
    <w:p w14:paraId="5F031F0C" w14:textId="77777777" w:rsidR="00DB587E" w:rsidRPr="009C627F" w:rsidRDefault="00D807EF" w:rsidP="00444372">
      <w:pPr>
        <w:rPr>
          <w:sz w:val="28"/>
          <w:szCs w:val="28"/>
          <w:lang w:val="az-Latn-AZ"/>
        </w:rPr>
      </w:pPr>
      <w:r w:rsidRPr="009C627F">
        <w:rPr>
          <w:sz w:val="28"/>
          <w:szCs w:val="28"/>
          <w:lang w:val="az-Latn-AZ"/>
        </w:rPr>
        <w:t xml:space="preserve">         </w:t>
      </w:r>
    </w:p>
    <w:p w14:paraId="15CAEB00" w14:textId="77777777" w:rsidR="00DB587E" w:rsidRPr="009C627F" w:rsidRDefault="00DB587E" w:rsidP="00444372">
      <w:pPr>
        <w:rPr>
          <w:sz w:val="28"/>
          <w:szCs w:val="28"/>
          <w:lang w:val="az-Latn-AZ"/>
        </w:rPr>
      </w:pPr>
    </w:p>
    <w:p w14:paraId="24A61819" w14:textId="77777777" w:rsidR="00DB587E" w:rsidRPr="009C627F" w:rsidRDefault="00DB587E" w:rsidP="00444372">
      <w:pPr>
        <w:rPr>
          <w:sz w:val="28"/>
          <w:szCs w:val="28"/>
          <w:lang w:val="az-Latn-AZ"/>
        </w:rPr>
      </w:pPr>
      <w:r w:rsidRPr="009C627F">
        <w:rPr>
          <w:sz w:val="28"/>
          <w:szCs w:val="28"/>
          <w:lang w:val="az-Latn-AZ"/>
        </w:rPr>
        <w:t xml:space="preserve">          </w:t>
      </w:r>
      <w:r w:rsidR="00D807EF" w:rsidRPr="009C627F">
        <w:rPr>
          <w:sz w:val="28"/>
          <w:szCs w:val="28"/>
          <w:lang w:val="az-Latn-AZ"/>
        </w:rPr>
        <w:t xml:space="preserve">  </w:t>
      </w:r>
    </w:p>
    <w:p w14:paraId="12F73A4C" w14:textId="77777777" w:rsidR="00DB587E" w:rsidRPr="009C627F" w:rsidRDefault="00DB587E" w:rsidP="00444372">
      <w:pPr>
        <w:rPr>
          <w:sz w:val="28"/>
          <w:szCs w:val="28"/>
          <w:lang w:val="az-Latn-AZ"/>
        </w:rPr>
      </w:pPr>
    </w:p>
    <w:p w14:paraId="31842677" w14:textId="77777777" w:rsidR="00DB587E" w:rsidRPr="009C627F" w:rsidRDefault="00DB587E" w:rsidP="00444372">
      <w:pPr>
        <w:rPr>
          <w:sz w:val="28"/>
          <w:szCs w:val="28"/>
          <w:lang w:val="az-Latn-AZ"/>
        </w:rPr>
      </w:pPr>
    </w:p>
    <w:p w14:paraId="35C46731" w14:textId="77777777" w:rsidR="00DB587E" w:rsidRPr="009C627F" w:rsidRDefault="00DB587E" w:rsidP="00444372">
      <w:pPr>
        <w:rPr>
          <w:sz w:val="28"/>
          <w:szCs w:val="28"/>
          <w:lang w:val="az-Latn-AZ"/>
        </w:rPr>
      </w:pPr>
    </w:p>
    <w:p w14:paraId="4AB792F9" w14:textId="77777777" w:rsidR="00444372" w:rsidRPr="009C627F" w:rsidRDefault="00DB587E" w:rsidP="003F7430">
      <w:pPr>
        <w:rPr>
          <w:b/>
          <w:sz w:val="28"/>
          <w:szCs w:val="28"/>
          <w:lang w:val="az-Latn-AZ"/>
        </w:rPr>
      </w:pPr>
      <w:r w:rsidRPr="009C627F">
        <w:rPr>
          <w:sz w:val="28"/>
          <w:szCs w:val="28"/>
          <w:lang w:val="az-Latn-AZ"/>
        </w:rPr>
        <w:t xml:space="preserve">             </w:t>
      </w:r>
      <w:r w:rsidR="00D807EF" w:rsidRPr="009C627F">
        <w:rPr>
          <w:b/>
          <w:sz w:val="28"/>
          <w:szCs w:val="28"/>
          <w:lang w:val="az-Latn-AZ"/>
        </w:rPr>
        <w:t xml:space="preserve"> Kafedra müdiri</w:t>
      </w:r>
      <w:r w:rsidR="003F7430" w:rsidRPr="009C627F">
        <w:rPr>
          <w:b/>
          <w:sz w:val="28"/>
          <w:szCs w:val="28"/>
          <w:lang w:val="az-Latn-AZ"/>
        </w:rPr>
        <w:t xml:space="preserve">:                                                   </w:t>
      </w:r>
      <w:r w:rsidR="00D807EF" w:rsidRPr="009C627F">
        <w:rPr>
          <w:b/>
          <w:sz w:val="28"/>
          <w:szCs w:val="28"/>
          <w:lang w:val="az-Latn-AZ"/>
        </w:rPr>
        <w:t xml:space="preserve"> </w:t>
      </w:r>
      <w:r w:rsidR="00692BFD" w:rsidRPr="009C627F">
        <w:rPr>
          <w:b/>
          <w:sz w:val="28"/>
          <w:szCs w:val="28"/>
          <w:lang w:val="az-Latn-AZ"/>
        </w:rPr>
        <w:t>prof. Rə</w:t>
      </w:r>
      <w:r w:rsidR="003F7430" w:rsidRPr="009C627F">
        <w:rPr>
          <w:b/>
          <w:sz w:val="28"/>
          <w:szCs w:val="28"/>
          <w:lang w:val="az-Latn-AZ"/>
        </w:rPr>
        <w:t>sulov R.K</w:t>
      </w:r>
      <w:r w:rsidR="00444372" w:rsidRPr="009C627F">
        <w:rPr>
          <w:b/>
          <w:sz w:val="28"/>
          <w:szCs w:val="28"/>
          <w:lang w:val="az-Latn-AZ"/>
        </w:rPr>
        <w:tab/>
      </w:r>
    </w:p>
    <w:p w14:paraId="7F8E41EE" w14:textId="77777777" w:rsidR="00444372" w:rsidRPr="009C627F" w:rsidRDefault="00444372" w:rsidP="00444372">
      <w:pPr>
        <w:rPr>
          <w:b/>
          <w:sz w:val="28"/>
          <w:szCs w:val="28"/>
          <w:lang w:val="az-Latn-AZ"/>
        </w:rPr>
      </w:pPr>
      <w:r w:rsidRPr="009C627F">
        <w:rPr>
          <w:b/>
          <w:sz w:val="28"/>
          <w:szCs w:val="28"/>
          <w:lang w:val="az-Latn-AZ"/>
        </w:rPr>
        <w:t xml:space="preserve">                 </w:t>
      </w:r>
      <w:r w:rsidRPr="009C627F">
        <w:rPr>
          <w:b/>
          <w:sz w:val="28"/>
          <w:szCs w:val="28"/>
          <w:lang w:val="az-Latn-AZ"/>
        </w:rPr>
        <w:tab/>
        <w:t xml:space="preserve"> </w:t>
      </w:r>
    </w:p>
    <w:p w14:paraId="0F8441BF" w14:textId="77777777" w:rsidR="007272CB" w:rsidRPr="009C627F" w:rsidRDefault="009D2DCB" w:rsidP="009D2DCB">
      <w:pPr>
        <w:rPr>
          <w:sz w:val="28"/>
          <w:szCs w:val="28"/>
          <w:lang w:val="az-Latn-AZ"/>
        </w:rPr>
      </w:pPr>
      <w:r w:rsidRPr="009C627F">
        <w:rPr>
          <w:sz w:val="28"/>
          <w:szCs w:val="28"/>
          <w:lang w:val="az-Latn-AZ"/>
        </w:rPr>
        <w:t xml:space="preserve">         </w:t>
      </w:r>
    </w:p>
    <w:p w14:paraId="5FDB00A5" w14:textId="77777777" w:rsidR="001A5F10" w:rsidRPr="009C627F" w:rsidRDefault="001A5F10" w:rsidP="00CC314D">
      <w:pPr>
        <w:jc w:val="center"/>
        <w:rPr>
          <w:b/>
          <w:sz w:val="28"/>
          <w:szCs w:val="28"/>
          <w:lang w:val="az-Latn-AZ"/>
        </w:rPr>
      </w:pPr>
    </w:p>
    <w:p w14:paraId="6FB4A5FC" w14:textId="77777777" w:rsidR="00CC314D" w:rsidRPr="009C627F" w:rsidRDefault="00CC314D" w:rsidP="00CC314D">
      <w:pPr>
        <w:jc w:val="center"/>
        <w:rPr>
          <w:b/>
          <w:sz w:val="28"/>
          <w:szCs w:val="28"/>
          <w:lang w:val="az-Latn-AZ"/>
        </w:rPr>
      </w:pPr>
      <w:r w:rsidRPr="009C627F">
        <w:rPr>
          <w:b/>
          <w:sz w:val="28"/>
          <w:szCs w:val="28"/>
          <w:lang w:val="az-Latn-AZ"/>
        </w:rPr>
        <w:lastRenderedPageBreak/>
        <w:t>AZƏRBAYCAN DÖVLƏT NEFT VƏ SƏNAYE UNİVERSİTETİ</w:t>
      </w:r>
    </w:p>
    <w:p w14:paraId="0050B1E8" w14:textId="77777777" w:rsidR="00444372" w:rsidRPr="009C627F" w:rsidRDefault="00444372" w:rsidP="00E929B1">
      <w:pPr>
        <w:jc w:val="center"/>
        <w:rPr>
          <w:b/>
          <w:sz w:val="28"/>
          <w:szCs w:val="28"/>
          <w:lang w:val="az-Latn-AZ"/>
        </w:rPr>
      </w:pPr>
    </w:p>
    <w:p w14:paraId="32C5C06A" w14:textId="77777777" w:rsidR="00444372" w:rsidRPr="009C627F" w:rsidRDefault="00444372" w:rsidP="001860CC">
      <w:pPr>
        <w:rPr>
          <w:b/>
          <w:sz w:val="28"/>
          <w:szCs w:val="28"/>
          <w:lang w:val="az-Latn-AZ"/>
        </w:rPr>
      </w:pPr>
    </w:p>
    <w:p w14:paraId="67735FA6" w14:textId="77777777" w:rsidR="00444372" w:rsidRPr="009C627F" w:rsidRDefault="003C5F40" w:rsidP="001860CC">
      <w:pPr>
        <w:spacing w:line="360" w:lineRule="auto"/>
        <w:contextualSpacing/>
        <w:jc w:val="center"/>
        <w:rPr>
          <w:b/>
          <w:sz w:val="28"/>
          <w:szCs w:val="28"/>
          <w:lang w:val="az-Latn-AZ"/>
        </w:rPr>
      </w:pPr>
      <w:r w:rsidRPr="009C627F">
        <w:rPr>
          <w:b/>
          <w:sz w:val="28"/>
          <w:szCs w:val="28"/>
          <w:lang w:val="az-Latn-AZ"/>
        </w:rPr>
        <w:t>Bakalavr   səviyyəsində   tədrisi</w:t>
      </w:r>
    </w:p>
    <w:p w14:paraId="502953EC" w14:textId="77777777" w:rsidR="00444372" w:rsidRPr="009C627F" w:rsidRDefault="003C5F40" w:rsidP="001860CC">
      <w:pPr>
        <w:spacing w:line="360" w:lineRule="auto"/>
        <w:contextualSpacing/>
        <w:jc w:val="center"/>
        <w:rPr>
          <w:b/>
          <w:sz w:val="28"/>
          <w:szCs w:val="28"/>
          <w:lang w:val="az-Latn-AZ"/>
        </w:rPr>
      </w:pPr>
      <w:r w:rsidRPr="009C627F">
        <w:rPr>
          <w:b/>
          <w:sz w:val="28"/>
          <w:szCs w:val="28"/>
          <w:lang w:val="az-Latn-AZ"/>
        </w:rPr>
        <w:t>Azə</w:t>
      </w:r>
      <w:r w:rsidR="009D2DCB" w:rsidRPr="009C627F">
        <w:rPr>
          <w:b/>
          <w:sz w:val="28"/>
          <w:szCs w:val="28"/>
          <w:lang w:val="az-Latn-AZ"/>
        </w:rPr>
        <w:t xml:space="preserve">rbaycan, </w:t>
      </w:r>
      <w:r w:rsidRPr="009C627F">
        <w:rPr>
          <w:b/>
          <w:sz w:val="28"/>
          <w:szCs w:val="28"/>
          <w:lang w:val="az-Latn-AZ"/>
        </w:rPr>
        <w:t>rus</w:t>
      </w:r>
      <w:r w:rsidR="00444372" w:rsidRPr="009C627F">
        <w:rPr>
          <w:b/>
          <w:sz w:val="28"/>
          <w:szCs w:val="28"/>
          <w:lang w:val="az-Latn-AZ"/>
        </w:rPr>
        <w:t xml:space="preserve">  </w:t>
      </w:r>
      <w:r w:rsidRPr="009C627F">
        <w:rPr>
          <w:b/>
          <w:sz w:val="28"/>
          <w:szCs w:val="28"/>
          <w:lang w:val="az-Latn-AZ"/>
        </w:rPr>
        <w:t>və ingilis dillərində  olan  qruplarda</w:t>
      </w:r>
    </w:p>
    <w:p w14:paraId="5C855ECC" w14:textId="77777777" w:rsidR="00444372" w:rsidRPr="009C627F" w:rsidRDefault="009D2DCB" w:rsidP="001860CC">
      <w:pPr>
        <w:spacing w:line="360" w:lineRule="auto"/>
        <w:contextualSpacing/>
        <w:jc w:val="center"/>
        <w:rPr>
          <w:b/>
          <w:sz w:val="28"/>
          <w:szCs w:val="28"/>
          <w:lang w:val="az-Latn-AZ"/>
        </w:rPr>
      </w:pPr>
      <w:r w:rsidRPr="009C627F">
        <w:rPr>
          <w:b/>
          <w:sz w:val="28"/>
          <w:szCs w:val="28"/>
          <w:lang w:val="az-Latn-AZ"/>
        </w:rPr>
        <w:t>“Azərbaycan dilində işgüzar və akademik kommunikasiya”</w:t>
      </w:r>
      <w:r w:rsidRPr="009C627F">
        <w:rPr>
          <w:sz w:val="28"/>
          <w:szCs w:val="28"/>
          <w:lang w:val="az-Latn-AZ"/>
        </w:rPr>
        <w:t xml:space="preserve"> </w:t>
      </w:r>
      <w:r w:rsidRPr="009C627F">
        <w:rPr>
          <w:b/>
          <w:sz w:val="28"/>
          <w:szCs w:val="28"/>
          <w:lang w:val="az-Latn-AZ"/>
        </w:rPr>
        <w:t>f</w:t>
      </w:r>
      <w:r w:rsidR="003C5F40" w:rsidRPr="009C627F">
        <w:rPr>
          <w:b/>
          <w:sz w:val="28"/>
          <w:szCs w:val="28"/>
          <w:lang w:val="az-Latn-AZ"/>
        </w:rPr>
        <w:t>ənnindən  işçi  tədris  proqramı</w:t>
      </w:r>
    </w:p>
    <w:p w14:paraId="03929EB1" w14:textId="77777777" w:rsidR="00444372" w:rsidRPr="009C627F" w:rsidRDefault="00444372" w:rsidP="00E929B1">
      <w:pPr>
        <w:jc w:val="center"/>
        <w:rPr>
          <w:b/>
          <w:sz w:val="28"/>
          <w:szCs w:val="28"/>
          <w:lang w:val="az-Latn-AZ"/>
        </w:rPr>
      </w:pPr>
    </w:p>
    <w:p w14:paraId="2ADE92F7" w14:textId="77777777" w:rsidR="00444372" w:rsidRPr="009C627F" w:rsidRDefault="00444372" w:rsidP="00E929B1">
      <w:pPr>
        <w:jc w:val="center"/>
        <w:rPr>
          <w:b/>
          <w:sz w:val="28"/>
          <w:szCs w:val="28"/>
          <w:lang w:val="az-Latn-AZ"/>
        </w:rPr>
      </w:pPr>
    </w:p>
    <w:p w14:paraId="37B8DD15" w14:textId="77777777" w:rsidR="00444372" w:rsidRPr="009C627F" w:rsidRDefault="00444372" w:rsidP="00E929B1">
      <w:pPr>
        <w:jc w:val="center"/>
        <w:rPr>
          <w:b/>
          <w:sz w:val="28"/>
          <w:szCs w:val="28"/>
          <w:lang w:val="az-Latn-AZ"/>
        </w:rPr>
      </w:pPr>
      <w:r w:rsidRPr="009C627F">
        <w:rPr>
          <w:b/>
          <w:sz w:val="28"/>
          <w:szCs w:val="28"/>
          <w:lang w:val="az-Latn-AZ"/>
        </w:rPr>
        <w:t>(SİLLABUS)</w:t>
      </w:r>
    </w:p>
    <w:p w14:paraId="4A062FD1" w14:textId="77777777" w:rsidR="00444372" w:rsidRPr="009C627F" w:rsidRDefault="00444372" w:rsidP="00444372">
      <w:pPr>
        <w:rPr>
          <w:b/>
          <w:sz w:val="28"/>
          <w:szCs w:val="28"/>
          <w:lang w:val="az-Latn-AZ"/>
        </w:rPr>
      </w:pPr>
    </w:p>
    <w:p w14:paraId="6A653FD0" w14:textId="77777777" w:rsidR="00444372" w:rsidRPr="009C627F" w:rsidRDefault="00444372" w:rsidP="00444372">
      <w:pPr>
        <w:rPr>
          <w:sz w:val="28"/>
          <w:szCs w:val="28"/>
          <w:lang w:val="az-Latn-AZ"/>
        </w:rPr>
      </w:pPr>
    </w:p>
    <w:p w14:paraId="494DF510" w14:textId="77777777" w:rsidR="00444372" w:rsidRPr="009C627F" w:rsidRDefault="00444372" w:rsidP="009C627F">
      <w:pPr>
        <w:jc w:val="right"/>
        <w:rPr>
          <w:lang w:val="az-Latn-AZ"/>
        </w:rPr>
      </w:pPr>
    </w:p>
    <w:p w14:paraId="4EBF533C" w14:textId="77777777" w:rsidR="00444372" w:rsidRPr="009C627F" w:rsidRDefault="00444372" w:rsidP="009C627F">
      <w:pPr>
        <w:jc w:val="right"/>
        <w:rPr>
          <w:lang w:val="az-Latn-AZ"/>
        </w:rPr>
      </w:pPr>
      <w:r w:rsidRPr="009C627F">
        <w:rPr>
          <w:lang w:val="az-Latn-AZ"/>
        </w:rPr>
        <w:t xml:space="preserve">                                                                        İşçi tədris proqramı – Sillabus Azərbaycan</w:t>
      </w:r>
    </w:p>
    <w:p w14:paraId="1CE8F845" w14:textId="77777777" w:rsidR="00444372" w:rsidRPr="009C627F" w:rsidRDefault="00444372" w:rsidP="009C627F">
      <w:pPr>
        <w:jc w:val="right"/>
        <w:rPr>
          <w:lang w:val="az-Latn-AZ"/>
        </w:rPr>
      </w:pPr>
      <w:r w:rsidRPr="009C627F">
        <w:rPr>
          <w:lang w:val="az-Latn-AZ"/>
        </w:rPr>
        <w:t xml:space="preserve">                                                                        Respublikası Təhsil Nazirliyi Elmi-Metodik</w:t>
      </w:r>
    </w:p>
    <w:p w14:paraId="30892FE1" w14:textId="77777777" w:rsidR="00444372" w:rsidRPr="009C627F" w:rsidRDefault="00444372" w:rsidP="009C627F">
      <w:pPr>
        <w:jc w:val="right"/>
        <w:rPr>
          <w:lang w:val="az-Latn-AZ"/>
        </w:rPr>
      </w:pPr>
      <w:r w:rsidRPr="009C627F">
        <w:rPr>
          <w:lang w:val="az-Latn-AZ"/>
        </w:rPr>
        <w:t xml:space="preserve">                                                                                   </w:t>
      </w:r>
      <w:r w:rsidR="00977FF2" w:rsidRPr="009C627F">
        <w:rPr>
          <w:lang w:val="az-Latn-AZ"/>
        </w:rPr>
        <w:t xml:space="preserve">      </w:t>
      </w:r>
      <w:r w:rsidRPr="009C627F">
        <w:rPr>
          <w:lang w:val="az-Latn-AZ"/>
        </w:rPr>
        <w:t xml:space="preserve"> Şurasının  “ Azərbaycan  dili ”  bölməsinin </w:t>
      </w:r>
    </w:p>
    <w:p w14:paraId="19FEA927" w14:textId="77777777" w:rsidR="00444372" w:rsidRPr="009C627F" w:rsidRDefault="00444372" w:rsidP="009C627F">
      <w:pPr>
        <w:jc w:val="right"/>
        <w:rPr>
          <w:lang w:val="az-Latn-AZ"/>
        </w:rPr>
      </w:pPr>
      <w:r w:rsidRPr="009C627F">
        <w:rPr>
          <w:lang w:val="az-Latn-AZ"/>
        </w:rPr>
        <w:t xml:space="preserve">                                                                        22.08.2014-cü  il tarixli  iclasının qərarı  ilə</w:t>
      </w:r>
    </w:p>
    <w:p w14:paraId="59ABEB8C" w14:textId="77777777" w:rsidR="00444372" w:rsidRPr="009C627F" w:rsidRDefault="00444372" w:rsidP="009C627F">
      <w:pPr>
        <w:jc w:val="right"/>
        <w:rPr>
          <w:lang w:val="az-Latn-AZ" w:eastAsia="ja-JP"/>
        </w:rPr>
      </w:pPr>
      <w:r w:rsidRPr="009C627F">
        <w:rPr>
          <w:lang w:val="az-Latn-AZ"/>
        </w:rPr>
        <w:t xml:space="preserve">                                                                        təsdiq     edilmişdir.   (protokol </w:t>
      </w:r>
      <w:r w:rsidRPr="009C627F">
        <w:rPr>
          <w:lang w:val="az-Latn-AZ" w:eastAsia="ja-JP"/>
        </w:rPr>
        <w:t>№11)</w:t>
      </w:r>
    </w:p>
    <w:p w14:paraId="33784469" w14:textId="77777777" w:rsidR="00444372" w:rsidRPr="009C627F" w:rsidRDefault="00444372" w:rsidP="009C627F">
      <w:pPr>
        <w:jc w:val="right"/>
        <w:rPr>
          <w:lang w:val="az-Latn-AZ"/>
        </w:rPr>
      </w:pPr>
      <w:r w:rsidRPr="009C627F">
        <w:rPr>
          <w:lang w:val="az-Latn-AZ"/>
        </w:rPr>
        <w:t xml:space="preserve">                                                                        Azərbaycan      Respublikası    Nazirlər              </w:t>
      </w:r>
    </w:p>
    <w:p w14:paraId="27E52EDC" w14:textId="77777777" w:rsidR="00444372" w:rsidRPr="009C627F" w:rsidRDefault="00444372" w:rsidP="009C627F">
      <w:pPr>
        <w:jc w:val="right"/>
        <w:rPr>
          <w:lang w:val="az-Latn-AZ"/>
        </w:rPr>
      </w:pPr>
      <w:r w:rsidRPr="009C627F">
        <w:rPr>
          <w:lang w:val="az-Latn-AZ"/>
        </w:rPr>
        <w:t xml:space="preserve">                                                                                   </w:t>
      </w:r>
      <w:r w:rsidR="00977FF2" w:rsidRPr="009C627F">
        <w:rPr>
          <w:lang w:val="az-Latn-AZ"/>
        </w:rPr>
        <w:t xml:space="preserve">      </w:t>
      </w:r>
      <w:r w:rsidRPr="009C627F">
        <w:rPr>
          <w:lang w:val="az-Latn-AZ"/>
        </w:rPr>
        <w:t xml:space="preserve"> Kabinetinin  117  nömrəli 24.06.2014-cü il                      </w:t>
      </w:r>
    </w:p>
    <w:p w14:paraId="1E438909" w14:textId="77777777" w:rsidR="00444372" w:rsidRPr="009C627F" w:rsidRDefault="00444372" w:rsidP="009C627F">
      <w:pPr>
        <w:jc w:val="right"/>
        <w:rPr>
          <w:lang w:val="az-Latn-AZ"/>
        </w:rPr>
      </w:pPr>
      <w:r w:rsidRPr="009C627F">
        <w:rPr>
          <w:lang w:val="az-Latn-AZ"/>
        </w:rPr>
        <w:t xml:space="preserve">                                                                                   </w:t>
      </w:r>
      <w:r w:rsidR="00977FF2" w:rsidRPr="009C627F">
        <w:rPr>
          <w:lang w:val="az-Latn-AZ"/>
        </w:rPr>
        <w:t xml:space="preserve">      </w:t>
      </w:r>
      <w:r w:rsidRPr="009C627F">
        <w:rPr>
          <w:lang w:val="az-Latn-AZ"/>
        </w:rPr>
        <w:t xml:space="preserve"> tarixli qərarı ilə təsdiq edilmiş “Bakalavriat </w:t>
      </w:r>
    </w:p>
    <w:p w14:paraId="1FECF351" w14:textId="77777777" w:rsidR="00444372" w:rsidRPr="009C627F" w:rsidRDefault="00444372" w:rsidP="009C627F">
      <w:pPr>
        <w:jc w:val="right"/>
        <w:rPr>
          <w:lang w:val="az-Latn-AZ"/>
        </w:rPr>
      </w:pPr>
      <w:r w:rsidRPr="009C627F">
        <w:rPr>
          <w:lang w:val="az-Latn-AZ"/>
        </w:rPr>
        <w:t xml:space="preserve">                                                                       </w:t>
      </w:r>
      <w:r w:rsidR="00977FF2" w:rsidRPr="009C627F">
        <w:rPr>
          <w:lang w:val="az-Latn-AZ"/>
        </w:rPr>
        <w:t xml:space="preserve">     </w:t>
      </w:r>
      <w:r w:rsidRPr="009C627F">
        <w:rPr>
          <w:lang w:val="az-Latn-AZ"/>
        </w:rPr>
        <w:t xml:space="preserve"> təhsilinin məzmunu və təşkili qaydaları”na  </w:t>
      </w:r>
    </w:p>
    <w:p w14:paraId="603F241E" w14:textId="77777777" w:rsidR="00444372" w:rsidRPr="009C627F" w:rsidRDefault="00444372" w:rsidP="009C627F">
      <w:pPr>
        <w:ind w:left="2832"/>
        <w:jc w:val="right"/>
        <w:rPr>
          <w:lang w:val="az-Latn-AZ"/>
        </w:rPr>
      </w:pPr>
      <w:r w:rsidRPr="009C627F">
        <w:rPr>
          <w:lang w:val="az-Latn-AZ"/>
        </w:rPr>
        <w:t xml:space="preserve">                                    </w:t>
      </w:r>
      <w:r w:rsidR="00977FF2" w:rsidRPr="009C627F">
        <w:rPr>
          <w:lang w:val="az-Latn-AZ"/>
        </w:rPr>
        <w:t xml:space="preserve">     </w:t>
      </w:r>
      <w:r w:rsidRPr="009C627F">
        <w:rPr>
          <w:lang w:val="az-Latn-AZ"/>
        </w:rPr>
        <w:t xml:space="preserve"> </w:t>
      </w:r>
      <w:r w:rsidR="00977FF2" w:rsidRPr="009C627F">
        <w:rPr>
          <w:lang w:val="az-Latn-AZ"/>
        </w:rPr>
        <w:t xml:space="preserve"> </w:t>
      </w:r>
      <w:r w:rsidRPr="009C627F">
        <w:rPr>
          <w:lang w:val="az-Latn-AZ"/>
        </w:rPr>
        <w:t>əsasən  tərtib edilmiş  “Azərbaycan dili”</w:t>
      </w:r>
    </w:p>
    <w:p w14:paraId="71598DDA" w14:textId="77777777" w:rsidR="00444372" w:rsidRPr="009C627F" w:rsidRDefault="00444372" w:rsidP="009C627F">
      <w:pPr>
        <w:ind w:left="2832"/>
        <w:jc w:val="right"/>
        <w:rPr>
          <w:lang w:val="az-Latn-AZ" w:eastAsia="ja-JP"/>
        </w:rPr>
      </w:pPr>
      <w:r w:rsidRPr="009C627F">
        <w:rPr>
          <w:lang w:val="az-Latn-AZ"/>
        </w:rPr>
        <w:t xml:space="preserve">                                     </w:t>
      </w:r>
      <w:r w:rsidR="00977FF2" w:rsidRPr="009C627F">
        <w:rPr>
          <w:lang w:val="az-Latn-AZ"/>
        </w:rPr>
        <w:t xml:space="preserve">      </w:t>
      </w:r>
      <w:r w:rsidRPr="009C627F">
        <w:rPr>
          <w:lang w:val="az-Latn-AZ"/>
        </w:rPr>
        <w:t xml:space="preserve">kafedrasının  </w:t>
      </w:r>
      <w:r w:rsidRPr="009C627F">
        <w:rPr>
          <w:lang w:val="az-Latn-AZ" w:eastAsia="ja-JP"/>
        </w:rPr>
        <w:t xml:space="preserve">09.04.2012-ci  il   </w:t>
      </w:r>
    </w:p>
    <w:p w14:paraId="13A3E72C" w14:textId="77777777" w:rsidR="00444372" w:rsidRPr="009C627F" w:rsidRDefault="00444372" w:rsidP="009C627F">
      <w:pPr>
        <w:ind w:left="2832"/>
        <w:jc w:val="right"/>
        <w:rPr>
          <w:lang w:val="az-Latn-AZ"/>
        </w:rPr>
      </w:pPr>
      <w:r w:rsidRPr="009C627F">
        <w:rPr>
          <w:lang w:val="az-Latn-AZ" w:eastAsia="ja-JP"/>
        </w:rPr>
        <w:t xml:space="preserve">                                    </w:t>
      </w:r>
      <w:r w:rsidR="00977FF2" w:rsidRPr="009C627F">
        <w:rPr>
          <w:lang w:val="az-Latn-AZ" w:eastAsia="ja-JP"/>
        </w:rPr>
        <w:t xml:space="preserve">      </w:t>
      </w:r>
      <w:r w:rsidRPr="009C627F">
        <w:rPr>
          <w:lang w:val="az-Latn-AZ" w:eastAsia="ja-JP"/>
        </w:rPr>
        <w:t xml:space="preserve"> tarixli iclasında təsdiq edilmişdir.   </w:t>
      </w:r>
    </w:p>
    <w:p w14:paraId="11E849F2" w14:textId="77777777" w:rsidR="00444372" w:rsidRPr="009C627F" w:rsidRDefault="00444372" w:rsidP="00E929B1">
      <w:pPr>
        <w:ind w:left="2832"/>
        <w:jc w:val="right"/>
        <w:rPr>
          <w:sz w:val="28"/>
          <w:szCs w:val="28"/>
          <w:lang w:val="az-Latn-AZ"/>
        </w:rPr>
      </w:pPr>
    </w:p>
    <w:p w14:paraId="17697CEB" w14:textId="77777777" w:rsidR="00444372" w:rsidRPr="009C627F" w:rsidRDefault="00444372" w:rsidP="00444372">
      <w:pPr>
        <w:ind w:left="2832"/>
        <w:rPr>
          <w:sz w:val="28"/>
          <w:szCs w:val="28"/>
          <w:lang w:val="az-Latn-AZ"/>
        </w:rPr>
      </w:pPr>
      <w:r w:rsidRPr="009C627F">
        <w:rPr>
          <w:sz w:val="28"/>
          <w:szCs w:val="28"/>
          <w:lang w:val="az-Latn-AZ"/>
        </w:rPr>
        <w:t xml:space="preserve">                                                           </w:t>
      </w:r>
      <w:r w:rsidRPr="009C627F">
        <w:rPr>
          <w:sz w:val="28"/>
          <w:szCs w:val="28"/>
          <w:lang w:val="az-Latn-AZ" w:eastAsia="ja-JP"/>
        </w:rPr>
        <w:t xml:space="preserve">       </w:t>
      </w:r>
    </w:p>
    <w:p w14:paraId="44E9F918" w14:textId="77777777" w:rsidR="00444372" w:rsidRPr="009C627F" w:rsidRDefault="00444372" w:rsidP="00444372">
      <w:pPr>
        <w:rPr>
          <w:sz w:val="28"/>
          <w:szCs w:val="28"/>
          <w:lang w:val="az-Latn-AZ"/>
        </w:rPr>
      </w:pPr>
      <w:r w:rsidRPr="009C627F">
        <w:rPr>
          <w:sz w:val="28"/>
          <w:szCs w:val="28"/>
          <w:lang w:val="az-Latn-AZ" w:eastAsia="ja-JP"/>
        </w:rPr>
        <w:t xml:space="preserve">                                                                                              </w:t>
      </w:r>
    </w:p>
    <w:p w14:paraId="5F05F09F" w14:textId="77777777" w:rsidR="00444372" w:rsidRPr="009C627F" w:rsidRDefault="00444372" w:rsidP="00444372">
      <w:pPr>
        <w:rPr>
          <w:sz w:val="28"/>
          <w:szCs w:val="28"/>
          <w:lang w:val="az-Latn-AZ"/>
        </w:rPr>
      </w:pPr>
    </w:p>
    <w:p w14:paraId="01ECFAFA" w14:textId="77777777" w:rsidR="00444372" w:rsidRPr="009C627F" w:rsidRDefault="00444372" w:rsidP="00444372">
      <w:pPr>
        <w:rPr>
          <w:sz w:val="28"/>
          <w:szCs w:val="28"/>
          <w:lang w:val="az-Latn-AZ"/>
        </w:rPr>
      </w:pPr>
    </w:p>
    <w:p w14:paraId="7B64FBEB" w14:textId="77777777" w:rsidR="00444372" w:rsidRPr="009C627F" w:rsidRDefault="00444372" w:rsidP="00444372">
      <w:pPr>
        <w:rPr>
          <w:sz w:val="28"/>
          <w:szCs w:val="28"/>
          <w:lang w:val="az-Latn-AZ"/>
        </w:rPr>
      </w:pPr>
    </w:p>
    <w:p w14:paraId="6C2161EE" w14:textId="77777777" w:rsidR="00444372" w:rsidRPr="009C627F" w:rsidRDefault="00444372" w:rsidP="00444372">
      <w:pPr>
        <w:rPr>
          <w:sz w:val="28"/>
          <w:szCs w:val="28"/>
          <w:lang w:val="az-Latn-AZ"/>
        </w:rPr>
      </w:pPr>
    </w:p>
    <w:p w14:paraId="57B6C618" w14:textId="77777777" w:rsidR="00444372" w:rsidRPr="009C627F" w:rsidRDefault="00444372" w:rsidP="00444372">
      <w:pPr>
        <w:rPr>
          <w:sz w:val="28"/>
          <w:szCs w:val="28"/>
          <w:lang w:val="az-Latn-AZ"/>
        </w:rPr>
      </w:pPr>
    </w:p>
    <w:p w14:paraId="19DA7072" w14:textId="77777777" w:rsidR="00444372" w:rsidRPr="009C627F" w:rsidRDefault="00444372" w:rsidP="00444372">
      <w:pPr>
        <w:rPr>
          <w:sz w:val="28"/>
          <w:szCs w:val="28"/>
          <w:lang w:val="az-Latn-AZ"/>
        </w:rPr>
      </w:pPr>
      <w:r w:rsidRPr="009C627F">
        <w:rPr>
          <w:sz w:val="28"/>
          <w:szCs w:val="28"/>
          <w:lang w:val="az-Latn-AZ"/>
        </w:rPr>
        <w:t xml:space="preserve">                                                      </w:t>
      </w:r>
    </w:p>
    <w:p w14:paraId="6C188434" w14:textId="77777777" w:rsidR="00444372" w:rsidRPr="009C627F" w:rsidRDefault="00444372" w:rsidP="00444372">
      <w:pPr>
        <w:rPr>
          <w:sz w:val="28"/>
          <w:szCs w:val="28"/>
          <w:lang w:val="az-Latn-AZ"/>
        </w:rPr>
      </w:pPr>
    </w:p>
    <w:p w14:paraId="0394A0FA" w14:textId="77777777" w:rsidR="00444372" w:rsidRPr="009C627F" w:rsidRDefault="00444372" w:rsidP="00444372">
      <w:pPr>
        <w:rPr>
          <w:sz w:val="28"/>
          <w:szCs w:val="28"/>
          <w:lang w:val="az-Latn-AZ"/>
        </w:rPr>
      </w:pPr>
    </w:p>
    <w:p w14:paraId="77F04174" w14:textId="77777777" w:rsidR="001860CC" w:rsidRPr="009C627F" w:rsidRDefault="001860CC" w:rsidP="00444372">
      <w:pPr>
        <w:rPr>
          <w:sz w:val="28"/>
          <w:szCs w:val="28"/>
          <w:lang w:val="az-Latn-AZ"/>
        </w:rPr>
      </w:pPr>
    </w:p>
    <w:p w14:paraId="570BE68A" w14:textId="77777777" w:rsidR="001860CC" w:rsidRPr="009C627F" w:rsidRDefault="001860CC" w:rsidP="00444372">
      <w:pPr>
        <w:rPr>
          <w:sz w:val="28"/>
          <w:szCs w:val="28"/>
          <w:lang w:val="az-Latn-AZ"/>
        </w:rPr>
      </w:pPr>
    </w:p>
    <w:p w14:paraId="7E982F72" w14:textId="77777777" w:rsidR="001860CC" w:rsidRPr="009C627F" w:rsidRDefault="001860CC" w:rsidP="00444372">
      <w:pPr>
        <w:rPr>
          <w:sz w:val="28"/>
          <w:szCs w:val="28"/>
          <w:lang w:val="az-Latn-AZ"/>
        </w:rPr>
      </w:pPr>
    </w:p>
    <w:p w14:paraId="2F611729" w14:textId="77777777" w:rsidR="001860CC" w:rsidRPr="009C627F" w:rsidRDefault="001860CC" w:rsidP="00444372">
      <w:pPr>
        <w:rPr>
          <w:sz w:val="28"/>
          <w:szCs w:val="28"/>
          <w:lang w:val="az-Latn-AZ"/>
        </w:rPr>
      </w:pPr>
    </w:p>
    <w:p w14:paraId="3AC2455B" w14:textId="77777777" w:rsidR="00E929B1" w:rsidRPr="009C627F" w:rsidRDefault="00BA5367" w:rsidP="001A5F10">
      <w:pPr>
        <w:rPr>
          <w:b/>
          <w:sz w:val="28"/>
          <w:szCs w:val="28"/>
          <w:lang w:val="az-Latn-AZ"/>
        </w:rPr>
      </w:pPr>
      <w:r w:rsidRPr="009C627F">
        <w:rPr>
          <w:sz w:val="28"/>
          <w:szCs w:val="28"/>
          <w:lang w:val="az-Latn-AZ"/>
        </w:rPr>
        <w:t xml:space="preserve">  </w:t>
      </w:r>
      <w:r w:rsidR="00444372" w:rsidRPr="009C627F">
        <w:rPr>
          <w:sz w:val="28"/>
          <w:szCs w:val="28"/>
          <w:lang w:val="az-Latn-AZ"/>
        </w:rPr>
        <w:t xml:space="preserve">     </w:t>
      </w:r>
    </w:p>
    <w:p w14:paraId="49EB7625" w14:textId="77777777" w:rsidR="00444372" w:rsidRPr="009C627F" w:rsidRDefault="00BA5367" w:rsidP="00444372">
      <w:pPr>
        <w:jc w:val="center"/>
        <w:rPr>
          <w:b/>
          <w:sz w:val="28"/>
          <w:szCs w:val="28"/>
          <w:lang w:val="az-Latn-AZ"/>
        </w:rPr>
      </w:pPr>
      <w:r w:rsidRPr="009C627F">
        <w:rPr>
          <w:b/>
          <w:sz w:val="28"/>
          <w:szCs w:val="28"/>
          <w:lang w:val="az-Latn-AZ"/>
        </w:rPr>
        <w:lastRenderedPageBreak/>
        <w:t>“Azərbaycan dilində işgüzar və akademik kommunikasiya”</w:t>
      </w:r>
      <w:r w:rsidR="00444372" w:rsidRPr="009C627F">
        <w:rPr>
          <w:b/>
          <w:sz w:val="28"/>
          <w:szCs w:val="28"/>
          <w:lang w:val="az-Latn-AZ"/>
        </w:rPr>
        <w:t xml:space="preserve"> fənni  üzrə sillabusun strukturu</w:t>
      </w:r>
    </w:p>
    <w:p w14:paraId="69204B38" w14:textId="77777777" w:rsidR="00444372" w:rsidRPr="009C627F" w:rsidRDefault="00444372" w:rsidP="00444372">
      <w:pPr>
        <w:rPr>
          <w:b/>
          <w:sz w:val="28"/>
          <w:szCs w:val="28"/>
          <w:lang w:val="az-Latn-AZ"/>
        </w:rPr>
      </w:pPr>
      <w:r w:rsidRPr="009C627F">
        <w:rPr>
          <w:b/>
          <w:sz w:val="28"/>
          <w:szCs w:val="28"/>
          <w:lang w:val="az-Latn-AZ"/>
        </w:rPr>
        <w:tab/>
      </w:r>
      <w:r w:rsidRPr="009C627F">
        <w:rPr>
          <w:b/>
          <w:sz w:val="28"/>
          <w:szCs w:val="28"/>
          <w:lang w:val="az-Latn-AZ"/>
        </w:rPr>
        <w:tab/>
      </w:r>
    </w:p>
    <w:p w14:paraId="16F2A51F" w14:textId="77777777" w:rsidR="00444372" w:rsidRPr="009C627F" w:rsidRDefault="00E929B1" w:rsidP="00444372">
      <w:pPr>
        <w:spacing w:line="360" w:lineRule="auto"/>
        <w:rPr>
          <w:sz w:val="28"/>
          <w:szCs w:val="28"/>
          <w:lang w:val="az-Latn-AZ"/>
        </w:rPr>
      </w:pPr>
      <w:r w:rsidRPr="009C627F">
        <w:rPr>
          <w:sz w:val="28"/>
          <w:szCs w:val="28"/>
          <w:lang w:val="az-Latn-AZ"/>
        </w:rPr>
        <w:t xml:space="preserve">1. </w:t>
      </w:r>
      <w:r w:rsidR="00444372" w:rsidRPr="009C627F">
        <w:rPr>
          <w:sz w:val="28"/>
          <w:szCs w:val="28"/>
          <w:lang w:val="az-Latn-AZ"/>
        </w:rPr>
        <w:t>Fənnin təsviri</w:t>
      </w:r>
    </w:p>
    <w:p w14:paraId="75B560D0" w14:textId="77777777" w:rsidR="00444372" w:rsidRPr="009C627F" w:rsidRDefault="00444372" w:rsidP="00444372">
      <w:pPr>
        <w:spacing w:line="360" w:lineRule="auto"/>
        <w:rPr>
          <w:sz w:val="28"/>
          <w:szCs w:val="28"/>
          <w:lang w:val="az-Latn-AZ"/>
        </w:rPr>
      </w:pPr>
      <w:r w:rsidRPr="009C627F">
        <w:rPr>
          <w:sz w:val="28"/>
          <w:szCs w:val="28"/>
          <w:lang w:val="az-Latn-AZ"/>
        </w:rPr>
        <w:t>2. Fə</w:t>
      </w:r>
      <w:r w:rsidR="003F7430" w:rsidRPr="009C627F">
        <w:rPr>
          <w:sz w:val="28"/>
          <w:szCs w:val="28"/>
          <w:lang w:val="az-Latn-AZ"/>
        </w:rPr>
        <w:t>nnin</w:t>
      </w:r>
      <w:r w:rsidRPr="009C627F">
        <w:rPr>
          <w:sz w:val="28"/>
          <w:szCs w:val="28"/>
          <w:lang w:val="az-Latn-AZ"/>
        </w:rPr>
        <w:t xml:space="preserve"> hədə</w:t>
      </w:r>
      <w:r w:rsidR="003F7430" w:rsidRPr="009C627F">
        <w:rPr>
          <w:sz w:val="28"/>
          <w:szCs w:val="28"/>
          <w:lang w:val="az-Latn-AZ"/>
        </w:rPr>
        <w:t>f</w:t>
      </w:r>
      <w:r w:rsidRPr="009C627F">
        <w:rPr>
          <w:sz w:val="28"/>
          <w:szCs w:val="28"/>
          <w:lang w:val="az-Latn-AZ"/>
        </w:rPr>
        <w:t xml:space="preserve"> və məqsə</w:t>
      </w:r>
      <w:r w:rsidR="00827926" w:rsidRPr="009C627F">
        <w:rPr>
          <w:sz w:val="28"/>
          <w:szCs w:val="28"/>
          <w:lang w:val="az-Latn-AZ"/>
        </w:rPr>
        <w:t>dləri</w:t>
      </w:r>
    </w:p>
    <w:p w14:paraId="4A500180" w14:textId="77777777" w:rsidR="00444372" w:rsidRPr="009C627F" w:rsidRDefault="00444372" w:rsidP="00444372">
      <w:pPr>
        <w:spacing w:line="360" w:lineRule="auto"/>
        <w:rPr>
          <w:sz w:val="28"/>
          <w:szCs w:val="28"/>
          <w:lang w:val="az-Latn-AZ"/>
        </w:rPr>
      </w:pPr>
      <w:r w:rsidRPr="009C627F">
        <w:rPr>
          <w:sz w:val="28"/>
          <w:szCs w:val="28"/>
          <w:lang w:val="az-Latn-AZ"/>
        </w:rPr>
        <w:t>3.</w:t>
      </w:r>
      <w:r w:rsidR="003C5F40" w:rsidRPr="009C627F">
        <w:rPr>
          <w:sz w:val="28"/>
          <w:szCs w:val="28"/>
          <w:lang w:val="az-Latn-AZ"/>
        </w:rPr>
        <w:t xml:space="preserve"> </w:t>
      </w:r>
      <w:r w:rsidRPr="009C627F">
        <w:rPr>
          <w:sz w:val="28"/>
          <w:szCs w:val="28"/>
          <w:lang w:val="az-Latn-AZ"/>
        </w:rPr>
        <w:t>Fənnin  qısa  məzmunu</w:t>
      </w:r>
    </w:p>
    <w:p w14:paraId="7A5661BD" w14:textId="77777777" w:rsidR="00827926" w:rsidRPr="009C627F" w:rsidRDefault="00827926" w:rsidP="00444372">
      <w:pPr>
        <w:spacing w:line="360" w:lineRule="auto"/>
        <w:rPr>
          <w:sz w:val="28"/>
          <w:szCs w:val="28"/>
          <w:lang w:val="az-Latn-AZ"/>
        </w:rPr>
      </w:pPr>
      <w:r w:rsidRPr="009C627F">
        <w:rPr>
          <w:sz w:val="28"/>
          <w:szCs w:val="28"/>
          <w:lang w:val="az-Latn-AZ"/>
        </w:rPr>
        <w:t>4. Kursun tələbləri</w:t>
      </w:r>
    </w:p>
    <w:p w14:paraId="5EF0927C" w14:textId="77777777" w:rsidR="0010091E" w:rsidRPr="009C627F" w:rsidRDefault="001A5F10" w:rsidP="00444372">
      <w:pPr>
        <w:spacing w:line="360" w:lineRule="auto"/>
        <w:rPr>
          <w:sz w:val="28"/>
          <w:szCs w:val="28"/>
          <w:lang w:val="az-Latn-AZ"/>
        </w:rPr>
      </w:pPr>
      <w:r w:rsidRPr="009C627F">
        <w:rPr>
          <w:sz w:val="28"/>
          <w:szCs w:val="28"/>
          <w:lang w:val="az-Latn-AZ"/>
        </w:rPr>
        <w:t>5</w:t>
      </w:r>
      <w:r w:rsidR="003F7430" w:rsidRPr="009C627F">
        <w:rPr>
          <w:sz w:val="28"/>
          <w:szCs w:val="28"/>
          <w:lang w:val="az-Latn-AZ"/>
        </w:rPr>
        <w:t>.</w:t>
      </w:r>
      <w:r w:rsidR="003C5F40" w:rsidRPr="009C627F">
        <w:rPr>
          <w:sz w:val="28"/>
          <w:szCs w:val="28"/>
          <w:lang w:val="az-Latn-AZ"/>
        </w:rPr>
        <w:t xml:space="preserve"> </w:t>
      </w:r>
      <w:r w:rsidR="00827926" w:rsidRPr="009C627F">
        <w:rPr>
          <w:sz w:val="28"/>
          <w:szCs w:val="28"/>
          <w:lang w:val="az-Latn-AZ"/>
        </w:rPr>
        <w:t>Kursun qaydaları</w:t>
      </w:r>
      <w:r w:rsidR="00444372" w:rsidRPr="009C627F">
        <w:rPr>
          <w:sz w:val="28"/>
          <w:szCs w:val="28"/>
          <w:lang w:val="az-Latn-AZ"/>
        </w:rPr>
        <w:t xml:space="preserve">   </w:t>
      </w:r>
    </w:p>
    <w:p w14:paraId="4E307E94" w14:textId="77777777" w:rsidR="00444372" w:rsidRPr="009C627F" w:rsidRDefault="001A5F10" w:rsidP="00444372">
      <w:pPr>
        <w:spacing w:line="360" w:lineRule="auto"/>
        <w:rPr>
          <w:sz w:val="28"/>
          <w:szCs w:val="28"/>
          <w:lang w:val="az-Latn-AZ"/>
        </w:rPr>
      </w:pPr>
      <w:r w:rsidRPr="009C627F">
        <w:rPr>
          <w:sz w:val="28"/>
          <w:szCs w:val="28"/>
          <w:lang w:val="az-Latn-AZ"/>
        </w:rPr>
        <w:t>6</w:t>
      </w:r>
      <w:r w:rsidR="0010091E" w:rsidRPr="009C627F">
        <w:rPr>
          <w:sz w:val="28"/>
          <w:szCs w:val="28"/>
          <w:lang w:val="az-Latn-AZ"/>
        </w:rPr>
        <w:t>. Fənnin tədrisinin növləri və müddəti</w:t>
      </w:r>
      <w:r w:rsidR="00444372" w:rsidRPr="009C627F">
        <w:rPr>
          <w:sz w:val="28"/>
          <w:szCs w:val="28"/>
          <w:lang w:val="az-Latn-AZ"/>
        </w:rPr>
        <w:t xml:space="preserve">   </w:t>
      </w:r>
    </w:p>
    <w:p w14:paraId="3574E44F" w14:textId="77777777" w:rsidR="00444372" w:rsidRPr="009C627F" w:rsidRDefault="001A5F10" w:rsidP="00444372">
      <w:pPr>
        <w:spacing w:line="360" w:lineRule="auto"/>
        <w:rPr>
          <w:sz w:val="28"/>
          <w:szCs w:val="28"/>
          <w:lang w:val="az-Latn-AZ"/>
        </w:rPr>
      </w:pPr>
      <w:r w:rsidRPr="009C627F">
        <w:rPr>
          <w:sz w:val="28"/>
          <w:szCs w:val="28"/>
          <w:lang w:val="az-Latn-AZ"/>
        </w:rPr>
        <w:t>7</w:t>
      </w:r>
      <w:r w:rsidR="00444372" w:rsidRPr="009C627F">
        <w:rPr>
          <w:sz w:val="28"/>
          <w:szCs w:val="28"/>
          <w:lang w:val="az-Latn-AZ"/>
        </w:rPr>
        <w:t>. Tələbələrə təqdimat mövzuları üçün verilə</w:t>
      </w:r>
      <w:r w:rsidR="0010091E" w:rsidRPr="009C627F">
        <w:rPr>
          <w:sz w:val="28"/>
          <w:szCs w:val="28"/>
          <w:lang w:val="az-Latn-AZ"/>
        </w:rPr>
        <w:t>n mövzular</w:t>
      </w:r>
      <w:r w:rsidR="00444372" w:rsidRPr="009C627F">
        <w:rPr>
          <w:sz w:val="28"/>
          <w:szCs w:val="28"/>
          <w:lang w:val="az-Latn-AZ"/>
        </w:rPr>
        <w:t xml:space="preserve"> və onların yerinə yetirilmə</w:t>
      </w:r>
      <w:r w:rsidR="00444372" w:rsidRPr="009C627F">
        <w:rPr>
          <w:b/>
          <w:sz w:val="28"/>
          <w:szCs w:val="28"/>
          <w:lang w:val="az-Latn-AZ"/>
        </w:rPr>
        <w:t xml:space="preserve"> </w:t>
      </w:r>
      <w:r w:rsidR="00444372" w:rsidRPr="009C627F">
        <w:rPr>
          <w:sz w:val="28"/>
          <w:szCs w:val="28"/>
          <w:lang w:val="az-Latn-AZ"/>
        </w:rPr>
        <w:t>müddə</w:t>
      </w:r>
      <w:r w:rsidR="003F7430" w:rsidRPr="009C627F">
        <w:rPr>
          <w:sz w:val="28"/>
          <w:szCs w:val="28"/>
          <w:lang w:val="az-Latn-AZ"/>
        </w:rPr>
        <w:t xml:space="preserve">ti, </w:t>
      </w:r>
      <w:r w:rsidR="00444372" w:rsidRPr="009C627F">
        <w:rPr>
          <w:sz w:val="28"/>
          <w:szCs w:val="28"/>
          <w:lang w:val="az-Latn-AZ"/>
        </w:rPr>
        <w:t>məsləhə</w:t>
      </w:r>
      <w:r w:rsidR="0010091E" w:rsidRPr="009C627F">
        <w:rPr>
          <w:sz w:val="28"/>
          <w:szCs w:val="28"/>
          <w:lang w:val="az-Latn-AZ"/>
        </w:rPr>
        <w:t>t saatları</w:t>
      </w:r>
    </w:p>
    <w:p w14:paraId="60677DCB" w14:textId="77777777" w:rsidR="00444372" w:rsidRPr="009C627F" w:rsidRDefault="001A5F10" w:rsidP="00444372">
      <w:pPr>
        <w:spacing w:line="360" w:lineRule="auto"/>
        <w:rPr>
          <w:sz w:val="28"/>
          <w:szCs w:val="28"/>
          <w:lang w:val="az-Latn-AZ"/>
        </w:rPr>
      </w:pPr>
      <w:r w:rsidRPr="009C627F">
        <w:rPr>
          <w:sz w:val="28"/>
          <w:szCs w:val="28"/>
          <w:lang w:val="az-Latn-AZ"/>
        </w:rPr>
        <w:t>8</w:t>
      </w:r>
      <w:r w:rsidR="00444372" w:rsidRPr="009C627F">
        <w:rPr>
          <w:sz w:val="28"/>
          <w:szCs w:val="28"/>
          <w:lang w:val="az-Latn-AZ"/>
        </w:rPr>
        <w:t>. Müə</w:t>
      </w:r>
      <w:r w:rsidR="003F7430" w:rsidRPr="009C627F">
        <w:rPr>
          <w:sz w:val="28"/>
          <w:szCs w:val="28"/>
          <w:lang w:val="az-Latn-AZ"/>
        </w:rPr>
        <w:t xml:space="preserve">llim haqqında </w:t>
      </w:r>
      <w:r w:rsidR="00444372" w:rsidRPr="009C627F">
        <w:rPr>
          <w:sz w:val="28"/>
          <w:szCs w:val="28"/>
          <w:lang w:val="az-Latn-AZ"/>
        </w:rPr>
        <w:t>məlumat</w:t>
      </w:r>
    </w:p>
    <w:p w14:paraId="7D51BF71" w14:textId="77777777" w:rsidR="00444372" w:rsidRPr="009C627F" w:rsidRDefault="001A5F10" w:rsidP="00444372">
      <w:pPr>
        <w:spacing w:line="360" w:lineRule="auto"/>
        <w:rPr>
          <w:sz w:val="28"/>
          <w:szCs w:val="28"/>
          <w:lang w:val="az-Latn-AZ"/>
        </w:rPr>
      </w:pPr>
      <w:r w:rsidRPr="009C627F">
        <w:rPr>
          <w:sz w:val="28"/>
          <w:szCs w:val="28"/>
          <w:lang w:val="az-Latn-AZ"/>
        </w:rPr>
        <w:t>9</w:t>
      </w:r>
      <w:r w:rsidR="00444372" w:rsidRPr="009C627F">
        <w:rPr>
          <w:sz w:val="28"/>
          <w:szCs w:val="28"/>
          <w:lang w:val="az-Latn-AZ"/>
        </w:rPr>
        <w:t>. Müə</w:t>
      </w:r>
      <w:r w:rsidR="003F7430" w:rsidRPr="009C627F">
        <w:rPr>
          <w:sz w:val="28"/>
          <w:szCs w:val="28"/>
          <w:lang w:val="az-Latn-AZ"/>
        </w:rPr>
        <w:t xml:space="preserve">llimin </w:t>
      </w:r>
      <w:r w:rsidR="00444372" w:rsidRPr="009C627F">
        <w:rPr>
          <w:sz w:val="28"/>
          <w:szCs w:val="28"/>
          <w:lang w:val="az-Latn-AZ"/>
        </w:rPr>
        <w:t>tələbləri</w:t>
      </w:r>
    </w:p>
    <w:p w14:paraId="442A4511" w14:textId="77777777" w:rsidR="00444372" w:rsidRPr="009C627F" w:rsidRDefault="001A5F10" w:rsidP="00444372">
      <w:pPr>
        <w:spacing w:line="360" w:lineRule="auto"/>
        <w:rPr>
          <w:sz w:val="28"/>
          <w:szCs w:val="28"/>
          <w:lang w:val="az-Latn-AZ"/>
        </w:rPr>
      </w:pPr>
      <w:r w:rsidRPr="009C627F">
        <w:rPr>
          <w:sz w:val="28"/>
          <w:szCs w:val="28"/>
          <w:lang w:val="az-Latn-AZ"/>
        </w:rPr>
        <w:t>10</w:t>
      </w:r>
      <w:r w:rsidR="003F7430" w:rsidRPr="009C627F">
        <w:rPr>
          <w:sz w:val="28"/>
          <w:szCs w:val="28"/>
          <w:lang w:val="az-Latn-AZ"/>
        </w:rPr>
        <w:t xml:space="preserve">. Cari biliyin </w:t>
      </w:r>
      <w:r w:rsidR="00444372" w:rsidRPr="009C627F">
        <w:rPr>
          <w:sz w:val="28"/>
          <w:szCs w:val="28"/>
          <w:lang w:val="az-Latn-AZ"/>
        </w:rPr>
        <w:t>qiymətləndirmə</w:t>
      </w:r>
      <w:r w:rsidR="003F7430" w:rsidRPr="009C627F">
        <w:rPr>
          <w:sz w:val="28"/>
          <w:szCs w:val="28"/>
          <w:lang w:val="az-Latn-AZ"/>
        </w:rPr>
        <w:t xml:space="preserve"> meyarı, </w:t>
      </w:r>
      <w:r w:rsidR="00444372" w:rsidRPr="009C627F">
        <w:rPr>
          <w:sz w:val="28"/>
          <w:szCs w:val="28"/>
          <w:lang w:val="az-Latn-AZ"/>
        </w:rPr>
        <w:t>aralıq qiymətləndirmə</w:t>
      </w:r>
      <w:r w:rsidR="003F7430" w:rsidRPr="009C627F">
        <w:rPr>
          <w:sz w:val="28"/>
          <w:szCs w:val="28"/>
          <w:lang w:val="az-Latn-AZ"/>
        </w:rPr>
        <w:t xml:space="preserve"> </w:t>
      </w:r>
      <w:r w:rsidR="00444372" w:rsidRPr="009C627F">
        <w:rPr>
          <w:sz w:val="28"/>
          <w:szCs w:val="28"/>
          <w:lang w:val="az-Latn-AZ"/>
        </w:rPr>
        <w:t>cədvəli</w:t>
      </w:r>
    </w:p>
    <w:p w14:paraId="24A87020" w14:textId="77777777" w:rsidR="00444372" w:rsidRPr="009C627F" w:rsidRDefault="00444372" w:rsidP="00444372">
      <w:pPr>
        <w:spacing w:line="360" w:lineRule="auto"/>
        <w:rPr>
          <w:sz w:val="28"/>
          <w:szCs w:val="28"/>
          <w:lang w:val="az-Latn-AZ"/>
        </w:rPr>
      </w:pPr>
      <w:r w:rsidRPr="009C627F">
        <w:rPr>
          <w:sz w:val="28"/>
          <w:szCs w:val="28"/>
          <w:lang w:val="az-Latn-AZ"/>
        </w:rPr>
        <w:t>1</w:t>
      </w:r>
      <w:r w:rsidR="001A5F10" w:rsidRPr="009C627F">
        <w:rPr>
          <w:sz w:val="28"/>
          <w:szCs w:val="28"/>
          <w:lang w:val="az-Latn-AZ"/>
        </w:rPr>
        <w:t>1</w:t>
      </w:r>
      <w:r w:rsidRPr="009C627F">
        <w:rPr>
          <w:sz w:val="28"/>
          <w:szCs w:val="28"/>
          <w:lang w:val="az-Latn-AZ"/>
        </w:rPr>
        <w:t>. İstifadə olunan ədə</w:t>
      </w:r>
      <w:r w:rsidR="003C5F40" w:rsidRPr="009C627F">
        <w:rPr>
          <w:sz w:val="28"/>
          <w:szCs w:val="28"/>
          <w:lang w:val="az-Latn-AZ"/>
        </w:rPr>
        <w:t>biyyat</w:t>
      </w:r>
    </w:p>
    <w:p w14:paraId="6CE23205" w14:textId="77777777" w:rsidR="0063526F" w:rsidRPr="009C627F" w:rsidRDefault="0063526F" w:rsidP="00444372">
      <w:pPr>
        <w:spacing w:line="360" w:lineRule="auto"/>
        <w:rPr>
          <w:sz w:val="28"/>
          <w:szCs w:val="28"/>
          <w:lang w:val="az-Latn-AZ"/>
        </w:rPr>
      </w:pPr>
    </w:p>
    <w:p w14:paraId="3CA5E513" w14:textId="77777777" w:rsidR="0063526F" w:rsidRPr="009C627F" w:rsidRDefault="0063526F" w:rsidP="00444372">
      <w:pPr>
        <w:spacing w:line="360" w:lineRule="auto"/>
        <w:rPr>
          <w:sz w:val="28"/>
          <w:szCs w:val="28"/>
          <w:lang w:val="az-Latn-AZ"/>
        </w:rPr>
      </w:pPr>
    </w:p>
    <w:p w14:paraId="4351DC19" w14:textId="77777777" w:rsidR="0063526F" w:rsidRPr="009C627F" w:rsidRDefault="0063526F" w:rsidP="00444372">
      <w:pPr>
        <w:spacing w:line="360" w:lineRule="auto"/>
        <w:rPr>
          <w:sz w:val="28"/>
          <w:szCs w:val="28"/>
          <w:lang w:val="az-Latn-AZ"/>
        </w:rPr>
      </w:pPr>
    </w:p>
    <w:p w14:paraId="36758EE3" w14:textId="77777777" w:rsidR="0063526F" w:rsidRPr="009C627F" w:rsidRDefault="0063526F" w:rsidP="00444372">
      <w:pPr>
        <w:spacing w:line="360" w:lineRule="auto"/>
        <w:rPr>
          <w:sz w:val="28"/>
          <w:szCs w:val="28"/>
          <w:lang w:val="az-Latn-AZ"/>
        </w:rPr>
      </w:pPr>
    </w:p>
    <w:p w14:paraId="56F77234" w14:textId="77777777" w:rsidR="0063526F" w:rsidRPr="009C627F" w:rsidRDefault="0063526F" w:rsidP="00444372">
      <w:pPr>
        <w:spacing w:line="360" w:lineRule="auto"/>
        <w:rPr>
          <w:sz w:val="28"/>
          <w:szCs w:val="28"/>
          <w:lang w:val="az-Latn-AZ"/>
        </w:rPr>
      </w:pPr>
    </w:p>
    <w:p w14:paraId="6DE529A0" w14:textId="77777777" w:rsidR="0063526F" w:rsidRPr="009C627F" w:rsidRDefault="0063526F" w:rsidP="00444372">
      <w:pPr>
        <w:spacing w:line="360" w:lineRule="auto"/>
        <w:rPr>
          <w:sz w:val="28"/>
          <w:szCs w:val="28"/>
          <w:lang w:val="az-Latn-AZ"/>
        </w:rPr>
      </w:pPr>
    </w:p>
    <w:p w14:paraId="0B7ADF2E" w14:textId="77777777" w:rsidR="0063526F" w:rsidRPr="009C627F" w:rsidRDefault="0063526F" w:rsidP="00444372">
      <w:pPr>
        <w:spacing w:line="360" w:lineRule="auto"/>
        <w:rPr>
          <w:sz w:val="28"/>
          <w:szCs w:val="28"/>
          <w:lang w:val="az-Latn-AZ"/>
        </w:rPr>
      </w:pPr>
    </w:p>
    <w:p w14:paraId="03D0AB86" w14:textId="77777777" w:rsidR="0063526F" w:rsidRPr="009C627F" w:rsidRDefault="0063526F" w:rsidP="00444372">
      <w:pPr>
        <w:spacing w:line="360" w:lineRule="auto"/>
        <w:rPr>
          <w:sz w:val="28"/>
          <w:szCs w:val="28"/>
          <w:lang w:val="az-Latn-AZ"/>
        </w:rPr>
      </w:pPr>
    </w:p>
    <w:p w14:paraId="7750F5EA" w14:textId="77777777" w:rsidR="0063526F" w:rsidRPr="009C627F" w:rsidRDefault="0063526F" w:rsidP="00444372">
      <w:pPr>
        <w:spacing w:line="360" w:lineRule="auto"/>
        <w:rPr>
          <w:sz w:val="28"/>
          <w:szCs w:val="28"/>
          <w:lang w:val="az-Latn-AZ"/>
        </w:rPr>
      </w:pPr>
    </w:p>
    <w:p w14:paraId="77F701B9" w14:textId="77777777" w:rsidR="0063526F" w:rsidRPr="009C627F" w:rsidRDefault="0063526F" w:rsidP="00444372">
      <w:pPr>
        <w:spacing w:line="360" w:lineRule="auto"/>
        <w:rPr>
          <w:sz w:val="28"/>
          <w:szCs w:val="28"/>
          <w:lang w:val="az-Latn-AZ"/>
        </w:rPr>
      </w:pPr>
    </w:p>
    <w:p w14:paraId="5A0A0FD0" w14:textId="77777777" w:rsidR="0063526F" w:rsidRPr="009C627F" w:rsidRDefault="0063526F" w:rsidP="00444372">
      <w:pPr>
        <w:spacing w:line="360" w:lineRule="auto"/>
        <w:rPr>
          <w:sz w:val="28"/>
          <w:szCs w:val="28"/>
          <w:lang w:val="az-Latn-AZ"/>
        </w:rPr>
      </w:pPr>
    </w:p>
    <w:p w14:paraId="4F0D9745" w14:textId="77777777" w:rsidR="0063526F" w:rsidRPr="009C627F" w:rsidRDefault="0063526F" w:rsidP="00444372">
      <w:pPr>
        <w:spacing w:line="360" w:lineRule="auto"/>
        <w:rPr>
          <w:sz w:val="28"/>
          <w:szCs w:val="28"/>
          <w:lang w:val="az-Latn-AZ"/>
        </w:rPr>
      </w:pPr>
    </w:p>
    <w:p w14:paraId="577123CE" w14:textId="77777777" w:rsidR="0063526F" w:rsidRPr="009C627F" w:rsidRDefault="0063526F" w:rsidP="00444372">
      <w:pPr>
        <w:spacing w:line="360" w:lineRule="auto"/>
        <w:rPr>
          <w:sz w:val="28"/>
          <w:szCs w:val="28"/>
          <w:lang w:val="az-Latn-AZ"/>
        </w:rPr>
      </w:pPr>
    </w:p>
    <w:p w14:paraId="2A778BB3" w14:textId="77777777" w:rsidR="0063526F" w:rsidRPr="009C627F" w:rsidRDefault="0063526F" w:rsidP="00444372">
      <w:pPr>
        <w:spacing w:line="360" w:lineRule="auto"/>
        <w:rPr>
          <w:sz w:val="28"/>
          <w:szCs w:val="28"/>
          <w:lang w:val="az-Latn-AZ"/>
        </w:rPr>
      </w:pPr>
    </w:p>
    <w:p w14:paraId="47372127" w14:textId="77777777" w:rsidR="00444372" w:rsidRPr="009C627F" w:rsidRDefault="00444372" w:rsidP="00E929B1">
      <w:pPr>
        <w:jc w:val="center"/>
        <w:rPr>
          <w:b/>
          <w:sz w:val="28"/>
          <w:szCs w:val="28"/>
          <w:lang w:val="az-Latn-AZ"/>
        </w:rPr>
      </w:pPr>
      <w:r w:rsidRPr="009C627F">
        <w:rPr>
          <w:b/>
          <w:sz w:val="28"/>
          <w:szCs w:val="28"/>
          <w:lang w:val="az-Latn-AZ"/>
        </w:rPr>
        <w:lastRenderedPageBreak/>
        <w:t>I.</w:t>
      </w:r>
      <w:r w:rsidR="00460443" w:rsidRPr="009C627F">
        <w:rPr>
          <w:b/>
          <w:sz w:val="28"/>
          <w:szCs w:val="28"/>
          <w:lang w:val="az-Latn-AZ"/>
        </w:rPr>
        <w:t xml:space="preserve"> </w:t>
      </w:r>
      <w:r w:rsidRPr="009C627F">
        <w:rPr>
          <w:b/>
          <w:sz w:val="28"/>
          <w:szCs w:val="28"/>
          <w:lang w:val="az-Latn-AZ"/>
        </w:rPr>
        <w:t>Fənnin təsviri</w:t>
      </w:r>
    </w:p>
    <w:p w14:paraId="28FFA7D1" w14:textId="77777777" w:rsidR="00444372" w:rsidRPr="009C627F" w:rsidRDefault="00444372" w:rsidP="00444372">
      <w:pPr>
        <w:rPr>
          <w:b/>
          <w:sz w:val="28"/>
          <w:szCs w:val="28"/>
          <w:lang w:val="az-Latn-AZ"/>
        </w:rPr>
      </w:pPr>
    </w:p>
    <w:p w14:paraId="1A12B67E" w14:textId="3DB80302" w:rsidR="007F5A3B" w:rsidRPr="009C627F" w:rsidRDefault="007F5A3B" w:rsidP="007F5A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color w:val="222222"/>
          <w:sz w:val="28"/>
          <w:szCs w:val="28"/>
          <w:lang w:val="az-Latn-AZ"/>
        </w:rPr>
      </w:pPr>
      <w:r w:rsidRPr="009C627F">
        <w:rPr>
          <w:color w:val="222222"/>
          <w:sz w:val="28"/>
          <w:szCs w:val="28"/>
          <w:lang w:val="az-Latn-AZ"/>
        </w:rPr>
        <w:t xml:space="preserve">   “Azərbaycan dilində işgüzar və akademik kommunikasiya” fənni dil və nitq, nitqdə Azərbaycan ədəbi dil normalarından düzgün istifadə qaydaları, mədəni nitqə verilən tələblər, nitq etiketləri və s. məsələləri də əhatə edir,eləcə də dövlət dili statusu ilə bağlı Azərbaycan ədəbi dilinin inkişaf tarixi haqqında ümumi məlumat verilir. Bundan əlavə, bu fənn tələbələrə  elmi əsərlərin – məqalə, tezis, annotasiya, dissertasiyaların hazırlanması qaydalarını, auditoriya qarşısında çıxış etməyin sirlərini,  hər hansı bir nitqi hazırlama texnikasını öyrədəcək. Bir sözlə, fənnin tədrisi müddətində ünsiyyətin ən sadə ünsürlərindən başlayaraq akademik  kommunikasiyaya qədər önəmli sahələrini əhatə edən müxtəlif nəzəri və təcrübi biliklərin tələbələrə aşılanması nəzərdə tutulur. </w:t>
      </w:r>
    </w:p>
    <w:p w14:paraId="0CDFB9F2" w14:textId="14209356" w:rsidR="00444372" w:rsidRPr="009C627F" w:rsidRDefault="00460443" w:rsidP="00F5179F">
      <w:pPr>
        <w:spacing w:line="360" w:lineRule="auto"/>
        <w:ind w:firstLine="567"/>
        <w:jc w:val="both"/>
        <w:rPr>
          <w:sz w:val="28"/>
          <w:szCs w:val="28"/>
          <w:lang w:val="az-Latn-AZ"/>
        </w:rPr>
      </w:pPr>
      <w:r w:rsidRPr="009C627F">
        <w:rPr>
          <w:sz w:val="28"/>
          <w:szCs w:val="28"/>
          <w:lang w:val="az-Latn-AZ"/>
        </w:rPr>
        <w:t xml:space="preserve"> </w:t>
      </w:r>
      <w:r w:rsidR="007F5A3B" w:rsidRPr="009C627F">
        <w:rPr>
          <w:sz w:val="28"/>
          <w:szCs w:val="28"/>
          <w:lang w:val="az-Latn-AZ"/>
        </w:rPr>
        <w:t xml:space="preserve">   </w:t>
      </w:r>
    </w:p>
    <w:p w14:paraId="7DED233F" w14:textId="77777777" w:rsidR="001860CC" w:rsidRPr="009C627F" w:rsidRDefault="001860CC" w:rsidP="00444372">
      <w:pPr>
        <w:rPr>
          <w:sz w:val="28"/>
          <w:szCs w:val="28"/>
          <w:lang w:val="az-Latn-AZ"/>
        </w:rPr>
      </w:pPr>
    </w:p>
    <w:p w14:paraId="0D6E19C8" w14:textId="77777777" w:rsidR="00444372" w:rsidRPr="009C627F" w:rsidRDefault="00444372" w:rsidP="00460443">
      <w:pPr>
        <w:jc w:val="center"/>
        <w:rPr>
          <w:b/>
          <w:sz w:val="28"/>
          <w:szCs w:val="28"/>
          <w:lang w:val="az-Latn-AZ"/>
        </w:rPr>
      </w:pPr>
      <w:r w:rsidRPr="009C627F">
        <w:rPr>
          <w:b/>
          <w:sz w:val="28"/>
          <w:szCs w:val="28"/>
          <w:lang w:val="az-Latn-AZ"/>
        </w:rPr>
        <w:t>II.</w:t>
      </w:r>
      <w:r w:rsidR="00460443" w:rsidRPr="009C627F">
        <w:rPr>
          <w:b/>
          <w:sz w:val="28"/>
          <w:szCs w:val="28"/>
          <w:lang w:val="az-Latn-AZ"/>
        </w:rPr>
        <w:t xml:space="preserve"> </w:t>
      </w:r>
      <w:r w:rsidRPr="009C627F">
        <w:rPr>
          <w:b/>
          <w:sz w:val="28"/>
          <w:szCs w:val="28"/>
          <w:lang w:val="az-Latn-AZ"/>
        </w:rPr>
        <w:t>Fə</w:t>
      </w:r>
      <w:r w:rsidR="00460443" w:rsidRPr="009C627F">
        <w:rPr>
          <w:b/>
          <w:sz w:val="28"/>
          <w:szCs w:val="28"/>
          <w:lang w:val="az-Latn-AZ"/>
        </w:rPr>
        <w:t xml:space="preserve">nnin </w:t>
      </w:r>
      <w:r w:rsidRPr="009C627F">
        <w:rPr>
          <w:b/>
          <w:sz w:val="28"/>
          <w:szCs w:val="28"/>
          <w:lang w:val="az-Latn-AZ"/>
        </w:rPr>
        <w:t>hədəf və məqsə</w:t>
      </w:r>
      <w:r w:rsidR="003A15CB" w:rsidRPr="009C627F">
        <w:rPr>
          <w:b/>
          <w:sz w:val="28"/>
          <w:szCs w:val="28"/>
          <w:lang w:val="az-Latn-AZ"/>
        </w:rPr>
        <w:t>dləri</w:t>
      </w:r>
    </w:p>
    <w:p w14:paraId="53DFC4BA" w14:textId="77777777" w:rsidR="00444372" w:rsidRPr="009C627F" w:rsidRDefault="00444372" w:rsidP="00444372">
      <w:pPr>
        <w:rPr>
          <w:sz w:val="28"/>
          <w:szCs w:val="28"/>
          <w:lang w:val="az-Latn-AZ"/>
        </w:rPr>
      </w:pPr>
    </w:p>
    <w:p w14:paraId="452DFEC0" w14:textId="4D085099" w:rsidR="007F5A3B" w:rsidRPr="009C627F" w:rsidRDefault="007F5A3B" w:rsidP="007F5A3B">
      <w:pPr>
        <w:spacing w:line="360" w:lineRule="auto"/>
        <w:jc w:val="both"/>
        <w:rPr>
          <w:rFonts w:eastAsiaTheme="minorHAnsi"/>
          <w:sz w:val="28"/>
          <w:szCs w:val="28"/>
          <w:lang w:val="az-Latn-AZ" w:eastAsia="en-US"/>
        </w:rPr>
      </w:pPr>
      <w:r w:rsidRPr="009C627F">
        <w:rPr>
          <w:sz w:val="28"/>
          <w:szCs w:val="28"/>
          <w:lang w:val="az-Latn-AZ"/>
        </w:rPr>
        <w:t xml:space="preserve">   </w:t>
      </w:r>
      <w:r w:rsidR="00682268" w:rsidRPr="009C627F">
        <w:rPr>
          <w:sz w:val="28"/>
          <w:szCs w:val="28"/>
          <w:lang w:val="az-Latn-AZ"/>
        </w:rPr>
        <w:t xml:space="preserve">  </w:t>
      </w:r>
      <w:r w:rsidRPr="009C627F">
        <w:rPr>
          <w:sz w:val="28"/>
          <w:szCs w:val="28"/>
          <w:lang w:val="az-Latn-AZ"/>
        </w:rPr>
        <w:t>Tələbələrin şifahi və yazılı nitq bacarıq və vərdişlərinin inkişaf etdirilməsi; eşitmə, dinləmə və dialoqda iştirak qabiliyyətlərinə yiyələnməsi; Azərbaycan dilinin orfoepik və orfoqrafik normalarına yiyələnməsi; mədəni yazılı və şifahi nitqlərinin formalaşması, akademik yazı və işgüzar sənədlərin hazırlanması.</w:t>
      </w:r>
    </w:p>
    <w:p w14:paraId="4A8B00D1" w14:textId="6DE139D0" w:rsidR="00486209" w:rsidRPr="009C627F" w:rsidRDefault="007F5A3B" w:rsidP="007F5A3B">
      <w:pPr>
        <w:suppressAutoHyphens/>
        <w:overflowPunct w:val="0"/>
        <w:spacing w:line="360" w:lineRule="auto"/>
        <w:ind w:right="50"/>
        <w:jc w:val="both"/>
        <w:rPr>
          <w:sz w:val="28"/>
          <w:szCs w:val="28"/>
          <w:lang w:val="az-Latn-AZ"/>
        </w:rPr>
      </w:pPr>
      <w:r w:rsidRPr="009C627F">
        <w:rPr>
          <w:sz w:val="28"/>
          <w:szCs w:val="28"/>
          <w:lang w:val="az-Latn-AZ"/>
        </w:rPr>
        <w:t xml:space="preserve"> </w:t>
      </w:r>
    </w:p>
    <w:p w14:paraId="51AB2552" w14:textId="77777777" w:rsidR="00486209" w:rsidRPr="009C627F" w:rsidRDefault="00486209" w:rsidP="00CC314D">
      <w:pPr>
        <w:pStyle w:val="a4"/>
        <w:numPr>
          <w:ilvl w:val="0"/>
          <w:numId w:val="17"/>
        </w:numPr>
        <w:suppressAutoHyphens/>
        <w:overflowPunct w:val="0"/>
        <w:spacing w:after="0" w:line="360" w:lineRule="auto"/>
        <w:ind w:left="426" w:right="50"/>
        <w:jc w:val="both"/>
        <w:rPr>
          <w:rFonts w:ascii="Times New Roman" w:hAnsi="Times New Roman"/>
          <w:sz w:val="28"/>
          <w:szCs w:val="28"/>
          <w:lang w:val="az-Latn-AZ"/>
        </w:rPr>
      </w:pPr>
      <w:r w:rsidRPr="009C627F">
        <w:rPr>
          <w:rFonts w:ascii="Times New Roman" w:hAnsi="Times New Roman"/>
          <w:sz w:val="28"/>
          <w:szCs w:val="28"/>
          <w:lang w:val="az-Latn-AZ"/>
        </w:rPr>
        <w:t>Dilin  müxtəlif  səviyyələr  üçün  qəbul  edilmiş  normaları  əsasında  Azərbaycan  dili  və  nitq  mədəniyyətinin  müasir problemləri  ilə  əlaqədar  yeni  araşdırmalar aparmaq</w:t>
      </w:r>
      <w:r w:rsidR="00460443" w:rsidRPr="009C627F">
        <w:rPr>
          <w:rFonts w:ascii="Times New Roman" w:hAnsi="Times New Roman"/>
          <w:sz w:val="28"/>
          <w:szCs w:val="28"/>
          <w:lang w:val="az-Latn-AZ"/>
        </w:rPr>
        <w:t>;</w:t>
      </w:r>
      <w:r w:rsidRPr="009C627F">
        <w:rPr>
          <w:rFonts w:ascii="Times New Roman" w:hAnsi="Times New Roman"/>
          <w:sz w:val="28"/>
          <w:szCs w:val="28"/>
          <w:lang w:val="az-Latn-AZ"/>
        </w:rPr>
        <w:t xml:space="preserve"> </w:t>
      </w:r>
    </w:p>
    <w:p w14:paraId="2DC39B00" w14:textId="77777777" w:rsidR="00486209" w:rsidRPr="009C627F" w:rsidRDefault="00486209" w:rsidP="00CC314D">
      <w:pPr>
        <w:pStyle w:val="a4"/>
        <w:numPr>
          <w:ilvl w:val="0"/>
          <w:numId w:val="17"/>
        </w:numPr>
        <w:suppressAutoHyphens/>
        <w:overflowPunct w:val="0"/>
        <w:spacing w:after="0" w:line="360" w:lineRule="auto"/>
        <w:ind w:left="426" w:right="50"/>
        <w:jc w:val="both"/>
        <w:rPr>
          <w:rFonts w:ascii="Times New Roman" w:hAnsi="Times New Roman"/>
          <w:sz w:val="28"/>
          <w:szCs w:val="28"/>
          <w:lang w:val="az-Latn-AZ"/>
        </w:rPr>
      </w:pPr>
      <w:r w:rsidRPr="009C627F">
        <w:rPr>
          <w:rFonts w:ascii="Times New Roman" w:hAnsi="Times New Roman"/>
          <w:sz w:val="28"/>
          <w:szCs w:val="28"/>
          <w:lang w:val="az-Latn-AZ"/>
        </w:rPr>
        <w:t>Tələbələrə Azərbaycan dilinin fonetik, leksik, qrammatik normaları haqqında məlumat vermək</w:t>
      </w:r>
      <w:r w:rsidR="00460443" w:rsidRPr="009C627F">
        <w:rPr>
          <w:rFonts w:ascii="Times New Roman" w:hAnsi="Times New Roman"/>
          <w:sz w:val="28"/>
          <w:szCs w:val="28"/>
          <w:lang w:val="az-Latn-AZ"/>
        </w:rPr>
        <w:t>;</w:t>
      </w:r>
    </w:p>
    <w:p w14:paraId="441E0B2B" w14:textId="77777777" w:rsidR="00486209" w:rsidRPr="009C627F" w:rsidRDefault="00486209" w:rsidP="00CC314D">
      <w:pPr>
        <w:pStyle w:val="a4"/>
        <w:numPr>
          <w:ilvl w:val="0"/>
          <w:numId w:val="17"/>
        </w:numPr>
        <w:suppressAutoHyphens/>
        <w:overflowPunct w:val="0"/>
        <w:spacing w:after="0" w:line="360" w:lineRule="auto"/>
        <w:ind w:left="426" w:right="50"/>
        <w:jc w:val="both"/>
        <w:rPr>
          <w:rFonts w:ascii="Times New Roman" w:hAnsi="Times New Roman"/>
          <w:sz w:val="28"/>
          <w:szCs w:val="28"/>
          <w:lang w:val="az-Latn-AZ"/>
        </w:rPr>
      </w:pPr>
      <w:r w:rsidRPr="009C627F">
        <w:rPr>
          <w:rFonts w:ascii="Times New Roman" w:hAnsi="Times New Roman"/>
          <w:sz w:val="28"/>
          <w:szCs w:val="28"/>
          <w:lang w:val="az-Latn-AZ"/>
        </w:rPr>
        <w:t>Tələbələrdə nitq normalarına və etik danışıq qaydalarına (mədəni  nitqə) yiyələnmək vərdişlərini yaratmaq</w:t>
      </w:r>
      <w:r w:rsidR="00460443" w:rsidRPr="009C627F">
        <w:rPr>
          <w:rFonts w:ascii="Times New Roman" w:hAnsi="Times New Roman"/>
          <w:sz w:val="28"/>
          <w:szCs w:val="28"/>
          <w:lang w:val="az-Latn-AZ"/>
        </w:rPr>
        <w:t>;</w:t>
      </w:r>
    </w:p>
    <w:p w14:paraId="4F9F44FD" w14:textId="452EC121" w:rsidR="00460443" w:rsidRDefault="00486209" w:rsidP="00444372">
      <w:pPr>
        <w:pStyle w:val="a4"/>
        <w:numPr>
          <w:ilvl w:val="0"/>
          <w:numId w:val="17"/>
        </w:numPr>
        <w:suppressAutoHyphens/>
        <w:overflowPunct w:val="0"/>
        <w:spacing w:after="0" w:line="360" w:lineRule="auto"/>
        <w:ind w:left="426" w:right="50"/>
        <w:jc w:val="both"/>
        <w:rPr>
          <w:rFonts w:ascii="Times New Roman" w:hAnsi="Times New Roman"/>
          <w:sz w:val="28"/>
          <w:szCs w:val="28"/>
          <w:lang w:val="az-Latn-AZ"/>
        </w:rPr>
      </w:pPr>
      <w:r w:rsidRPr="009C627F">
        <w:rPr>
          <w:rFonts w:ascii="Times New Roman" w:hAnsi="Times New Roman"/>
          <w:sz w:val="28"/>
          <w:szCs w:val="28"/>
          <w:lang w:val="az-Latn-AZ"/>
        </w:rPr>
        <w:lastRenderedPageBreak/>
        <w:t>Əldə  olunan  bilikləri gələcəkdə  onların cəmiyyətdə  mövqe  əldə etmələri uçun vasitəyə çevirmək.</w:t>
      </w:r>
    </w:p>
    <w:p w14:paraId="2DB3DE7D" w14:textId="77777777" w:rsidR="009C627F" w:rsidRPr="009C627F" w:rsidRDefault="009C627F" w:rsidP="009C627F">
      <w:pPr>
        <w:pStyle w:val="a4"/>
        <w:suppressAutoHyphens/>
        <w:overflowPunct w:val="0"/>
        <w:spacing w:after="0" w:line="360" w:lineRule="auto"/>
        <w:ind w:left="426" w:right="50"/>
        <w:jc w:val="both"/>
        <w:rPr>
          <w:rFonts w:ascii="Times New Roman" w:hAnsi="Times New Roman"/>
          <w:sz w:val="28"/>
          <w:szCs w:val="28"/>
          <w:lang w:val="az-Latn-AZ"/>
        </w:rPr>
      </w:pPr>
    </w:p>
    <w:p w14:paraId="2C268BFB" w14:textId="77777777" w:rsidR="00444372" w:rsidRPr="009C627F" w:rsidRDefault="00444372" w:rsidP="00460443">
      <w:pPr>
        <w:spacing w:line="360" w:lineRule="auto"/>
        <w:jc w:val="center"/>
        <w:rPr>
          <w:b/>
          <w:sz w:val="28"/>
          <w:szCs w:val="28"/>
          <w:lang w:val="az-Latn-AZ"/>
        </w:rPr>
      </w:pPr>
      <w:r w:rsidRPr="009C627F">
        <w:rPr>
          <w:b/>
          <w:sz w:val="28"/>
          <w:szCs w:val="28"/>
          <w:lang w:val="az-Latn-AZ"/>
        </w:rPr>
        <w:t>III. Fənn</w:t>
      </w:r>
      <w:r w:rsidR="00460443" w:rsidRPr="009C627F">
        <w:rPr>
          <w:b/>
          <w:sz w:val="28"/>
          <w:szCs w:val="28"/>
          <w:lang w:val="az-Latn-AZ"/>
        </w:rPr>
        <w:t xml:space="preserve">in qısa </w:t>
      </w:r>
      <w:r w:rsidRPr="009C627F">
        <w:rPr>
          <w:b/>
          <w:sz w:val="28"/>
          <w:szCs w:val="28"/>
          <w:lang w:val="az-Latn-AZ"/>
        </w:rPr>
        <w:t>məzmunu</w:t>
      </w:r>
    </w:p>
    <w:p w14:paraId="5DD4EF81" w14:textId="03E45447" w:rsidR="00444372" w:rsidRPr="009C627F" w:rsidRDefault="00444372" w:rsidP="00460443">
      <w:pPr>
        <w:spacing w:line="360" w:lineRule="auto"/>
        <w:ind w:firstLine="567"/>
        <w:jc w:val="both"/>
        <w:rPr>
          <w:sz w:val="28"/>
          <w:szCs w:val="28"/>
          <w:lang w:val="az-Latn-AZ"/>
        </w:rPr>
      </w:pPr>
      <w:r w:rsidRPr="009C627F">
        <w:rPr>
          <w:sz w:val="28"/>
          <w:szCs w:val="28"/>
          <w:lang w:val="az-Latn-AZ"/>
        </w:rPr>
        <w:t>“Azə</w:t>
      </w:r>
      <w:r w:rsidR="00460443" w:rsidRPr="009C627F">
        <w:rPr>
          <w:sz w:val="28"/>
          <w:szCs w:val="28"/>
          <w:lang w:val="az-Latn-AZ"/>
        </w:rPr>
        <w:t>rbaycan dili</w:t>
      </w:r>
      <w:r w:rsidR="007F5A3B" w:rsidRPr="009C627F">
        <w:rPr>
          <w:sz w:val="28"/>
          <w:szCs w:val="28"/>
          <w:lang w:val="az-Latn-AZ"/>
        </w:rPr>
        <w:t>ndə işgüzar və akademik kommunikasiya</w:t>
      </w:r>
      <w:r w:rsidR="00460443" w:rsidRPr="009C627F">
        <w:rPr>
          <w:sz w:val="28"/>
          <w:szCs w:val="28"/>
          <w:lang w:val="az-Latn-AZ"/>
        </w:rPr>
        <w:t xml:space="preserve">” </w:t>
      </w:r>
      <w:r w:rsidRPr="009C627F">
        <w:rPr>
          <w:sz w:val="28"/>
          <w:szCs w:val="28"/>
          <w:lang w:val="az-Latn-AZ"/>
        </w:rPr>
        <w:t>fə</w:t>
      </w:r>
      <w:r w:rsidR="00460443" w:rsidRPr="009C627F">
        <w:rPr>
          <w:sz w:val="28"/>
          <w:szCs w:val="28"/>
          <w:lang w:val="az-Latn-AZ"/>
        </w:rPr>
        <w:t xml:space="preserve">nni </w:t>
      </w:r>
      <w:r w:rsidRPr="009C627F">
        <w:rPr>
          <w:sz w:val="28"/>
          <w:szCs w:val="28"/>
          <w:lang w:val="az-Latn-AZ"/>
        </w:rPr>
        <w:t>Azərbaycan Dövlət Neft və Sənaye Universitetinin bakalavr pilləsində təhsil alan tələbələri Azərbaycan ədəbi dilinin fonetik sistemi, leksik tərkibi, qrammatik quruluşu və nitq mədəniyyətinin (şifahi və yazılı) səciyyəvi xüsusiyyətləri, o cümlədən üslubiyyat, əməli yazı nümunələri haqqında biliklərlə tanış edir, onların praktik nitq vərdişlərin</w:t>
      </w:r>
      <w:r w:rsidR="007D57D7" w:rsidRPr="009C627F">
        <w:rPr>
          <w:sz w:val="28"/>
          <w:szCs w:val="28"/>
          <w:lang w:val="az-Latn-AZ"/>
        </w:rPr>
        <w:t>in formalaşmasında yardımçı rol</w:t>
      </w:r>
      <w:r w:rsidRPr="009C627F">
        <w:rPr>
          <w:sz w:val="28"/>
          <w:szCs w:val="28"/>
          <w:lang w:val="az-Latn-AZ"/>
        </w:rPr>
        <w:t xml:space="preserve"> oynayır.</w:t>
      </w:r>
      <w:r w:rsidR="007F5A3B" w:rsidRPr="009C627F">
        <w:rPr>
          <w:sz w:val="28"/>
          <w:szCs w:val="28"/>
          <w:lang w:val="az-Latn-AZ"/>
        </w:rPr>
        <w:t xml:space="preserve"> Bu fənn tətbiqi dilçilik sahəsi olub danışıq və yazı zamanı orfoqrafiq və orfoepik qaydalara, qrammatik qayda-qanunlara, üslub normalarına əməl etmək, zəngin söz ehtiyatına malik olmaq, nitqin etik normalarını gözləmək, işgüzar sənədləri hazırlamaq bacarığına, bütövlükdə verbal və qeyri-verbal kommunikasiya və akademik nitqə yiyələnmək deməkdir</w:t>
      </w:r>
    </w:p>
    <w:p w14:paraId="7331CA6A" w14:textId="6CCBFCD5" w:rsidR="009C627F" w:rsidRPr="009C627F" w:rsidRDefault="00460443" w:rsidP="00952B8B">
      <w:pPr>
        <w:spacing w:line="360" w:lineRule="auto"/>
        <w:ind w:firstLine="567"/>
        <w:jc w:val="both"/>
        <w:rPr>
          <w:sz w:val="28"/>
          <w:szCs w:val="28"/>
          <w:lang w:val="az-Latn-AZ"/>
        </w:rPr>
      </w:pPr>
      <w:r w:rsidRPr="009C627F">
        <w:rPr>
          <w:sz w:val="28"/>
          <w:szCs w:val="28"/>
          <w:lang w:val="az-Latn-AZ"/>
        </w:rPr>
        <w:t xml:space="preserve"> </w:t>
      </w:r>
      <w:r w:rsidR="007F5A3B" w:rsidRPr="009C627F">
        <w:rPr>
          <w:sz w:val="28"/>
          <w:szCs w:val="28"/>
          <w:lang w:val="az-Latn-AZ"/>
        </w:rPr>
        <w:t>“Azərbaycan dilində işgüzar və akademik kommunikasiya</w:t>
      </w:r>
      <w:r w:rsidRPr="009C627F">
        <w:rPr>
          <w:sz w:val="28"/>
          <w:szCs w:val="28"/>
          <w:lang w:val="az-Latn-AZ"/>
        </w:rPr>
        <w:t xml:space="preserve">  </w:t>
      </w:r>
      <w:r w:rsidR="00444372" w:rsidRPr="009C627F">
        <w:rPr>
          <w:sz w:val="28"/>
          <w:szCs w:val="28"/>
          <w:lang w:val="az-Latn-AZ"/>
        </w:rPr>
        <w:t>fənni aşağıdakı mövzularla tədris olunur:</w:t>
      </w:r>
    </w:p>
    <w:p w14:paraId="6E382918" w14:textId="77777777" w:rsidR="001860CC" w:rsidRPr="009C627F" w:rsidRDefault="001860CC" w:rsidP="007E71BD">
      <w:pPr>
        <w:spacing w:line="360" w:lineRule="auto"/>
        <w:contextualSpacing/>
        <w:jc w:val="center"/>
        <w:rPr>
          <w:rFonts w:eastAsia="Times New Roman"/>
          <w:b/>
          <w:sz w:val="28"/>
          <w:szCs w:val="28"/>
          <w:lang w:val="az-Latn-AZ"/>
        </w:rPr>
      </w:pPr>
      <w:r w:rsidRPr="009C627F">
        <w:rPr>
          <w:rFonts w:eastAsia="Times New Roman"/>
          <w:b/>
          <w:sz w:val="28"/>
          <w:szCs w:val="28"/>
          <w:lang w:val="az-Latn-AZ"/>
        </w:rPr>
        <w:t>Mövzuların adları</w:t>
      </w:r>
    </w:p>
    <w:p w14:paraId="7B8D7813" w14:textId="59FE945C" w:rsidR="00516FF2" w:rsidRPr="009C627F" w:rsidRDefault="00516FF2" w:rsidP="00516FF2">
      <w:pPr>
        <w:spacing w:line="360" w:lineRule="auto"/>
        <w:contextualSpacing/>
        <w:jc w:val="both"/>
        <w:rPr>
          <w:rFonts w:eastAsia="Times New Roman"/>
          <w:bCs/>
          <w:sz w:val="28"/>
          <w:szCs w:val="28"/>
          <w:lang w:val="az-Latn-AZ"/>
        </w:rPr>
      </w:pPr>
      <w:r w:rsidRPr="009C627F">
        <w:rPr>
          <w:rFonts w:eastAsia="Times New Roman"/>
          <w:bCs/>
          <w:sz w:val="28"/>
          <w:szCs w:val="28"/>
          <w:lang w:val="az-Latn-AZ"/>
        </w:rPr>
        <w:t>1.</w:t>
      </w:r>
      <w:r w:rsidR="00962071" w:rsidRPr="009C627F">
        <w:rPr>
          <w:bCs/>
          <w:sz w:val="28"/>
          <w:szCs w:val="28"/>
          <w:lang w:val="az-Latn-AZ"/>
        </w:rPr>
        <w:t xml:space="preserve"> Azərbaycan dilində işgüzar və akademik kommunikasiya: kursun məqsəd və vəzifələri</w:t>
      </w:r>
    </w:p>
    <w:p w14:paraId="7D446291" w14:textId="62DD5170" w:rsidR="00516FF2" w:rsidRPr="009C627F" w:rsidRDefault="00516FF2" w:rsidP="00516FF2">
      <w:pPr>
        <w:spacing w:line="360" w:lineRule="auto"/>
        <w:contextualSpacing/>
        <w:jc w:val="both"/>
        <w:rPr>
          <w:rFonts w:eastAsia="Times New Roman"/>
          <w:bCs/>
          <w:sz w:val="28"/>
          <w:szCs w:val="28"/>
          <w:lang w:val="az-Latn-AZ"/>
        </w:rPr>
      </w:pPr>
      <w:r w:rsidRPr="009C627F">
        <w:rPr>
          <w:rFonts w:eastAsia="Times New Roman"/>
          <w:bCs/>
          <w:sz w:val="28"/>
          <w:szCs w:val="28"/>
          <w:lang w:val="az-Latn-AZ"/>
        </w:rPr>
        <w:t>2.</w:t>
      </w:r>
      <w:r w:rsidR="00962071" w:rsidRPr="001B0EF8">
        <w:rPr>
          <w:bCs/>
          <w:sz w:val="28"/>
          <w:szCs w:val="28"/>
          <w:lang w:val="az-Latn-AZ"/>
        </w:rPr>
        <w:t xml:space="preserve"> Kommunikasiya və ədəbi dil normaları</w:t>
      </w:r>
    </w:p>
    <w:p w14:paraId="438643A5" w14:textId="250E518E" w:rsidR="00516FF2" w:rsidRPr="009C627F" w:rsidRDefault="00516FF2" w:rsidP="00516FF2">
      <w:pPr>
        <w:spacing w:line="360" w:lineRule="auto"/>
        <w:contextualSpacing/>
        <w:jc w:val="both"/>
        <w:rPr>
          <w:rFonts w:eastAsia="Times New Roman"/>
          <w:bCs/>
          <w:sz w:val="28"/>
          <w:szCs w:val="28"/>
          <w:lang w:val="az-Latn-AZ"/>
        </w:rPr>
      </w:pPr>
      <w:r w:rsidRPr="009C627F">
        <w:rPr>
          <w:rFonts w:eastAsia="Times New Roman"/>
          <w:bCs/>
          <w:sz w:val="28"/>
          <w:szCs w:val="28"/>
          <w:lang w:val="az-Latn-AZ"/>
        </w:rPr>
        <w:t>3.</w:t>
      </w:r>
      <w:r w:rsidR="00962071" w:rsidRPr="009C627F">
        <w:rPr>
          <w:rFonts w:eastAsia="Times New Roman"/>
          <w:bCs/>
          <w:sz w:val="28"/>
          <w:szCs w:val="28"/>
          <w:lang w:val="az-Latn-AZ"/>
        </w:rPr>
        <w:t xml:space="preserve"> Azərbaycan dilində işgüzar kommunikasiya və onun tərkib hissələri</w:t>
      </w:r>
    </w:p>
    <w:p w14:paraId="10DDEB3C" w14:textId="1F0010EC" w:rsidR="00516FF2" w:rsidRPr="009C627F" w:rsidRDefault="00516FF2" w:rsidP="00516FF2">
      <w:pPr>
        <w:spacing w:line="360" w:lineRule="auto"/>
        <w:contextualSpacing/>
        <w:jc w:val="both"/>
        <w:rPr>
          <w:rFonts w:eastAsia="Times New Roman"/>
          <w:bCs/>
          <w:sz w:val="28"/>
          <w:szCs w:val="28"/>
          <w:lang w:val="az-Latn-AZ"/>
        </w:rPr>
      </w:pPr>
      <w:r w:rsidRPr="009C627F">
        <w:rPr>
          <w:rFonts w:eastAsia="Times New Roman"/>
          <w:bCs/>
          <w:sz w:val="28"/>
          <w:szCs w:val="28"/>
          <w:lang w:val="az-Latn-AZ"/>
        </w:rPr>
        <w:t>4.</w:t>
      </w:r>
      <w:r w:rsidR="00962071" w:rsidRPr="009C627F">
        <w:rPr>
          <w:rFonts w:eastAsia="Times New Roman"/>
          <w:bCs/>
          <w:sz w:val="28"/>
          <w:szCs w:val="28"/>
          <w:lang w:val="az-Latn-AZ"/>
        </w:rPr>
        <w:t xml:space="preserve"> Azərbaycan dilində rəsmi işgüzar yazılı nitq</w:t>
      </w:r>
    </w:p>
    <w:p w14:paraId="2C960B8E" w14:textId="1B0D7493" w:rsidR="00516FF2" w:rsidRPr="009C627F" w:rsidRDefault="00516FF2" w:rsidP="00516FF2">
      <w:pPr>
        <w:spacing w:line="360" w:lineRule="auto"/>
        <w:contextualSpacing/>
        <w:jc w:val="both"/>
        <w:rPr>
          <w:rFonts w:eastAsia="Times New Roman"/>
          <w:bCs/>
          <w:sz w:val="28"/>
          <w:szCs w:val="28"/>
          <w:lang w:val="az-Latn-AZ"/>
        </w:rPr>
      </w:pPr>
      <w:r w:rsidRPr="009C627F">
        <w:rPr>
          <w:rFonts w:eastAsia="Times New Roman"/>
          <w:bCs/>
          <w:sz w:val="28"/>
          <w:szCs w:val="28"/>
          <w:lang w:val="az-Latn-AZ"/>
        </w:rPr>
        <w:t>5.</w:t>
      </w:r>
      <w:r w:rsidR="00F76F49" w:rsidRPr="009C627F">
        <w:rPr>
          <w:rFonts w:eastAsia="Times New Roman"/>
          <w:bCs/>
          <w:sz w:val="28"/>
          <w:szCs w:val="28"/>
          <w:lang w:val="az-Latn-AZ"/>
        </w:rPr>
        <w:t xml:space="preserve"> Nitq verbal (sözlü) kommunikasiya  forması kimi</w:t>
      </w:r>
    </w:p>
    <w:p w14:paraId="13460741" w14:textId="5E40B6B7" w:rsidR="00516FF2" w:rsidRPr="009C627F" w:rsidRDefault="00516FF2" w:rsidP="00516FF2">
      <w:pPr>
        <w:spacing w:line="360" w:lineRule="auto"/>
        <w:contextualSpacing/>
        <w:jc w:val="both"/>
        <w:rPr>
          <w:rFonts w:eastAsia="Times New Roman"/>
          <w:bCs/>
          <w:sz w:val="28"/>
          <w:szCs w:val="28"/>
          <w:lang w:val="az-Latn-AZ"/>
        </w:rPr>
      </w:pPr>
      <w:r w:rsidRPr="009C627F">
        <w:rPr>
          <w:rFonts w:eastAsia="Times New Roman"/>
          <w:bCs/>
          <w:sz w:val="28"/>
          <w:szCs w:val="28"/>
          <w:lang w:val="az-Latn-AZ"/>
        </w:rPr>
        <w:t>6.</w:t>
      </w:r>
      <w:r w:rsidR="00F76F49" w:rsidRPr="009C627F">
        <w:rPr>
          <w:rFonts w:eastAsia="Times New Roman"/>
          <w:bCs/>
          <w:sz w:val="28"/>
          <w:szCs w:val="28"/>
          <w:lang w:val="az-Latn-AZ"/>
        </w:rPr>
        <w:t xml:space="preserve"> Qeyri-verbal (sözsüz ) kommunikasiya</w:t>
      </w:r>
    </w:p>
    <w:p w14:paraId="0090F2BA" w14:textId="1D086726" w:rsidR="00516FF2" w:rsidRPr="009C627F" w:rsidRDefault="00516FF2" w:rsidP="00516FF2">
      <w:pPr>
        <w:spacing w:line="360" w:lineRule="auto"/>
        <w:contextualSpacing/>
        <w:jc w:val="both"/>
        <w:rPr>
          <w:rFonts w:eastAsia="Times New Roman"/>
          <w:bCs/>
          <w:sz w:val="28"/>
          <w:szCs w:val="28"/>
          <w:lang w:val="az-Latn-AZ"/>
        </w:rPr>
      </w:pPr>
      <w:r w:rsidRPr="009C627F">
        <w:rPr>
          <w:rFonts w:eastAsia="Times New Roman"/>
          <w:bCs/>
          <w:sz w:val="28"/>
          <w:szCs w:val="28"/>
          <w:lang w:val="az-Latn-AZ"/>
        </w:rPr>
        <w:t>7.</w:t>
      </w:r>
      <w:r w:rsidR="00F76F49" w:rsidRPr="009C627F">
        <w:rPr>
          <w:rFonts w:eastAsia="Times New Roman"/>
          <w:bCs/>
          <w:sz w:val="28"/>
          <w:szCs w:val="28"/>
          <w:lang w:val="az-Latn-AZ"/>
        </w:rPr>
        <w:t xml:space="preserve"> Akademik kommunikasiya</w:t>
      </w:r>
    </w:p>
    <w:p w14:paraId="53BC8031" w14:textId="568668A2" w:rsidR="00516FF2" w:rsidRPr="009C627F" w:rsidRDefault="00516FF2" w:rsidP="00516FF2">
      <w:pPr>
        <w:spacing w:line="360" w:lineRule="auto"/>
        <w:contextualSpacing/>
        <w:jc w:val="both"/>
        <w:rPr>
          <w:rFonts w:eastAsia="Times New Roman"/>
          <w:bCs/>
          <w:sz w:val="28"/>
          <w:szCs w:val="28"/>
          <w:lang w:val="az-Latn-AZ"/>
        </w:rPr>
      </w:pPr>
      <w:r w:rsidRPr="009C627F">
        <w:rPr>
          <w:rFonts w:eastAsia="Times New Roman"/>
          <w:bCs/>
          <w:sz w:val="28"/>
          <w:szCs w:val="28"/>
          <w:lang w:val="az-Latn-AZ"/>
        </w:rPr>
        <w:t>8.</w:t>
      </w:r>
      <w:r w:rsidR="00F76F49" w:rsidRPr="009C627F">
        <w:rPr>
          <w:rFonts w:eastAsia="Times New Roman"/>
          <w:bCs/>
          <w:sz w:val="28"/>
          <w:szCs w:val="28"/>
          <w:lang w:val="az-Latn-AZ"/>
        </w:rPr>
        <w:t xml:space="preserve"> Akademik yazı qaydaları</w:t>
      </w:r>
    </w:p>
    <w:p w14:paraId="33F33E6C" w14:textId="77777777" w:rsidR="00BA5367" w:rsidRPr="009C627F" w:rsidRDefault="00BA5367" w:rsidP="00460443">
      <w:pPr>
        <w:jc w:val="center"/>
        <w:rPr>
          <w:b/>
          <w:sz w:val="28"/>
          <w:szCs w:val="28"/>
          <w:lang w:val="az-Latn-AZ"/>
        </w:rPr>
      </w:pPr>
    </w:p>
    <w:p w14:paraId="15AE85A3" w14:textId="68AF5723" w:rsidR="00BA5367" w:rsidRDefault="00BA5367" w:rsidP="00460443">
      <w:pPr>
        <w:jc w:val="center"/>
        <w:rPr>
          <w:b/>
          <w:sz w:val="28"/>
          <w:szCs w:val="28"/>
          <w:lang w:val="az-Latn-AZ"/>
        </w:rPr>
      </w:pPr>
    </w:p>
    <w:p w14:paraId="29AEB8F3" w14:textId="77777777" w:rsidR="00952B8B" w:rsidRPr="009C627F" w:rsidRDefault="00952B8B" w:rsidP="00460443">
      <w:pPr>
        <w:jc w:val="center"/>
        <w:rPr>
          <w:b/>
          <w:sz w:val="28"/>
          <w:szCs w:val="28"/>
          <w:lang w:val="az-Latn-AZ"/>
        </w:rPr>
      </w:pPr>
    </w:p>
    <w:p w14:paraId="63496DDE" w14:textId="77777777" w:rsidR="00E45EF1" w:rsidRPr="009C627F" w:rsidRDefault="00827926" w:rsidP="00460443">
      <w:pPr>
        <w:jc w:val="center"/>
        <w:rPr>
          <w:b/>
          <w:bCs/>
          <w:sz w:val="28"/>
          <w:szCs w:val="28"/>
          <w:lang w:val="az-Latn-AZ"/>
        </w:rPr>
      </w:pPr>
      <w:r w:rsidRPr="009C627F">
        <w:rPr>
          <w:b/>
          <w:sz w:val="28"/>
          <w:szCs w:val="28"/>
          <w:lang w:val="az-Latn-AZ"/>
        </w:rPr>
        <w:lastRenderedPageBreak/>
        <w:t>I</w:t>
      </w:r>
      <w:r w:rsidR="00E45EF1" w:rsidRPr="009C627F">
        <w:rPr>
          <w:b/>
          <w:bCs/>
          <w:sz w:val="28"/>
          <w:szCs w:val="28"/>
          <w:lang w:val="az-Latn-AZ"/>
        </w:rPr>
        <w:t>V. Kursun tələbləri</w:t>
      </w:r>
    </w:p>
    <w:p w14:paraId="1308CB92" w14:textId="77777777" w:rsidR="00E45EF1" w:rsidRPr="009C627F" w:rsidRDefault="00E45EF1" w:rsidP="00460443">
      <w:pPr>
        <w:jc w:val="center"/>
        <w:rPr>
          <w:b/>
          <w:bCs/>
          <w:sz w:val="28"/>
          <w:szCs w:val="28"/>
          <w:lang w:val="az-Latn-AZ"/>
        </w:rPr>
      </w:pPr>
    </w:p>
    <w:p w14:paraId="5376656C" w14:textId="1250890B" w:rsidR="00E45EF1" w:rsidRPr="009C627F" w:rsidRDefault="00460443" w:rsidP="00C10B09">
      <w:pPr>
        <w:spacing w:line="360" w:lineRule="auto"/>
        <w:ind w:firstLine="567"/>
        <w:jc w:val="both"/>
        <w:rPr>
          <w:sz w:val="28"/>
          <w:szCs w:val="28"/>
          <w:lang w:val="az-Latn-AZ"/>
        </w:rPr>
      </w:pPr>
      <w:r w:rsidRPr="009C627F">
        <w:rPr>
          <w:sz w:val="28"/>
          <w:szCs w:val="28"/>
          <w:lang w:val="az-Latn-AZ"/>
        </w:rPr>
        <w:t xml:space="preserve"> </w:t>
      </w:r>
      <w:r w:rsidR="00E45EF1" w:rsidRPr="009C627F">
        <w:rPr>
          <w:sz w:val="28"/>
          <w:szCs w:val="28"/>
          <w:lang w:val="az-Latn-AZ"/>
        </w:rPr>
        <w:t xml:space="preserve">Kurs fənnin xarakterinə uyğun olaraq </w:t>
      </w:r>
      <w:r w:rsidR="00522B1D" w:rsidRPr="009C627F">
        <w:rPr>
          <w:sz w:val="28"/>
          <w:szCs w:val="28"/>
          <w:lang w:val="az-Latn-AZ"/>
        </w:rPr>
        <w:t>mühazirə və</w:t>
      </w:r>
      <w:r w:rsidR="00E45EF1" w:rsidRPr="009C627F">
        <w:rPr>
          <w:sz w:val="28"/>
          <w:szCs w:val="28"/>
          <w:lang w:val="az-Latn-AZ"/>
        </w:rPr>
        <w:t xml:space="preserve"> praktik –</w:t>
      </w:r>
      <w:r w:rsidR="00AB6499" w:rsidRPr="009C627F">
        <w:rPr>
          <w:sz w:val="28"/>
          <w:szCs w:val="28"/>
          <w:lang w:val="az-Latn-AZ"/>
        </w:rPr>
        <w:t xml:space="preserve"> </w:t>
      </w:r>
      <w:r w:rsidR="00E45EF1" w:rsidRPr="009C627F">
        <w:rPr>
          <w:sz w:val="28"/>
          <w:szCs w:val="28"/>
          <w:lang w:val="az-Latn-AZ"/>
        </w:rPr>
        <w:t>məşğələ şəklində keçiriləcəkdir. Tədris zamanı nəzəri izahatla bərabər, verilmiş mətnlər üzərində  təcrübi tapşırıqlar və çalışmalara daha çox diqqət yetiriləcəkdir. Semestr ərzində qrammatik (nəzəri fikirləri) praktik cəhətdən təfəkkürdə möhkəmləndirmək məqsədilə müxtəlif janrlı bədii mətnlər üzərində ev tapşırıqları yerinə</w:t>
      </w:r>
      <w:r w:rsidR="00AB6499" w:rsidRPr="009C627F">
        <w:rPr>
          <w:sz w:val="28"/>
          <w:szCs w:val="28"/>
          <w:lang w:val="az-Latn-AZ"/>
        </w:rPr>
        <w:t xml:space="preserve"> yetir</w:t>
      </w:r>
      <w:r w:rsidR="00E45EF1" w:rsidRPr="009C627F">
        <w:rPr>
          <w:sz w:val="28"/>
          <w:szCs w:val="28"/>
          <w:lang w:val="az-Latn-AZ"/>
        </w:rPr>
        <w:t xml:space="preserve">əcəklər. </w:t>
      </w:r>
    </w:p>
    <w:p w14:paraId="001DC1B8" w14:textId="77777777" w:rsidR="00C10B09" w:rsidRPr="009C627F" w:rsidRDefault="00C10B09" w:rsidP="00C10B09">
      <w:pPr>
        <w:spacing w:line="360" w:lineRule="auto"/>
        <w:ind w:firstLine="567"/>
        <w:jc w:val="both"/>
        <w:rPr>
          <w:sz w:val="28"/>
          <w:szCs w:val="28"/>
          <w:lang w:val="az-Latn-AZ"/>
        </w:rPr>
      </w:pPr>
    </w:p>
    <w:p w14:paraId="109D6F63" w14:textId="77777777" w:rsidR="00E45EF1" w:rsidRPr="009C627F" w:rsidRDefault="00827926" w:rsidP="00460443">
      <w:pPr>
        <w:jc w:val="center"/>
        <w:rPr>
          <w:b/>
          <w:sz w:val="28"/>
          <w:szCs w:val="28"/>
          <w:lang w:val="az-Latn-AZ"/>
        </w:rPr>
      </w:pPr>
      <w:r w:rsidRPr="009C627F">
        <w:rPr>
          <w:b/>
          <w:sz w:val="28"/>
          <w:szCs w:val="28"/>
          <w:lang w:val="az-Latn-AZ"/>
        </w:rPr>
        <w:t>V</w:t>
      </w:r>
      <w:r w:rsidR="00E45EF1" w:rsidRPr="009C627F">
        <w:rPr>
          <w:b/>
          <w:sz w:val="28"/>
          <w:szCs w:val="28"/>
          <w:lang w:val="az-Latn-AZ"/>
        </w:rPr>
        <w:t>. Kursun qaydaları</w:t>
      </w:r>
    </w:p>
    <w:p w14:paraId="02C6DDA5" w14:textId="77777777" w:rsidR="00460443" w:rsidRPr="009C627F" w:rsidRDefault="00460443" w:rsidP="00460443">
      <w:pPr>
        <w:jc w:val="center"/>
        <w:rPr>
          <w:sz w:val="28"/>
          <w:szCs w:val="28"/>
          <w:lang w:val="az-Latn-AZ"/>
        </w:rPr>
      </w:pPr>
    </w:p>
    <w:p w14:paraId="2231B906" w14:textId="77777777" w:rsidR="001860CC" w:rsidRPr="009C627F" w:rsidRDefault="007D57D7" w:rsidP="00403A69">
      <w:pPr>
        <w:pStyle w:val="a4"/>
        <w:numPr>
          <w:ilvl w:val="0"/>
          <w:numId w:val="18"/>
        </w:numPr>
        <w:suppressAutoHyphens/>
        <w:overflowPunct w:val="0"/>
        <w:spacing w:after="0" w:line="240" w:lineRule="auto"/>
        <w:ind w:left="426"/>
        <w:rPr>
          <w:rFonts w:ascii="Times New Roman" w:eastAsia="MS Mincho" w:hAnsi="Times New Roman"/>
          <w:sz w:val="28"/>
          <w:szCs w:val="28"/>
          <w:lang w:val="az-Latn-AZ" w:eastAsia="ru-RU"/>
        </w:rPr>
      </w:pPr>
      <w:r w:rsidRPr="009C627F">
        <w:rPr>
          <w:rFonts w:ascii="Times New Roman" w:eastAsia="MS Mincho" w:hAnsi="Times New Roman"/>
          <w:sz w:val="28"/>
          <w:szCs w:val="28"/>
          <w:lang w:val="az-Latn-AZ" w:eastAsia="ru-RU"/>
        </w:rPr>
        <w:t>İlk d</w:t>
      </w:r>
      <w:r w:rsidR="00E45EF1" w:rsidRPr="009C627F">
        <w:rPr>
          <w:rFonts w:ascii="Times New Roman" w:eastAsia="MS Mincho" w:hAnsi="Times New Roman"/>
          <w:sz w:val="28"/>
          <w:szCs w:val="28"/>
          <w:lang w:val="az-Latn-AZ" w:eastAsia="ru-RU"/>
        </w:rPr>
        <w:t xml:space="preserve">ərsə </w:t>
      </w:r>
      <w:r w:rsidRPr="009C627F">
        <w:rPr>
          <w:rFonts w:ascii="Times New Roman" w:eastAsia="MS Mincho" w:hAnsi="Times New Roman"/>
          <w:sz w:val="28"/>
          <w:szCs w:val="28"/>
          <w:lang w:val="az-Latn-AZ" w:eastAsia="ru-RU"/>
        </w:rPr>
        <w:t>10</w:t>
      </w:r>
      <w:r w:rsidR="00E45EF1" w:rsidRPr="009C627F">
        <w:rPr>
          <w:rFonts w:ascii="Times New Roman" w:eastAsia="MS Mincho" w:hAnsi="Times New Roman"/>
          <w:sz w:val="28"/>
          <w:szCs w:val="28"/>
          <w:lang w:val="az-Latn-AZ" w:eastAsia="ru-RU"/>
        </w:rPr>
        <w:t xml:space="preserve"> dəq</w:t>
      </w:r>
      <w:r w:rsidR="00540C3D" w:rsidRPr="009C627F">
        <w:rPr>
          <w:rFonts w:ascii="Times New Roman" w:eastAsia="MS Mincho" w:hAnsi="Times New Roman"/>
          <w:sz w:val="28"/>
          <w:szCs w:val="28"/>
          <w:lang w:val="az-Latn-AZ" w:eastAsia="ru-RU"/>
        </w:rPr>
        <w:t>iqədən</w:t>
      </w:r>
      <w:r w:rsidR="00E45EF1" w:rsidRPr="009C627F">
        <w:rPr>
          <w:rFonts w:ascii="Times New Roman" w:eastAsia="MS Mincho" w:hAnsi="Times New Roman"/>
          <w:sz w:val="28"/>
          <w:szCs w:val="28"/>
          <w:lang w:val="az-Latn-AZ" w:eastAsia="ru-RU"/>
        </w:rPr>
        <w:t xml:space="preserve"> artıq bir vaxtda </w:t>
      </w:r>
      <w:r w:rsidR="00540C3D" w:rsidRPr="009C627F">
        <w:rPr>
          <w:rFonts w:ascii="Times New Roman" w:eastAsia="MS Mincho" w:hAnsi="Times New Roman"/>
          <w:sz w:val="28"/>
          <w:szCs w:val="28"/>
          <w:lang w:val="az-Latn-AZ" w:eastAsia="ru-RU"/>
        </w:rPr>
        <w:t>g</w:t>
      </w:r>
      <w:r w:rsidR="00E45EF1" w:rsidRPr="009C627F">
        <w:rPr>
          <w:rFonts w:ascii="Times New Roman" w:eastAsia="MS Mincho" w:hAnsi="Times New Roman"/>
          <w:sz w:val="28"/>
          <w:szCs w:val="28"/>
          <w:lang w:val="az-Latn-AZ" w:eastAsia="ru-RU"/>
        </w:rPr>
        <w:t>e</w:t>
      </w:r>
      <w:r w:rsidR="00540C3D" w:rsidRPr="009C627F">
        <w:rPr>
          <w:rFonts w:ascii="Times New Roman" w:eastAsia="MS Mincho" w:hAnsi="Times New Roman"/>
          <w:sz w:val="28"/>
          <w:szCs w:val="28"/>
          <w:lang w:val="az-Latn-AZ" w:eastAsia="ru-RU"/>
        </w:rPr>
        <w:t>c</w:t>
      </w:r>
      <w:r w:rsidR="00E45EF1" w:rsidRPr="009C627F">
        <w:rPr>
          <w:rFonts w:ascii="Times New Roman" w:eastAsia="MS Mincho" w:hAnsi="Times New Roman"/>
          <w:sz w:val="28"/>
          <w:szCs w:val="28"/>
          <w:lang w:val="az-Latn-AZ" w:eastAsia="ru-RU"/>
        </w:rPr>
        <w:t>ikmək olmaz.</w:t>
      </w:r>
    </w:p>
    <w:p w14:paraId="6893DC0D" w14:textId="77777777" w:rsidR="007E71BD" w:rsidRPr="009C627F" w:rsidRDefault="007E71BD" w:rsidP="00460443">
      <w:pPr>
        <w:spacing w:line="360" w:lineRule="auto"/>
        <w:jc w:val="center"/>
        <w:rPr>
          <w:rFonts w:eastAsia="Times New Roman"/>
          <w:b/>
          <w:sz w:val="28"/>
          <w:szCs w:val="28"/>
          <w:lang w:val="az-Latn-AZ"/>
        </w:rPr>
      </w:pPr>
    </w:p>
    <w:p w14:paraId="48C733A2" w14:textId="77777777" w:rsidR="007E71BD" w:rsidRPr="009C627F" w:rsidRDefault="007E71BD" w:rsidP="005D2408">
      <w:pPr>
        <w:spacing w:line="360" w:lineRule="auto"/>
        <w:rPr>
          <w:rFonts w:eastAsia="Times New Roman"/>
          <w:b/>
          <w:sz w:val="28"/>
          <w:szCs w:val="28"/>
          <w:lang w:val="az-Latn-AZ"/>
        </w:rPr>
      </w:pPr>
    </w:p>
    <w:p w14:paraId="1D14A153" w14:textId="72496BB8" w:rsidR="00444372" w:rsidRPr="009C627F" w:rsidRDefault="00522B1D" w:rsidP="00460443">
      <w:pPr>
        <w:jc w:val="center"/>
        <w:rPr>
          <w:rFonts w:eastAsia="Times New Roman"/>
          <w:b/>
          <w:sz w:val="28"/>
          <w:szCs w:val="28"/>
          <w:lang w:val="az-Latn-AZ"/>
        </w:rPr>
      </w:pPr>
      <w:r w:rsidRPr="009C627F">
        <w:rPr>
          <w:rFonts w:eastAsia="Times New Roman"/>
          <w:b/>
          <w:sz w:val="28"/>
          <w:szCs w:val="28"/>
          <w:lang w:val="az-Latn-AZ"/>
        </w:rPr>
        <w:t>“</w:t>
      </w:r>
      <w:r w:rsidR="00444372" w:rsidRPr="009C627F">
        <w:rPr>
          <w:rFonts w:eastAsia="Times New Roman"/>
          <w:b/>
          <w:sz w:val="28"/>
          <w:szCs w:val="28"/>
          <w:lang w:val="az-Latn-AZ"/>
        </w:rPr>
        <w:t>Azərbaycan dili</w:t>
      </w:r>
      <w:r w:rsidRPr="009C627F">
        <w:rPr>
          <w:rFonts w:eastAsia="Times New Roman"/>
          <w:b/>
          <w:sz w:val="28"/>
          <w:szCs w:val="28"/>
          <w:lang w:val="az-Latn-AZ"/>
        </w:rPr>
        <w:t xml:space="preserve">ndə işgüzar və akademik kommunikasiya” </w:t>
      </w:r>
      <w:r w:rsidR="00444372" w:rsidRPr="009C627F">
        <w:rPr>
          <w:rFonts w:eastAsia="Times New Roman"/>
          <w:b/>
          <w:sz w:val="28"/>
          <w:szCs w:val="28"/>
          <w:lang w:val="az-Latn-AZ"/>
        </w:rPr>
        <w:t>fənninin</w:t>
      </w:r>
    </w:p>
    <w:p w14:paraId="3B7DADF7" w14:textId="1FB988EF" w:rsidR="00444372" w:rsidRPr="009C627F" w:rsidRDefault="0007704A" w:rsidP="00460443">
      <w:pPr>
        <w:jc w:val="center"/>
        <w:rPr>
          <w:b/>
          <w:sz w:val="28"/>
          <w:szCs w:val="28"/>
          <w:lang w:val="en-US"/>
        </w:rPr>
      </w:pPr>
      <w:r w:rsidRPr="009C627F">
        <w:rPr>
          <w:rFonts w:eastAsia="Times New Roman"/>
          <w:b/>
          <w:sz w:val="28"/>
          <w:szCs w:val="28"/>
          <w:lang w:val="az-Latn-AZ"/>
        </w:rPr>
        <w:t>p</w:t>
      </w:r>
      <w:r w:rsidR="00444372" w:rsidRPr="009C627F">
        <w:rPr>
          <w:rFonts w:eastAsia="Times New Roman"/>
          <w:b/>
          <w:sz w:val="28"/>
          <w:szCs w:val="28"/>
          <w:lang w:val="az-Latn-AZ"/>
        </w:rPr>
        <w:t>roqramı</w:t>
      </w:r>
    </w:p>
    <w:p w14:paraId="5F87BB23" w14:textId="77777777" w:rsidR="00444372" w:rsidRPr="009C627F" w:rsidRDefault="00444372" w:rsidP="00444372">
      <w:pPr>
        <w:spacing w:line="360" w:lineRule="auto"/>
        <w:rPr>
          <w:b/>
          <w:sz w:val="28"/>
          <w:szCs w:val="28"/>
          <w:lang w:val="en-US"/>
        </w:rPr>
      </w:pPr>
      <w:r w:rsidRPr="009C627F">
        <w:rPr>
          <w:b/>
          <w:sz w:val="28"/>
          <w:szCs w:val="28"/>
          <w:lang w:val="en-US"/>
        </w:rPr>
        <w:t xml:space="preserve">                                                                                 </w:t>
      </w:r>
      <w:r w:rsidR="00CB5F73" w:rsidRPr="009C627F">
        <w:rPr>
          <w:b/>
          <w:sz w:val="28"/>
          <w:szCs w:val="28"/>
          <w:lang w:val="en-US"/>
        </w:rPr>
        <w:t xml:space="preserve">                              </w:t>
      </w:r>
      <w:proofErr w:type="spellStart"/>
      <w:proofErr w:type="gramStart"/>
      <w:r w:rsidRPr="009C627F">
        <w:rPr>
          <w:b/>
          <w:sz w:val="28"/>
          <w:szCs w:val="28"/>
          <w:lang w:val="en-US"/>
        </w:rPr>
        <w:t>Cədvəl</w:t>
      </w:r>
      <w:proofErr w:type="spellEnd"/>
      <w:r w:rsidRPr="009C627F">
        <w:rPr>
          <w:b/>
          <w:sz w:val="28"/>
          <w:szCs w:val="28"/>
          <w:lang w:val="en-US"/>
        </w:rPr>
        <w:t xml:space="preserve">  1</w:t>
      </w:r>
      <w:proofErr w:type="gramEnd"/>
      <w:r w:rsidRPr="009C627F">
        <w:rPr>
          <w:b/>
          <w:sz w:val="28"/>
          <w:szCs w:val="28"/>
          <w:lang w:val="en-US"/>
        </w:rPr>
        <w:t xml:space="preserve">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040"/>
        <w:gridCol w:w="1260"/>
        <w:gridCol w:w="1080"/>
        <w:gridCol w:w="900"/>
        <w:gridCol w:w="1237"/>
      </w:tblGrid>
      <w:tr w:rsidR="00B57B67" w:rsidRPr="009C627F" w14:paraId="3E39F73E" w14:textId="77777777" w:rsidTr="0027503C">
        <w:tc>
          <w:tcPr>
            <w:tcW w:w="648" w:type="dxa"/>
            <w:vMerge w:val="restart"/>
          </w:tcPr>
          <w:p w14:paraId="752328D2" w14:textId="77777777" w:rsidR="00B57B67" w:rsidRPr="00952B8B" w:rsidRDefault="00B57B67" w:rsidP="0027503C">
            <w:pPr>
              <w:spacing w:line="276" w:lineRule="auto"/>
              <w:rPr>
                <w:b/>
                <w:bCs/>
                <w:sz w:val="28"/>
                <w:szCs w:val="28"/>
                <w:lang w:val="az-Latn-AZ"/>
              </w:rPr>
            </w:pPr>
            <w:r w:rsidRPr="00952B8B">
              <w:rPr>
                <w:b/>
                <w:bCs/>
                <w:sz w:val="28"/>
                <w:szCs w:val="28"/>
                <w:lang w:val="az-Latn-AZ"/>
              </w:rPr>
              <w:t>№</w:t>
            </w:r>
          </w:p>
        </w:tc>
        <w:tc>
          <w:tcPr>
            <w:tcW w:w="5040" w:type="dxa"/>
            <w:vMerge w:val="restart"/>
          </w:tcPr>
          <w:p w14:paraId="60E1EAD6" w14:textId="77777777" w:rsidR="00B57B67" w:rsidRPr="00952B8B" w:rsidRDefault="00B57B67" w:rsidP="0027503C">
            <w:pPr>
              <w:spacing w:line="276" w:lineRule="auto"/>
              <w:rPr>
                <w:b/>
                <w:bCs/>
                <w:sz w:val="28"/>
                <w:szCs w:val="28"/>
                <w:lang w:val="az-Latn-AZ"/>
              </w:rPr>
            </w:pPr>
            <w:r w:rsidRPr="00952B8B">
              <w:rPr>
                <w:b/>
                <w:bCs/>
                <w:sz w:val="28"/>
                <w:szCs w:val="28"/>
                <w:lang w:val="az-Latn-AZ"/>
              </w:rPr>
              <w:t>Mühazirədə mövzuların adları</w:t>
            </w:r>
          </w:p>
        </w:tc>
        <w:tc>
          <w:tcPr>
            <w:tcW w:w="3240" w:type="dxa"/>
            <w:gridSpan w:val="3"/>
          </w:tcPr>
          <w:p w14:paraId="55FAF8F8" w14:textId="77777777" w:rsidR="00B57B67" w:rsidRPr="00952B8B" w:rsidRDefault="00B57B67" w:rsidP="0027503C">
            <w:pPr>
              <w:spacing w:line="276" w:lineRule="auto"/>
              <w:rPr>
                <w:b/>
                <w:bCs/>
                <w:sz w:val="28"/>
                <w:szCs w:val="28"/>
                <w:lang w:val="az-Latn-AZ"/>
              </w:rPr>
            </w:pPr>
            <w:r w:rsidRPr="00952B8B">
              <w:rPr>
                <w:b/>
                <w:bCs/>
                <w:sz w:val="28"/>
                <w:szCs w:val="28"/>
                <w:lang w:val="az-Latn-AZ"/>
              </w:rPr>
              <w:t>Saatların miqdarı</w:t>
            </w:r>
          </w:p>
        </w:tc>
        <w:tc>
          <w:tcPr>
            <w:tcW w:w="1237" w:type="dxa"/>
            <w:vMerge w:val="restart"/>
          </w:tcPr>
          <w:p w14:paraId="182E2B25" w14:textId="77777777" w:rsidR="00B57B67" w:rsidRPr="009C627F" w:rsidRDefault="00B57B67" w:rsidP="0027503C">
            <w:pPr>
              <w:spacing w:line="276" w:lineRule="auto"/>
              <w:rPr>
                <w:sz w:val="28"/>
                <w:szCs w:val="28"/>
                <w:lang w:val="az-Cyrl-AZ"/>
              </w:rPr>
            </w:pPr>
            <w:r w:rsidRPr="009C627F">
              <w:rPr>
                <w:sz w:val="28"/>
                <w:szCs w:val="28"/>
                <w:lang w:val="az-Cyrl-AZ"/>
              </w:rPr>
              <w:t>Nəzarət forması</w:t>
            </w:r>
          </w:p>
        </w:tc>
      </w:tr>
      <w:tr w:rsidR="00B57B67" w:rsidRPr="009C627F" w14:paraId="035D36B2" w14:textId="77777777" w:rsidTr="0027503C">
        <w:tc>
          <w:tcPr>
            <w:tcW w:w="648" w:type="dxa"/>
            <w:vMerge/>
          </w:tcPr>
          <w:p w14:paraId="50CEE655" w14:textId="77777777" w:rsidR="00B57B67" w:rsidRPr="00952B8B" w:rsidRDefault="00B57B67" w:rsidP="0027503C">
            <w:pPr>
              <w:spacing w:line="276" w:lineRule="auto"/>
              <w:rPr>
                <w:b/>
                <w:bCs/>
                <w:sz w:val="28"/>
                <w:szCs w:val="28"/>
                <w:lang w:val="az-Cyrl-AZ"/>
              </w:rPr>
            </w:pPr>
          </w:p>
        </w:tc>
        <w:tc>
          <w:tcPr>
            <w:tcW w:w="5040" w:type="dxa"/>
            <w:vMerge/>
          </w:tcPr>
          <w:p w14:paraId="2C67186E" w14:textId="77777777" w:rsidR="00B57B67" w:rsidRPr="00952B8B" w:rsidRDefault="00B57B67" w:rsidP="0027503C">
            <w:pPr>
              <w:spacing w:line="276" w:lineRule="auto"/>
              <w:rPr>
                <w:b/>
                <w:bCs/>
                <w:sz w:val="28"/>
                <w:szCs w:val="28"/>
                <w:lang w:val="az-Cyrl-AZ"/>
              </w:rPr>
            </w:pPr>
          </w:p>
        </w:tc>
        <w:tc>
          <w:tcPr>
            <w:tcW w:w="1260" w:type="dxa"/>
          </w:tcPr>
          <w:p w14:paraId="0A210DBB" w14:textId="77777777" w:rsidR="00B57B67" w:rsidRPr="00952B8B" w:rsidRDefault="00B57B67" w:rsidP="0027503C">
            <w:pPr>
              <w:spacing w:line="276" w:lineRule="auto"/>
              <w:rPr>
                <w:b/>
                <w:bCs/>
                <w:sz w:val="28"/>
                <w:szCs w:val="28"/>
                <w:lang w:val="az-Cyrl-AZ"/>
              </w:rPr>
            </w:pPr>
            <w:r w:rsidRPr="00952B8B">
              <w:rPr>
                <w:b/>
                <w:bCs/>
                <w:sz w:val="28"/>
                <w:szCs w:val="28"/>
                <w:lang w:val="az-Cyrl-AZ"/>
              </w:rPr>
              <w:t xml:space="preserve">Cəmi </w:t>
            </w:r>
          </w:p>
        </w:tc>
        <w:tc>
          <w:tcPr>
            <w:tcW w:w="1080" w:type="dxa"/>
          </w:tcPr>
          <w:p w14:paraId="31186346" w14:textId="77777777" w:rsidR="00B57B67" w:rsidRPr="00952B8B" w:rsidRDefault="00B57B67" w:rsidP="0027503C">
            <w:pPr>
              <w:spacing w:line="276" w:lineRule="auto"/>
              <w:rPr>
                <w:b/>
                <w:bCs/>
                <w:sz w:val="28"/>
                <w:szCs w:val="28"/>
                <w:lang w:val="az-Cyrl-AZ"/>
              </w:rPr>
            </w:pPr>
            <w:r w:rsidRPr="00952B8B">
              <w:rPr>
                <w:b/>
                <w:bCs/>
                <w:sz w:val="28"/>
                <w:szCs w:val="28"/>
                <w:lang w:val="az-Cyrl-AZ"/>
              </w:rPr>
              <w:t>Müh.</w:t>
            </w:r>
          </w:p>
        </w:tc>
        <w:tc>
          <w:tcPr>
            <w:tcW w:w="900" w:type="dxa"/>
          </w:tcPr>
          <w:p w14:paraId="0FA551F2" w14:textId="77777777" w:rsidR="00B57B67" w:rsidRPr="00952B8B" w:rsidRDefault="00B57B67" w:rsidP="0027503C">
            <w:pPr>
              <w:spacing w:line="276" w:lineRule="auto"/>
              <w:rPr>
                <w:b/>
                <w:bCs/>
                <w:sz w:val="28"/>
                <w:szCs w:val="28"/>
                <w:lang w:val="az-Cyrl-AZ"/>
              </w:rPr>
            </w:pPr>
            <w:r w:rsidRPr="00952B8B">
              <w:rPr>
                <w:b/>
                <w:bCs/>
                <w:sz w:val="28"/>
                <w:szCs w:val="28"/>
                <w:lang w:val="az-Cyrl-AZ"/>
              </w:rPr>
              <w:t>Məş.</w:t>
            </w:r>
          </w:p>
        </w:tc>
        <w:tc>
          <w:tcPr>
            <w:tcW w:w="1237" w:type="dxa"/>
            <w:vMerge/>
          </w:tcPr>
          <w:p w14:paraId="54455866" w14:textId="77777777" w:rsidR="00B57B67" w:rsidRPr="009C627F" w:rsidRDefault="00B57B67" w:rsidP="0027503C">
            <w:pPr>
              <w:spacing w:line="276" w:lineRule="auto"/>
              <w:rPr>
                <w:sz w:val="28"/>
                <w:szCs w:val="28"/>
                <w:lang w:val="az-Cyrl-AZ"/>
              </w:rPr>
            </w:pPr>
          </w:p>
        </w:tc>
      </w:tr>
      <w:tr w:rsidR="00B57B67" w:rsidRPr="009C627F" w14:paraId="4317A7AA" w14:textId="77777777" w:rsidTr="0027503C">
        <w:tc>
          <w:tcPr>
            <w:tcW w:w="648" w:type="dxa"/>
          </w:tcPr>
          <w:p w14:paraId="2A0804E3" w14:textId="77777777" w:rsidR="00B57B67" w:rsidRPr="009C627F" w:rsidRDefault="00B57B67" w:rsidP="0027503C">
            <w:pPr>
              <w:spacing w:line="276" w:lineRule="auto"/>
              <w:rPr>
                <w:sz w:val="28"/>
                <w:szCs w:val="28"/>
              </w:rPr>
            </w:pPr>
            <w:r w:rsidRPr="009C627F">
              <w:rPr>
                <w:sz w:val="28"/>
                <w:szCs w:val="28"/>
              </w:rPr>
              <w:t>1.</w:t>
            </w:r>
          </w:p>
        </w:tc>
        <w:tc>
          <w:tcPr>
            <w:tcW w:w="5040" w:type="dxa"/>
          </w:tcPr>
          <w:p w14:paraId="10B0311D" w14:textId="77777777" w:rsidR="00B57B67" w:rsidRPr="009C627F" w:rsidRDefault="00B57B67" w:rsidP="00C84218">
            <w:pPr>
              <w:spacing w:line="276" w:lineRule="auto"/>
              <w:rPr>
                <w:sz w:val="28"/>
                <w:szCs w:val="28"/>
                <w:lang w:val="az-Latn-AZ"/>
              </w:rPr>
            </w:pPr>
            <w:r w:rsidRPr="009C627F">
              <w:rPr>
                <w:sz w:val="28"/>
                <w:szCs w:val="28"/>
                <w:lang w:val="az-Latn-AZ"/>
              </w:rPr>
              <w:t>Azərbaycan dilində işgüzar və akademik kommunikasiya</w:t>
            </w:r>
            <w:r w:rsidR="00C84218" w:rsidRPr="009C627F">
              <w:rPr>
                <w:sz w:val="28"/>
                <w:szCs w:val="28"/>
                <w:lang w:val="az-Latn-AZ"/>
              </w:rPr>
              <w:t xml:space="preserve">: kursun </w:t>
            </w:r>
            <w:r w:rsidRPr="009C627F">
              <w:rPr>
                <w:sz w:val="28"/>
                <w:szCs w:val="28"/>
                <w:lang w:val="az-Latn-AZ"/>
              </w:rPr>
              <w:t>məqsəd və vəzifələri</w:t>
            </w:r>
          </w:p>
        </w:tc>
        <w:tc>
          <w:tcPr>
            <w:tcW w:w="1260" w:type="dxa"/>
          </w:tcPr>
          <w:p w14:paraId="5258E54C" w14:textId="77777777" w:rsidR="00B57B67" w:rsidRPr="009C627F" w:rsidRDefault="00B57B67" w:rsidP="0027503C">
            <w:pPr>
              <w:spacing w:line="276" w:lineRule="auto"/>
              <w:rPr>
                <w:sz w:val="28"/>
                <w:szCs w:val="28"/>
                <w:lang w:val="az-Latn-AZ"/>
              </w:rPr>
            </w:pPr>
            <w:r w:rsidRPr="009C627F">
              <w:rPr>
                <w:sz w:val="28"/>
                <w:szCs w:val="28"/>
                <w:lang w:val="az-Latn-AZ"/>
              </w:rPr>
              <w:t>6</w:t>
            </w:r>
          </w:p>
        </w:tc>
        <w:tc>
          <w:tcPr>
            <w:tcW w:w="1080" w:type="dxa"/>
          </w:tcPr>
          <w:p w14:paraId="3761848E" w14:textId="77777777" w:rsidR="00B57B67" w:rsidRPr="009C627F" w:rsidRDefault="00B57B67" w:rsidP="0027503C">
            <w:pPr>
              <w:spacing w:line="276" w:lineRule="auto"/>
              <w:rPr>
                <w:sz w:val="28"/>
                <w:szCs w:val="28"/>
              </w:rPr>
            </w:pPr>
            <w:r w:rsidRPr="009C627F">
              <w:rPr>
                <w:sz w:val="28"/>
                <w:szCs w:val="28"/>
              </w:rPr>
              <w:t>2</w:t>
            </w:r>
          </w:p>
        </w:tc>
        <w:tc>
          <w:tcPr>
            <w:tcW w:w="900" w:type="dxa"/>
          </w:tcPr>
          <w:p w14:paraId="3326FD4D" w14:textId="77777777" w:rsidR="00B57B67" w:rsidRPr="009C627F" w:rsidRDefault="00B57B67" w:rsidP="0027503C">
            <w:pPr>
              <w:spacing w:line="276" w:lineRule="auto"/>
              <w:rPr>
                <w:sz w:val="28"/>
                <w:szCs w:val="28"/>
                <w:lang w:val="az-Latn-AZ"/>
              </w:rPr>
            </w:pPr>
            <w:r w:rsidRPr="009C627F">
              <w:rPr>
                <w:sz w:val="28"/>
                <w:szCs w:val="28"/>
                <w:lang w:val="az-Latn-AZ"/>
              </w:rPr>
              <w:t>4</w:t>
            </w:r>
          </w:p>
        </w:tc>
        <w:tc>
          <w:tcPr>
            <w:tcW w:w="1237" w:type="dxa"/>
          </w:tcPr>
          <w:p w14:paraId="79D031E9" w14:textId="77777777" w:rsidR="00B57B67" w:rsidRPr="009C627F" w:rsidRDefault="00B57B67" w:rsidP="0027503C">
            <w:pPr>
              <w:spacing w:line="276" w:lineRule="auto"/>
              <w:rPr>
                <w:sz w:val="28"/>
                <w:szCs w:val="28"/>
                <w:lang w:val="en-US"/>
              </w:rPr>
            </w:pPr>
          </w:p>
        </w:tc>
      </w:tr>
      <w:tr w:rsidR="00F76F49" w:rsidRPr="009C627F" w14:paraId="0D3AC0B6" w14:textId="77777777" w:rsidTr="0027503C">
        <w:tc>
          <w:tcPr>
            <w:tcW w:w="648" w:type="dxa"/>
          </w:tcPr>
          <w:p w14:paraId="7D87ED82" w14:textId="77777777" w:rsidR="00F76F49" w:rsidRPr="009C627F" w:rsidRDefault="00F76F49" w:rsidP="00F76F49">
            <w:pPr>
              <w:spacing w:line="276" w:lineRule="auto"/>
              <w:rPr>
                <w:sz w:val="28"/>
                <w:szCs w:val="28"/>
              </w:rPr>
            </w:pPr>
            <w:r w:rsidRPr="009C627F">
              <w:rPr>
                <w:sz w:val="28"/>
                <w:szCs w:val="28"/>
              </w:rPr>
              <w:t>2.</w:t>
            </w:r>
          </w:p>
        </w:tc>
        <w:tc>
          <w:tcPr>
            <w:tcW w:w="5040" w:type="dxa"/>
          </w:tcPr>
          <w:p w14:paraId="62AFA2BD" w14:textId="289EF552" w:rsidR="00F76F49" w:rsidRPr="009C627F" w:rsidRDefault="00F76F49" w:rsidP="00F76F49">
            <w:pPr>
              <w:spacing w:line="276" w:lineRule="auto"/>
              <w:rPr>
                <w:sz w:val="28"/>
                <w:szCs w:val="28"/>
                <w:lang w:val="en-US"/>
              </w:rPr>
            </w:pPr>
            <w:proofErr w:type="spellStart"/>
            <w:r w:rsidRPr="009C627F">
              <w:rPr>
                <w:sz w:val="28"/>
                <w:szCs w:val="28"/>
                <w:lang w:val="en-US"/>
              </w:rPr>
              <w:t>Kommunikasiya</w:t>
            </w:r>
            <w:proofErr w:type="spellEnd"/>
            <w:r w:rsidRPr="009C627F">
              <w:rPr>
                <w:sz w:val="28"/>
                <w:szCs w:val="28"/>
                <w:lang w:val="en-US"/>
              </w:rPr>
              <w:t xml:space="preserve"> </w:t>
            </w:r>
            <w:proofErr w:type="spellStart"/>
            <w:r w:rsidRPr="009C627F">
              <w:rPr>
                <w:sz w:val="28"/>
                <w:szCs w:val="28"/>
                <w:lang w:val="en-US"/>
              </w:rPr>
              <w:t>və</w:t>
            </w:r>
            <w:proofErr w:type="spellEnd"/>
            <w:r w:rsidRPr="009C627F">
              <w:rPr>
                <w:sz w:val="28"/>
                <w:szCs w:val="28"/>
                <w:lang w:val="en-US"/>
              </w:rPr>
              <w:t xml:space="preserve"> </w:t>
            </w:r>
            <w:proofErr w:type="spellStart"/>
            <w:r w:rsidRPr="009C627F">
              <w:rPr>
                <w:sz w:val="28"/>
                <w:szCs w:val="28"/>
                <w:lang w:val="en-US"/>
              </w:rPr>
              <w:t>ədəbi</w:t>
            </w:r>
            <w:proofErr w:type="spellEnd"/>
            <w:r w:rsidRPr="009C627F">
              <w:rPr>
                <w:sz w:val="28"/>
                <w:szCs w:val="28"/>
                <w:lang w:val="en-US"/>
              </w:rPr>
              <w:t xml:space="preserve"> </w:t>
            </w:r>
            <w:proofErr w:type="spellStart"/>
            <w:r w:rsidRPr="009C627F">
              <w:rPr>
                <w:sz w:val="28"/>
                <w:szCs w:val="28"/>
                <w:lang w:val="en-US"/>
              </w:rPr>
              <w:t>dil</w:t>
            </w:r>
            <w:proofErr w:type="spellEnd"/>
            <w:r w:rsidRPr="009C627F">
              <w:rPr>
                <w:sz w:val="28"/>
                <w:szCs w:val="28"/>
                <w:lang w:val="en-US"/>
              </w:rPr>
              <w:t xml:space="preserve"> </w:t>
            </w:r>
            <w:proofErr w:type="spellStart"/>
            <w:r w:rsidRPr="009C627F">
              <w:rPr>
                <w:sz w:val="28"/>
                <w:szCs w:val="28"/>
                <w:lang w:val="en-US"/>
              </w:rPr>
              <w:t>normaları</w:t>
            </w:r>
            <w:proofErr w:type="spellEnd"/>
          </w:p>
        </w:tc>
        <w:tc>
          <w:tcPr>
            <w:tcW w:w="1260" w:type="dxa"/>
          </w:tcPr>
          <w:p w14:paraId="07031916" w14:textId="77777777" w:rsidR="00F76F49" w:rsidRPr="009C627F" w:rsidRDefault="00F76F49" w:rsidP="00F76F49">
            <w:pPr>
              <w:spacing w:line="276" w:lineRule="auto"/>
              <w:rPr>
                <w:sz w:val="28"/>
                <w:szCs w:val="28"/>
              </w:rPr>
            </w:pPr>
            <w:r w:rsidRPr="009C627F">
              <w:rPr>
                <w:sz w:val="28"/>
                <w:szCs w:val="28"/>
              </w:rPr>
              <w:t>6</w:t>
            </w:r>
          </w:p>
        </w:tc>
        <w:tc>
          <w:tcPr>
            <w:tcW w:w="1080" w:type="dxa"/>
          </w:tcPr>
          <w:p w14:paraId="1CE60E1A" w14:textId="77777777" w:rsidR="00F76F49" w:rsidRPr="009C627F" w:rsidRDefault="00F76F49" w:rsidP="00F76F49">
            <w:pPr>
              <w:spacing w:line="276" w:lineRule="auto"/>
              <w:rPr>
                <w:sz w:val="28"/>
                <w:szCs w:val="28"/>
              </w:rPr>
            </w:pPr>
            <w:r w:rsidRPr="009C627F">
              <w:rPr>
                <w:sz w:val="28"/>
                <w:szCs w:val="28"/>
              </w:rPr>
              <w:t>2</w:t>
            </w:r>
          </w:p>
        </w:tc>
        <w:tc>
          <w:tcPr>
            <w:tcW w:w="900" w:type="dxa"/>
          </w:tcPr>
          <w:p w14:paraId="40B7BC42" w14:textId="77777777" w:rsidR="00F76F49" w:rsidRPr="009C627F" w:rsidRDefault="00F76F49" w:rsidP="00F76F49">
            <w:pPr>
              <w:spacing w:line="276" w:lineRule="auto"/>
              <w:rPr>
                <w:sz w:val="28"/>
                <w:szCs w:val="28"/>
              </w:rPr>
            </w:pPr>
            <w:r w:rsidRPr="009C627F">
              <w:rPr>
                <w:sz w:val="28"/>
                <w:szCs w:val="28"/>
              </w:rPr>
              <w:t>4</w:t>
            </w:r>
          </w:p>
        </w:tc>
        <w:tc>
          <w:tcPr>
            <w:tcW w:w="1237" w:type="dxa"/>
          </w:tcPr>
          <w:p w14:paraId="63BE0E62" w14:textId="77777777" w:rsidR="00F76F49" w:rsidRPr="009C627F" w:rsidRDefault="00F76F49" w:rsidP="00F76F49">
            <w:pPr>
              <w:spacing w:line="276" w:lineRule="auto"/>
              <w:rPr>
                <w:sz w:val="28"/>
                <w:szCs w:val="28"/>
              </w:rPr>
            </w:pPr>
          </w:p>
        </w:tc>
      </w:tr>
      <w:tr w:rsidR="00F76F49" w:rsidRPr="009C627F" w14:paraId="07A30A89" w14:textId="77777777" w:rsidTr="0027503C">
        <w:tc>
          <w:tcPr>
            <w:tcW w:w="648" w:type="dxa"/>
          </w:tcPr>
          <w:p w14:paraId="21FFCA4E" w14:textId="77777777" w:rsidR="00F76F49" w:rsidRPr="009C627F" w:rsidRDefault="00F76F49" w:rsidP="00F76F49">
            <w:pPr>
              <w:spacing w:line="276" w:lineRule="auto"/>
              <w:rPr>
                <w:sz w:val="28"/>
                <w:szCs w:val="28"/>
              </w:rPr>
            </w:pPr>
            <w:r w:rsidRPr="009C627F">
              <w:rPr>
                <w:sz w:val="28"/>
                <w:szCs w:val="28"/>
              </w:rPr>
              <w:t>3.</w:t>
            </w:r>
          </w:p>
        </w:tc>
        <w:tc>
          <w:tcPr>
            <w:tcW w:w="5040" w:type="dxa"/>
          </w:tcPr>
          <w:p w14:paraId="6D00D10C" w14:textId="6AC150EB" w:rsidR="00F76F49" w:rsidRPr="009C627F" w:rsidRDefault="00F76F49" w:rsidP="00F76F49">
            <w:pPr>
              <w:spacing w:line="276" w:lineRule="auto"/>
              <w:rPr>
                <w:sz w:val="28"/>
                <w:szCs w:val="28"/>
                <w:lang w:val="az-Latn-AZ"/>
              </w:rPr>
            </w:pPr>
            <w:proofErr w:type="spellStart"/>
            <w:r w:rsidRPr="009C627F">
              <w:rPr>
                <w:sz w:val="28"/>
                <w:szCs w:val="28"/>
              </w:rPr>
              <w:t>İş</w:t>
            </w:r>
            <w:proofErr w:type="spellEnd"/>
            <w:r w:rsidRPr="009C627F">
              <w:rPr>
                <w:sz w:val="28"/>
                <w:szCs w:val="28"/>
                <w:lang w:val="en-US"/>
              </w:rPr>
              <w:t>g</w:t>
            </w:r>
            <w:r w:rsidRPr="009C627F">
              <w:rPr>
                <w:sz w:val="28"/>
                <w:szCs w:val="28"/>
              </w:rPr>
              <w:t>ü</w:t>
            </w:r>
            <w:proofErr w:type="spellStart"/>
            <w:r w:rsidRPr="009C627F">
              <w:rPr>
                <w:sz w:val="28"/>
                <w:szCs w:val="28"/>
                <w:lang w:val="en-US"/>
              </w:rPr>
              <w:t>zar</w:t>
            </w:r>
            <w:proofErr w:type="spellEnd"/>
            <w:r w:rsidRPr="009C627F">
              <w:rPr>
                <w:sz w:val="28"/>
                <w:szCs w:val="28"/>
              </w:rPr>
              <w:t xml:space="preserve"> </w:t>
            </w:r>
            <w:proofErr w:type="spellStart"/>
            <w:r w:rsidRPr="009C627F">
              <w:rPr>
                <w:sz w:val="28"/>
                <w:szCs w:val="28"/>
                <w:lang w:val="en-US"/>
              </w:rPr>
              <w:t>kommunikasiya</w:t>
            </w:r>
            <w:proofErr w:type="spellEnd"/>
            <w:r w:rsidRPr="009C627F">
              <w:rPr>
                <w:sz w:val="28"/>
                <w:szCs w:val="28"/>
              </w:rPr>
              <w:t xml:space="preserve"> </w:t>
            </w:r>
            <w:r w:rsidRPr="009C627F">
              <w:rPr>
                <w:sz w:val="28"/>
                <w:szCs w:val="28"/>
                <w:lang w:val="en-US"/>
              </w:rPr>
              <w:t>v</w:t>
            </w:r>
            <w:r w:rsidRPr="009C627F">
              <w:rPr>
                <w:sz w:val="28"/>
                <w:szCs w:val="28"/>
              </w:rPr>
              <w:t xml:space="preserve">ə </w:t>
            </w:r>
            <w:r w:rsidRPr="009C627F">
              <w:rPr>
                <w:sz w:val="28"/>
                <w:szCs w:val="28"/>
                <w:lang w:val="en-US"/>
              </w:rPr>
              <w:t>t</w:t>
            </w:r>
            <w:r w:rsidRPr="009C627F">
              <w:rPr>
                <w:sz w:val="28"/>
                <w:szCs w:val="28"/>
              </w:rPr>
              <w:t>ə</w:t>
            </w:r>
            <w:proofErr w:type="spellStart"/>
            <w:r w:rsidRPr="009C627F">
              <w:rPr>
                <w:sz w:val="28"/>
                <w:szCs w:val="28"/>
                <w:lang w:val="en-US"/>
              </w:rPr>
              <w:t>rkib</w:t>
            </w:r>
            <w:proofErr w:type="spellEnd"/>
            <w:r w:rsidRPr="009C627F">
              <w:rPr>
                <w:sz w:val="28"/>
                <w:szCs w:val="28"/>
              </w:rPr>
              <w:t xml:space="preserve"> </w:t>
            </w:r>
            <w:r w:rsidRPr="009C627F">
              <w:rPr>
                <w:sz w:val="28"/>
                <w:szCs w:val="28"/>
                <w:lang w:val="en-US"/>
              </w:rPr>
              <w:t>hiss</w:t>
            </w:r>
            <w:r w:rsidRPr="009C627F">
              <w:rPr>
                <w:sz w:val="28"/>
                <w:szCs w:val="28"/>
              </w:rPr>
              <w:t>ə</w:t>
            </w:r>
            <w:r w:rsidRPr="009C627F">
              <w:rPr>
                <w:sz w:val="28"/>
                <w:szCs w:val="28"/>
                <w:lang w:val="az-Latn-AZ"/>
              </w:rPr>
              <w:t>ləri</w:t>
            </w:r>
          </w:p>
        </w:tc>
        <w:tc>
          <w:tcPr>
            <w:tcW w:w="1260" w:type="dxa"/>
          </w:tcPr>
          <w:p w14:paraId="5360BAD6" w14:textId="77777777" w:rsidR="00F76F49" w:rsidRPr="009C627F" w:rsidRDefault="00F76F49" w:rsidP="00F76F49">
            <w:pPr>
              <w:spacing w:line="276" w:lineRule="auto"/>
              <w:rPr>
                <w:sz w:val="28"/>
                <w:szCs w:val="28"/>
                <w:lang w:val="az-Latn-AZ"/>
              </w:rPr>
            </w:pPr>
            <w:r w:rsidRPr="009C627F">
              <w:rPr>
                <w:sz w:val="28"/>
                <w:szCs w:val="28"/>
                <w:lang w:val="az-Latn-AZ"/>
              </w:rPr>
              <w:t>6</w:t>
            </w:r>
          </w:p>
        </w:tc>
        <w:tc>
          <w:tcPr>
            <w:tcW w:w="1080" w:type="dxa"/>
          </w:tcPr>
          <w:p w14:paraId="40EC78C9" w14:textId="77777777" w:rsidR="00F76F49" w:rsidRPr="009C627F" w:rsidRDefault="00F76F49" w:rsidP="00F76F49">
            <w:pPr>
              <w:spacing w:line="276" w:lineRule="auto"/>
              <w:rPr>
                <w:sz w:val="28"/>
                <w:szCs w:val="28"/>
              </w:rPr>
            </w:pPr>
            <w:r w:rsidRPr="009C627F">
              <w:rPr>
                <w:sz w:val="28"/>
                <w:szCs w:val="28"/>
              </w:rPr>
              <w:t>2</w:t>
            </w:r>
          </w:p>
        </w:tc>
        <w:tc>
          <w:tcPr>
            <w:tcW w:w="900" w:type="dxa"/>
          </w:tcPr>
          <w:p w14:paraId="4AE29714" w14:textId="77777777" w:rsidR="00F76F49" w:rsidRPr="009C627F" w:rsidRDefault="00F76F49" w:rsidP="00F76F49">
            <w:pPr>
              <w:spacing w:line="276" w:lineRule="auto"/>
              <w:rPr>
                <w:sz w:val="28"/>
                <w:szCs w:val="28"/>
                <w:lang w:val="az-Latn-AZ"/>
              </w:rPr>
            </w:pPr>
            <w:r w:rsidRPr="009C627F">
              <w:rPr>
                <w:sz w:val="28"/>
                <w:szCs w:val="28"/>
                <w:lang w:val="az-Latn-AZ"/>
              </w:rPr>
              <w:t>4</w:t>
            </w:r>
          </w:p>
        </w:tc>
        <w:tc>
          <w:tcPr>
            <w:tcW w:w="1237" w:type="dxa"/>
          </w:tcPr>
          <w:p w14:paraId="71CAAEDB" w14:textId="77777777" w:rsidR="00F76F49" w:rsidRPr="009C627F" w:rsidRDefault="00F76F49" w:rsidP="00F76F49">
            <w:pPr>
              <w:spacing w:line="276" w:lineRule="auto"/>
              <w:rPr>
                <w:sz w:val="28"/>
                <w:szCs w:val="28"/>
              </w:rPr>
            </w:pPr>
          </w:p>
        </w:tc>
      </w:tr>
      <w:tr w:rsidR="00F76F49" w:rsidRPr="009C627F" w14:paraId="3F78FB8F" w14:textId="77777777" w:rsidTr="0027503C">
        <w:tc>
          <w:tcPr>
            <w:tcW w:w="648" w:type="dxa"/>
          </w:tcPr>
          <w:p w14:paraId="14D7F0BB" w14:textId="77777777" w:rsidR="00F76F49" w:rsidRPr="009C627F" w:rsidRDefault="00F76F49" w:rsidP="00F76F49">
            <w:pPr>
              <w:spacing w:line="276" w:lineRule="auto"/>
              <w:rPr>
                <w:sz w:val="28"/>
                <w:szCs w:val="28"/>
              </w:rPr>
            </w:pPr>
            <w:r w:rsidRPr="009C627F">
              <w:rPr>
                <w:sz w:val="28"/>
                <w:szCs w:val="28"/>
              </w:rPr>
              <w:t>4.</w:t>
            </w:r>
          </w:p>
        </w:tc>
        <w:tc>
          <w:tcPr>
            <w:tcW w:w="5040" w:type="dxa"/>
          </w:tcPr>
          <w:p w14:paraId="3B3AE9EF" w14:textId="40669A6C" w:rsidR="00F76F49" w:rsidRPr="009C627F" w:rsidRDefault="00F76F49" w:rsidP="00F76F49">
            <w:pPr>
              <w:spacing w:line="276" w:lineRule="auto"/>
              <w:rPr>
                <w:sz w:val="28"/>
                <w:szCs w:val="28"/>
              </w:rPr>
            </w:pPr>
            <w:r w:rsidRPr="009C627F">
              <w:rPr>
                <w:sz w:val="28"/>
                <w:szCs w:val="28"/>
                <w:lang w:val="en-US"/>
              </w:rPr>
              <w:t>Az</w:t>
            </w:r>
            <w:r w:rsidRPr="009C627F">
              <w:rPr>
                <w:sz w:val="28"/>
                <w:szCs w:val="28"/>
              </w:rPr>
              <w:t>ə</w:t>
            </w:r>
            <w:proofErr w:type="spellStart"/>
            <w:r w:rsidRPr="009C627F">
              <w:rPr>
                <w:sz w:val="28"/>
                <w:szCs w:val="28"/>
                <w:lang w:val="en-US"/>
              </w:rPr>
              <w:t>rbaycan</w:t>
            </w:r>
            <w:proofErr w:type="spellEnd"/>
            <w:r w:rsidRPr="009C627F">
              <w:rPr>
                <w:sz w:val="28"/>
                <w:szCs w:val="28"/>
              </w:rPr>
              <w:t xml:space="preserve"> </w:t>
            </w:r>
            <w:proofErr w:type="spellStart"/>
            <w:r w:rsidRPr="009C627F">
              <w:rPr>
                <w:sz w:val="28"/>
                <w:szCs w:val="28"/>
                <w:lang w:val="en-US"/>
              </w:rPr>
              <w:t>dilind</w:t>
            </w:r>
            <w:proofErr w:type="spellEnd"/>
            <w:r w:rsidRPr="009C627F">
              <w:rPr>
                <w:sz w:val="28"/>
                <w:szCs w:val="28"/>
              </w:rPr>
              <w:t xml:space="preserve">ə </w:t>
            </w:r>
            <w:r w:rsidRPr="009C627F">
              <w:rPr>
                <w:sz w:val="28"/>
                <w:szCs w:val="28"/>
                <w:lang w:val="en-US"/>
              </w:rPr>
              <w:t>r</w:t>
            </w:r>
            <w:r w:rsidRPr="009C627F">
              <w:rPr>
                <w:sz w:val="28"/>
                <w:szCs w:val="28"/>
              </w:rPr>
              <w:t>ə</w:t>
            </w:r>
            <w:proofErr w:type="spellStart"/>
            <w:r w:rsidRPr="009C627F">
              <w:rPr>
                <w:sz w:val="28"/>
                <w:szCs w:val="28"/>
                <w:lang w:val="en-US"/>
              </w:rPr>
              <w:t>smi</w:t>
            </w:r>
            <w:proofErr w:type="spellEnd"/>
            <w:r w:rsidRPr="009C627F">
              <w:rPr>
                <w:sz w:val="28"/>
                <w:szCs w:val="28"/>
              </w:rPr>
              <w:t xml:space="preserve"> </w:t>
            </w:r>
            <w:proofErr w:type="spellStart"/>
            <w:r w:rsidRPr="009C627F">
              <w:rPr>
                <w:sz w:val="28"/>
                <w:szCs w:val="28"/>
                <w:lang w:val="en-US"/>
              </w:rPr>
              <w:t>yaz</w:t>
            </w:r>
            <w:proofErr w:type="spellEnd"/>
            <w:r w:rsidRPr="009C627F">
              <w:rPr>
                <w:sz w:val="28"/>
                <w:szCs w:val="28"/>
              </w:rPr>
              <w:t>ı</w:t>
            </w:r>
            <w:r w:rsidRPr="009C627F">
              <w:rPr>
                <w:sz w:val="28"/>
                <w:szCs w:val="28"/>
                <w:lang w:val="en-US"/>
              </w:rPr>
              <w:t>l</w:t>
            </w:r>
            <w:r w:rsidRPr="009C627F">
              <w:rPr>
                <w:sz w:val="28"/>
                <w:szCs w:val="28"/>
              </w:rPr>
              <w:t xml:space="preserve">ı </w:t>
            </w:r>
            <w:proofErr w:type="spellStart"/>
            <w:r w:rsidRPr="009C627F">
              <w:rPr>
                <w:sz w:val="28"/>
                <w:szCs w:val="28"/>
                <w:lang w:val="en-US"/>
              </w:rPr>
              <w:t>nitq</w:t>
            </w:r>
            <w:proofErr w:type="spellEnd"/>
          </w:p>
        </w:tc>
        <w:tc>
          <w:tcPr>
            <w:tcW w:w="1260" w:type="dxa"/>
          </w:tcPr>
          <w:p w14:paraId="5E2D51E9" w14:textId="77777777" w:rsidR="00F76F49" w:rsidRPr="009C627F" w:rsidRDefault="00F76F49" w:rsidP="00F76F49">
            <w:pPr>
              <w:spacing w:line="276" w:lineRule="auto"/>
              <w:rPr>
                <w:sz w:val="28"/>
                <w:szCs w:val="28"/>
              </w:rPr>
            </w:pPr>
            <w:r w:rsidRPr="009C627F">
              <w:rPr>
                <w:sz w:val="28"/>
                <w:szCs w:val="28"/>
              </w:rPr>
              <w:t>6</w:t>
            </w:r>
          </w:p>
        </w:tc>
        <w:tc>
          <w:tcPr>
            <w:tcW w:w="1080" w:type="dxa"/>
          </w:tcPr>
          <w:p w14:paraId="0BAC3A8E" w14:textId="77777777" w:rsidR="00F76F49" w:rsidRPr="009C627F" w:rsidRDefault="00F76F49" w:rsidP="00F76F49">
            <w:pPr>
              <w:spacing w:line="276" w:lineRule="auto"/>
              <w:rPr>
                <w:sz w:val="28"/>
                <w:szCs w:val="28"/>
              </w:rPr>
            </w:pPr>
            <w:r w:rsidRPr="009C627F">
              <w:rPr>
                <w:sz w:val="28"/>
                <w:szCs w:val="28"/>
              </w:rPr>
              <w:t>2</w:t>
            </w:r>
          </w:p>
        </w:tc>
        <w:tc>
          <w:tcPr>
            <w:tcW w:w="900" w:type="dxa"/>
          </w:tcPr>
          <w:p w14:paraId="694F0411" w14:textId="77777777" w:rsidR="00F76F49" w:rsidRPr="009C627F" w:rsidRDefault="00F76F49" w:rsidP="00F76F49">
            <w:pPr>
              <w:spacing w:line="276" w:lineRule="auto"/>
              <w:rPr>
                <w:sz w:val="28"/>
                <w:szCs w:val="28"/>
              </w:rPr>
            </w:pPr>
            <w:r w:rsidRPr="009C627F">
              <w:rPr>
                <w:sz w:val="28"/>
                <w:szCs w:val="28"/>
              </w:rPr>
              <w:t>4</w:t>
            </w:r>
          </w:p>
        </w:tc>
        <w:tc>
          <w:tcPr>
            <w:tcW w:w="1237" w:type="dxa"/>
          </w:tcPr>
          <w:p w14:paraId="175C0002" w14:textId="77777777" w:rsidR="00F76F49" w:rsidRPr="009C627F" w:rsidRDefault="00F76F49" w:rsidP="00F76F49">
            <w:pPr>
              <w:spacing w:line="276" w:lineRule="auto"/>
              <w:rPr>
                <w:sz w:val="28"/>
                <w:szCs w:val="28"/>
              </w:rPr>
            </w:pPr>
          </w:p>
        </w:tc>
      </w:tr>
      <w:tr w:rsidR="00F76F49" w:rsidRPr="009C627F" w14:paraId="2CB9FCD9" w14:textId="77777777" w:rsidTr="0027503C">
        <w:tc>
          <w:tcPr>
            <w:tcW w:w="648" w:type="dxa"/>
          </w:tcPr>
          <w:p w14:paraId="1F576495" w14:textId="77777777" w:rsidR="00F76F49" w:rsidRPr="009C627F" w:rsidRDefault="00F76F49" w:rsidP="00F76F49">
            <w:pPr>
              <w:spacing w:line="276" w:lineRule="auto"/>
              <w:rPr>
                <w:sz w:val="28"/>
                <w:szCs w:val="28"/>
              </w:rPr>
            </w:pPr>
            <w:r w:rsidRPr="009C627F">
              <w:rPr>
                <w:sz w:val="28"/>
                <w:szCs w:val="28"/>
              </w:rPr>
              <w:t>5.</w:t>
            </w:r>
          </w:p>
        </w:tc>
        <w:tc>
          <w:tcPr>
            <w:tcW w:w="5040" w:type="dxa"/>
          </w:tcPr>
          <w:p w14:paraId="76BA747A" w14:textId="6C1F72B5" w:rsidR="00F76F49" w:rsidRPr="009C627F" w:rsidRDefault="00F76F49" w:rsidP="00F76F49">
            <w:pPr>
              <w:spacing w:line="276" w:lineRule="auto"/>
              <w:rPr>
                <w:sz w:val="28"/>
                <w:szCs w:val="28"/>
                <w:lang w:val="en-US"/>
              </w:rPr>
            </w:pPr>
            <w:proofErr w:type="spellStart"/>
            <w:r w:rsidRPr="009C627F">
              <w:rPr>
                <w:sz w:val="28"/>
                <w:szCs w:val="28"/>
                <w:lang w:val="en-US"/>
              </w:rPr>
              <w:t>Nitq</w:t>
            </w:r>
            <w:proofErr w:type="spellEnd"/>
            <w:r w:rsidRPr="009C627F">
              <w:rPr>
                <w:sz w:val="28"/>
                <w:szCs w:val="28"/>
                <w:lang w:val="en-US"/>
              </w:rPr>
              <w:t xml:space="preserve"> verbal (</w:t>
            </w:r>
            <w:proofErr w:type="spellStart"/>
            <w:r w:rsidRPr="009C627F">
              <w:rPr>
                <w:sz w:val="28"/>
                <w:szCs w:val="28"/>
                <w:lang w:val="en-US"/>
              </w:rPr>
              <w:t>sözlü</w:t>
            </w:r>
            <w:proofErr w:type="spellEnd"/>
            <w:r w:rsidRPr="009C627F">
              <w:rPr>
                <w:sz w:val="28"/>
                <w:szCs w:val="28"/>
                <w:lang w:val="en-US"/>
              </w:rPr>
              <w:t xml:space="preserve">) </w:t>
            </w:r>
            <w:proofErr w:type="spellStart"/>
            <w:r w:rsidRPr="009C627F">
              <w:rPr>
                <w:sz w:val="28"/>
                <w:szCs w:val="28"/>
                <w:lang w:val="en-US"/>
              </w:rPr>
              <w:t>kommunikasiya</w:t>
            </w:r>
            <w:proofErr w:type="spellEnd"/>
            <w:r w:rsidRPr="009C627F">
              <w:rPr>
                <w:sz w:val="28"/>
                <w:szCs w:val="28"/>
                <w:lang w:val="en-US"/>
              </w:rPr>
              <w:t xml:space="preserve"> </w:t>
            </w:r>
            <w:proofErr w:type="spellStart"/>
            <w:r w:rsidRPr="009C627F">
              <w:rPr>
                <w:sz w:val="28"/>
                <w:szCs w:val="28"/>
                <w:lang w:val="en-US"/>
              </w:rPr>
              <w:t>forması</w:t>
            </w:r>
            <w:proofErr w:type="spellEnd"/>
            <w:r w:rsidRPr="009C627F">
              <w:rPr>
                <w:sz w:val="28"/>
                <w:szCs w:val="28"/>
                <w:lang w:val="en-US"/>
              </w:rPr>
              <w:t xml:space="preserve"> </w:t>
            </w:r>
            <w:proofErr w:type="spellStart"/>
            <w:r w:rsidRPr="009C627F">
              <w:rPr>
                <w:sz w:val="28"/>
                <w:szCs w:val="28"/>
                <w:lang w:val="en-US"/>
              </w:rPr>
              <w:t>kimi</w:t>
            </w:r>
            <w:proofErr w:type="spellEnd"/>
          </w:p>
        </w:tc>
        <w:tc>
          <w:tcPr>
            <w:tcW w:w="1260" w:type="dxa"/>
          </w:tcPr>
          <w:p w14:paraId="6A13700B" w14:textId="77777777" w:rsidR="00F76F49" w:rsidRPr="009C627F" w:rsidRDefault="00F76F49" w:rsidP="00F76F49">
            <w:pPr>
              <w:spacing w:line="276" w:lineRule="auto"/>
              <w:rPr>
                <w:sz w:val="28"/>
                <w:szCs w:val="28"/>
              </w:rPr>
            </w:pPr>
            <w:r w:rsidRPr="009C627F">
              <w:rPr>
                <w:sz w:val="28"/>
                <w:szCs w:val="28"/>
              </w:rPr>
              <w:t>6</w:t>
            </w:r>
          </w:p>
        </w:tc>
        <w:tc>
          <w:tcPr>
            <w:tcW w:w="1080" w:type="dxa"/>
          </w:tcPr>
          <w:p w14:paraId="06BE3C6D" w14:textId="77777777" w:rsidR="00F76F49" w:rsidRPr="009C627F" w:rsidRDefault="00F76F49" w:rsidP="00F76F49">
            <w:pPr>
              <w:spacing w:line="276" w:lineRule="auto"/>
              <w:rPr>
                <w:sz w:val="28"/>
                <w:szCs w:val="28"/>
              </w:rPr>
            </w:pPr>
            <w:r w:rsidRPr="009C627F">
              <w:rPr>
                <w:sz w:val="28"/>
                <w:szCs w:val="28"/>
              </w:rPr>
              <w:t>2</w:t>
            </w:r>
          </w:p>
        </w:tc>
        <w:tc>
          <w:tcPr>
            <w:tcW w:w="900" w:type="dxa"/>
          </w:tcPr>
          <w:p w14:paraId="4B20E0B0" w14:textId="77777777" w:rsidR="00F76F49" w:rsidRPr="009C627F" w:rsidRDefault="00F76F49" w:rsidP="00F76F49">
            <w:pPr>
              <w:spacing w:line="276" w:lineRule="auto"/>
              <w:rPr>
                <w:sz w:val="28"/>
                <w:szCs w:val="28"/>
              </w:rPr>
            </w:pPr>
            <w:r w:rsidRPr="009C627F">
              <w:rPr>
                <w:sz w:val="28"/>
                <w:szCs w:val="28"/>
              </w:rPr>
              <w:t>4</w:t>
            </w:r>
          </w:p>
        </w:tc>
        <w:tc>
          <w:tcPr>
            <w:tcW w:w="1237" w:type="dxa"/>
          </w:tcPr>
          <w:p w14:paraId="47589787" w14:textId="77777777" w:rsidR="00F76F49" w:rsidRPr="009C627F" w:rsidRDefault="00F76F49" w:rsidP="00F76F49">
            <w:pPr>
              <w:spacing w:line="276" w:lineRule="auto"/>
              <w:rPr>
                <w:sz w:val="28"/>
                <w:szCs w:val="28"/>
              </w:rPr>
            </w:pPr>
          </w:p>
        </w:tc>
      </w:tr>
      <w:tr w:rsidR="00F76F49" w:rsidRPr="009C627F" w14:paraId="53833FB1" w14:textId="77777777" w:rsidTr="0027503C">
        <w:tc>
          <w:tcPr>
            <w:tcW w:w="648" w:type="dxa"/>
          </w:tcPr>
          <w:p w14:paraId="7625CC66" w14:textId="77777777" w:rsidR="00F76F49" w:rsidRPr="009C627F" w:rsidRDefault="00F76F49" w:rsidP="00F76F49">
            <w:pPr>
              <w:spacing w:line="276" w:lineRule="auto"/>
              <w:rPr>
                <w:sz w:val="28"/>
                <w:szCs w:val="28"/>
              </w:rPr>
            </w:pPr>
            <w:r w:rsidRPr="009C627F">
              <w:rPr>
                <w:sz w:val="28"/>
                <w:szCs w:val="28"/>
              </w:rPr>
              <w:t>6.</w:t>
            </w:r>
          </w:p>
        </w:tc>
        <w:tc>
          <w:tcPr>
            <w:tcW w:w="5040" w:type="dxa"/>
          </w:tcPr>
          <w:p w14:paraId="231F4E68" w14:textId="5CDC267B" w:rsidR="00F76F49" w:rsidRPr="009C627F" w:rsidRDefault="00F76F49" w:rsidP="00F76F49">
            <w:pPr>
              <w:spacing w:line="276" w:lineRule="auto"/>
              <w:rPr>
                <w:sz w:val="28"/>
                <w:szCs w:val="28"/>
                <w:lang w:val="en-US"/>
              </w:rPr>
            </w:pPr>
            <w:proofErr w:type="spellStart"/>
            <w:r w:rsidRPr="009C627F">
              <w:rPr>
                <w:sz w:val="28"/>
                <w:szCs w:val="28"/>
                <w:lang w:val="en-US"/>
              </w:rPr>
              <w:t>Qeyri</w:t>
            </w:r>
            <w:proofErr w:type="spellEnd"/>
            <w:r w:rsidRPr="009C627F">
              <w:rPr>
                <w:sz w:val="28"/>
                <w:szCs w:val="28"/>
                <w:lang w:val="en-US"/>
              </w:rPr>
              <w:t>-verbal (</w:t>
            </w:r>
            <w:proofErr w:type="spellStart"/>
            <w:r w:rsidRPr="009C627F">
              <w:rPr>
                <w:sz w:val="28"/>
                <w:szCs w:val="28"/>
                <w:lang w:val="en-US"/>
              </w:rPr>
              <w:t>sözsüz</w:t>
            </w:r>
            <w:proofErr w:type="spellEnd"/>
            <w:r w:rsidRPr="009C627F">
              <w:rPr>
                <w:sz w:val="28"/>
                <w:szCs w:val="28"/>
                <w:lang w:val="en-US"/>
              </w:rPr>
              <w:t xml:space="preserve">) </w:t>
            </w:r>
            <w:proofErr w:type="spellStart"/>
            <w:r w:rsidRPr="009C627F">
              <w:rPr>
                <w:sz w:val="28"/>
                <w:szCs w:val="28"/>
                <w:lang w:val="en-US"/>
              </w:rPr>
              <w:t>kommunikasiya</w:t>
            </w:r>
            <w:proofErr w:type="spellEnd"/>
          </w:p>
        </w:tc>
        <w:tc>
          <w:tcPr>
            <w:tcW w:w="1260" w:type="dxa"/>
          </w:tcPr>
          <w:p w14:paraId="030FAE3F" w14:textId="77777777" w:rsidR="00F76F49" w:rsidRPr="009C627F" w:rsidRDefault="00F76F49" w:rsidP="00F76F49">
            <w:pPr>
              <w:spacing w:line="276" w:lineRule="auto"/>
              <w:rPr>
                <w:sz w:val="28"/>
                <w:szCs w:val="28"/>
                <w:lang w:val="az-Latn-AZ"/>
              </w:rPr>
            </w:pPr>
            <w:r w:rsidRPr="009C627F">
              <w:rPr>
                <w:sz w:val="28"/>
                <w:szCs w:val="28"/>
                <w:lang w:val="az-Latn-AZ"/>
              </w:rPr>
              <w:t>6</w:t>
            </w:r>
          </w:p>
        </w:tc>
        <w:tc>
          <w:tcPr>
            <w:tcW w:w="1080" w:type="dxa"/>
          </w:tcPr>
          <w:p w14:paraId="0B9C5EC9" w14:textId="77777777" w:rsidR="00F76F49" w:rsidRPr="009C627F" w:rsidRDefault="00F76F49" w:rsidP="00F76F49">
            <w:pPr>
              <w:spacing w:line="276" w:lineRule="auto"/>
              <w:rPr>
                <w:sz w:val="28"/>
                <w:szCs w:val="28"/>
              </w:rPr>
            </w:pPr>
            <w:r w:rsidRPr="009C627F">
              <w:rPr>
                <w:sz w:val="28"/>
                <w:szCs w:val="28"/>
              </w:rPr>
              <w:t>2</w:t>
            </w:r>
          </w:p>
        </w:tc>
        <w:tc>
          <w:tcPr>
            <w:tcW w:w="900" w:type="dxa"/>
          </w:tcPr>
          <w:p w14:paraId="08ED0BD5" w14:textId="77777777" w:rsidR="00F76F49" w:rsidRPr="009C627F" w:rsidRDefault="00F76F49" w:rsidP="00F76F49">
            <w:pPr>
              <w:spacing w:line="276" w:lineRule="auto"/>
              <w:rPr>
                <w:sz w:val="28"/>
                <w:szCs w:val="28"/>
                <w:lang w:val="az-Latn-AZ"/>
              </w:rPr>
            </w:pPr>
            <w:r w:rsidRPr="009C627F">
              <w:rPr>
                <w:sz w:val="28"/>
                <w:szCs w:val="28"/>
                <w:lang w:val="az-Latn-AZ"/>
              </w:rPr>
              <w:t>4</w:t>
            </w:r>
          </w:p>
        </w:tc>
        <w:tc>
          <w:tcPr>
            <w:tcW w:w="1237" w:type="dxa"/>
          </w:tcPr>
          <w:p w14:paraId="08EBA771" w14:textId="77777777" w:rsidR="00F76F49" w:rsidRPr="009C627F" w:rsidRDefault="00F76F49" w:rsidP="00F76F49">
            <w:pPr>
              <w:spacing w:line="276" w:lineRule="auto"/>
              <w:rPr>
                <w:sz w:val="28"/>
                <w:szCs w:val="28"/>
              </w:rPr>
            </w:pPr>
          </w:p>
        </w:tc>
      </w:tr>
      <w:tr w:rsidR="00F76F49" w:rsidRPr="009C627F" w14:paraId="54717AB3" w14:textId="77777777" w:rsidTr="0027503C">
        <w:tc>
          <w:tcPr>
            <w:tcW w:w="648" w:type="dxa"/>
          </w:tcPr>
          <w:p w14:paraId="6D2F5197" w14:textId="77777777" w:rsidR="00F76F49" w:rsidRPr="009C627F" w:rsidRDefault="00F76F49" w:rsidP="00F76F49">
            <w:pPr>
              <w:spacing w:line="276" w:lineRule="auto"/>
              <w:rPr>
                <w:sz w:val="28"/>
                <w:szCs w:val="28"/>
              </w:rPr>
            </w:pPr>
            <w:r w:rsidRPr="009C627F">
              <w:rPr>
                <w:sz w:val="28"/>
                <w:szCs w:val="28"/>
              </w:rPr>
              <w:t>7.</w:t>
            </w:r>
          </w:p>
        </w:tc>
        <w:tc>
          <w:tcPr>
            <w:tcW w:w="5040" w:type="dxa"/>
          </w:tcPr>
          <w:p w14:paraId="4B59F8C7" w14:textId="77777777" w:rsidR="00F76F49" w:rsidRPr="009C627F" w:rsidRDefault="00F76F49" w:rsidP="00F76F49">
            <w:pPr>
              <w:spacing w:line="276" w:lineRule="auto"/>
              <w:rPr>
                <w:sz w:val="28"/>
                <w:szCs w:val="28"/>
                <w:lang w:val="en-US"/>
              </w:rPr>
            </w:pPr>
            <w:proofErr w:type="spellStart"/>
            <w:r w:rsidRPr="009C627F">
              <w:rPr>
                <w:sz w:val="28"/>
                <w:szCs w:val="28"/>
                <w:lang w:val="en-US"/>
              </w:rPr>
              <w:t>Akademik</w:t>
            </w:r>
            <w:proofErr w:type="spellEnd"/>
            <w:r w:rsidRPr="009C627F">
              <w:rPr>
                <w:sz w:val="28"/>
                <w:szCs w:val="28"/>
                <w:lang w:val="en-US"/>
              </w:rPr>
              <w:t xml:space="preserve"> </w:t>
            </w:r>
            <w:proofErr w:type="spellStart"/>
            <w:r w:rsidRPr="009C627F">
              <w:rPr>
                <w:sz w:val="28"/>
                <w:szCs w:val="28"/>
                <w:lang w:val="en-US"/>
              </w:rPr>
              <w:t>kommunikasiya</w:t>
            </w:r>
            <w:proofErr w:type="spellEnd"/>
          </w:p>
        </w:tc>
        <w:tc>
          <w:tcPr>
            <w:tcW w:w="1260" w:type="dxa"/>
          </w:tcPr>
          <w:p w14:paraId="55A9CBEC" w14:textId="77777777" w:rsidR="00F76F49" w:rsidRPr="009C627F" w:rsidRDefault="00F76F49" w:rsidP="00F76F49">
            <w:pPr>
              <w:spacing w:line="276" w:lineRule="auto"/>
              <w:rPr>
                <w:sz w:val="28"/>
                <w:szCs w:val="28"/>
              </w:rPr>
            </w:pPr>
            <w:r w:rsidRPr="009C627F">
              <w:rPr>
                <w:sz w:val="28"/>
                <w:szCs w:val="28"/>
              </w:rPr>
              <w:t>6</w:t>
            </w:r>
          </w:p>
        </w:tc>
        <w:tc>
          <w:tcPr>
            <w:tcW w:w="1080" w:type="dxa"/>
          </w:tcPr>
          <w:p w14:paraId="6E011092" w14:textId="77777777" w:rsidR="00F76F49" w:rsidRPr="009C627F" w:rsidRDefault="00F76F49" w:rsidP="00F76F49">
            <w:pPr>
              <w:spacing w:line="276" w:lineRule="auto"/>
              <w:rPr>
                <w:sz w:val="28"/>
                <w:szCs w:val="28"/>
              </w:rPr>
            </w:pPr>
            <w:r w:rsidRPr="009C627F">
              <w:rPr>
                <w:sz w:val="28"/>
                <w:szCs w:val="28"/>
              </w:rPr>
              <w:t>2</w:t>
            </w:r>
          </w:p>
        </w:tc>
        <w:tc>
          <w:tcPr>
            <w:tcW w:w="900" w:type="dxa"/>
          </w:tcPr>
          <w:p w14:paraId="39E5AA33" w14:textId="77777777" w:rsidR="00F76F49" w:rsidRPr="009C627F" w:rsidRDefault="00F76F49" w:rsidP="00F76F49">
            <w:pPr>
              <w:spacing w:line="276" w:lineRule="auto"/>
              <w:rPr>
                <w:sz w:val="28"/>
                <w:szCs w:val="28"/>
              </w:rPr>
            </w:pPr>
            <w:r w:rsidRPr="009C627F">
              <w:rPr>
                <w:sz w:val="28"/>
                <w:szCs w:val="28"/>
              </w:rPr>
              <w:t>4</w:t>
            </w:r>
          </w:p>
        </w:tc>
        <w:tc>
          <w:tcPr>
            <w:tcW w:w="1237" w:type="dxa"/>
          </w:tcPr>
          <w:p w14:paraId="3ABF356D" w14:textId="77777777" w:rsidR="00F76F49" w:rsidRPr="009C627F" w:rsidRDefault="00F76F49" w:rsidP="00F76F49">
            <w:pPr>
              <w:spacing w:line="276" w:lineRule="auto"/>
              <w:rPr>
                <w:sz w:val="28"/>
                <w:szCs w:val="28"/>
              </w:rPr>
            </w:pPr>
          </w:p>
        </w:tc>
      </w:tr>
      <w:tr w:rsidR="00F76F49" w:rsidRPr="009C627F" w14:paraId="1FA0D157" w14:textId="77777777" w:rsidTr="0027503C">
        <w:tc>
          <w:tcPr>
            <w:tcW w:w="648" w:type="dxa"/>
          </w:tcPr>
          <w:p w14:paraId="207D18A5" w14:textId="77777777" w:rsidR="00F76F49" w:rsidRPr="009C627F" w:rsidRDefault="00F76F49" w:rsidP="00F76F49">
            <w:pPr>
              <w:spacing w:line="276" w:lineRule="auto"/>
              <w:rPr>
                <w:sz w:val="28"/>
                <w:szCs w:val="28"/>
              </w:rPr>
            </w:pPr>
            <w:r w:rsidRPr="009C627F">
              <w:rPr>
                <w:sz w:val="28"/>
                <w:szCs w:val="28"/>
              </w:rPr>
              <w:t>8.</w:t>
            </w:r>
          </w:p>
        </w:tc>
        <w:tc>
          <w:tcPr>
            <w:tcW w:w="5040" w:type="dxa"/>
          </w:tcPr>
          <w:p w14:paraId="7A272FD4" w14:textId="6AC6AB3E" w:rsidR="00F76F49" w:rsidRPr="009C627F" w:rsidRDefault="00F76F49" w:rsidP="00F76F49">
            <w:pPr>
              <w:spacing w:line="276" w:lineRule="auto"/>
              <w:rPr>
                <w:sz w:val="28"/>
                <w:szCs w:val="28"/>
              </w:rPr>
            </w:pPr>
            <w:proofErr w:type="spellStart"/>
            <w:r w:rsidRPr="009C627F">
              <w:rPr>
                <w:sz w:val="28"/>
                <w:szCs w:val="28"/>
                <w:lang w:val="en-US"/>
              </w:rPr>
              <w:t>Akademik</w:t>
            </w:r>
            <w:proofErr w:type="spellEnd"/>
            <w:r w:rsidRPr="009C627F">
              <w:rPr>
                <w:sz w:val="28"/>
                <w:szCs w:val="28"/>
              </w:rPr>
              <w:t xml:space="preserve"> </w:t>
            </w:r>
            <w:proofErr w:type="spellStart"/>
            <w:r w:rsidRPr="009C627F">
              <w:rPr>
                <w:sz w:val="28"/>
                <w:szCs w:val="28"/>
                <w:lang w:val="en-US"/>
              </w:rPr>
              <w:t>yazı</w:t>
            </w:r>
            <w:proofErr w:type="spellEnd"/>
            <w:r w:rsidRPr="009C627F">
              <w:rPr>
                <w:sz w:val="28"/>
                <w:szCs w:val="28"/>
                <w:lang w:val="en-US"/>
              </w:rPr>
              <w:t xml:space="preserve"> </w:t>
            </w:r>
            <w:proofErr w:type="spellStart"/>
            <w:r w:rsidRPr="009C627F">
              <w:rPr>
                <w:sz w:val="28"/>
                <w:szCs w:val="28"/>
                <w:lang w:val="en-US"/>
              </w:rPr>
              <w:t>qaydaları</w:t>
            </w:r>
            <w:proofErr w:type="spellEnd"/>
          </w:p>
        </w:tc>
        <w:tc>
          <w:tcPr>
            <w:tcW w:w="1260" w:type="dxa"/>
          </w:tcPr>
          <w:p w14:paraId="4C62D991" w14:textId="77777777" w:rsidR="00F76F49" w:rsidRPr="009C627F" w:rsidRDefault="00F76F49" w:rsidP="00F76F49">
            <w:pPr>
              <w:spacing w:line="276" w:lineRule="auto"/>
              <w:rPr>
                <w:sz w:val="28"/>
                <w:szCs w:val="28"/>
                <w:lang w:val="az-Latn-AZ"/>
              </w:rPr>
            </w:pPr>
            <w:r w:rsidRPr="009C627F">
              <w:rPr>
                <w:sz w:val="28"/>
                <w:szCs w:val="28"/>
                <w:lang w:val="az-Latn-AZ"/>
              </w:rPr>
              <w:t>3</w:t>
            </w:r>
          </w:p>
        </w:tc>
        <w:tc>
          <w:tcPr>
            <w:tcW w:w="1080" w:type="dxa"/>
          </w:tcPr>
          <w:p w14:paraId="07416BC4" w14:textId="77777777" w:rsidR="00F76F49" w:rsidRPr="009C627F" w:rsidRDefault="00F76F49" w:rsidP="00F76F49">
            <w:pPr>
              <w:spacing w:line="276" w:lineRule="auto"/>
              <w:rPr>
                <w:sz w:val="28"/>
                <w:szCs w:val="28"/>
                <w:lang w:val="az-Latn-AZ"/>
              </w:rPr>
            </w:pPr>
            <w:r w:rsidRPr="009C627F">
              <w:rPr>
                <w:sz w:val="28"/>
                <w:szCs w:val="28"/>
                <w:lang w:val="az-Latn-AZ"/>
              </w:rPr>
              <w:t>1</w:t>
            </w:r>
          </w:p>
        </w:tc>
        <w:tc>
          <w:tcPr>
            <w:tcW w:w="900" w:type="dxa"/>
          </w:tcPr>
          <w:p w14:paraId="73CFFABE" w14:textId="77777777" w:rsidR="00F76F49" w:rsidRPr="009C627F" w:rsidRDefault="00F76F49" w:rsidP="00F76F49">
            <w:pPr>
              <w:spacing w:line="276" w:lineRule="auto"/>
              <w:rPr>
                <w:sz w:val="28"/>
                <w:szCs w:val="28"/>
                <w:lang w:val="az-Latn-AZ"/>
              </w:rPr>
            </w:pPr>
            <w:r w:rsidRPr="009C627F">
              <w:rPr>
                <w:sz w:val="28"/>
                <w:szCs w:val="28"/>
                <w:lang w:val="az-Latn-AZ"/>
              </w:rPr>
              <w:t>2</w:t>
            </w:r>
          </w:p>
        </w:tc>
        <w:tc>
          <w:tcPr>
            <w:tcW w:w="1237" w:type="dxa"/>
          </w:tcPr>
          <w:p w14:paraId="0CD3423D" w14:textId="77777777" w:rsidR="00F76F49" w:rsidRPr="009C627F" w:rsidRDefault="00F76F49" w:rsidP="00F76F49">
            <w:pPr>
              <w:spacing w:line="276" w:lineRule="auto"/>
              <w:rPr>
                <w:sz w:val="28"/>
                <w:szCs w:val="28"/>
              </w:rPr>
            </w:pPr>
          </w:p>
        </w:tc>
      </w:tr>
      <w:tr w:rsidR="00F76F49" w:rsidRPr="009C627F" w14:paraId="59B4D09A" w14:textId="77777777" w:rsidTr="0027503C">
        <w:tc>
          <w:tcPr>
            <w:tcW w:w="648" w:type="dxa"/>
          </w:tcPr>
          <w:p w14:paraId="778BAC67" w14:textId="77777777" w:rsidR="00F76F49" w:rsidRPr="009C627F" w:rsidRDefault="00F76F49" w:rsidP="00F76F49">
            <w:pPr>
              <w:spacing w:line="276" w:lineRule="auto"/>
              <w:rPr>
                <w:sz w:val="28"/>
                <w:szCs w:val="28"/>
              </w:rPr>
            </w:pPr>
          </w:p>
        </w:tc>
        <w:tc>
          <w:tcPr>
            <w:tcW w:w="5040" w:type="dxa"/>
          </w:tcPr>
          <w:p w14:paraId="4461D54B" w14:textId="77777777" w:rsidR="00F76F49" w:rsidRPr="00952B8B" w:rsidRDefault="00F76F49" w:rsidP="00F76F49">
            <w:pPr>
              <w:spacing w:line="276" w:lineRule="auto"/>
              <w:rPr>
                <w:b/>
                <w:bCs/>
                <w:sz w:val="28"/>
                <w:szCs w:val="28"/>
              </w:rPr>
            </w:pPr>
            <w:r w:rsidRPr="00952B8B">
              <w:rPr>
                <w:b/>
                <w:bCs/>
                <w:sz w:val="28"/>
                <w:szCs w:val="28"/>
              </w:rPr>
              <w:t>Cəmi:</w:t>
            </w:r>
          </w:p>
        </w:tc>
        <w:tc>
          <w:tcPr>
            <w:tcW w:w="1260" w:type="dxa"/>
          </w:tcPr>
          <w:p w14:paraId="78406B0B" w14:textId="77777777" w:rsidR="00F76F49" w:rsidRPr="00952B8B" w:rsidRDefault="00F76F49" w:rsidP="00F76F49">
            <w:pPr>
              <w:spacing w:line="276" w:lineRule="auto"/>
              <w:rPr>
                <w:b/>
                <w:bCs/>
                <w:sz w:val="28"/>
                <w:szCs w:val="28"/>
                <w:lang w:val="az-Latn-AZ"/>
              </w:rPr>
            </w:pPr>
            <w:r w:rsidRPr="00952B8B">
              <w:rPr>
                <w:b/>
                <w:bCs/>
                <w:sz w:val="28"/>
                <w:szCs w:val="28"/>
                <w:lang w:val="az-Latn-AZ"/>
              </w:rPr>
              <w:t>45</w:t>
            </w:r>
          </w:p>
        </w:tc>
        <w:tc>
          <w:tcPr>
            <w:tcW w:w="1080" w:type="dxa"/>
          </w:tcPr>
          <w:p w14:paraId="5A578C2A" w14:textId="77777777" w:rsidR="00F76F49" w:rsidRPr="00952B8B" w:rsidRDefault="00F76F49" w:rsidP="00F76F49">
            <w:pPr>
              <w:spacing w:line="276" w:lineRule="auto"/>
              <w:rPr>
                <w:b/>
                <w:bCs/>
                <w:sz w:val="28"/>
                <w:szCs w:val="28"/>
                <w:lang w:val="az-Latn-AZ"/>
              </w:rPr>
            </w:pPr>
            <w:r w:rsidRPr="00952B8B">
              <w:rPr>
                <w:b/>
                <w:bCs/>
                <w:sz w:val="28"/>
                <w:szCs w:val="28"/>
                <w:lang w:val="az-Latn-AZ"/>
              </w:rPr>
              <w:t>15</w:t>
            </w:r>
          </w:p>
        </w:tc>
        <w:tc>
          <w:tcPr>
            <w:tcW w:w="900" w:type="dxa"/>
          </w:tcPr>
          <w:p w14:paraId="6BA91B2B" w14:textId="77777777" w:rsidR="00F76F49" w:rsidRPr="00952B8B" w:rsidRDefault="00F76F49" w:rsidP="00F76F49">
            <w:pPr>
              <w:spacing w:line="276" w:lineRule="auto"/>
              <w:rPr>
                <w:b/>
                <w:bCs/>
                <w:sz w:val="28"/>
                <w:szCs w:val="28"/>
                <w:lang w:val="az-Latn-AZ"/>
              </w:rPr>
            </w:pPr>
            <w:r w:rsidRPr="00952B8B">
              <w:rPr>
                <w:b/>
                <w:bCs/>
                <w:sz w:val="28"/>
                <w:szCs w:val="28"/>
                <w:lang w:val="az-Latn-AZ"/>
              </w:rPr>
              <w:t>30</w:t>
            </w:r>
          </w:p>
        </w:tc>
        <w:tc>
          <w:tcPr>
            <w:tcW w:w="1237" w:type="dxa"/>
          </w:tcPr>
          <w:p w14:paraId="518440BF" w14:textId="77777777" w:rsidR="00F76F49" w:rsidRPr="009C627F" w:rsidRDefault="00F76F49" w:rsidP="00F76F49">
            <w:pPr>
              <w:spacing w:line="276" w:lineRule="auto"/>
              <w:rPr>
                <w:sz w:val="28"/>
                <w:szCs w:val="28"/>
              </w:rPr>
            </w:pPr>
          </w:p>
        </w:tc>
      </w:tr>
    </w:tbl>
    <w:p w14:paraId="5BAC582D" w14:textId="77777777" w:rsidR="007D4FF4" w:rsidRPr="009C627F" w:rsidRDefault="007D4FF4" w:rsidP="001860CC">
      <w:pPr>
        <w:rPr>
          <w:rFonts w:eastAsia="Times New Roman"/>
          <w:b/>
          <w:sz w:val="28"/>
          <w:szCs w:val="28"/>
          <w:lang w:val="az-Latn-AZ"/>
        </w:rPr>
      </w:pPr>
    </w:p>
    <w:p w14:paraId="7DBF9282" w14:textId="77777777" w:rsidR="007D4FF4" w:rsidRPr="009C627F" w:rsidRDefault="007D4FF4" w:rsidP="001860CC">
      <w:pPr>
        <w:rPr>
          <w:rFonts w:eastAsia="Times New Roman"/>
          <w:b/>
          <w:sz w:val="28"/>
          <w:szCs w:val="28"/>
          <w:lang w:val="az-Latn-AZ"/>
        </w:rPr>
      </w:pPr>
    </w:p>
    <w:p w14:paraId="39646F1A" w14:textId="77777777" w:rsidR="007D4FF4" w:rsidRPr="009C627F" w:rsidRDefault="007D4FF4" w:rsidP="001860CC">
      <w:pPr>
        <w:rPr>
          <w:rFonts w:eastAsia="Times New Roman"/>
          <w:b/>
          <w:sz w:val="28"/>
          <w:szCs w:val="28"/>
          <w:lang w:val="az-Latn-AZ"/>
        </w:rPr>
      </w:pPr>
    </w:p>
    <w:p w14:paraId="5D07053F" w14:textId="2EFA16F3" w:rsidR="00444372" w:rsidRDefault="00444372" w:rsidP="00444372">
      <w:pPr>
        <w:pStyle w:val="a3"/>
        <w:ind w:left="-567" w:firstLine="283"/>
        <w:jc w:val="center"/>
        <w:rPr>
          <w:rFonts w:ascii="Times New Roman" w:hAnsi="Times New Roman"/>
          <w:b/>
          <w:szCs w:val="28"/>
          <w:lang w:val="az-Latn-AZ"/>
        </w:rPr>
      </w:pPr>
    </w:p>
    <w:p w14:paraId="4B4F257E" w14:textId="77777777" w:rsidR="00952B8B" w:rsidRPr="009C627F" w:rsidRDefault="00952B8B" w:rsidP="00444372">
      <w:pPr>
        <w:pStyle w:val="a3"/>
        <w:ind w:left="-567" w:firstLine="283"/>
        <w:jc w:val="center"/>
        <w:rPr>
          <w:rFonts w:ascii="Times New Roman" w:hAnsi="Times New Roman"/>
          <w:b/>
          <w:szCs w:val="28"/>
          <w:lang w:val="az-Latn-AZ"/>
        </w:rPr>
      </w:pPr>
    </w:p>
    <w:p w14:paraId="716122B1" w14:textId="77777777" w:rsidR="006F14F6" w:rsidRPr="009C627F" w:rsidRDefault="00444372" w:rsidP="00952B8B">
      <w:pPr>
        <w:pStyle w:val="a3"/>
        <w:ind w:left="-360" w:firstLine="283"/>
        <w:jc w:val="center"/>
        <w:rPr>
          <w:rFonts w:ascii="Times New Roman" w:hAnsi="Times New Roman"/>
          <w:b/>
          <w:szCs w:val="28"/>
          <w:lang w:val="az-Latn-AZ"/>
        </w:rPr>
      </w:pPr>
      <w:r w:rsidRPr="009C627F">
        <w:rPr>
          <w:rFonts w:ascii="Times New Roman" w:hAnsi="Times New Roman"/>
          <w:b/>
          <w:szCs w:val="28"/>
          <w:lang w:val="az-Latn-AZ"/>
        </w:rPr>
        <w:lastRenderedPageBreak/>
        <w:t>“</w:t>
      </w:r>
      <w:r w:rsidR="006F14F6" w:rsidRPr="009C627F">
        <w:rPr>
          <w:rFonts w:ascii="Times New Roman" w:hAnsi="Times New Roman"/>
          <w:b/>
          <w:szCs w:val="28"/>
          <w:lang w:val="az-Latn-AZ"/>
        </w:rPr>
        <w:t>Azərbaycan dilində işgüzar və akademik kommunikasiya</w:t>
      </w:r>
      <w:r w:rsidR="00343AD9" w:rsidRPr="009C627F">
        <w:rPr>
          <w:rFonts w:ascii="Times New Roman" w:hAnsi="Times New Roman"/>
          <w:b/>
          <w:szCs w:val="28"/>
          <w:lang w:val="az-Latn-AZ"/>
        </w:rPr>
        <w:t>”</w:t>
      </w:r>
    </w:p>
    <w:p w14:paraId="367CD437" w14:textId="77777777" w:rsidR="00444372" w:rsidRPr="009C627F" w:rsidRDefault="00444372" w:rsidP="00952B8B">
      <w:pPr>
        <w:pStyle w:val="a3"/>
        <w:ind w:left="-360" w:firstLine="283"/>
        <w:jc w:val="center"/>
        <w:rPr>
          <w:rFonts w:ascii="Times New Roman" w:hAnsi="Times New Roman"/>
          <w:szCs w:val="28"/>
          <w:lang w:val="az-Latn-AZ"/>
        </w:rPr>
      </w:pPr>
      <w:r w:rsidRPr="009C627F">
        <w:rPr>
          <w:rFonts w:ascii="Times New Roman" w:hAnsi="Times New Roman"/>
          <w:b/>
          <w:szCs w:val="28"/>
          <w:lang w:val="az-Latn-AZ"/>
        </w:rPr>
        <w:t xml:space="preserve"> fənni üzrə proqramın</w:t>
      </w:r>
    </w:p>
    <w:p w14:paraId="6DE61BD1" w14:textId="77777777" w:rsidR="00444372" w:rsidRPr="009C627F" w:rsidRDefault="00444372" w:rsidP="00952B8B">
      <w:pPr>
        <w:pStyle w:val="a3"/>
        <w:ind w:left="-360" w:firstLine="283"/>
        <w:jc w:val="center"/>
        <w:rPr>
          <w:rFonts w:ascii="Times New Roman" w:hAnsi="Times New Roman"/>
          <w:b/>
          <w:szCs w:val="28"/>
          <w:lang w:val="az-Latn-AZ"/>
        </w:rPr>
      </w:pPr>
      <w:r w:rsidRPr="009C627F">
        <w:rPr>
          <w:rFonts w:ascii="Times New Roman" w:hAnsi="Times New Roman"/>
          <w:b/>
          <w:szCs w:val="28"/>
          <w:lang w:val="az-Latn-AZ"/>
        </w:rPr>
        <w:t xml:space="preserve"> məzmunu</w:t>
      </w:r>
    </w:p>
    <w:p w14:paraId="2FC618F6" w14:textId="77777777" w:rsidR="00444372" w:rsidRPr="009C627F" w:rsidRDefault="00444372" w:rsidP="00952B8B">
      <w:pPr>
        <w:pStyle w:val="a3"/>
        <w:ind w:left="-360" w:firstLine="283"/>
        <w:jc w:val="both"/>
        <w:rPr>
          <w:rFonts w:ascii="Times New Roman" w:hAnsi="Times New Roman"/>
          <w:b/>
          <w:szCs w:val="28"/>
          <w:lang w:val="az-Latn-AZ"/>
        </w:rPr>
      </w:pPr>
    </w:p>
    <w:p w14:paraId="58E3DFEC" w14:textId="77777777" w:rsidR="009C627F" w:rsidRDefault="001860CC" w:rsidP="00952B8B">
      <w:pPr>
        <w:pStyle w:val="a3"/>
        <w:ind w:left="-360" w:firstLine="567"/>
        <w:jc w:val="both"/>
        <w:rPr>
          <w:rFonts w:ascii="Times New Roman" w:hAnsi="Times New Roman"/>
          <w:b/>
          <w:szCs w:val="28"/>
          <w:lang w:val="az-Latn-AZ"/>
        </w:rPr>
      </w:pPr>
      <w:r w:rsidRPr="009C627F">
        <w:rPr>
          <w:rFonts w:ascii="Times New Roman" w:hAnsi="Times New Roman"/>
          <w:b/>
          <w:szCs w:val="28"/>
          <w:lang w:val="az-Latn-AZ"/>
        </w:rPr>
        <w:t xml:space="preserve">Mövzu 1. </w:t>
      </w:r>
      <w:r w:rsidR="006F14F6" w:rsidRPr="009C627F">
        <w:rPr>
          <w:rFonts w:ascii="Times New Roman" w:hAnsi="Times New Roman"/>
          <w:b/>
          <w:szCs w:val="28"/>
          <w:lang w:val="az-Latn-AZ"/>
        </w:rPr>
        <w:t>Azərbaycan dilində işgüzar və akademik kommunikasiya: kursun məqsəd və vəzifələri.</w:t>
      </w:r>
    </w:p>
    <w:p w14:paraId="07839672" w14:textId="4C8C5A5B" w:rsidR="006F14F6" w:rsidRPr="009C627F" w:rsidRDefault="00682268" w:rsidP="00952B8B">
      <w:pPr>
        <w:pStyle w:val="a3"/>
        <w:ind w:left="-360" w:firstLine="567"/>
        <w:jc w:val="both"/>
        <w:rPr>
          <w:rFonts w:ascii="Times New Roman" w:hAnsi="Times New Roman"/>
          <w:szCs w:val="28"/>
          <w:lang w:val="az-Latn-AZ"/>
        </w:rPr>
      </w:pPr>
      <w:r w:rsidRPr="001B0EF8">
        <w:rPr>
          <w:rStyle w:val="normaltextrun"/>
          <w:rFonts w:ascii="Times New Roman" w:hAnsi="Times New Roman"/>
          <w:szCs w:val="28"/>
          <w:lang w:val="az-Latn-AZ"/>
        </w:rPr>
        <w:t>Kommunikasiya anlayışı. “Kommunikasiya və “ünsiyyət” terminləri. ”</w:t>
      </w:r>
      <w:r w:rsidR="006F14F6" w:rsidRPr="001B0EF8">
        <w:rPr>
          <w:rStyle w:val="normaltextrun"/>
          <w:rFonts w:ascii="Times New Roman" w:hAnsi="Times New Roman"/>
          <w:szCs w:val="28"/>
          <w:lang w:val="az-Latn-AZ"/>
        </w:rPr>
        <w:t>Azərbaycan dilində işgüzar və akademik kommunikasiya” fənninin məqsəd və vəzifələri (fənnə qoyulan tələblər, fənnin tədrisi zamanı tələbələrə aşılanacaq bilik və bacarıqların qısa icmalı). Azərbaycan dili</w:t>
      </w:r>
      <w:r w:rsidRPr="001B0EF8">
        <w:rPr>
          <w:rStyle w:val="normaltextrun"/>
          <w:rFonts w:ascii="Times New Roman" w:hAnsi="Times New Roman"/>
          <w:szCs w:val="28"/>
          <w:lang w:val="az-Latn-AZ"/>
        </w:rPr>
        <w:t xml:space="preserve"> dünya azərbaycanlılarının ünsiyyət vasitəsi kimi. </w:t>
      </w:r>
      <w:r w:rsidR="006F14F6" w:rsidRPr="001B0EF8">
        <w:rPr>
          <w:rStyle w:val="normaltextrun"/>
          <w:rFonts w:ascii="Times New Roman" w:hAnsi="Times New Roman"/>
          <w:szCs w:val="28"/>
          <w:lang w:val="az-Latn-AZ"/>
        </w:rPr>
        <w:t xml:space="preserve"> Azərbaycan dilinin tarixi ink</w:t>
      </w:r>
      <w:r w:rsidR="0073304A">
        <w:rPr>
          <w:rStyle w:val="normaltextrun"/>
          <w:rFonts w:ascii="Times New Roman" w:hAnsi="Times New Roman"/>
          <w:szCs w:val="28"/>
          <w:lang w:val="az-Latn-AZ"/>
        </w:rPr>
        <w:t>i</w:t>
      </w:r>
      <w:r w:rsidR="006F14F6" w:rsidRPr="001B0EF8">
        <w:rPr>
          <w:rStyle w:val="normaltextrun"/>
          <w:rFonts w:ascii="Times New Roman" w:hAnsi="Times New Roman"/>
          <w:szCs w:val="28"/>
          <w:lang w:val="az-Latn-AZ"/>
        </w:rPr>
        <w:t xml:space="preserve">şafı, genetik və morfoloji bölgüsü haqqında qısa məlumat. Azərbaycan </w:t>
      </w:r>
      <w:r w:rsidRPr="001B0EF8">
        <w:rPr>
          <w:rStyle w:val="normaltextrun"/>
          <w:rFonts w:ascii="Times New Roman" w:hAnsi="Times New Roman"/>
          <w:szCs w:val="28"/>
          <w:lang w:val="az-Latn-AZ"/>
        </w:rPr>
        <w:t xml:space="preserve">ədəbi </w:t>
      </w:r>
      <w:r w:rsidR="006F14F6" w:rsidRPr="001B0EF8">
        <w:rPr>
          <w:rStyle w:val="normaltextrun"/>
          <w:rFonts w:ascii="Times New Roman" w:hAnsi="Times New Roman"/>
          <w:szCs w:val="28"/>
          <w:lang w:val="az-Latn-AZ"/>
        </w:rPr>
        <w:t>dili</w:t>
      </w:r>
      <w:r w:rsidRPr="001B0EF8">
        <w:rPr>
          <w:rStyle w:val="normaltextrun"/>
          <w:rFonts w:ascii="Times New Roman" w:hAnsi="Times New Roman"/>
          <w:szCs w:val="28"/>
          <w:lang w:val="az-Latn-AZ"/>
        </w:rPr>
        <w:t xml:space="preserve">. </w:t>
      </w:r>
      <w:r w:rsidR="006F14F6" w:rsidRPr="001B0EF8">
        <w:rPr>
          <w:rStyle w:val="normaltextrun"/>
          <w:rFonts w:ascii="Times New Roman" w:hAnsi="Times New Roman"/>
          <w:szCs w:val="28"/>
          <w:lang w:val="az-Latn-AZ"/>
        </w:rPr>
        <w:t xml:space="preserve"> Azərbaycan dili dövlət dili kimi. Azərbaycan dili ilə bağlı qanun və fərmanlar</w:t>
      </w:r>
      <w:r w:rsidRPr="001B0EF8">
        <w:rPr>
          <w:rStyle w:val="normaltextrun"/>
          <w:rFonts w:ascii="Times New Roman" w:hAnsi="Times New Roman"/>
          <w:szCs w:val="28"/>
          <w:lang w:val="az-Latn-AZ"/>
        </w:rPr>
        <w:t>.</w:t>
      </w:r>
    </w:p>
    <w:p w14:paraId="5E2F56EC" w14:textId="77777777" w:rsidR="006F14F6" w:rsidRPr="009C627F" w:rsidRDefault="006F14F6" w:rsidP="00952B8B">
      <w:pPr>
        <w:pStyle w:val="a3"/>
        <w:ind w:left="-360" w:firstLine="567"/>
        <w:jc w:val="both"/>
        <w:rPr>
          <w:rFonts w:ascii="Times New Roman" w:hAnsi="Times New Roman"/>
          <w:szCs w:val="28"/>
          <w:lang w:val="az-Latn-AZ"/>
        </w:rPr>
      </w:pPr>
    </w:p>
    <w:p w14:paraId="0184E065" w14:textId="77777777" w:rsidR="009C627F" w:rsidRPr="001B0EF8" w:rsidRDefault="00BA6E1D" w:rsidP="00952B8B">
      <w:pPr>
        <w:pStyle w:val="a3"/>
        <w:ind w:left="-360" w:firstLine="567"/>
        <w:contextualSpacing/>
        <w:jc w:val="both"/>
        <w:rPr>
          <w:rStyle w:val="normaltextrun"/>
          <w:rFonts w:ascii="Times New Roman" w:hAnsi="Times New Roman"/>
          <w:b/>
          <w:bCs/>
          <w:szCs w:val="28"/>
          <w:lang w:val="en-US"/>
        </w:rPr>
      </w:pPr>
      <w:r w:rsidRPr="009C627F">
        <w:rPr>
          <w:rFonts w:ascii="Times New Roman" w:hAnsi="Times New Roman"/>
          <w:b/>
          <w:szCs w:val="28"/>
          <w:lang w:val="az-Latn-AZ"/>
        </w:rPr>
        <w:t xml:space="preserve">Mövzu 2. </w:t>
      </w:r>
      <w:proofErr w:type="spellStart"/>
      <w:r w:rsidRPr="001B0EF8">
        <w:rPr>
          <w:rStyle w:val="normaltextrun"/>
          <w:rFonts w:ascii="Times New Roman" w:hAnsi="Times New Roman"/>
          <w:b/>
          <w:bCs/>
          <w:szCs w:val="28"/>
          <w:lang w:val="en-US"/>
        </w:rPr>
        <w:t>Kommunikasiya</w:t>
      </w:r>
      <w:proofErr w:type="spellEnd"/>
      <w:r w:rsidRPr="001B0EF8">
        <w:rPr>
          <w:rStyle w:val="normaltextrun"/>
          <w:rFonts w:ascii="Times New Roman" w:hAnsi="Times New Roman"/>
          <w:b/>
          <w:bCs/>
          <w:szCs w:val="28"/>
          <w:lang w:val="en-US"/>
        </w:rPr>
        <w:t xml:space="preserve"> </w:t>
      </w:r>
      <w:proofErr w:type="spellStart"/>
      <w:r w:rsidRPr="001B0EF8">
        <w:rPr>
          <w:rStyle w:val="normaltextrun"/>
          <w:rFonts w:ascii="Times New Roman" w:hAnsi="Times New Roman"/>
          <w:b/>
          <w:bCs/>
          <w:szCs w:val="28"/>
          <w:lang w:val="en-US"/>
        </w:rPr>
        <w:t>və</w:t>
      </w:r>
      <w:proofErr w:type="spellEnd"/>
      <w:r w:rsidRPr="001B0EF8">
        <w:rPr>
          <w:rStyle w:val="normaltextrun"/>
          <w:rFonts w:ascii="Times New Roman" w:hAnsi="Times New Roman"/>
          <w:b/>
          <w:bCs/>
          <w:szCs w:val="28"/>
          <w:lang w:val="en-US"/>
        </w:rPr>
        <w:t xml:space="preserve"> </w:t>
      </w:r>
      <w:proofErr w:type="spellStart"/>
      <w:r w:rsidRPr="001B0EF8">
        <w:rPr>
          <w:rStyle w:val="normaltextrun"/>
          <w:rFonts w:ascii="Times New Roman" w:hAnsi="Times New Roman"/>
          <w:b/>
          <w:bCs/>
          <w:szCs w:val="28"/>
          <w:lang w:val="en-US"/>
        </w:rPr>
        <w:t>ədəbi</w:t>
      </w:r>
      <w:proofErr w:type="spellEnd"/>
      <w:r w:rsidRPr="001B0EF8">
        <w:rPr>
          <w:rStyle w:val="normaltextrun"/>
          <w:rFonts w:ascii="Times New Roman" w:hAnsi="Times New Roman"/>
          <w:b/>
          <w:bCs/>
          <w:szCs w:val="28"/>
          <w:lang w:val="en-US"/>
        </w:rPr>
        <w:t xml:space="preserve"> </w:t>
      </w:r>
      <w:proofErr w:type="spellStart"/>
      <w:r w:rsidRPr="001B0EF8">
        <w:rPr>
          <w:rStyle w:val="normaltextrun"/>
          <w:rFonts w:ascii="Times New Roman" w:hAnsi="Times New Roman"/>
          <w:b/>
          <w:bCs/>
          <w:szCs w:val="28"/>
          <w:lang w:val="en-US"/>
        </w:rPr>
        <w:t>dil</w:t>
      </w:r>
      <w:proofErr w:type="spellEnd"/>
      <w:r w:rsidRPr="001B0EF8">
        <w:rPr>
          <w:rStyle w:val="normaltextrun"/>
          <w:rFonts w:ascii="Times New Roman" w:hAnsi="Times New Roman"/>
          <w:b/>
          <w:bCs/>
          <w:szCs w:val="28"/>
          <w:lang w:val="en-US"/>
        </w:rPr>
        <w:t xml:space="preserve"> </w:t>
      </w:r>
      <w:proofErr w:type="spellStart"/>
      <w:r w:rsidRPr="001B0EF8">
        <w:rPr>
          <w:rStyle w:val="normaltextrun"/>
          <w:rFonts w:ascii="Times New Roman" w:hAnsi="Times New Roman"/>
          <w:b/>
          <w:bCs/>
          <w:szCs w:val="28"/>
          <w:lang w:val="en-US"/>
        </w:rPr>
        <w:t>normaları</w:t>
      </w:r>
      <w:proofErr w:type="spellEnd"/>
    </w:p>
    <w:p w14:paraId="7D6E8E02" w14:textId="08EABECB" w:rsidR="00BA6E1D" w:rsidRPr="007922D7" w:rsidRDefault="00BA6E1D" w:rsidP="00952B8B">
      <w:pPr>
        <w:pStyle w:val="a3"/>
        <w:ind w:left="-360" w:firstLine="567"/>
        <w:contextualSpacing/>
        <w:jc w:val="both"/>
        <w:rPr>
          <w:rStyle w:val="normaltextrun"/>
          <w:rFonts w:ascii="Times New Roman" w:hAnsi="Times New Roman"/>
          <w:b/>
          <w:bCs/>
          <w:szCs w:val="28"/>
          <w:lang w:val="az-Latn-AZ"/>
        </w:rPr>
      </w:pPr>
      <w:proofErr w:type="spellStart"/>
      <w:r w:rsidRPr="001B0EF8">
        <w:rPr>
          <w:rStyle w:val="normaltextrun"/>
          <w:rFonts w:ascii="Times New Roman" w:hAnsi="Times New Roman"/>
          <w:szCs w:val="28"/>
          <w:lang w:val="en-US"/>
        </w:rPr>
        <w:t>Dilin</w:t>
      </w:r>
      <w:proofErr w:type="spellEnd"/>
      <w:r w:rsidRPr="001B0EF8">
        <w:rPr>
          <w:rStyle w:val="normaltextrun"/>
          <w:rFonts w:ascii="Times New Roman" w:hAnsi="Times New Roman"/>
          <w:szCs w:val="28"/>
          <w:lang w:val="en-US"/>
        </w:rPr>
        <w:t xml:space="preserve"> </w:t>
      </w:r>
      <w:proofErr w:type="spellStart"/>
      <w:proofErr w:type="gramStart"/>
      <w:r w:rsidRPr="001B0EF8">
        <w:rPr>
          <w:rStyle w:val="normaltextrun"/>
          <w:rFonts w:ascii="Times New Roman" w:hAnsi="Times New Roman"/>
          <w:szCs w:val="28"/>
          <w:lang w:val="en-US"/>
        </w:rPr>
        <w:t>fonetik</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və</w:t>
      </w:r>
      <w:proofErr w:type="spellEnd"/>
      <w:proofErr w:type="gram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qrammatik</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norması</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Dilin</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leksik</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norması</w:t>
      </w:r>
      <w:proofErr w:type="spellEnd"/>
      <w:r w:rsidR="007922D7">
        <w:rPr>
          <w:rStyle w:val="normaltextrun"/>
          <w:rFonts w:ascii="Times New Roman" w:hAnsi="Times New Roman"/>
          <w:szCs w:val="28"/>
          <w:lang w:val="az-Latn-AZ"/>
        </w:rPr>
        <w:t xml:space="preserve">. </w:t>
      </w:r>
      <w:r w:rsidR="007922D7">
        <w:rPr>
          <w:rFonts w:ascii="Times New Roman" w:hAnsi="Times New Roman"/>
          <w:szCs w:val="28"/>
          <w:lang w:val="az-Latn-AZ"/>
        </w:rPr>
        <w:t>Sosial şəbəkələrdə Azərbaycan dili.</w:t>
      </w:r>
    </w:p>
    <w:p w14:paraId="59268ED3" w14:textId="77777777" w:rsidR="001860CC" w:rsidRPr="009C627F" w:rsidRDefault="001860CC" w:rsidP="00952B8B">
      <w:pPr>
        <w:pStyle w:val="a3"/>
        <w:ind w:left="-360" w:firstLine="567"/>
        <w:contextualSpacing/>
        <w:jc w:val="both"/>
        <w:rPr>
          <w:rFonts w:ascii="Times New Roman" w:hAnsi="Times New Roman"/>
          <w:b/>
          <w:szCs w:val="28"/>
          <w:lang w:val="az-Latn-AZ"/>
        </w:rPr>
      </w:pPr>
    </w:p>
    <w:p w14:paraId="0D1A7E4A" w14:textId="0365E921" w:rsidR="009C627F" w:rsidRDefault="001860CC" w:rsidP="00952B8B">
      <w:pPr>
        <w:pStyle w:val="a3"/>
        <w:ind w:left="-360" w:firstLine="567"/>
        <w:contextualSpacing/>
        <w:jc w:val="both"/>
        <w:rPr>
          <w:rFonts w:ascii="Times New Roman" w:hAnsi="Times New Roman"/>
          <w:b/>
          <w:szCs w:val="28"/>
          <w:lang w:val="az-Latn-AZ"/>
        </w:rPr>
      </w:pPr>
      <w:r w:rsidRPr="009C627F">
        <w:rPr>
          <w:rFonts w:ascii="Times New Roman" w:hAnsi="Times New Roman"/>
          <w:b/>
          <w:szCs w:val="28"/>
          <w:lang w:val="az-Latn-AZ"/>
        </w:rPr>
        <w:t xml:space="preserve">Mövzu </w:t>
      </w:r>
      <w:r w:rsidR="00BA6E1D" w:rsidRPr="009C627F">
        <w:rPr>
          <w:rFonts w:ascii="Times New Roman" w:hAnsi="Times New Roman"/>
          <w:b/>
          <w:szCs w:val="28"/>
          <w:lang w:val="az-Latn-AZ"/>
        </w:rPr>
        <w:t>3</w:t>
      </w:r>
      <w:r w:rsidRPr="009C627F">
        <w:rPr>
          <w:rFonts w:ascii="Times New Roman" w:hAnsi="Times New Roman"/>
          <w:b/>
          <w:szCs w:val="28"/>
          <w:lang w:val="az-Latn-AZ"/>
        </w:rPr>
        <w:t xml:space="preserve">. </w:t>
      </w:r>
      <w:r w:rsidR="006F14F6" w:rsidRPr="009C627F">
        <w:rPr>
          <w:rFonts w:ascii="Times New Roman" w:hAnsi="Times New Roman"/>
          <w:b/>
          <w:szCs w:val="28"/>
          <w:lang w:val="az-Latn-AZ"/>
        </w:rPr>
        <w:t>İşgüzar kommunikasiya və onun tərkib hissələri</w:t>
      </w:r>
    </w:p>
    <w:p w14:paraId="502CDAF9" w14:textId="68CD8A72" w:rsidR="0027503C" w:rsidRPr="009C627F" w:rsidRDefault="006F14F6" w:rsidP="00952B8B">
      <w:pPr>
        <w:pStyle w:val="a3"/>
        <w:ind w:left="-360" w:firstLine="567"/>
        <w:contextualSpacing/>
        <w:jc w:val="both"/>
        <w:rPr>
          <w:rFonts w:ascii="Times New Roman" w:hAnsi="Times New Roman"/>
          <w:b/>
          <w:szCs w:val="28"/>
          <w:lang w:val="az-Latn-AZ"/>
        </w:rPr>
      </w:pPr>
      <w:r w:rsidRPr="009C627F">
        <w:rPr>
          <w:rFonts w:ascii="Times New Roman" w:hAnsi="Times New Roman"/>
          <w:szCs w:val="28"/>
          <w:lang w:val="az-Latn-AZ"/>
        </w:rPr>
        <w:t>Kommunikasiya insanlararası münasibətlərin universal forması kimi</w:t>
      </w:r>
      <w:r w:rsidR="009C627F">
        <w:rPr>
          <w:rFonts w:ascii="Times New Roman" w:hAnsi="Times New Roman"/>
          <w:szCs w:val="28"/>
          <w:lang w:val="az-Latn-AZ"/>
        </w:rPr>
        <w:t xml:space="preserve"> </w:t>
      </w:r>
      <w:r w:rsidRPr="009C627F">
        <w:rPr>
          <w:rFonts w:ascii="Times New Roman" w:hAnsi="Times New Roman"/>
          <w:szCs w:val="28"/>
          <w:lang w:val="az-Latn-AZ"/>
        </w:rPr>
        <w:t xml:space="preserve">XXI əsr standartlarında </w:t>
      </w:r>
      <w:r w:rsidR="00682268" w:rsidRPr="009C627F">
        <w:rPr>
          <w:rFonts w:ascii="Times New Roman" w:hAnsi="Times New Roman"/>
          <w:szCs w:val="28"/>
          <w:lang w:val="az-Latn-AZ"/>
        </w:rPr>
        <w:t xml:space="preserve">kommunikativ münasibətlərin </w:t>
      </w:r>
      <w:r w:rsidRPr="009C627F">
        <w:rPr>
          <w:rFonts w:ascii="Times New Roman" w:hAnsi="Times New Roman"/>
          <w:szCs w:val="28"/>
          <w:lang w:val="az-Latn-AZ"/>
        </w:rPr>
        <w:t>əhəmiyyəti</w:t>
      </w:r>
      <w:r w:rsidR="00682268" w:rsidRPr="009C627F">
        <w:rPr>
          <w:rFonts w:ascii="Times New Roman" w:hAnsi="Times New Roman"/>
          <w:szCs w:val="28"/>
          <w:lang w:val="az-Latn-AZ"/>
        </w:rPr>
        <w:t>.</w:t>
      </w:r>
      <w:r w:rsidRPr="009C627F">
        <w:rPr>
          <w:rFonts w:ascii="Times New Roman" w:hAnsi="Times New Roman"/>
          <w:szCs w:val="28"/>
          <w:lang w:val="az-Latn-AZ"/>
        </w:rPr>
        <w:t xml:space="preserve"> </w:t>
      </w:r>
      <w:r w:rsidR="00682268" w:rsidRPr="009C627F">
        <w:rPr>
          <w:rFonts w:ascii="Times New Roman" w:hAnsi="Times New Roman"/>
          <w:szCs w:val="28"/>
          <w:lang w:val="az-Latn-AZ"/>
        </w:rPr>
        <w:t>Kommunikasiyanın</w:t>
      </w:r>
      <w:r w:rsidRPr="009C627F">
        <w:rPr>
          <w:rFonts w:ascii="Times New Roman" w:hAnsi="Times New Roman"/>
          <w:szCs w:val="28"/>
          <w:lang w:val="az-Latn-AZ"/>
        </w:rPr>
        <w:t xml:space="preserve"> tərkib hissələri: mənbə, mesaj, kanal, alıcı..)</w:t>
      </w:r>
      <w:r w:rsidR="0073304A">
        <w:rPr>
          <w:rFonts w:ascii="Times New Roman" w:hAnsi="Times New Roman"/>
          <w:szCs w:val="28"/>
          <w:lang w:val="az-Latn-AZ"/>
        </w:rPr>
        <w:t>.</w:t>
      </w:r>
      <w:r w:rsidRPr="009C627F">
        <w:rPr>
          <w:rFonts w:ascii="Times New Roman" w:hAnsi="Times New Roman"/>
          <w:szCs w:val="28"/>
          <w:lang w:val="az-Latn-AZ"/>
        </w:rPr>
        <w:t xml:space="preserve"> </w:t>
      </w:r>
      <w:r w:rsidR="00682268" w:rsidRPr="009C627F">
        <w:rPr>
          <w:rFonts w:ascii="Times New Roman" w:hAnsi="Times New Roman"/>
          <w:szCs w:val="28"/>
          <w:lang w:val="az-Latn-AZ"/>
        </w:rPr>
        <w:t>İşgüzar kommunikasiyanın məqsəd, məzmun və funksiyası</w:t>
      </w:r>
      <w:r w:rsidR="0027503C" w:rsidRPr="009C627F">
        <w:rPr>
          <w:rFonts w:ascii="Times New Roman" w:hAnsi="Times New Roman"/>
          <w:szCs w:val="28"/>
          <w:lang w:val="az-Latn-AZ"/>
        </w:rPr>
        <w:t>.</w:t>
      </w:r>
      <w:r w:rsidR="0027503C" w:rsidRPr="009C627F">
        <w:rPr>
          <w:rFonts w:ascii="Times New Roman" w:hAnsi="Times New Roman"/>
          <w:b/>
          <w:bCs/>
          <w:szCs w:val="28"/>
          <w:lang w:val="az-Latn-AZ"/>
        </w:rPr>
        <w:t xml:space="preserve"> </w:t>
      </w:r>
      <w:r w:rsidR="0027503C" w:rsidRPr="009C627F">
        <w:rPr>
          <w:rFonts w:ascii="Times New Roman" w:hAnsi="Times New Roman"/>
          <w:szCs w:val="28"/>
          <w:lang w:val="az-Latn-AZ"/>
        </w:rPr>
        <w:t>İşgüzar kommunikasiyanın tip və formaları. İşgüzar söhbət, işgüzar danışıq, telefon söhbəti</w:t>
      </w:r>
    </w:p>
    <w:p w14:paraId="41AF17D9" w14:textId="77777777" w:rsidR="001860CC" w:rsidRPr="009C627F" w:rsidRDefault="001860CC" w:rsidP="00952B8B">
      <w:pPr>
        <w:pStyle w:val="a3"/>
        <w:ind w:left="-360"/>
        <w:contextualSpacing/>
        <w:jc w:val="both"/>
        <w:rPr>
          <w:rFonts w:ascii="Times New Roman" w:hAnsi="Times New Roman"/>
          <w:b/>
          <w:szCs w:val="28"/>
          <w:lang w:val="az-Latn-AZ"/>
        </w:rPr>
      </w:pPr>
    </w:p>
    <w:p w14:paraId="418FC653" w14:textId="77777777" w:rsidR="0073304A" w:rsidRDefault="00BA6E1D" w:rsidP="00952B8B">
      <w:pPr>
        <w:pStyle w:val="a3"/>
        <w:ind w:left="-360" w:firstLine="567"/>
        <w:contextualSpacing/>
        <w:jc w:val="both"/>
        <w:rPr>
          <w:rFonts w:ascii="Times New Roman" w:hAnsi="Times New Roman"/>
          <w:b/>
          <w:szCs w:val="28"/>
          <w:lang w:val="az-Latn-AZ"/>
        </w:rPr>
      </w:pPr>
      <w:r w:rsidRPr="009C627F">
        <w:rPr>
          <w:rFonts w:ascii="Times New Roman" w:hAnsi="Times New Roman"/>
          <w:b/>
          <w:szCs w:val="28"/>
          <w:lang w:val="az-Latn-AZ"/>
        </w:rPr>
        <w:t>Mövzu 4.  Azərbaycan dilində rəsmi yazılı nitq</w:t>
      </w:r>
    </w:p>
    <w:p w14:paraId="5BA3801C" w14:textId="660FB37E" w:rsidR="00BA6E1D" w:rsidRPr="0073304A" w:rsidRDefault="00BA6E1D" w:rsidP="00952B8B">
      <w:pPr>
        <w:pStyle w:val="a3"/>
        <w:ind w:left="-360" w:firstLine="567"/>
        <w:contextualSpacing/>
        <w:jc w:val="both"/>
        <w:rPr>
          <w:rStyle w:val="eop"/>
          <w:rFonts w:ascii="Times New Roman" w:hAnsi="Times New Roman"/>
          <w:b/>
          <w:szCs w:val="28"/>
          <w:lang w:val="az-Latn-AZ"/>
        </w:rPr>
      </w:pPr>
      <w:r w:rsidRPr="001B0EF8">
        <w:rPr>
          <w:rStyle w:val="normaltextrun"/>
          <w:rFonts w:ascii="Times New Roman" w:hAnsi="Times New Roman"/>
          <w:szCs w:val="28"/>
          <w:lang w:val="az-Latn-AZ"/>
        </w:rPr>
        <w:t>Rəsmi-işgüzar yazılı nitqin xüsusiyyətləri.Rəsmi və işgüzar sənədlərin növləri. Azərbaycan dilində ilk rəsmi sənədlər. Rəsmi sənədlərin dil xsüsusiyyətləri</w:t>
      </w:r>
      <w:r w:rsidR="0073304A">
        <w:rPr>
          <w:rStyle w:val="normaltextrun"/>
          <w:rFonts w:ascii="Times New Roman" w:hAnsi="Times New Roman"/>
          <w:szCs w:val="28"/>
          <w:lang w:val="az-Latn-AZ"/>
        </w:rPr>
        <w:t xml:space="preserve">. </w:t>
      </w:r>
      <w:r w:rsidRPr="001B0EF8">
        <w:rPr>
          <w:rStyle w:val="normaltextrun"/>
          <w:rFonts w:ascii="Times New Roman" w:hAnsi="Times New Roman"/>
          <w:szCs w:val="28"/>
          <w:lang w:val="az-Latn-AZ"/>
        </w:rPr>
        <w:t>Rəsmi və üşgüzar sənədlər üzərində iş</w:t>
      </w:r>
      <w:r w:rsidR="0073304A">
        <w:rPr>
          <w:rStyle w:val="normaltextrun"/>
          <w:rFonts w:ascii="Times New Roman" w:hAnsi="Times New Roman"/>
          <w:szCs w:val="28"/>
          <w:lang w:val="az-Latn-AZ"/>
        </w:rPr>
        <w:t xml:space="preserve">. </w:t>
      </w:r>
      <w:r w:rsidRPr="001B0EF8">
        <w:rPr>
          <w:rStyle w:val="normaltextrun"/>
          <w:rFonts w:ascii="Times New Roman" w:hAnsi="Times New Roman"/>
          <w:szCs w:val="28"/>
          <w:lang w:val="az-Latn-AZ"/>
        </w:rPr>
        <w:t>Sənədləşmə. Təşkilati və inzibati sənədləşmə. Referans, arayış tipli sənədlər. Rəsmi məktublar. Elektron-işgüzar kommunikasiya. Sənəd nümunaləri üzərində praktiki işlər.</w:t>
      </w:r>
    </w:p>
    <w:p w14:paraId="4DF4897A" w14:textId="77777777" w:rsidR="009C627F" w:rsidRPr="009C627F" w:rsidRDefault="009C627F" w:rsidP="00952B8B">
      <w:pPr>
        <w:pStyle w:val="a3"/>
        <w:ind w:left="-360" w:firstLine="567"/>
        <w:contextualSpacing/>
        <w:jc w:val="both"/>
        <w:rPr>
          <w:rFonts w:ascii="Times New Roman" w:hAnsi="Times New Roman"/>
          <w:b/>
          <w:szCs w:val="28"/>
          <w:lang w:val="az-Latn-AZ"/>
        </w:rPr>
      </w:pPr>
    </w:p>
    <w:p w14:paraId="49D4B8F7" w14:textId="77777777" w:rsidR="0073304A" w:rsidRDefault="009C627F" w:rsidP="00952B8B">
      <w:pPr>
        <w:pStyle w:val="a3"/>
        <w:ind w:left="-360" w:firstLine="567"/>
        <w:contextualSpacing/>
        <w:jc w:val="both"/>
        <w:rPr>
          <w:rFonts w:ascii="Times New Roman" w:hAnsi="Times New Roman"/>
          <w:b/>
          <w:szCs w:val="28"/>
          <w:lang w:val="az-Latn-AZ"/>
        </w:rPr>
      </w:pPr>
      <w:r w:rsidRPr="009C627F">
        <w:rPr>
          <w:rFonts w:ascii="Times New Roman" w:hAnsi="Times New Roman"/>
          <w:b/>
          <w:szCs w:val="28"/>
          <w:lang w:val="az-Latn-AZ"/>
        </w:rPr>
        <w:t xml:space="preserve">Mövzu 5. Nitq verbal (sözlü) ünsiyyət forması kimi </w:t>
      </w:r>
    </w:p>
    <w:p w14:paraId="768D1737" w14:textId="00C8A76A" w:rsidR="009C627F" w:rsidRPr="0073304A" w:rsidRDefault="009C627F" w:rsidP="00952B8B">
      <w:pPr>
        <w:pStyle w:val="a3"/>
        <w:ind w:left="-360" w:firstLine="567"/>
        <w:contextualSpacing/>
        <w:jc w:val="both"/>
        <w:rPr>
          <w:rFonts w:ascii="Times New Roman" w:hAnsi="Times New Roman"/>
          <w:szCs w:val="28"/>
          <w:lang w:val="az-Latn-AZ"/>
        </w:rPr>
      </w:pPr>
      <w:proofErr w:type="spellStart"/>
      <w:r w:rsidRPr="001B0EF8">
        <w:rPr>
          <w:rStyle w:val="normaltextrun"/>
          <w:rFonts w:ascii="Times New Roman" w:hAnsi="Times New Roman"/>
          <w:szCs w:val="28"/>
          <w:lang w:val="en-US"/>
        </w:rPr>
        <w:t>Nitq</w:t>
      </w:r>
      <w:proofErr w:type="spellEnd"/>
      <w:r w:rsidRPr="001B0EF8">
        <w:rPr>
          <w:rStyle w:val="normaltextrun"/>
          <w:rFonts w:ascii="Times New Roman" w:hAnsi="Times New Roman"/>
          <w:szCs w:val="28"/>
          <w:lang w:val="en-US"/>
        </w:rPr>
        <w:t xml:space="preserve"> verbal </w:t>
      </w:r>
      <w:proofErr w:type="spellStart"/>
      <w:r w:rsidRPr="001B0EF8">
        <w:rPr>
          <w:rStyle w:val="normaltextrun"/>
          <w:rFonts w:ascii="Times New Roman" w:hAnsi="Times New Roman"/>
          <w:szCs w:val="28"/>
          <w:lang w:val="en-US"/>
        </w:rPr>
        <w:t>ünsiyyət</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forması</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kimi</w:t>
      </w:r>
      <w:proofErr w:type="spellEnd"/>
      <w:r w:rsidRPr="001B0EF8">
        <w:rPr>
          <w:rStyle w:val="eop"/>
          <w:rFonts w:ascii="Times New Roman" w:hAnsi="Times New Roman"/>
          <w:szCs w:val="28"/>
          <w:lang w:val="en-US"/>
        </w:rPr>
        <w:t xml:space="preserve">. </w:t>
      </w:r>
      <w:proofErr w:type="spellStart"/>
      <w:r w:rsidRPr="001B0EF8">
        <w:rPr>
          <w:rStyle w:val="normaltextrun"/>
          <w:rFonts w:ascii="Times New Roman" w:hAnsi="Times New Roman"/>
          <w:szCs w:val="28"/>
          <w:lang w:val="en-US"/>
        </w:rPr>
        <w:t>Dil</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və</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nitq</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Nitqin</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funksiyaları</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Nitqin</w:t>
      </w:r>
      <w:proofErr w:type="spellEnd"/>
      <w:r w:rsidRPr="001B0EF8">
        <w:rPr>
          <w:rStyle w:val="normaltextrun"/>
          <w:rFonts w:ascii="Times New Roman" w:hAnsi="Times New Roman"/>
          <w:szCs w:val="28"/>
          <w:lang w:val="en-US"/>
        </w:rPr>
        <w:t xml:space="preserve"> forma </w:t>
      </w:r>
      <w:proofErr w:type="spellStart"/>
      <w:r w:rsidRPr="001B0EF8">
        <w:rPr>
          <w:rStyle w:val="normaltextrun"/>
          <w:rFonts w:ascii="Times New Roman" w:hAnsi="Times New Roman"/>
          <w:szCs w:val="28"/>
          <w:lang w:val="en-US"/>
        </w:rPr>
        <w:t>və</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tipləri</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Daxili</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və</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xarici</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nitq</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Şifahi</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və</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yazılı</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nitq</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Nitqin</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məzmunca</w:t>
      </w:r>
      <w:proofErr w:type="spellEnd"/>
      <w:r w:rsidRPr="001B0EF8">
        <w:rPr>
          <w:rStyle w:val="normaltextrun"/>
          <w:rFonts w:ascii="Times New Roman" w:hAnsi="Times New Roman"/>
          <w:szCs w:val="28"/>
          <w:lang w:val="en-US"/>
        </w:rPr>
        <w:t xml:space="preserve"> </w:t>
      </w:r>
      <w:proofErr w:type="spellStart"/>
      <w:r w:rsidRPr="001B0EF8">
        <w:rPr>
          <w:rStyle w:val="normaltextrun"/>
          <w:rFonts w:ascii="Times New Roman" w:hAnsi="Times New Roman"/>
          <w:szCs w:val="28"/>
          <w:lang w:val="en-US"/>
        </w:rPr>
        <w:t>növləri</w:t>
      </w:r>
      <w:proofErr w:type="spellEnd"/>
      <w:r w:rsidRPr="001B0EF8">
        <w:rPr>
          <w:rStyle w:val="normaltextrun"/>
          <w:rFonts w:ascii="Times New Roman" w:hAnsi="Times New Roman"/>
          <w:szCs w:val="28"/>
          <w:lang w:val="en-US"/>
        </w:rPr>
        <w:t>.</w:t>
      </w:r>
      <w:r w:rsidRPr="001B0EF8">
        <w:rPr>
          <w:rFonts w:ascii="Times New Roman" w:hAnsi="Times New Roman"/>
          <w:szCs w:val="28"/>
          <w:lang w:val="en-US"/>
        </w:rPr>
        <w:t xml:space="preserve"> </w:t>
      </w:r>
      <w:proofErr w:type="spellStart"/>
      <w:r w:rsidRPr="001B0EF8">
        <w:rPr>
          <w:rFonts w:ascii="Times New Roman" w:hAnsi="Times New Roman"/>
          <w:szCs w:val="28"/>
          <w:lang w:val="en-US"/>
        </w:rPr>
        <w:t>Nitqə</w:t>
      </w:r>
      <w:proofErr w:type="spellEnd"/>
      <w:r w:rsidRPr="001B0EF8">
        <w:rPr>
          <w:rFonts w:ascii="Times New Roman" w:hAnsi="Times New Roman"/>
          <w:szCs w:val="28"/>
          <w:lang w:val="en-US"/>
        </w:rPr>
        <w:t xml:space="preserve"> </w:t>
      </w:r>
      <w:proofErr w:type="spellStart"/>
      <w:r w:rsidRPr="001B0EF8">
        <w:rPr>
          <w:rFonts w:ascii="Times New Roman" w:hAnsi="Times New Roman"/>
          <w:szCs w:val="28"/>
          <w:lang w:val="en-US"/>
        </w:rPr>
        <w:t>verilən</w:t>
      </w:r>
      <w:proofErr w:type="spellEnd"/>
      <w:r w:rsidRPr="001B0EF8">
        <w:rPr>
          <w:rFonts w:ascii="Times New Roman" w:hAnsi="Times New Roman"/>
          <w:szCs w:val="28"/>
          <w:lang w:val="en-US"/>
        </w:rPr>
        <w:t xml:space="preserve"> </w:t>
      </w:r>
      <w:proofErr w:type="spellStart"/>
      <w:r w:rsidRPr="001B0EF8">
        <w:rPr>
          <w:rFonts w:ascii="Times New Roman" w:hAnsi="Times New Roman"/>
          <w:szCs w:val="28"/>
          <w:lang w:val="en-US"/>
        </w:rPr>
        <w:t>tələblər</w:t>
      </w:r>
      <w:proofErr w:type="spellEnd"/>
      <w:r w:rsidRPr="001B0EF8">
        <w:rPr>
          <w:rFonts w:ascii="Times New Roman" w:hAnsi="Times New Roman"/>
          <w:szCs w:val="28"/>
          <w:lang w:val="en-US"/>
        </w:rPr>
        <w:t xml:space="preserve">. </w:t>
      </w:r>
      <w:proofErr w:type="spellStart"/>
      <w:r w:rsidRPr="001B0EF8">
        <w:rPr>
          <w:rFonts w:ascii="Times New Roman" w:hAnsi="Times New Roman"/>
          <w:szCs w:val="28"/>
          <w:lang w:val="en-US"/>
        </w:rPr>
        <w:t>Nitqin</w:t>
      </w:r>
      <w:proofErr w:type="spellEnd"/>
      <w:r w:rsidRPr="001B0EF8">
        <w:rPr>
          <w:rFonts w:ascii="Times New Roman" w:hAnsi="Times New Roman"/>
          <w:szCs w:val="28"/>
          <w:lang w:val="en-US"/>
        </w:rPr>
        <w:t xml:space="preserve"> </w:t>
      </w:r>
      <w:proofErr w:type="spellStart"/>
      <w:r w:rsidRPr="001B0EF8">
        <w:rPr>
          <w:rFonts w:ascii="Times New Roman" w:hAnsi="Times New Roman"/>
          <w:szCs w:val="28"/>
          <w:lang w:val="en-US"/>
        </w:rPr>
        <w:t>dəqiqliyi</w:t>
      </w:r>
      <w:proofErr w:type="spellEnd"/>
      <w:r w:rsidRPr="001B0EF8">
        <w:rPr>
          <w:rFonts w:ascii="Times New Roman" w:hAnsi="Times New Roman"/>
          <w:szCs w:val="28"/>
          <w:lang w:val="en-US"/>
        </w:rPr>
        <w:t xml:space="preserve">, </w:t>
      </w:r>
      <w:proofErr w:type="spellStart"/>
      <w:r w:rsidRPr="001B0EF8">
        <w:rPr>
          <w:rFonts w:ascii="Times New Roman" w:hAnsi="Times New Roman"/>
          <w:szCs w:val="28"/>
          <w:lang w:val="en-US"/>
        </w:rPr>
        <w:t>yığcamlılığı</w:t>
      </w:r>
      <w:proofErr w:type="spellEnd"/>
      <w:r w:rsidRPr="001B0EF8">
        <w:rPr>
          <w:rFonts w:ascii="Times New Roman" w:hAnsi="Times New Roman"/>
          <w:szCs w:val="28"/>
          <w:lang w:val="en-US"/>
        </w:rPr>
        <w:t xml:space="preserve">, </w:t>
      </w:r>
      <w:proofErr w:type="spellStart"/>
      <w:r w:rsidRPr="001B0EF8">
        <w:rPr>
          <w:rFonts w:ascii="Times New Roman" w:hAnsi="Times New Roman"/>
          <w:szCs w:val="28"/>
          <w:lang w:val="en-US"/>
        </w:rPr>
        <w:t>sadəliyi</w:t>
      </w:r>
      <w:proofErr w:type="spellEnd"/>
      <w:r w:rsidRPr="001B0EF8">
        <w:rPr>
          <w:rFonts w:ascii="Times New Roman" w:hAnsi="Times New Roman"/>
          <w:szCs w:val="28"/>
          <w:lang w:val="en-US"/>
        </w:rPr>
        <w:t xml:space="preserve"> </w:t>
      </w:r>
      <w:proofErr w:type="spellStart"/>
      <w:r w:rsidRPr="001B0EF8">
        <w:rPr>
          <w:rFonts w:ascii="Times New Roman" w:hAnsi="Times New Roman"/>
          <w:szCs w:val="28"/>
          <w:lang w:val="en-US"/>
        </w:rPr>
        <w:t>və</w:t>
      </w:r>
      <w:proofErr w:type="spellEnd"/>
      <w:r w:rsidRPr="001B0EF8">
        <w:rPr>
          <w:rFonts w:ascii="Times New Roman" w:hAnsi="Times New Roman"/>
          <w:szCs w:val="28"/>
          <w:lang w:val="en-US"/>
        </w:rPr>
        <w:t xml:space="preserve"> s.</w:t>
      </w:r>
    </w:p>
    <w:p w14:paraId="55938BE3" w14:textId="77777777" w:rsidR="009C627F" w:rsidRPr="009C627F" w:rsidRDefault="009C627F" w:rsidP="00952B8B">
      <w:pPr>
        <w:pStyle w:val="a3"/>
        <w:ind w:left="-360" w:firstLine="567"/>
        <w:contextualSpacing/>
        <w:jc w:val="both"/>
        <w:rPr>
          <w:rFonts w:ascii="Times New Roman" w:hAnsi="Times New Roman"/>
          <w:b/>
          <w:szCs w:val="28"/>
          <w:lang w:val="az-Latn-AZ"/>
        </w:rPr>
      </w:pPr>
    </w:p>
    <w:p w14:paraId="37F1ACA2" w14:textId="77777777" w:rsidR="0073304A" w:rsidRDefault="001860CC" w:rsidP="00952B8B">
      <w:pPr>
        <w:pStyle w:val="a3"/>
        <w:ind w:left="-360" w:firstLine="567"/>
        <w:contextualSpacing/>
        <w:jc w:val="both"/>
        <w:rPr>
          <w:rFonts w:ascii="Times New Roman" w:hAnsi="Times New Roman"/>
          <w:b/>
          <w:szCs w:val="28"/>
          <w:lang w:val="az-Latn-AZ"/>
        </w:rPr>
      </w:pPr>
      <w:r w:rsidRPr="009C627F">
        <w:rPr>
          <w:rFonts w:ascii="Times New Roman" w:hAnsi="Times New Roman"/>
          <w:b/>
          <w:szCs w:val="28"/>
          <w:lang w:val="az-Latn-AZ"/>
        </w:rPr>
        <w:t xml:space="preserve">Mövzu </w:t>
      </w:r>
      <w:r w:rsidR="009C627F" w:rsidRPr="009C627F">
        <w:rPr>
          <w:rFonts w:ascii="Times New Roman" w:hAnsi="Times New Roman"/>
          <w:b/>
          <w:szCs w:val="28"/>
          <w:lang w:val="az-Latn-AZ"/>
        </w:rPr>
        <w:t>6</w:t>
      </w:r>
      <w:r w:rsidRPr="009C627F">
        <w:rPr>
          <w:rFonts w:ascii="Times New Roman" w:hAnsi="Times New Roman"/>
          <w:b/>
          <w:szCs w:val="28"/>
          <w:lang w:val="az-Latn-AZ"/>
        </w:rPr>
        <w:t xml:space="preserve">.  </w:t>
      </w:r>
      <w:r w:rsidR="00250456" w:rsidRPr="009C627F">
        <w:rPr>
          <w:rFonts w:ascii="Times New Roman" w:hAnsi="Times New Roman"/>
          <w:b/>
          <w:szCs w:val="28"/>
          <w:lang w:val="az-Latn-AZ"/>
        </w:rPr>
        <w:t>Qeyri-verbal (sözsüz) kommunikasiya</w:t>
      </w:r>
    </w:p>
    <w:p w14:paraId="48030415" w14:textId="29EC65E1" w:rsidR="001860CC" w:rsidRPr="009C627F" w:rsidRDefault="006F14F6" w:rsidP="00952B8B">
      <w:pPr>
        <w:pStyle w:val="a3"/>
        <w:ind w:left="-360" w:firstLine="567"/>
        <w:contextualSpacing/>
        <w:jc w:val="both"/>
        <w:rPr>
          <w:rFonts w:ascii="Times New Roman" w:hAnsi="Times New Roman"/>
          <w:szCs w:val="28"/>
          <w:lang w:val="az-Latn-AZ"/>
        </w:rPr>
      </w:pPr>
      <w:r w:rsidRPr="009C627F">
        <w:rPr>
          <w:rFonts w:ascii="Times New Roman" w:hAnsi="Times New Roman"/>
          <w:szCs w:val="28"/>
          <w:lang w:val="az-Latn-AZ"/>
        </w:rPr>
        <w:t xml:space="preserve">Qeyri-verbal </w:t>
      </w:r>
      <w:r w:rsidR="00250456" w:rsidRPr="009C627F">
        <w:rPr>
          <w:rFonts w:ascii="Times New Roman" w:hAnsi="Times New Roman"/>
          <w:szCs w:val="28"/>
          <w:lang w:val="az-Latn-AZ"/>
        </w:rPr>
        <w:t xml:space="preserve">kommunikasiyanın </w:t>
      </w:r>
      <w:r w:rsidRPr="009C627F">
        <w:rPr>
          <w:rFonts w:ascii="Times New Roman" w:hAnsi="Times New Roman"/>
          <w:szCs w:val="28"/>
          <w:lang w:val="az-Latn-AZ"/>
        </w:rPr>
        <w:t xml:space="preserve">əsas xüsusiyyətləri. Qeyri-verbal ünsiyyət formalarının tarixi inkişafı. Qeyri-verbal ünsiyyətin növləri: </w:t>
      </w:r>
      <w:r w:rsidR="0073304A">
        <w:rPr>
          <w:rFonts w:ascii="Times New Roman" w:hAnsi="Times New Roman"/>
          <w:szCs w:val="28"/>
          <w:lang w:val="az-Latn-AZ"/>
        </w:rPr>
        <w:t>O</w:t>
      </w:r>
      <w:r w:rsidRPr="009C627F">
        <w:rPr>
          <w:rFonts w:ascii="Times New Roman" w:hAnsi="Times New Roman"/>
          <w:szCs w:val="28"/>
          <w:lang w:val="az-Latn-AZ"/>
        </w:rPr>
        <w:t>ptik-kinetik, paralinqvistik və ekstralinqvistik və məsafə ilə bağlı işarələr sistemi.</w:t>
      </w:r>
      <w:r w:rsidR="00250456" w:rsidRPr="009C627F">
        <w:rPr>
          <w:rFonts w:ascii="Times New Roman" w:hAnsi="Times New Roman"/>
          <w:szCs w:val="28"/>
          <w:lang w:val="az-Latn-AZ"/>
        </w:rPr>
        <w:t xml:space="preserve"> İşgüzar görüşlərdə qeyri-verbal ünsiyyətdən istifadə.</w:t>
      </w:r>
    </w:p>
    <w:p w14:paraId="09ECAFA7" w14:textId="5D2A641C" w:rsidR="006F14F6" w:rsidRDefault="006F14F6" w:rsidP="00952B8B">
      <w:pPr>
        <w:pStyle w:val="a3"/>
        <w:ind w:left="-360" w:firstLine="567"/>
        <w:contextualSpacing/>
        <w:jc w:val="both"/>
        <w:rPr>
          <w:rFonts w:ascii="Times New Roman" w:hAnsi="Times New Roman"/>
          <w:b/>
          <w:szCs w:val="28"/>
          <w:lang w:val="az-Latn-AZ"/>
        </w:rPr>
      </w:pPr>
    </w:p>
    <w:p w14:paraId="3E4F737E" w14:textId="77777777" w:rsidR="0073304A" w:rsidRPr="009C627F" w:rsidRDefault="0073304A" w:rsidP="00952B8B">
      <w:pPr>
        <w:pStyle w:val="a3"/>
        <w:ind w:left="-360" w:firstLine="567"/>
        <w:contextualSpacing/>
        <w:jc w:val="both"/>
        <w:rPr>
          <w:rFonts w:ascii="Times New Roman" w:hAnsi="Times New Roman"/>
          <w:b/>
          <w:szCs w:val="28"/>
          <w:lang w:val="az-Latn-AZ"/>
        </w:rPr>
      </w:pPr>
    </w:p>
    <w:p w14:paraId="73FDA215" w14:textId="77777777" w:rsidR="0073304A" w:rsidRDefault="001860CC" w:rsidP="00952B8B">
      <w:pPr>
        <w:pStyle w:val="a3"/>
        <w:ind w:left="-360" w:firstLine="567"/>
        <w:contextualSpacing/>
        <w:jc w:val="both"/>
        <w:rPr>
          <w:rFonts w:ascii="Times New Roman" w:hAnsi="Times New Roman"/>
          <w:szCs w:val="28"/>
          <w:lang w:val="az-Latn-AZ"/>
        </w:rPr>
      </w:pPr>
      <w:r w:rsidRPr="009C627F">
        <w:rPr>
          <w:rFonts w:ascii="Times New Roman" w:hAnsi="Times New Roman"/>
          <w:b/>
          <w:szCs w:val="28"/>
          <w:lang w:val="az-Latn-AZ"/>
        </w:rPr>
        <w:t>Mövzu</w:t>
      </w:r>
      <w:r w:rsidR="006F14F6" w:rsidRPr="009C627F">
        <w:rPr>
          <w:rFonts w:ascii="Times New Roman" w:hAnsi="Times New Roman"/>
          <w:b/>
          <w:szCs w:val="28"/>
          <w:lang w:val="az-Latn-AZ"/>
        </w:rPr>
        <w:t xml:space="preserve"> 7</w:t>
      </w:r>
      <w:r w:rsidRPr="009C627F">
        <w:rPr>
          <w:rFonts w:ascii="Times New Roman" w:hAnsi="Times New Roman"/>
          <w:b/>
          <w:szCs w:val="28"/>
          <w:lang w:val="az-Latn-AZ"/>
        </w:rPr>
        <w:t xml:space="preserve">. </w:t>
      </w:r>
      <w:r w:rsidR="006F14F6" w:rsidRPr="009C627F">
        <w:rPr>
          <w:rFonts w:ascii="Times New Roman" w:hAnsi="Times New Roman"/>
          <w:b/>
          <w:szCs w:val="28"/>
          <w:lang w:val="az-Latn-AZ"/>
        </w:rPr>
        <w:t>Akademik kommunikasiya</w:t>
      </w:r>
    </w:p>
    <w:p w14:paraId="41D1CD0C" w14:textId="643FFF74" w:rsidR="006F14F6" w:rsidRPr="009C627F" w:rsidRDefault="006F14F6" w:rsidP="00952B8B">
      <w:pPr>
        <w:pStyle w:val="a3"/>
        <w:ind w:left="-360" w:firstLine="567"/>
        <w:contextualSpacing/>
        <w:jc w:val="both"/>
        <w:rPr>
          <w:rFonts w:ascii="Times New Roman" w:hAnsi="Times New Roman"/>
          <w:szCs w:val="28"/>
          <w:lang w:val="az-Latn-AZ"/>
        </w:rPr>
      </w:pPr>
      <w:r w:rsidRPr="009C627F">
        <w:rPr>
          <w:rFonts w:ascii="Times New Roman" w:hAnsi="Times New Roman"/>
          <w:szCs w:val="28"/>
          <w:lang w:val="az-Latn-AZ"/>
        </w:rPr>
        <w:t xml:space="preserve">Akademik kommunikasiya xüsusi bilik və təcrübə sahəsi kimi Akademik nitq. </w:t>
      </w:r>
      <w:r w:rsidR="00250456" w:rsidRPr="009C627F">
        <w:rPr>
          <w:rFonts w:ascii="Times New Roman" w:hAnsi="Times New Roman"/>
          <w:szCs w:val="28"/>
          <w:lang w:val="az-Latn-AZ"/>
        </w:rPr>
        <w:t xml:space="preserve">Natiqlik sənətinin tarixi. </w:t>
      </w:r>
      <w:r w:rsidRPr="009C627F">
        <w:rPr>
          <w:rFonts w:ascii="Times New Roman" w:hAnsi="Times New Roman"/>
          <w:szCs w:val="28"/>
          <w:lang w:val="az-Latn-AZ"/>
        </w:rPr>
        <w:t>Akademik nitqin model və strukturu, janr xüsusiyyətləri</w:t>
      </w:r>
      <w:r w:rsidR="00250456" w:rsidRPr="009C627F">
        <w:rPr>
          <w:rFonts w:ascii="Times New Roman" w:hAnsi="Times New Roman"/>
          <w:szCs w:val="28"/>
          <w:lang w:val="az-Latn-AZ"/>
        </w:rPr>
        <w:t>. Kütlə qarşısında çıxış.</w:t>
      </w:r>
    </w:p>
    <w:p w14:paraId="5F802F7C" w14:textId="77777777" w:rsidR="001860CC" w:rsidRPr="009C627F" w:rsidRDefault="001860CC" w:rsidP="00952B8B">
      <w:pPr>
        <w:pStyle w:val="a3"/>
        <w:ind w:left="-360" w:firstLine="567"/>
        <w:contextualSpacing/>
        <w:jc w:val="both"/>
        <w:rPr>
          <w:rFonts w:ascii="Times New Roman" w:hAnsi="Times New Roman"/>
          <w:b/>
          <w:szCs w:val="28"/>
          <w:lang w:val="az-Latn-AZ"/>
        </w:rPr>
      </w:pPr>
    </w:p>
    <w:p w14:paraId="6FE9E586" w14:textId="77777777" w:rsidR="0073304A" w:rsidRDefault="001860CC" w:rsidP="00952B8B">
      <w:pPr>
        <w:pStyle w:val="a3"/>
        <w:ind w:left="-360" w:firstLine="567"/>
        <w:contextualSpacing/>
        <w:jc w:val="both"/>
        <w:rPr>
          <w:rFonts w:ascii="Times New Roman" w:hAnsi="Times New Roman"/>
          <w:b/>
          <w:szCs w:val="28"/>
          <w:lang w:val="az-Latn-AZ"/>
        </w:rPr>
      </w:pPr>
      <w:r w:rsidRPr="009C627F">
        <w:rPr>
          <w:rFonts w:ascii="Times New Roman" w:hAnsi="Times New Roman"/>
          <w:b/>
          <w:szCs w:val="28"/>
          <w:lang w:val="az-Latn-AZ"/>
        </w:rPr>
        <w:t>Mövzu</w:t>
      </w:r>
      <w:r w:rsidR="006F14F6" w:rsidRPr="009C627F">
        <w:rPr>
          <w:rFonts w:ascii="Times New Roman" w:hAnsi="Times New Roman"/>
          <w:b/>
          <w:szCs w:val="28"/>
          <w:lang w:val="az-Latn-AZ"/>
        </w:rPr>
        <w:t xml:space="preserve"> 8</w:t>
      </w:r>
      <w:r w:rsidRPr="009C627F">
        <w:rPr>
          <w:rFonts w:ascii="Times New Roman" w:hAnsi="Times New Roman"/>
          <w:b/>
          <w:szCs w:val="28"/>
          <w:lang w:val="az-Latn-AZ"/>
        </w:rPr>
        <w:t xml:space="preserve">. </w:t>
      </w:r>
      <w:r w:rsidR="006F14F6" w:rsidRPr="009C627F">
        <w:rPr>
          <w:rFonts w:ascii="Times New Roman" w:hAnsi="Times New Roman"/>
          <w:b/>
          <w:szCs w:val="28"/>
          <w:lang w:val="az-Latn-AZ"/>
        </w:rPr>
        <w:t xml:space="preserve">Akademik </w:t>
      </w:r>
      <w:r w:rsidR="00BA2A70" w:rsidRPr="009C627F">
        <w:rPr>
          <w:rFonts w:ascii="Times New Roman" w:hAnsi="Times New Roman"/>
          <w:b/>
          <w:szCs w:val="28"/>
          <w:lang w:val="az-Latn-AZ"/>
        </w:rPr>
        <w:t>yazı qaydaları</w:t>
      </w:r>
    </w:p>
    <w:p w14:paraId="4DB1982D" w14:textId="47849967" w:rsidR="00BA2A70" w:rsidRPr="0073304A" w:rsidRDefault="00BA2A70" w:rsidP="00952B8B">
      <w:pPr>
        <w:pStyle w:val="a3"/>
        <w:ind w:left="-360" w:firstLine="567"/>
        <w:contextualSpacing/>
        <w:jc w:val="both"/>
        <w:rPr>
          <w:rFonts w:ascii="Times New Roman" w:hAnsi="Times New Roman"/>
          <w:b/>
          <w:szCs w:val="28"/>
          <w:lang w:val="az-Latn-AZ"/>
        </w:rPr>
      </w:pPr>
      <w:r w:rsidRPr="009C627F">
        <w:rPr>
          <w:rFonts w:ascii="Times New Roman" w:hAnsi="Times New Roman"/>
          <w:szCs w:val="28"/>
          <w:lang w:val="az-Latn-AZ"/>
        </w:rPr>
        <w:t>Akademik kommunikasiyada ixtisaslaşdırılmış elmi əsərlər; məruzə, mühazirə,</w:t>
      </w:r>
      <w:r w:rsidR="0073304A">
        <w:rPr>
          <w:rFonts w:ascii="Times New Roman" w:hAnsi="Times New Roman"/>
          <w:szCs w:val="28"/>
          <w:lang w:val="az-Latn-AZ"/>
        </w:rPr>
        <w:t xml:space="preserve"> </w:t>
      </w:r>
      <w:r w:rsidRPr="009C627F">
        <w:rPr>
          <w:rFonts w:ascii="Times New Roman" w:hAnsi="Times New Roman"/>
          <w:szCs w:val="28"/>
          <w:lang w:val="az-Latn-AZ"/>
        </w:rPr>
        <w:t>monoqrafiya, dərslik, elmi məqalə, annotasiya, tezis və s.</w:t>
      </w:r>
    </w:p>
    <w:p w14:paraId="288B8B98" w14:textId="77777777" w:rsidR="00BA2A70" w:rsidRPr="009C627F" w:rsidRDefault="00BA2A70" w:rsidP="00952B8B">
      <w:pPr>
        <w:pStyle w:val="a3"/>
        <w:ind w:left="-360" w:firstLine="567"/>
        <w:contextualSpacing/>
        <w:jc w:val="both"/>
        <w:rPr>
          <w:rFonts w:ascii="Times New Roman" w:hAnsi="Times New Roman"/>
          <w:szCs w:val="28"/>
          <w:lang w:val="az-Latn-AZ"/>
        </w:rPr>
      </w:pPr>
    </w:p>
    <w:p w14:paraId="0F65C10F" w14:textId="77777777" w:rsidR="00941104" w:rsidRPr="009C627F" w:rsidRDefault="00941104" w:rsidP="00444372">
      <w:pPr>
        <w:pStyle w:val="a3"/>
        <w:ind w:left="-567" w:firstLine="283"/>
        <w:jc w:val="both"/>
        <w:rPr>
          <w:rFonts w:ascii="Times New Roman" w:hAnsi="Times New Roman"/>
          <w:szCs w:val="28"/>
          <w:lang w:val="az-Latn-AZ"/>
        </w:rPr>
      </w:pPr>
    </w:p>
    <w:p w14:paraId="4DAC0343" w14:textId="77777777" w:rsidR="00577977" w:rsidRPr="009C627F" w:rsidRDefault="00444372" w:rsidP="00577977">
      <w:pPr>
        <w:spacing w:line="360" w:lineRule="auto"/>
        <w:ind w:left="-567" w:firstLine="283"/>
        <w:jc w:val="center"/>
        <w:rPr>
          <w:b/>
          <w:sz w:val="28"/>
          <w:szCs w:val="28"/>
          <w:lang w:val="az-Latn-AZ"/>
        </w:rPr>
      </w:pPr>
      <w:r w:rsidRPr="009C627F">
        <w:rPr>
          <w:b/>
          <w:sz w:val="28"/>
          <w:szCs w:val="28"/>
          <w:lang w:val="az-Latn-AZ"/>
        </w:rPr>
        <w:t>V</w:t>
      </w:r>
      <w:r w:rsidR="001A5F10" w:rsidRPr="009C627F">
        <w:rPr>
          <w:b/>
          <w:sz w:val="28"/>
          <w:szCs w:val="28"/>
          <w:lang w:val="az-Latn-AZ"/>
        </w:rPr>
        <w:t>I</w:t>
      </w:r>
      <w:r w:rsidRPr="009C627F">
        <w:rPr>
          <w:b/>
          <w:sz w:val="28"/>
          <w:szCs w:val="28"/>
          <w:lang w:val="az-Latn-AZ"/>
        </w:rPr>
        <w:t>. Fənnin tədrisinin növləri və müddəti</w:t>
      </w:r>
    </w:p>
    <w:p w14:paraId="5B05FEA0" w14:textId="77777777" w:rsidR="00444372" w:rsidRPr="009C627F" w:rsidRDefault="00444372" w:rsidP="00BA5367">
      <w:pPr>
        <w:spacing w:line="360" w:lineRule="auto"/>
        <w:ind w:left="-567" w:firstLine="283"/>
        <w:jc w:val="both"/>
        <w:rPr>
          <w:sz w:val="28"/>
          <w:szCs w:val="28"/>
          <w:lang w:val="az-Latn-AZ"/>
        </w:rPr>
      </w:pPr>
      <w:r w:rsidRPr="009C627F">
        <w:rPr>
          <w:sz w:val="28"/>
          <w:szCs w:val="28"/>
          <w:lang w:val="az-Latn-AZ"/>
        </w:rPr>
        <w:tab/>
        <w:t xml:space="preserve">Bütün ixtisaslar üzrə tədris planına uyğun olaraq fənnin tədrisində </w:t>
      </w:r>
      <w:r w:rsidR="00BA5367" w:rsidRPr="009C627F">
        <w:rPr>
          <w:sz w:val="28"/>
          <w:szCs w:val="28"/>
          <w:lang w:val="az-Latn-AZ"/>
        </w:rPr>
        <w:t xml:space="preserve">mühazirə və </w:t>
      </w:r>
      <w:r w:rsidRPr="009C627F">
        <w:rPr>
          <w:sz w:val="28"/>
          <w:szCs w:val="28"/>
          <w:lang w:val="az-Latn-AZ"/>
        </w:rPr>
        <w:t>məşğələ dərslərinin aparılması nəzərdə tutulur.</w:t>
      </w:r>
    </w:p>
    <w:p w14:paraId="10061F70" w14:textId="365E3BF9" w:rsidR="00444372" w:rsidRPr="009C627F" w:rsidRDefault="00444372" w:rsidP="00444372">
      <w:pPr>
        <w:spacing w:line="360" w:lineRule="auto"/>
        <w:ind w:left="-567" w:firstLine="283"/>
        <w:rPr>
          <w:sz w:val="28"/>
          <w:szCs w:val="28"/>
          <w:lang w:val="az-Latn-AZ"/>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3260"/>
        <w:gridCol w:w="851"/>
        <w:gridCol w:w="850"/>
        <w:gridCol w:w="851"/>
        <w:gridCol w:w="1134"/>
        <w:gridCol w:w="992"/>
        <w:gridCol w:w="1240"/>
      </w:tblGrid>
      <w:tr w:rsidR="00444372" w:rsidRPr="009C627F" w14:paraId="735A4943" w14:textId="77777777" w:rsidTr="00444372">
        <w:trPr>
          <w:trHeight w:val="955"/>
        </w:trPr>
        <w:tc>
          <w:tcPr>
            <w:tcW w:w="710" w:type="dxa"/>
            <w:vMerge w:val="restart"/>
            <w:tcBorders>
              <w:top w:val="single" w:sz="4" w:space="0" w:color="auto"/>
              <w:left w:val="single" w:sz="4" w:space="0" w:color="auto"/>
              <w:bottom w:val="single" w:sz="4" w:space="0" w:color="auto"/>
              <w:right w:val="single" w:sz="4" w:space="0" w:color="auto"/>
            </w:tcBorders>
          </w:tcPr>
          <w:p w14:paraId="55F0C0F6" w14:textId="77777777" w:rsidR="00444372" w:rsidRPr="009C627F" w:rsidRDefault="00444372">
            <w:pPr>
              <w:spacing w:line="360" w:lineRule="auto"/>
              <w:rPr>
                <w:sz w:val="28"/>
                <w:szCs w:val="28"/>
                <w:lang w:val="az-Latn-AZ"/>
              </w:rPr>
            </w:pPr>
          </w:p>
        </w:tc>
        <w:tc>
          <w:tcPr>
            <w:tcW w:w="3260" w:type="dxa"/>
            <w:vMerge w:val="restart"/>
            <w:tcBorders>
              <w:top w:val="single" w:sz="4" w:space="0" w:color="auto"/>
              <w:left w:val="single" w:sz="4" w:space="0" w:color="auto"/>
              <w:bottom w:val="single" w:sz="4" w:space="0" w:color="auto"/>
              <w:right w:val="single" w:sz="4" w:space="0" w:color="auto"/>
            </w:tcBorders>
            <w:hideMark/>
          </w:tcPr>
          <w:p w14:paraId="10277CD4" w14:textId="77777777" w:rsidR="00444372" w:rsidRPr="009C627F" w:rsidRDefault="00444372">
            <w:pPr>
              <w:spacing w:line="360" w:lineRule="auto"/>
              <w:rPr>
                <w:sz w:val="28"/>
                <w:szCs w:val="28"/>
                <w:lang w:val="az-Latn-AZ"/>
              </w:rPr>
            </w:pPr>
            <w:r w:rsidRPr="009C627F">
              <w:rPr>
                <w:sz w:val="28"/>
                <w:szCs w:val="28"/>
                <w:lang w:val="az-Latn-AZ"/>
              </w:rPr>
              <w:t>İxtisasın şifri və adı</w:t>
            </w:r>
          </w:p>
        </w:tc>
        <w:tc>
          <w:tcPr>
            <w:tcW w:w="3686" w:type="dxa"/>
            <w:gridSpan w:val="4"/>
            <w:tcBorders>
              <w:top w:val="single" w:sz="4" w:space="0" w:color="auto"/>
              <w:left w:val="single" w:sz="4" w:space="0" w:color="auto"/>
              <w:bottom w:val="single" w:sz="4" w:space="0" w:color="auto"/>
              <w:right w:val="single" w:sz="4" w:space="0" w:color="auto"/>
            </w:tcBorders>
            <w:hideMark/>
          </w:tcPr>
          <w:p w14:paraId="55EC943A" w14:textId="77777777" w:rsidR="00444372" w:rsidRPr="009C627F" w:rsidRDefault="00444372">
            <w:pPr>
              <w:spacing w:line="360" w:lineRule="auto"/>
              <w:jc w:val="center"/>
              <w:rPr>
                <w:sz w:val="28"/>
                <w:szCs w:val="28"/>
                <w:lang w:val="az-Latn-AZ"/>
              </w:rPr>
            </w:pPr>
            <w:r w:rsidRPr="009C627F">
              <w:rPr>
                <w:sz w:val="28"/>
                <w:szCs w:val="28"/>
                <w:lang w:val="az-Latn-AZ"/>
              </w:rPr>
              <w:t>Tədrisin növlərinə ayrılan     saatlar</w:t>
            </w:r>
          </w:p>
        </w:tc>
        <w:tc>
          <w:tcPr>
            <w:tcW w:w="992" w:type="dxa"/>
            <w:vMerge w:val="restart"/>
            <w:tcBorders>
              <w:top w:val="single" w:sz="4" w:space="0" w:color="auto"/>
              <w:left w:val="single" w:sz="4" w:space="0" w:color="auto"/>
              <w:bottom w:val="single" w:sz="4" w:space="0" w:color="auto"/>
              <w:right w:val="single" w:sz="4" w:space="0" w:color="auto"/>
            </w:tcBorders>
          </w:tcPr>
          <w:p w14:paraId="6FFF4C49" w14:textId="77777777" w:rsidR="00444372" w:rsidRPr="009C627F" w:rsidRDefault="00444372">
            <w:pPr>
              <w:spacing w:line="360" w:lineRule="auto"/>
              <w:ind w:left="-567" w:firstLine="283"/>
              <w:rPr>
                <w:sz w:val="28"/>
                <w:szCs w:val="28"/>
                <w:lang w:val="az-Latn-AZ"/>
              </w:rPr>
            </w:pPr>
          </w:p>
          <w:p w14:paraId="301E76D8" w14:textId="77777777" w:rsidR="00444372" w:rsidRPr="009C627F" w:rsidRDefault="00444372">
            <w:pPr>
              <w:spacing w:line="360" w:lineRule="auto"/>
              <w:ind w:left="-567" w:firstLine="283"/>
              <w:rPr>
                <w:sz w:val="28"/>
                <w:szCs w:val="28"/>
                <w:lang w:val="az-Latn-AZ"/>
              </w:rPr>
            </w:pPr>
            <w:r w:rsidRPr="009C627F">
              <w:rPr>
                <w:sz w:val="28"/>
                <w:szCs w:val="28"/>
                <w:lang w:val="az-Latn-AZ"/>
              </w:rPr>
              <w:t xml:space="preserve">    kredit</w:t>
            </w:r>
          </w:p>
          <w:p w14:paraId="1BC20CB8" w14:textId="77777777" w:rsidR="00444372" w:rsidRPr="009C627F" w:rsidRDefault="00444372">
            <w:pPr>
              <w:spacing w:line="360" w:lineRule="auto"/>
              <w:ind w:left="-567" w:firstLine="283"/>
              <w:rPr>
                <w:sz w:val="28"/>
                <w:szCs w:val="28"/>
                <w:lang w:val="az-Latn-AZ"/>
              </w:rPr>
            </w:pPr>
            <w:r w:rsidRPr="009C627F">
              <w:rPr>
                <w:sz w:val="28"/>
                <w:szCs w:val="28"/>
                <w:lang w:val="az-Latn-AZ"/>
              </w:rPr>
              <w:t xml:space="preserve">     </w:t>
            </w:r>
          </w:p>
        </w:tc>
        <w:tc>
          <w:tcPr>
            <w:tcW w:w="1240" w:type="dxa"/>
            <w:vMerge w:val="restart"/>
            <w:tcBorders>
              <w:top w:val="single" w:sz="4" w:space="0" w:color="auto"/>
              <w:left w:val="single" w:sz="4" w:space="0" w:color="auto"/>
              <w:bottom w:val="single" w:sz="4" w:space="0" w:color="auto"/>
              <w:right w:val="single" w:sz="4" w:space="0" w:color="auto"/>
            </w:tcBorders>
            <w:hideMark/>
          </w:tcPr>
          <w:p w14:paraId="7E6EB6EC" w14:textId="77777777" w:rsidR="00444372" w:rsidRPr="009C627F" w:rsidRDefault="00444372">
            <w:pPr>
              <w:spacing w:line="360" w:lineRule="auto"/>
              <w:ind w:left="-567" w:firstLine="283"/>
              <w:rPr>
                <w:sz w:val="28"/>
                <w:szCs w:val="28"/>
                <w:lang w:val="az-Latn-AZ"/>
              </w:rPr>
            </w:pPr>
            <w:r w:rsidRPr="009C627F">
              <w:rPr>
                <w:sz w:val="28"/>
                <w:szCs w:val="28"/>
                <w:lang w:val="az-Latn-AZ"/>
              </w:rPr>
              <w:t xml:space="preserve">S  </w:t>
            </w:r>
          </w:p>
          <w:p w14:paraId="786C71E5" w14:textId="77777777" w:rsidR="00444372" w:rsidRPr="009C627F" w:rsidRDefault="00444372">
            <w:pPr>
              <w:spacing w:line="360" w:lineRule="auto"/>
              <w:ind w:left="-567" w:firstLine="283"/>
              <w:rPr>
                <w:sz w:val="28"/>
                <w:szCs w:val="28"/>
                <w:lang w:val="az-Latn-AZ"/>
              </w:rPr>
            </w:pPr>
            <w:r w:rsidRPr="009C627F">
              <w:rPr>
                <w:sz w:val="28"/>
                <w:szCs w:val="28"/>
                <w:lang w:val="az-Latn-AZ"/>
              </w:rPr>
              <w:t xml:space="preserve">   Semestr</w:t>
            </w:r>
          </w:p>
        </w:tc>
      </w:tr>
      <w:tr w:rsidR="00444372" w:rsidRPr="009C627F" w14:paraId="63AEB8A5" w14:textId="77777777" w:rsidTr="00444372">
        <w:trPr>
          <w:trHeight w:val="333"/>
        </w:trPr>
        <w:tc>
          <w:tcPr>
            <w:tcW w:w="710" w:type="dxa"/>
            <w:vMerge/>
            <w:tcBorders>
              <w:top w:val="single" w:sz="4" w:space="0" w:color="auto"/>
              <w:left w:val="single" w:sz="4" w:space="0" w:color="auto"/>
              <w:bottom w:val="single" w:sz="4" w:space="0" w:color="auto"/>
              <w:right w:val="single" w:sz="4" w:space="0" w:color="auto"/>
            </w:tcBorders>
            <w:vAlign w:val="center"/>
            <w:hideMark/>
          </w:tcPr>
          <w:p w14:paraId="69B97EE8" w14:textId="77777777" w:rsidR="00444372" w:rsidRPr="009C627F" w:rsidRDefault="00444372">
            <w:pPr>
              <w:spacing w:line="256" w:lineRule="auto"/>
              <w:rPr>
                <w:sz w:val="28"/>
                <w:szCs w:val="28"/>
                <w:lang w:val="az-Latn-AZ"/>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0C4675F5" w14:textId="77777777" w:rsidR="00444372" w:rsidRPr="009C627F" w:rsidRDefault="00444372">
            <w:pPr>
              <w:spacing w:line="256" w:lineRule="auto"/>
              <w:rPr>
                <w:sz w:val="28"/>
                <w:szCs w:val="28"/>
                <w:lang w:val="az-Latn-AZ"/>
              </w:rPr>
            </w:pPr>
          </w:p>
        </w:tc>
        <w:tc>
          <w:tcPr>
            <w:tcW w:w="851" w:type="dxa"/>
            <w:tcBorders>
              <w:top w:val="single" w:sz="4" w:space="0" w:color="auto"/>
              <w:left w:val="single" w:sz="4" w:space="0" w:color="auto"/>
              <w:bottom w:val="single" w:sz="4" w:space="0" w:color="auto"/>
              <w:right w:val="single" w:sz="4" w:space="0" w:color="auto"/>
            </w:tcBorders>
            <w:hideMark/>
          </w:tcPr>
          <w:p w14:paraId="0627EC28" w14:textId="77777777" w:rsidR="00444372" w:rsidRPr="009C627F" w:rsidRDefault="00444372">
            <w:pPr>
              <w:spacing w:line="360" w:lineRule="auto"/>
              <w:rPr>
                <w:sz w:val="28"/>
                <w:szCs w:val="28"/>
                <w:lang w:val="az-Latn-AZ"/>
              </w:rPr>
            </w:pPr>
            <w:r w:rsidRPr="009C627F">
              <w:rPr>
                <w:sz w:val="28"/>
                <w:szCs w:val="28"/>
                <w:lang w:val="az-Latn-AZ"/>
              </w:rPr>
              <w:t>Müh.</w:t>
            </w:r>
          </w:p>
        </w:tc>
        <w:tc>
          <w:tcPr>
            <w:tcW w:w="850" w:type="dxa"/>
            <w:tcBorders>
              <w:top w:val="single" w:sz="4" w:space="0" w:color="auto"/>
              <w:left w:val="single" w:sz="4" w:space="0" w:color="auto"/>
              <w:bottom w:val="single" w:sz="4" w:space="0" w:color="auto"/>
              <w:right w:val="single" w:sz="4" w:space="0" w:color="auto"/>
            </w:tcBorders>
            <w:hideMark/>
          </w:tcPr>
          <w:p w14:paraId="449B7E31" w14:textId="77777777" w:rsidR="00444372" w:rsidRPr="009C627F" w:rsidRDefault="00444372">
            <w:pPr>
              <w:spacing w:line="360" w:lineRule="auto"/>
              <w:rPr>
                <w:sz w:val="28"/>
                <w:szCs w:val="28"/>
                <w:lang w:val="az-Latn-AZ"/>
              </w:rPr>
            </w:pPr>
            <w:r w:rsidRPr="009C627F">
              <w:rPr>
                <w:sz w:val="28"/>
                <w:szCs w:val="28"/>
                <w:lang w:val="az-Latn-AZ"/>
              </w:rPr>
              <w:t>Məş.</w:t>
            </w:r>
          </w:p>
        </w:tc>
        <w:tc>
          <w:tcPr>
            <w:tcW w:w="851" w:type="dxa"/>
            <w:tcBorders>
              <w:top w:val="single" w:sz="4" w:space="0" w:color="auto"/>
              <w:left w:val="single" w:sz="4" w:space="0" w:color="auto"/>
              <w:bottom w:val="single" w:sz="4" w:space="0" w:color="auto"/>
              <w:right w:val="single" w:sz="4" w:space="0" w:color="auto"/>
            </w:tcBorders>
            <w:hideMark/>
          </w:tcPr>
          <w:p w14:paraId="1C44F877" w14:textId="77777777" w:rsidR="00444372" w:rsidRPr="009C627F" w:rsidRDefault="00444372">
            <w:pPr>
              <w:spacing w:line="360" w:lineRule="auto"/>
              <w:rPr>
                <w:sz w:val="28"/>
                <w:szCs w:val="28"/>
                <w:lang w:val="az-Latn-AZ"/>
              </w:rPr>
            </w:pPr>
            <w:r w:rsidRPr="009C627F">
              <w:rPr>
                <w:sz w:val="28"/>
                <w:szCs w:val="28"/>
                <w:lang w:val="az-Latn-AZ"/>
              </w:rPr>
              <w:t xml:space="preserve">Lab. </w:t>
            </w:r>
          </w:p>
        </w:tc>
        <w:tc>
          <w:tcPr>
            <w:tcW w:w="1134" w:type="dxa"/>
            <w:tcBorders>
              <w:top w:val="single" w:sz="4" w:space="0" w:color="auto"/>
              <w:left w:val="single" w:sz="4" w:space="0" w:color="auto"/>
              <w:bottom w:val="single" w:sz="4" w:space="0" w:color="auto"/>
              <w:right w:val="single" w:sz="4" w:space="0" w:color="auto"/>
            </w:tcBorders>
            <w:hideMark/>
          </w:tcPr>
          <w:p w14:paraId="1CFCBED4" w14:textId="77777777" w:rsidR="00444372" w:rsidRPr="009C627F" w:rsidRDefault="00444372">
            <w:pPr>
              <w:spacing w:line="360" w:lineRule="auto"/>
              <w:ind w:left="-567" w:firstLine="283"/>
              <w:rPr>
                <w:sz w:val="28"/>
                <w:szCs w:val="28"/>
                <w:lang w:val="az-Latn-AZ"/>
              </w:rPr>
            </w:pPr>
            <w:r w:rsidRPr="009C627F">
              <w:rPr>
                <w:sz w:val="28"/>
                <w:szCs w:val="28"/>
                <w:lang w:val="az-Latn-AZ"/>
              </w:rPr>
              <w:t xml:space="preserve">C  Cəmi    </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7319D70" w14:textId="77777777" w:rsidR="00444372" w:rsidRPr="009C627F" w:rsidRDefault="00444372">
            <w:pPr>
              <w:spacing w:line="256" w:lineRule="auto"/>
              <w:rPr>
                <w:sz w:val="28"/>
                <w:szCs w:val="28"/>
                <w:lang w:val="az-Latn-AZ"/>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3571A409" w14:textId="77777777" w:rsidR="00444372" w:rsidRPr="009C627F" w:rsidRDefault="00444372">
            <w:pPr>
              <w:spacing w:line="256" w:lineRule="auto"/>
              <w:rPr>
                <w:sz w:val="28"/>
                <w:szCs w:val="28"/>
                <w:lang w:val="az-Latn-AZ"/>
              </w:rPr>
            </w:pPr>
          </w:p>
        </w:tc>
      </w:tr>
      <w:tr w:rsidR="00444372" w:rsidRPr="009C627F" w14:paraId="372D0598" w14:textId="77777777" w:rsidTr="00444372">
        <w:tc>
          <w:tcPr>
            <w:tcW w:w="710" w:type="dxa"/>
            <w:tcBorders>
              <w:top w:val="single" w:sz="4" w:space="0" w:color="auto"/>
              <w:left w:val="single" w:sz="4" w:space="0" w:color="auto"/>
              <w:bottom w:val="single" w:sz="4" w:space="0" w:color="auto"/>
              <w:right w:val="single" w:sz="4" w:space="0" w:color="auto"/>
            </w:tcBorders>
            <w:hideMark/>
          </w:tcPr>
          <w:p w14:paraId="40EE87CE" w14:textId="77777777" w:rsidR="00444372" w:rsidRPr="009C627F" w:rsidRDefault="00444372">
            <w:pPr>
              <w:spacing w:line="360" w:lineRule="auto"/>
              <w:rPr>
                <w:sz w:val="28"/>
                <w:szCs w:val="28"/>
                <w:lang w:val="az-Latn-AZ"/>
              </w:rPr>
            </w:pPr>
            <w:r w:rsidRPr="009C627F">
              <w:rPr>
                <w:sz w:val="28"/>
                <w:szCs w:val="28"/>
                <w:lang w:val="az-Latn-AZ"/>
              </w:rPr>
              <w:t xml:space="preserve">      </w:t>
            </w:r>
          </w:p>
        </w:tc>
        <w:tc>
          <w:tcPr>
            <w:tcW w:w="3260" w:type="dxa"/>
            <w:tcBorders>
              <w:top w:val="single" w:sz="4" w:space="0" w:color="auto"/>
              <w:left w:val="single" w:sz="4" w:space="0" w:color="auto"/>
              <w:bottom w:val="single" w:sz="4" w:space="0" w:color="auto"/>
              <w:right w:val="single" w:sz="4" w:space="0" w:color="auto"/>
            </w:tcBorders>
            <w:hideMark/>
          </w:tcPr>
          <w:p w14:paraId="19DCB8F6" w14:textId="77777777" w:rsidR="00444372" w:rsidRPr="009C627F" w:rsidRDefault="00444372">
            <w:pPr>
              <w:spacing w:line="360" w:lineRule="auto"/>
              <w:rPr>
                <w:sz w:val="28"/>
                <w:szCs w:val="28"/>
                <w:lang w:val="az-Latn-AZ"/>
              </w:rPr>
            </w:pPr>
            <w:r w:rsidRPr="009C627F">
              <w:rPr>
                <w:sz w:val="28"/>
                <w:szCs w:val="28"/>
                <w:lang w:val="az-Latn-AZ"/>
              </w:rPr>
              <w:t>Bütün ixtisaslar</w:t>
            </w:r>
          </w:p>
        </w:tc>
        <w:tc>
          <w:tcPr>
            <w:tcW w:w="851" w:type="dxa"/>
            <w:tcBorders>
              <w:top w:val="single" w:sz="4" w:space="0" w:color="auto"/>
              <w:left w:val="single" w:sz="4" w:space="0" w:color="auto"/>
              <w:bottom w:val="single" w:sz="4" w:space="0" w:color="auto"/>
              <w:right w:val="single" w:sz="4" w:space="0" w:color="auto"/>
            </w:tcBorders>
          </w:tcPr>
          <w:p w14:paraId="43B08803" w14:textId="77777777" w:rsidR="00444372" w:rsidRPr="009C627F" w:rsidRDefault="00BA5367" w:rsidP="00BA5367">
            <w:pPr>
              <w:spacing w:line="360" w:lineRule="auto"/>
              <w:rPr>
                <w:sz w:val="28"/>
                <w:szCs w:val="28"/>
                <w:lang w:val="az-Latn-AZ"/>
              </w:rPr>
            </w:pPr>
            <w:r w:rsidRPr="009C627F">
              <w:rPr>
                <w:sz w:val="28"/>
                <w:szCs w:val="28"/>
                <w:lang w:val="az-Latn-AZ"/>
              </w:rPr>
              <w:t xml:space="preserve">  15</w:t>
            </w:r>
          </w:p>
        </w:tc>
        <w:tc>
          <w:tcPr>
            <w:tcW w:w="850" w:type="dxa"/>
            <w:tcBorders>
              <w:top w:val="single" w:sz="4" w:space="0" w:color="auto"/>
              <w:left w:val="single" w:sz="4" w:space="0" w:color="auto"/>
              <w:bottom w:val="single" w:sz="4" w:space="0" w:color="auto"/>
              <w:right w:val="single" w:sz="4" w:space="0" w:color="auto"/>
            </w:tcBorders>
            <w:hideMark/>
          </w:tcPr>
          <w:p w14:paraId="665EC257" w14:textId="77777777" w:rsidR="00444372" w:rsidRPr="009C627F" w:rsidRDefault="00444372" w:rsidP="00BA5367">
            <w:pPr>
              <w:spacing w:line="360" w:lineRule="auto"/>
              <w:ind w:left="-567" w:firstLine="283"/>
              <w:jc w:val="center"/>
              <w:rPr>
                <w:sz w:val="28"/>
                <w:szCs w:val="28"/>
                <w:lang w:val="az-Latn-AZ"/>
              </w:rPr>
            </w:pPr>
            <w:r w:rsidRPr="009C627F">
              <w:rPr>
                <w:sz w:val="28"/>
                <w:szCs w:val="28"/>
                <w:lang w:val="az-Latn-AZ"/>
              </w:rPr>
              <w:t xml:space="preserve"> </w:t>
            </w:r>
            <w:r w:rsidR="00BA5367" w:rsidRPr="009C627F">
              <w:rPr>
                <w:sz w:val="28"/>
                <w:szCs w:val="28"/>
                <w:lang w:val="az-Latn-AZ"/>
              </w:rPr>
              <w:t>30</w:t>
            </w:r>
          </w:p>
        </w:tc>
        <w:tc>
          <w:tcPr>
            <w:tcW w:w="851" w:type="dxa"/>
            <w:tcBorders>
              <w:top w:val="single" w:sz="4" w:space="0" w:color="auto"/>
              <w:left w:val="single" w:sz="4" w:space="0" w:color="auto"/>
              <w:bottom w:val="single" w:sz="4" w:space="0" w:color="auto"/>
              <w:right w:val="single" w:sz="4" w:space="0" w:color="auto"/>
            </w:tcBorders>
          </w:tcPr>
          <w:p w14:paraId="5C5268FB" w14:textId="77777777" w:rsidR="00444372" w:rsidRPr="009C627F" w:rsidRDefault="00444372" w:rsidP="00444372">
            <w:pPr>
              <w:numPr>
                <w:ilvl w:val="0"/>
                <w:numId w:val="16"/>
              </w:numPr>
              <w:spacing w:line="360" w:lineRule="auto"/>
              <w:jc w:val="center"/>
              <w:rPr>
                <w:sz w:val="28"/>
                <w:szCs w:val="28"/>
                <w:lang w:val="az-Latn-AZ"/>
              </w:rPr>
            </w:pPr>
          </w:p>
        </w:tc>
        <w:tc>
          <w:tcPr>
            <w:tcW w:w="1134" w:type="dxa"/>
            <w:tcBorders>
              <w:top w:val="single" w:sz="4" w:space="0" w:color="auto"/>
              <w:left w:val="single" w:sz="4" w:space="0" w:color="auto"/>
              <w:bottom w:val="single" w:sz="4" w:space="0" w:color="auto"/>
              <w:right w:val="single" w:sz="4" w:space="0" w:color="auto"/>
            </w:tcBorders>
            <w:hideMark/>
          </w:tcPr>
          <w:p w14:paraId="60925C2B" w14:textId="77777777" w:rsidR="00444372" w:rsidRPr="009C627F" w:rsidRDefault="00126E23">
            <w:pPr>
              <w:spacing w:line="360" w:lineRule="auto"/>
              <w:jc w:val="center"/>
              <w:rPr>
                <w:sz w:val="28"/>
                <w:szCs w:val="28"/>
                <w:lang w:val="az-Latn-AZ"/>
              </w:rPr>
            </w:pPr>
            <w:r w:rsidRPr="009C627F">
              <w:rPr>
                <w:sz w:val="28"/>
                <w:szCs w:val="28"/>
                <w:lang w:val="az-Latn-AZ"/>
              </w:rPr>
              <w:t>45</w:t>
            </w:r>
          </w:p>
        </w:tc>
        <w:tc>
          <w:tcPr>
            <w:tcW w:w="992" w:type="dxa"/>
            <w:tcBorders>
              <w:top w:val="single" w:sz="4" w:space="0" w:color="auto"/>
              <w:left w:val="single" w:sz="4" w:space="0" w:color="auto"/>
              <w:bottom w:val="single" w:sz="4" w:space="0" w:color="auto"/>
              <w:right w:val="single" w:sz="4" w:space="0" w:color="auto"/>
            </w:tcBorders>
            <w:hideMark/>
          </w:tcPr>
          <w:p w14:paraId="69E6C88B" w14:textId="77777777" w:rsidR="00444372" w:rsidRPr="009C627F" w:rsidRDefault="00BA5367">
            <w:pPr>
              <w:spacing w:line="360" w:lineRule="auto"/>
              <w:jc w:val="center"/>
              <w:rPr>
                <w:sz w:val="28"/>
                <w:szCs w:val="28"/>
                <w:lang w:val="az-Latn-AZ"/>
              </w:rPr>
            </w:pPr>
            <w:r w:rsidRPr="009C627F">
              <w:rPr>
                <w:sz w:val="28"/>
                <w:szCs w:val="28"/>
                <w:lang w:val="az-Latn-AZ"/>
              </w:rPr>
              <w:t>4</w:t>
            </w:r>
          </w:p>
        </w:tc>
        <w:tc>
          <w:tcPr>
            <w:tcW w:w="1240" w:type="dxa"/>
            <w:tcBorders>
              <w:top w:val="single" w:sz="4" w:space="0" w:color="auto"/>
              <w:left w:val="single" w:sz="4" w:space="0" w:color="auto"/>
              <w:bottom w:val="single" w:sz="4" w:space="0" w:color="auto"/>
              <w:right w:val="single" w:sz="4" w:space="0" w:color="auto"/>
            </w:tcBorders>
            <w:hideMark/>
          </w:tcPr>
          <w:p w14:paraId="55A85E0D" w14:textId="77777777" w:rsidR="00444372" w:rsidRPr="009C627F" w:rsidRDefault="00BA5367" w:rsidP="0021068A">
            <w:pPr>
              <w:spacing w:line="360" w:lineRule="auto"/>
              <w:jc w:val="center"/>
              <w:rPr>
                <w:sz w:val="28"/>
                <w:szCs w:val="28"/>
                <w:lang w:val="az-Latn-AZ"/>
              </w:rPr>
            </w:pPr>
            <w:r w:rsidRPr="009C627F">
              <w:rPr>
                <w:sz w:val="28"/>
                <w:szCs w:val="28"/>
                <w:lang w:val="az-Latn-AZ"/>
              </w:rPr>
              <w:t xml:space="preserve">I, </w:t>
            </w:r>
            <w:r w:rsidR="00160A1D" w:rsidRPr="009C627F">
              <w:rPr>
                <w:sz w:val="28"/>
                <w:szCs w:val="28"/>
                <w:lang w:val="az-Latn-AZ"/>
              </w:rPr>
              <w:t>II</w:t>
            </w:r>
          </w:p>
        </w:tc>
      </w:tr>
    </w:tbl>
    <w:p w14:paraId="553C6F22" w14:textId="77777777" w:rsidR="00AF1448" w:rsidRPr="009C627F" w:rsidRDefault="00AF1448" w:rsidP="00444372">
      <w:pPr>
        <w:spacing w:line="360" w:lineRule="auto"/>
        <w:rPr>
          <w:b/>
          <w:sz w:val="28"/>
          <w:szCs w:val="28"/>
          <w:lang w:val="az-Latn-AZ"/>
        </w:rPr>
      </w:pPr>
    </w:p>
    <w:p w14:paraId="0A80602B" w14:textId="77777777" w:rsidR="00403A69" w:rsidRPr="009C627F" w:rsidRDefault="00403A69" w:rsidP="00444372">
      <w:pPr>
        <w:spacing w:line="360" w:lineRule="auto"/>
        <w:rPr>
          <w:b/>
          <w:sz w:val="28"/>
          <w:szCs w:val="28"/>
          <w:lang w:val="az-Latn-AZ"/>
        </w:rPr>
      </w:pPr>
    </w:p>
    <w:p w14:paraId="79F60BE9" w14:textId="77777777" w:rsidR="00AF1448" w:rsidRPr="009C627F" w:rsidRDefault="003F7430" w:rsidP="00577977">
      <w:pPr>
        <w:spacing w:line="360" w:lineRule="auto"/>
        <w:ind w:left="708" w:firstLine="708"/>
        <w:jc w:val="center"/>
        <w:rPr>
          <w:b/>
          <w:sz w:val="28"/>
          <w:szCs w:val="28"/>
          <w:lang w:val="az-Latn-AZ"/>
        </w:rPr>
      </w:pPr>
      <w:r w:rsidRPr="009C627F">
        <w:rPr>
          <w:b/>
          <w:sz w:val="28"/>
          <w:szCs w:val="28"/>
          <w:lang w:val="az-Latn-AZ"/>
        </w:rPr>
        <w:t>VI</w:t>
      </w:r>
      <w:r w:rsidR="001A5F10" w:rsidRPr="009C627F">
        <w:rPr>
          <w:b/>
          <w:sz w:val="28"/>
          <w:szCs w:val="28"/>
          <w:lang w:val="az-Latn-AZ"/>
        </w:rPr>
        <w:t>I</w:t>
      </w:r>
      <w:r w:rsidRPr="009C627F">
        <w:rPr>
          <w:b/>
          <w:sz w:val="28"/>
          <w:szCs w:val="28"/>
          <w:lang w:val="az-Latn-AZ"/>
        </w:rPr>
        <w:t xml:space="preserve">. </w:t>
      </w:r>
      <w:r w:rsidR="00AF1448" w:rsidRPr="009C627F">
        <w:rPr>
          <w:b/>
          <w:sz w:val="28"/>
          <w:szCs w:val="28"/>
          <w:lang w:val="az-Latn-AZ"/>
        </w:rPr>
        <w:t>Tələbələrə təqdimat üçün verilən mövzular və onların</w:t>
      </w:r>
      <w:r w:rsidRPr="009C627F">
        <w:rPr>
          <w:b/>
          <w:sz w:val="28"/>
          <w:szCs w:val="28"/>
          <w:lang w:val="az-Latn-AZ"/>
        </w:rPr>
        <w:t xml:space="preserve"> </w:t>
      </w:r>
      <w:r w:rsidR="00AF1448" w:rsidRPr="009C627F">
        <w:rPr>
          <w:b/>
          <w:sz w:val="28"/>
          <w:szCs w:val="28"/>
          <w:lang w:val="az-Latn-AZ"/>
        </w:rPr>
        <w:t>yerinə</w:t>
      </w:r>
      <w:r w:rsidRPr="009C627F">
        <w:rPr>
          <w:b/>
          <w:sz w:val="28"/>
          <w:szCs w:val="28"/>
          <w:lang w:val="az-Latn-AZ"/>
        </w:rPr>
        <w:t xml:space="preserve"> </w:t>
      </w:r>
      <w:r w:rsidR="00AF1448" w:rsidRPr="009C627F">
        <w:rPr>
          <w:b/>
          <w:sz w:val="28"/>
          <w:szCs w:val="28"/>
          <w:lang w:val="az-Latn-AZ"/>
        </w:rPr>
        <w:t>yetirilmə</w:t>
      </w:r>
      <w:r w:rsidRPr="009C627F">
        <w:rPr>
          <w:b/>
          <w:sz w:val="28"/>
          <w:szCs w:val="28"/>
          <w:lang w:val="az-Latn-AZ"/>
        </w:rPr>
        <w:t xml:space="preserve"> </w:t>
      </w:r>
      <w:r w:rsidR="00AF1448" w:rsidRPr="009C627F">
        <w:rPr>
          <w:b/>
          <w:sz w:val="28"/>
          <w:szCs w:val="28"/>
          <w:lang w:val="az-Latn-AZ"/>
        </w:rPr>
        <w:t>müddə</w:t>
      </w:r>
      <w:r w:rsidRPr="009C627F">
        <w:rPr>
          <w:b/>
          <w:sz w:val="28"/>
          <w:szCs w:val="28"/>
          <w:lang w:val="az-Latn-AZ"/>
        </w:rPr>
        <w:t xml:space="preserve">ti, </w:t>
      </w:r>
      <w:r w:rsidR="00AF1448" w:rsidRPr="009C627F">
        <w:rPr>
          <w:b/>
          <w:sz w:val="28"/>
          <w:szCs w:val="28"/>
          <w:lang w:val="az-Latn-AZ"/>
        </w:rPr>
        <w:t>məsləhə</w:t>
      </w:r>
      <w:r w:rsidRPr="009C627F">
        <w:rPr>
          <w:b/>
          <w:sz w:val="28"/>
          <w:szCs w:val="28"/>
          <w:lang w:val="az-Latn-AZ"/>
        </w:rPr>
        <w:t xml:space="preserve">t </w:t>
      </w:r>
      <w:r w:rsidR="00AF1448" w:rsidRPr="009C627F">
        <w:rPr>
          <w:b/>
          <w:sz w:val="28"/>
          <w:szCs w:val="28"/>
          <w:lang w:val="az-Latn-AZ"/>
        </w:rPr>
        <w:t>saatları</w:t>
      </w:r>
    </w:p>
    <w:p w14:paraId="6F33F5FC" w14:textId="45E2904C" w:rsidR="00AF1448" w:rsidRPr="009C627F" w:rsidRDefault="00AF1448" w:rsidP="00AF1448">
      <w:pPr>
        <w:spacing w:line="360" w:lineRule="auto"/>
        <w:ind w:firstLine="540"/>
        <w:jc w:val="both"/>
        <w:rPr>
          <w:sz w:val="28"/>
          <w:szCs w:val="28"/>
          <w:lang w:val="az-Latn-AZ"/>
        </w:rPr>
      </w:pPr>
      <w:r w:rsidRPr="009C627F">
        <w:rPr>
          <w:sz w:val="28"/>
          <w:szCs w:val="28"/>
          <w:lang w:val="az-Latn-AZ"/>
        </w:rPr>
        <w:t>Hər bir tələbə</w:t>
      </w:r>
      <w:r w:rsidR="007B1088" w:rsidRPr="009C627F">
        <w:rPr>
          <w:sz w:val="28"/>
          <w:szCs w:val="28"/>
          <w:lang w:val="az-Latn-AZ"/>
        </w:rPr>
        <w:t>nin</w:t>
      </w:r>
      <w:r w:rsidRPr="009C627F">
        <w:rPr>
          <w:sz w:val="28"/>
          <w:szCs w:val="28"/>
          <w:lang w:val="az-Latn-AZ"/>
        </w:rPr>
        <w:t xml:space="preserve"> semestr ərzində 1 təqdimat mövzusunu yerinə yetirmə</w:t>
      </w:r>
      <w:r w:rsidR="0021068A" w:rsidRPr="009C627F">
        <w:rPr>
          <w:sz w:val="28"/>
          <w:szCs w:val="28"/>
          <w:lang w:val="az-Latn-AZ"/>
        </w:rPr>
        <w:t xml:space="preserve">si </w:t>
      </w:r>
      <w:r w:rsidRPr="009C627F">
        <w:rPr>
          <w:sz w:val="28"/>
          <w:szCs w:val="28"/>
          <w:lang w:val="az-Latn-AZ"/>
        </w:rPr>
        <w:t>nəzərdə tutulur. Təqdimat  mövzuları müəllim tərəfindən verilir. Tələbələr keçilən məşğələ dərsləri və mövcud ədəbiyyatın ə</w:t>
      </w:r>
      <w:r w:rsidR="0021068A" w:rsidRPr="009C627F">
        <w:rPr>
          <w:sz w:val="28"/>
          <w:szCs w:val="28"/>
          <w:lang w:val="az-Latn-AZ"/>
        </w:rPr>
        <w:t>sasında</w:t>
      </w:r>
      <w:r w:rsidRPr="009C627F">
        <w:rPr>
          <w:sz w:val="28"/>
          <w:szCs w:val="28"/>
          <w:lang w:val="az-Latn-AZ"/>
        </w:rPr>
        <w:t xml:space="preserve"> verilən tə</w:t>
      </w:r>
      <w:r w:rsidR="007359F6" w:rsidRPr="009C627F">
        <w:rPr>
          <w:sz w:val="28"/>
          <w:szCs w:val="28"/>
          <w:lang w:val="az-Latn-AZ"/>
        </w:rPr>
        <w:t xml:space="preserve">qdimatı </w:t>
      </w:r>
      <w:r w:rsidRPr="009C627F">
        <w:rPr>
          <w:sz w:val="28"/>
          <w:szCs w:val="28"/>
          <w:lang w:val="az-Latn-AZ"/>
        </w:rPr>
        <w:t>sərbəst yerinə yetirir.</w:t>
      </w:r>
      <w:r w:rsidR="00035979" w:rsidRPr="009C627F">
        <w:rPr>
          <w:sz w:val="28"/>
          <w:szCs w:val="28"/>
          <w:lang w:val="az-Latn-AZ"/>
        </w:rPr>
        <w:t xml:space="preserve"> Tə</w:t>
      </w:r>
      <w:r w:rsidR="0021068A" w:rsidRPr="009C627F">
        <w:rPr>
          <w:sz w:val="28"/>
          <w:szCs w:val="28"/>
          <w:lang w:val="az-Latn-AZ"/>
        </w:rPr>
        <w:t xml:space="preserve">qdimat </w:t>
      </w:r>
      <w:r w:rsidR="00035979" w:rsidRPr="009C627F">
        <w:rPr>
          <w:sz w:val="28"/>
          <w:szCs w:val="28"/>
          <w:lang w:val="az-Latn-AZ"/>
        </w:rPr>
        <w:t>işlərinin son təqdimetmə</w:t>
      </w:r>
      <w:r w:rsidR="007423B8" w:rsidRPr="009C627F">
        <w:rPr>
          <w:sz w:val="28"/>
          <w:szCs w:val="28"/>
          <w:lang w:val="az-Latn-AZ"/>
        </w:rPr>
        <w:t xml:space="preserve"> tarixi </w:t>
      </w:r>
      <w:r w:rsidR="00DA7F88" w:rsidRPr="009C627F">
        <w:rPr>
          <w:b/>
          <w:sz w:val="28"/>
          <w:szCs w:val="28"/>
          <w:lang w:val="az-Latn-AZ"/>
        </w:rPr>
        <w:t>20</w:t>
      </w:r>
      <w:r w:rsidR="00160A1D" w:rsidRPr="009C627F">
        <w:rPr>
          <w:b/>
          <w:sz w:val="28"/>
          <w:szCs w:val="28"/>
          <w:lang w:val="az-Latn-AZ"/>
        </w:rPr>
        <w:t>20</w:t>
      </w:r>
      <w:r w:rsidR="00DA7F88" w:rsidRPr="009C627F">
        <w:rPr>
          <w:b/>
          <w:sz w:val="28"/>
          <w:szCs w:val="28"/>
          <w:lang w:val="az-Latn-AZ"/>
        </w:rPr>
        <w:t>-c</w:t>
      </w:r>
      <w:r w:rsidR="00160A1D" w:rsidRPr="009C627F">
        <w:rPr>
          <w:b/>
          <w:sz w:val="28"/>
          <w:szCs w:val="28"/>
          <w:lang w:val="az-Latn-AZ"/>
        </w:rPr>
        <w:t>i</w:t>
      </w:r>
      <w:r w:rsidR="00DA7F88" w:rsidRPr="009C627F">
        <w:rPr>
          <w:b/>
          <w:sz w:val="28"/>
          <w:szCs w:val="28"/>
          <w:lang w:val="az-Latn-AZ"/>
        </w:rPr>
        <w:t xml:space="preserve"> il</w:t>
      </w:r>
      <w:r w:rsidR="00035979" w:rsidRPr="009C627F">
        <w:rPr>
          <w:b/>
          <w:sz w:val="28"/>
          <w:szCs w:val="28"/>
          <w:lang w:val="az-Latn-AZ"/>
        </w:rPr>
        <w:t xml:space="preserve"> </w:t>
      </w:r>
      <w:r w:rsidR="00522B1D" w:rsidRPr="009C627F">
        <w:rPr>
          <w:b/>
          <w:sz w:val="28"/>
          <w:szCs w:val="28"/>
          <w:lang w:val="az-Latn-AZ"/>
        </w:rPr>
        <w:t>4</w:t>
      </w:r>
      <w:r w:rsidR="00DA7F88" w:rsidRPr="009C627F">
        <w:rPr>
          <w:b/>
          <w:sz w:val="28"/>
          <w:szCs w:val="28"/>
          <w:lang w:val="az-Latn-AZ"/>
        </w:rPr>
        <w:t xml:space="preserve"> </w:t>
      </w:r>
      <w:r w:rsidR="00522B1D" w:rsidRPr="009C627F">
        <w:rPr>
          <w:b/>
          <w:sz w:val="28"/>
          <w:szCs w:val="28"/>
          <w:lang w:val="az-Latn-AZ"/>
        </w:rPr>
        <w:t>dekabr</w:t>
      </w:r>
      <w:r w:rsidR="00DA7F88" w:rsidRPr="009C627F">
        <w:rPr>
          <w:sz w:val="28"/>
          <w:szCs w:val="28"/>
          <w:lang w:val="az-Latn-AZ"/>
        </w:rPr>
        <w:t xml:space="preserve"> </w:t>
      </w:r>
      <w:r w:rsidR="00035979" w:rsidRPr="009C627F">
        <w:rPr>
          <w:sz w:val="28"/>
          <w:szCs w:val="28"/>
          <w:lang w:val="az-Latn-AZ"/>
        </w:rPr>
        <w:t>müəyyənləşdirilmişdir.</w:t>
      </w:r>
    </w:p>
    <w:p w14:paraId="3770A6A1" w14:textId="77777777" w:rsidR="00F37AF4" w:rsidRPr="009C627F" w:rsidRDefault="00AF1448" w:rsidP="00403A69">
      <w:pPr>
        <w:spacing w:line="360" w:lineRule="auto"/>
        <w:ind w:firstLine="540"/>
        <w:jc w:val="both"/>
        <w:rPr>
          <w:sz w:val="28"/>
          <w:szCs w:val="28"/>
          <w:lang w:val="az-Latn-AZ"/>
        </w:rPr>
      </w:pPr>
      <w:r w:rsidRPr="009C627F">
        <w:rPr>
          <w:sz w:val="28"/>
          <w:szCs w:val="28"/>
          <w:lang w:val="az-Latn-AZ"/>
        </w:rPr>
        <w:tab/>
        <w:t xml:space="preserve">Düzgün yerinə yetirilmiş </w:t>
      </w:r>
      <w:r w:rsidR="0021068A" w:rsidRPr="009C627F">
        <w:rPr>
          <w:sz w:val="28"/>
          <w:szCs w:val="28"/>
          <w:lang w:val="az-Latn-AZ"/>
        </w:rPr>
        <w:t xml:space="preserve">təqdimatın </w:t>
      </w:r>
      <w:r w:rsidRPr="009C627F">
        <w:rPr>
          <w:sz w:val="28"/>
          <w:szCs w:val="28"/>
          <w:lang w:val="az-Latn-AZ"/>
        </w:rPr>
        <w:t>nəticə</w:t>
      </w:r>
      <w:r w:rsidR="007C3F9E" w:rsidRPr="009C627F">
        <w:rPr>
          <w:sz w:val="28"/>
          <w:szCs w:val="28"/>
          <w:lang w:val="az-Latn-AZ"/>
        </w:rPr>
        <w:t xml:space="preserve">si </w:t>
      </w:r>
      <w:r w:rsidR="007C3F9E" w:rsidRPr="009C627F">
        <w:rPr>
          <w:b/>
          <w:sz w:val="28"/>
          <w:szCs w:val="28"/>
          <w:lang w:val="az-Latn-AZ"/>
        </w:rPr>
        <w:t>2</w:t>
      </w:r>
      <w:r w:rsidRPr="009C627F">
        <w:rPr>
          <w:b/>
          <w:sz w:val="28"/>
          <w:szCs w:val="28"/>
          <w:lang w:val="az-Latn-AZ"/>
        </w:rPr>
        <w:t>0</w:t>
      </w:r>
      <w:r w:rsidRPr="009C627F">
        <w:rPr>
          <w:sz w:val="28"/>
          <w:szCs w:val="28"/>
          <w:lang w:val="az-Latn-AZ"/>
        </w:rPr>
        <w:t xml:space="preserve"> balla qiymətləndirilir.</w:t>
      </w:r>
    </w:p>
    <w:p w14:paraId="210CBD78" w14:textId="2794C4B7" w:rsidR="00522B1D" w:rsidRDefault="00522B1D" w:rsidP="00577977">
      <w:pPr>
        <w:spacing w:after="160" w:line="259" w:lineRule="auto"/>
        <w:rPr>
          <w:b/>
          <w:sz w:val="28"/>
          <w:szCs w:val="28"/>
          <w:lang w:val="az-Latn-AZ"/>
        </w:rPr>
      </w:pPr>
    </w:p>
    <w:p w14:paraId="114B7169" w14:textId="164A73DB" w:rsidR="008C2F5B" w:rsidRDefault="008C2F5B" w:rsidP="00577977">
      <w:pPr>
        <w:spacing w:after="160" w:line="259" w:lineRule="auto"/>
        <w:rPr>
          <w:b/>
          <w:sz w:val="28"/>
          <w:szCs w:val="28"/>
          <w:lang w:val="az-Latn-AZ"/>
        </w:rPr>
      </w:pPr>
    </w:p>
    <w:p w14:paraId="414B6091" w14:textId="03C46383" w:rsidR="008C2F5B" w:rsidRDefault="008C2F5B" w:rsidP="00577977">
      <w:pPr>
        <w:spacing w:after="160" w:line="259" w:lineRule="auto"/>
        <w:rPr>
          <w:b/>
          <w:sz w:val="28"/>
          <w:szCs w:val="28"/>
          <w:lang w:val="az-Latn-AZ"/>
        </w:rPr>
      </w:pPr>
    </w:p>
    <w:p w14:paraId="202A3AFC" w14:textId="77777777" w:rsidR="008C2F5B" w:rsidRPr="009C627F" w:rsidRDefault="008C2F5B" w:rsidP="00577977">
      <w:pPr>
        <w:spacing w:after="160" w:line="259" w:lineRule="auto"/>
        <w:rPr>
          <w:b/>
          <w:sz w:val="28"/>
          <w:szCs w:val="28"/>
          <w:lang w:val="az-Latn-AZ"/>
        </w:rPr>
      </w:pPr>
    </w:p>
    <w:p w14:paraId="7F515F72" w14:textId="77777777" w:rsidR="004C4E51" w:rsidRPr="009C627F" w:rsidRDefault="004C4E51" w:rsidP="004C4E51">
      <w:pPr>
        <w:spacing w:after="160" w:line="259" w:lineRule="auto"/>
        <w:jc w:val="center"/>
        <w:rPr>
          <w:b/>
          <w:sz w:val="28"/>
          <w:szCs w:val="28"/>
          <w:lang w:val="az-Latn-AZ"/>
        </w:rPr>
      </w:pPr>
      <w:r w:rsidRPr="009C627F">
        <w:rPr>
          <w:b/>
          <w:sz w:val="28"/>
          <w:szCs w:val="28"/>
          <w:lang w:val="az-Latn-AZ"/>
        </w:rPr>
        <w:t>“</w:t>
      </w:r>
      <w:r w:rsidR="001B1DC5" w:rsidRPr="009C627F">
        <w:rPr>
          <w:b/>
          <w:sz w:val="28"/>
          <w:szCs w:val="28"/>
          <w:lang w:val="az-Latn-AZ"/>
        </w:rPr>
        <w:t>Azərbaycan dili</w:t>
      </w:r>
      <w:r w:rsidRPr="009C627F">
        <w:rPr>
          <w:b/>
          <w:sz w:val="28"/>
          <w:szCs w:val="28"/>
          <w:lang w:val="az-Latn-AZ"/>
        </w:rPr>
        <w:t xml:space="preserve">ndə işgüzar və akademik kommunikasiya” </w:t>
      </w:r>
      <w:r w:rsidR="001B1DC5" w:rsidRPr="009C627F">
        <w:rPr>
          <w:b/>
          <w:sz w:val="28"/>
          <w:szCs w:val="28"/>
          <w:lang w:val="az-Latn-AZ"/>
        </w:rPr>
        <w:t xml:space="preserve">fənnindən </w:t>
      </w:r>
    </w:p>
    <w:p w14:paraId="6FC78BBA" w14:textId="00CD5DC5" w:rsidR="001B1DC5" w:rsidRPr="009C627F" w:rsidRDefault="001B1DC5" w:rsidP="004C4E51">
      <w:pPr>
        <w:spacing w:after="160" w:line="259" w:lineRule="auto"/>
        <w:jc w:val="center"/>
        <w:rPr>
          <w:b/>
          <w:sz w:val="28"/>
          <w:szCs w:val="28"/>
          <w:lang w:val="az-Latn-AZ"/>
        </w:rPr>
      </w:pPr>
      <w:r w:rsidRPr="009C627F">
        <w:rPr>
          <w:b/>
          <w:sz w:val="28"/>
          <w:szCs w:val="28"/>
          <w:lang w:val="az-Latn-AZ"/>
        </w:rPr>
        <w:t>təqdimat üçün</w:t>
      </w:r>
      <w:r w:rsidR="004C4E51" w:rsidRPr="009C627F">
        <w:rPr>
          <w:b/>
          <w:sz w:val="28"/>
          <w:szCs w:val="28"/>
          <w:lang w:val="az-Latn-AZ"/>
        </w:rPr>
        <w:t xml:space="preserve"> </w:t>
      </w:r>
      <w:r w:rsidRPr="009C627F">
        <w:rPr>
          <w:b/>
          <w:sz w:val="28"/>
          <w:szCs w:val="28"/>
          <w:lang w:val="az-Latn-AZ"/>
        </w:rPr>
        <w:t>seçilmiş  mövzular</w:t>
      </w:r>
    </w:p>
    <w:p w14:paraId="6192F261" w14:textId="5D696CB2" w:rsidR="00522B1D" w:rsidRPr="009C627F" w:rsidRDefault="00522B1D" w:rsidP="004C4E51">
      <w:pPr>
        <w:spacing w:after="160" w:line="259" w:lineRule="auto"/>
        <w:jc w:val="center"/>
        <w:rPr>
          <w:b/>
          <w:sz w:val="28"/>
          <w:szCs w:val="28"/>
          <w:lang w:val="az-Latn-AZ"/>
        </w:rPr>
      </w:pPr>
    </w:p>
    <w:p w14:paraId="307BDED4" w14:textId="77777777" w:rsidR="00522B1D" w:rsidRPr="009C627F" w:rsidRDefault="00522B1D" w:rsidP="004C4E51">
      <w:pPr>
        <w:spacing w:after="160" w:line="259" w:lineRule="auto"/>
        <w:jc w:val="center"/>
        <w:rPr>
          <w:b/>
          <w:sz w:val="28"/>
          <w:szCs w:val="28"/>
          <w:lang w:val="az-Latn-AZ"/>
        </w:rPr>
      </w:pPr>
    </w:p>
    <w:p w14:paraId="55484D63" w14:textId="77777777" w:rsidR="001B1DC5" w:rsidRPr="009C627F" w:rsidRDefault="001B1DC5" w:rsidP="001B1DC5">
      <w:pPr>
        <w:autoSpaceDE w:val="0"/>
        <w:autoSpaceDN w:val="0"/>
        <w:adjustRightInd w:val="0"/>
        <w:rPr>
          <w:sz w:val="28"/>
          <w:szCs w:val="28"/>
          <w:lang w:val="az-Latn-AZ"/>
        </w:rPr>
      </w:pPr>
    </w:p>
    <w:p w14:paraId="51CDC1AE" w14:textId="77777777" w:rsidR="007D57D7" w:rsidRPr="009C627F" w:rsidRDefault="007D57D7" w:rsidP="00403A69">
      <w:pPr>
        <w:rPr>
          <w:b/>
          <w:sz w:val="28"/>
          <w:szCs w:val="28"/>
          <w:lang w:val="az-Latn-AZ"/>
        </w:rPr>
      </w:pPr>
    </w:p>
    <w:p w14:paraId="5D8C0D92" w14:textId="77777777" w:rsidR="00577977" w:rsidRPr="009C627F" w:rsidRDefault="00577977" w:rsidP="00E36B24">
      <w:pPr>
        <w:jc w:val="center"/>
        <w:rPr>
          <w:b/>
          <w:sz w:val="28"/>
          <w:szCs w:val="28"/>
          <w:lang w:val="az-Latn-AZ"/>
        </w:rPr>
      </w:pPr>
    </w:p>
    <w:p w14:paraId="60F18051" w14:textId="77777777" w:rsidR="00444372" w:rsidRPr="009C627F" w:rsidRDefault="00444372" w:rsidP="00E36B24">
      <w:pPr>
        <w:jc w:val="center"/>
        <w:rPr>
          <w:b/>
          <w:sz w:val="28"/>
          <w:szCs w:val="28"/>
          <w:lang w:val="az-Latn-AZ"/>
        </w:rPr>
      </w:pPr>
      <w:r w:rsidRPr="009C627F">
        <w:rPr>
          <w:b/>
          <w:sz w:val="28"/>
          <w:szCs w:val="28"/>
          <w:lang w:val="az-Latn-AZ"/>
        </w:rPr>
        <w:t>VI</w:t>
      </w:r>
      <w:r w:rsidR="001A5F10" w:rsidRPr="009C627F">
        <w:rPr>
          <w:b/>
          <w:sz w:val="28"/>
          <w:szCs w:val="28"/>
          <w:lang w:val="az-Latn-AZ"/>
        </w:rPr>
        <w:t>I</w:t>
      </w:r>
      <w:r w:rsidR="007A4B96" w:rsidRPr="009C627F">
        <w:rPr>
          <w:b/>
          <w:sz w:val="28"/>
          <w:szCs w:val="28"/>
          <w:lang w:val="az-Latn-AZ"/>
        </w:rPr>
        <w:t>I</w:t>
      </w:r>
      <w:r w:rsidRPr="009C627F">
        <w:rPr>
          <w:b/>
          <w:sz w:val="28"/>
          <w:szCs w:val="28"/>
          <w:lang w:val="az-Latn-AZ"/>
        </w:rPr>
        <w:t>. Müəllim haqqında məlumat</w:t>
      </w:r>
    </w:p>
    <w:tbl>
      <w:tblPr>
        <w:tblpPr w:leftFromText="180" w:rightFromText="180" w:bottomFromText="160" w:vertAnchor="text" w:horzAnchor="margin" w:tblpXSpec="center" w:tblpY="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5"/>
        <w:gridCol w:w="1799"/>
        <w:gridCol w:w="1165"/>
        <w:gridCol w:w="1802"/>
        <w:gridCol w:w="1300"/>
      </w:tblGrid>
      <w:tr w:rsidR="00444372" w:rsidRPr="009C627F" w14:paraId="74207F5D" w14:textId="77777777" w:rsidTr="001B0EF8">
        <w:trPr>
          <w:trHeight w:val="1151"/>
        </w:trPr>
        <w:tc>
          <w:tcPr>
            <w:tcW w:w="3505" w:type="dxa"/>
            <w:tcBorders>
              <w:top w:val="single" w:sz="4" w:space="0" w:color="auto"/>
              <w:left w:val="single" w:sz="4" w:space="0" w:color="auto"/>
              <w:bottom w:val="single" w:sz="4" w:space="0" w:color="auto"/>
              <w:right w:val="single" w:sz="4" w:space="0" w:color="auto"/>
            </w:tcBorders>
            <w:hideMark/>
          </w:tcPr>
          <w:p w14:paraId="2BD47AF2" w14:textId="77777777" w:rsidR="00444372" w:rsidRPr="009C627F" w:rsidRDefault="00444372">
            <w:pPr>
              <w:spacing w:line="256" w:lineRule="auto"/>
              <w:rPr>
                <w:sz w:val="28"/>
                <w:szCs w:val="28"/>
                <w:lang w:val="az-Latn-AZ"/>
              </w:rPr>
            </w:pPr>
            <w:r w:rsidRPr="009C627F">
              <w:rPr>
                <w:sz w:val="28"/>
                <w:szCs w:val="28"/>
                <w:lang w:val="az-Latn-AZ"/>
              </w:rPr>
              <w:t xml:space="preserve">          Müəllimin  adı ,</w:t>
            </w:r>
          </w:p>
          <w:p w14:paraId="117D4F63" w14:textId="77777777" w:rsidR="00444372" w:rsidRPr="009C627F" w:rsidRDefault="00444372">
            <w:pPr>
              <w:spacing w:line="256" w:lineRule="auto"/>
              <w:rPr>
                <w:sz w:val="28"/>
                <w:szCs w:val="28"/>
                <w:lang w:val="az-Latn-AZ"/>
              </w:rPr>
            </w:pPr>
            <w:r w:rsidRPr="009C627F">
              <w:rPr>
                <w:sz w:val="28"/>
                <w:szCs w:val="28"/>
                <w:lang w:val="az-Latn-AZ"/>
              </w:rPr>
              <w:t xml:space="preserve">        soyadı, atasının  adı      </w:t>
            </w:r>
          </w:p>
          <w:p w14:paraId="0F5B48A8" w14:textId="77777777" w:rsidR="00444372" w:rsidRPr="009C627F" w:rsidRDefault="00444372">
            <w:pPr>
              <w:spacing w:line="256" w:lineRule="auto"/>
              <w:rPr>
                <w:b/>
                <w:sz w:val="28"/>
                <w:szCs w:val="28"/>
                <w:lang w:val="az-Latn-AZ"/>
              </w:rPr>
            </w:pPr>
            <w:r w:rsidRPr="009C627F">
              <w:rPr>
                <w:sz w:val="28"/>
                <w:szCs w:val="28"/>
                <w:lang w:val="az-Latn-AZ"/>
              </w:rPr>
              <w:t xml:space="preserve">                </w:t>
            </w:r>
          </w:p>
        </w:tc>
        <w:tc>
          <w:tcPr>
            <w:tcW w:w="1799" w:type="dxa"/>
            <w:tcBorders>
              <w:top w:val="single" w:sz="4" w:space="0" w:color="auto"/>
              <w:left w:val="single" w:sz="4" w:space="0" w:color="auto"/>
              <w:bottom w:val="single" w:sz="4" w:space="0" w:color="auto"/>
              <w:right w:val="single" w:sz="4" w:space="0" w:color="auto"/>
            </w:tcBorders>
            <w:hideMark/>
          </w:tcPr>
          <w:p w14:paraId="3BFF17A5" w14:textId="77777777" w:rsidR="00444372" w:rsidRPr="009C627F" w:rsidRDefault="00444372">
            <w:pPr>
              <w:spacing w:line="256" w:lineRule="auto"/>
              <w:rPr>
                <w:b/>
                <w:sz w:val="28"/>
                <w:szCs w:val="28"/>
                <w:lang w:val="az-Latn-AZ"/>
              </w:rPr>
            </w:pPr>
            <w:r w:rsidRPr="009C627F">
              <w:rPr>
                <w:sz w:val="28"/>
                <w:szCs w:val="28"/>
                <w:lang w:val="az-Latn-AZ"/>
              </w:rPr>
              <w:t xml:space="preserve">Elmi adı, dərəcəsi     </w:t>
            </w:r>
          </w:p>
        </w:tc>
        <w:tc>
          <w:tcPr>
            <w:tcW w:w="1165" w:type="dxa"/>
            <w:tcBorders>
              <w:top w:val="single" w:sz="4" w:space="0" w:color="auto"/>
              <w:left w:val="single" w:sz="4" w:space="0" w:color="auto"/>
              <w:bottom w:val="single" w:sz="4" w:space="0" w:color="auto"/>
              <w:right w:val="single" w:sz="4" w:space="0" w:color="auto"/>
            </w:tcBorders>
            <w:hideMark/>
          </w:tcPr>
          <w:p w14:paraId="443ADAC6" w14:textId="77777777" w:rsidR="00444372" w:rsidRPr="009C627F" w:rsidRDefault="00444372">
            <w:pPr>
              <w:spacing w:line="256" w:lineRule="auto"/>
              <w:rPr>
                <w:b/>
                <w:sz w:val="28"/>
                <w:szCs w:val="28"/>
                <w:lang w:val="az-Latn-AZ"/>
              </w:rPr>
            </w:pPr>
            <w:r w:rsidRPr="009C627F">
              <w:rPr>
                <w:sz w:val="28"/>
                <w:szCs w:val="28"/>
                <w:lang w:val="az-Latn-AZ"/>
              </w:rPr>
              <w:t>Məşğələ otağı</w:t>
            </w:r>
          </w:p>
        </w:tc>
        <w:tc>
          <w:tcPr>
            <w:tcW w:w="1802" w:type="dxa"/>
            <w:tcBorders>
              <w:top w:val="single" w:sz="4" w:space="0" w:color="auto"/>
              <w:left w:val="single" w:sz="4" w:space="0" w:color="auto"/>
              <w:bottom w:val="single" w:sz="4" w:space="0" w:color="auto"/>
              <w:right w:val="single" w:sz="4" w:space="0" w:color="auto"/>
            </w:tcBorders>
            <w:hideMark/>
          </w:tcPr>
          <w:p w14:paraId="20E7C2DC" w14:textId="77777777" w:rsidR="00444372" w:rsidRPr="009C627F" w:rsidRDefault="00444372">
            <w:pPr>
              <w:spacing w:line="256" w:lineRule="auto"/>
              <w:rPr>
                <w:b/>
                <w:sz w:val="28"/>
                <w:szCs w:val="28"/>
                <w:lang w:val="az-Latn-AZ"/>
              </w:rPr>
            </w:pPr>
            <w:r w:rsidRPr="009C627F">
              <w:rPr>
                <w:sz w:val="28"/>
                <w:szCs w:val="28"/>
                <w:lang w:val="az-Latn-AZ"/>
              </w:rPr>
              <w:t xml:space="preserve">Tələbələrə auditoriyadan kənar məsləhət saatları   </w:t>
            </w:r>
          </w:p>
        </w:tc>
        <w:tc>
          <w:tcPr>
            <w:tcW w:w="1300" w:type="dxa"/>
            <w:tcBorders>
              <w:top w:val="single" w:sz="4" w:space="0" w:color="auto"/>
              <w:left w:val="single" w:sz="4" w:space="0" w:color="auto"/>
              <w:bottom w:val="single" w:sz="4" w:space="0" w:color="auto"/>
              <w:right w:val="single" w:sz="4" w:space="0" w:color="auto"/>
            </w:tcBorders>
            <w:hideMark/>
          </w:tcPr>
          <w:p w14:paraId="762B3F18" w14:textId="77777777" w:rsidR="00444372" w:rsidRPr="009C627F" w:rsidRDefault="00444372">
            <w:pPr>
              <w:spacing w:line="256" w:lineRule="auto"/>
              <w:rPr>
                <w:sz w:val="28"/>
                <w:szCs w:val="28"/>
                <w:lang w:val="az-Latn-AZ"/>
              </w:rPr>
            </w:pPr>
            <w:r w:rsidRPr="009C627F">
              <w:rPr>
                <w:sz w:val="28"/>
                <w:szCs w:val="28"/>
                <w:lang w:val="az-Latn-AZ"/>
              </w:rPr>
              <w:t xml:space="preserve">Məsləhət üçün otaq                   </w:t>
            </w:r>
          </w:p>
        </w:tc>
      </w:tr>
      <w:tr w:rsidR="00444372" w:rsidRPr="009C627F" w14:paraId="460C83AC" w14:textId="77777777" w:rsidTr="001B0EF8">
        <w:trPr>
          <w:trHeight w:val="1151"/>
        </w:trPr>
        <w:tc>
          <w:tcPr>
            <w:tcW w:w="3505" w:type="dxa"/>
            <w:tcBorders>
              <w:top w:val="single" w:sz="4" w:space="0" w:color="auto"/>
              <w:left w:val="single" w:sz="4" w:space="0" w:color="auto"/>
              <w:bottom w:val="single" w:sz="4" w:space="0" w:color="auto"/>
              <w:right w:val="single" w:sz="4" w:space="0" w:color="auto"/>
            </w:tcBorders>
          </w:tcPr>
          <w:p w14:paraId="1DC31889" w14:textId="7B75BDAB" w:rsidR="00444372" w:rsidRPr="009C627F" w:rsidRDefault="001B0EF8">
            <w:pPr>
              <w:spacing w:line="600" w:lineRule="auto"/>
              <w:rPr>
                <w:sz w:val="28"/>
                <w:szCs w:val="28"/>
                <w:lang w:val="az-Latn-AZ"/>
              </w:rPr>
            </w:pPr>
            <w:r>
              <w:rPr>
                <w:sz w:val="28"/>
                <w:szCs w:val="28"/>
                <w:lang w:val="az-Latn-AZ"/>
              </w:rPr>
              <w:t>Orucova Nəcibə Əli qızı</w:t>
            </w:r>
          </w:p>
        </w:tc>
        <w:tc>
          <w:tcPr>
            <w:tcW w:w="1799" w:type="dxa"/>
            <w:tcBorders>
              <w:top w:val="single" w:sz="4" w:space="0" w:color="auto"/>
              <w:left w:val="single" w:sz="4" w:space="0" w:color="auto"/>
              <w:bottom w:val="single" w:sz="4" w:space="0" w:color="auto"/>
              <w:right w:val="single" w:sz="4" w:space="0" w:color="auto"/>
            </w:tcBorders>
            <w:hideMark/>
          </w:tcPr>
          <w:p w14:paraId="6090FC16" w14:textId="74D576C7" w:rsidR="00444372" w:rsidRPr="009C627F" w:rsidRDefault="001B0EF8" w:rsidP="00DB587E">
            <w:pPr>
              <w:spacing w:line="600" w:lineRule="auto"/>
              <w:rPr>
                <w:sz w:val="28"/>
                <w:szCs w:val="28"/>
                <w:lang w:val="az-Latn-AZ"/>
              </w:rPr>
            </w:pPr>
            <w:r>
              <w:rPr>
                <w:sz w:val="28"/>
                <w:szCs w:val="28"/>
                <w:lang w:val="az-Latn-AZ"/>
              </w:rPr>
              <w:t>Baş müəllim</w:t>
            </w:r>
          </w:p>
        </w:tc>
        <w:tc>
          <w:tcPr>
            <w:tcW w:w="1165" w:type="dxa"/>
            <w:tcBorders>
              <w:top w:val="single" w:sz="4" w:space="0" w:color="auto"/>
              <w:left w:val="single" w:sz="4" w:space="0" w:color="auto"/>
              <w:bottom w:val="single" w:sz="4" w:space="0" w:color="auto"/>
              <w:right w:val="single" w:sz="4" w:space="0" w:color="auto"/>
            </w:tcBorders>
          </w:tcPr>
          <w:p w14:paraId="3523BA4D" w14:textId="77777777" w:rsidR="00444372" w:rsidRPr="009C627F" w:rsidRDefault="00460CBB">
            <w:pPr>
              <w:spacing w:line="600" w:lineRule="auto"/>
              <w:rPr>
                <w:sz w:val="28"/>
                <w:szCs w:val="28"/>
                <w:lang w:val="az-Latn-AZ"/>
              </w:rPr>
            </w:pPr>
            <w:r w:rsidRPr="009C627F">
              <w:rPr>
                <w:sz w:val="28"/>
                <w:szCs w:val="28"/>
                <w:lang w:val="az-Latn-AZ"/>
              </w:rPr>
              <w:t xml:space="preserve">   </w:t>
            </w:r>
          </w:p>
        </w:tc>
        <w:tc>
          <w:tcPr>
            <w:tcW w:w="1802" w:type="dxa"/>
            <w:tcBorders>
              <w:top w:val="single" w:sz="4" w:space="0" w:color="auto"/>
              <w:left w:val="single" w:sz="4" w:space="0" w:color="auto"/>
              <w:bottom w:val="single" w:sz="4" w:space="0" w:color="auto"/>
              <w:right w:val="single" w:sz="4" w:space="0" w:color="auto"/>
            </w:tcBorders>
          </w:tcPr>
          <w:p w14:paraId="36AEDB70" w14:textId="77777777" w:rsidR="00444372" w:rsidRPr="009C627F" w:rsidRDefault="006A6E47">
            <w:pPr>
              <w:spacing w:line="600" w:lineRule="auto"/>
              <w:rPr>
                <w:sz w:val="28"/>
                <w:szCs w:val="28"/>
                <w:lang w:val="az-Latn-AZ"/>
              </w:rPr>
            </w:pPr>
            <w:r w:rsidRPr="009C627F">
              <w:rPr>
                <w:sz w:val="28"/>
                <w:szCs w:val="28"/>
                <w:vertAlign w:val="superscript"/>
                <w:lang w:val="az-Latn-AZ"/>
              </w:rPr>
              <w:t xml:space="preserve">           </w:t>
            </w:r>
            <w:r w:rsidRPr="009C627F">
              <w:rPr>
                <w:sz w:val="28"/>
                <w:szCs w:val="28"/>
                <w:lang w:val="az-Latn-AZ"/>
              </w:rPr>
              <w:t>1</w:t>
            </w:r>
          </w:p>
        </w:tc>
        <w:tc>
          <w:tcPr>
            <w:tcW w:w="1300" w:type="dxa"/>
            <w:tcBorders>
              <w:top w:val="single" w:sz="4" w:space="0" w:color="auto"/>
              <w:left w:val="single" w:sz="4" w:space="0" w:color="auto"/>
              <w:bottom w:val="single" w:sz="4" w:space="0" w:color="auto"/>
              <w:right w:val="single" w:sz="4" w:space="0" w:color="auto"/>
            </w:tcBorders>
          </w:tcPr>
          <w:p w14:paraId="6D252BC1" w14:textId="77777777" w:rsidR="00444372" w:rsidRPr="009C627F" w:rsidRDefault="00460CBB">
            <w:pPr>
              <w:spacing w:line="600" w:lineRule="auto"/>
              <w:rPr>
                <w:sz w:val="28"/>
                <w:szCs w:val="28"/>
                <w:lang w:val="az-Latn-AZ"/>
              </w:rPr>
            </w:pPr>
            <w:r w:rsidRPr="009C627F">
              <w:rPr>
                <w:sz w:val="28"/>
                <w:szCs w:val="28"/>
                <w:lang w:val="az-Latn-AZ"/>
              </w:rPr>
              <w:t xml:space="preserve">  </w:t>
            </w:r>
          </w:p>
        </w:tc>
      </w:tr>
    </w:tbl>
    <w:p w14:paraId="6924415D" w14:textId="1B202FA7" w:rsidR="00444372" w:rsidRPr="009C627F" w:rsidRDefault="00444372" w:rsidP="00444372">
      <w:pPr>
        <w:spacing w:line="360" w:lineRule="auto"/>
        <w:rPr>
          <w:b/>
          <w:sz w:val="28"/>
          <w:szCs w:val="28"/>
          <w:lang w:val="az-Latn-AZ"/>
        </w:rPr>
      </w:pPr>
      <w:r w:rsidRPr="009C627F">
        <w:rPr>
          <w:b/>
          <w:sz w:val="28"/>
          <w:szCs w:val="28"/>
          <w:lang w:val="az-Latn-AZ"/>
        </w:rPr>
        <w:t xml:space="preserve">                                  </w:t>
      </w:r>
    </w:p>
    <w:p w14:paraId="3CD0DBD5" w14:textId="77777777" w:rsidR="00522B1D" w:rsidRPr="009C627F" w:rsidRDefault="00522B1D" w:rsidP="00444372">
      <w:pPr>
        <w:spacing w:line="360" w:lineRule="auto"/>
        <w:rPr>
          <w:b/>
          <w:sz w:val="28"/>
          <w:szCs w:val="28"/>
          <w:lang w:val="az-Latn-AZ"/>
        </w:rPr>
      </w:pPr>
    </w:p>
    <w:p w14:paraId="2EEC6B7F" w14:textId="77777777" w:rsidR="00444372" w:rsidRPr="009C627F" w:rsidRDefault="007A4B96" w:rsidP="003F7430">
      <w:pPr>
        <w:spacing w:line="360" w:lineRule="auto"/>
        <w:jc w:val="center"/>
        <w:rPr>
          <w:b/>
          <w:sz w:val="28"/>
          <w:szCs w:val="28"/>
          <w:lang w:val="az-Latn-AZ"/>
        </w:rPr>
      </w:pPr>
      <w:r w:rsidRPr="009C627F">
        <w:rPr>
          <w:b/>
          <w:sz w:val="28"/>
          <w:szCs w:val="28"/>
          <w:lang w:val="az-Latn-AZ"/>
        </w:rPr>
        <w:t>I</w:t>
      </w:r>
      <w:r w:rsidR="001A5F10" w:rsidRPr="009C627F">
        <w:rPr>
          <w:b/>
          <w:sz w:val="28"/>
          <w:szCs w:val="28"/>
          <w:lang w:val="az-Latn-AZ"/>
        </w:rPr>
        <w:t>X</w:t>
      </w:r>
      <w:r w:rsidR="00444372" w:rsidRPr="009C627F">
        <w:rPr>
          <w:b/>
          <w:sz w:val="28"/>
          <w:szCs w:val="28"/>
          <w:lang w:val="az-Latn-AZ"/>
        </w:rPr>
        <w:t>.</w:t>
      </w:r>
      <w:r w:rsidR="003F7430" w:rsidRPr="009C627F">
        <w:rPr>
          <w:b/>
          <w:sz w:val="28"/>
          <w:szCs w:val="28"/>
          <w:lang w:val="az-Latn-AZ"/>
        </w:rPr>
        <w:t xml:space="preserve"> </w:t>
      </w:r>
      <w:r w:rsidR="00444372" w:rsidRPr="009C627F">
        <w:rPr>
          <w:b/>
          <w:sz w:val="28"/>
          <w:szCs w:val="28"/>
          <w:lang w:val="az-Latn-AZ"/>
        </w:rPr>
        <w:t>Müəllimin tələbləri</w:t>
      </w:r>
    </w:p>
    <w:p w14:paraId="3EE4B164" w14:textId="77777777" w:rsidR="00444372" w:rsidRPr="009C627F" w:rsidRDefault="00444372" w:rsidP="00444372">
      <w:pPr>
        <w:spacing w:line="360" w:lineRule="auto"/>
        <w:rPr>
          <w:sz w:val="28"/>
          <w:szCs w:val="28"/>
          <w:lang w:val="az-Latn-AZ"/>
        </w:rPr>
      </w:pPr>
      <w:r w:rsidRPr="009C627F">
        <w:rPr>
          <w:sz w:val="28"/>
          <w:szCs w:val="28"/>
          <w:lang w:val="az-Latn-AZ"/>
        </w:rPr>
        <w:t>Müəllimin tələblərinə aşağıdakı meyarlar daxildir:</w:t>
      </w:r>
    </w:p>
    <w:p w14:paraId="66762364" w14:textId="77777777" w:rsidR="00444372" w:rsidRPr="0073304A" w:rsidRDefault="00444372" w:rsidP="0073304A">
      <w:pPr>
        <w:numPr>
          <w:ilvl w:val="0"/>
          <w:numId w:val="23"/>
        </w:numPr>
        <w:tabs>
          <w:tab w:val="left" w:pos="426"/>
        </w:tabs>
        <w:spacing w:line="360" w:lineRule="auto"/>
        <w:jc w:val="both"/>
        <w:rPr>
          <w:sz w:val="28"/>
          <w:szCs w:val="28"/>
          <w:lang w:val="az-Latn-AZ"/>
        </w:rPr>
      </w:pPr>
      <w:r w:rsidRPr="0073304A">
        <w:rPr>
          <w:sz w:val="28"/>
          <w:szCs w:val="28"/>
          <w:lang w:val="az-Latn-AZ"/>
        </w:rPr>
        <w:t>Dərslərdə tələbələrin müntəzəm iştirak etmələri;</w:t>
      </w:r>
    </w:p>
    <w:p w14:paraId="5D3899E7" w14:textId="76C0DF66" w:rsidR="00444372" w:rsidRPr="0073304A" w:rsidRDefault="00444372" w:rsidP="0073304A">
      <w:pPr>
        <w:pStyle w:val="a4"/>
        <w:numPr>
          <w:ilvl w:val="0"/>
          <w:numId w:val="23"/>
        </w:numPr>
        <w:tabs>
          <w:tab w:val="left" w:pos="426"/>
          <w:tab w:val="num" w:pos="709"/>
        </w:tabs>
        <w:spacing w:line="360" w:lineRule="auto"/>
        <w:jc w:val="both"/>
        <w:rPr>
          <w:rFonts w:ascii="Times New Roman" w:hAnsi="Times New Roman"/>
          <w:sz w:val="28"/>
          <w:szCs w:val="28"/>
          <w:lang w:val="az-Latn-AZ"/>
        </w:rPr>
      </w:pPr>
      <w:r w:rsidRPr="0073304A">
        <w:rPr>
          <w:rFonts w:ascii="Times New Roman" w:hAnsi="Times New Roman"/>
          <w:sz w:val="28"/>
          <w:szCs w:val="28"/>
          <w:lang w:val="az-Latn-AZ"/>
        </w:rPr>
        <w:t>Təklif olunan ədəbiyyatlarla sərbəst işləmək;</w:t>
      </w:r>
    </w:p>
    <w:p w14:paraId="5F75264E" w14:textId="26BA6543" w:rsidR="00444372" w:rsidRPr="0073304A" w:rsidRDefault="00444372" w:rsidP="0073304A">
      <w:pPr>
        <w:pStyle w:val="a4"/>
        <w:numPr>
          <w:ilvl w:val="0"/>
          <w:numId w:val="23"/>
        </w:numPr>
        <w:tabs>
          <w:tab w:val="left" w:pos="426"/>
          <w:tab w:val="num" w:pos="709"/>
        </w:tabs>
        <w:spacing w:line="360" w:lineRule="auto"/>
        <w:jc w:val="both"/>
        <w:rPr>
          <w:rFonts w:ascii="Times New Roman" w:hAnsi="Times New Roman"/>
          <w:sz w:val="28"/>
          <w:szCs w:val="28"/>
          <w:lang w:val="az-Latn-AZ"/>
        </w:rPr>
      </w:pPr>
      <w:r w:rsidRPr="0073304A">
        <w:rPr>
          <w:rFonts w:ascii="Times New Roman" w:hAnsi="Times New Roman"/>
          <w:sz w:val="28"/>
          <w:szCs w:val="28"/>
          <w:lang w:val="az-Latn-AZ"/>
        </w:rPr>
        <w:t>Dərslərdə aktiv iştirak etmək;</w:t>
      </w:r>
    </w:p>
    <w:p w14:paraId="65AFD7E9" w14:textId="5A8B0347" w:rsidR="00444372" w:rsidRPr="0073304A" w:rsidRDefault="00444372" w:rsidP="0073304A">
      <w:pPr>
        <w:pStyle w:val="a4"/>
        <w:numPr>
          <w:ilvl w:val="0"/>
          <w:numId w:val="23"/>
        </w:numPr>
        <w:tabs>
          <w:tab w:val="left" w:pos="426"/>
          <w:tab w:val="num" w:pos="709"/>
        </w:tabs>
        <w:spacing w:line="360" w:lineRule="auto"/>
        <w:jc w:val="both"/>
        <w:rPr>
          <w:rFonts w:ascii="Times New Roman" w:hAnsi="Times New Roman"/>
          <w:sz w:val="28"/>
          <w:szCs w:val="28"/>
          <w:lang w:val="az-Latn-AZ"/>
        </w:rPr>
      </w:pPr>
      <w:r w:rsidRPr="0073304A">
        <w:rPr>
          <w:rFonts w:ascii="Times New Roman" w:hAnsi="Times New Roman"/>
          <w:sz w:val="28"/>
          <w:szCs w:val="28"/>
          <w:lang w:val="az-Latn-AZ"/>
        </w:rPr>
        <w:t>Fənnin tədrisinə</w:t>
      </w:r>
      <w:r w:rsidR="00577977" w:rsidRPr="0073304A">
        <w:rPr>
          <w:rFonts w:ascii="Times New Roman" w:hAnsi="Times New Roman"/>
          <w:sz w:val="28"/>
          <w:szCs w:val="28"/>
          <w:lang w:val="az-Latn-AZ"/>
        </w:rPr>
        <w:t xml:space="preserve"> ayrılmış ümumi</w:t>
      </w:r>
      <w:r w:rsidRPr="0073304A">
        <w:rPr>
          <w:rFonts w:ascii="Times New Roman" w:hAnsi="Times New Roman"/>
          <w:sz w:val="28"/>
          <w:szCs w:val="28"/>
          <w:lang w:val="az-Latn-AZ"/>
        </w:rPr>
        <w:t xml:space="preserve"> saatın 50%-ni auditor</w:t>
      </w:r>
      <w:r w:rsidR="007D57D7" w:rsidRPr="0073304A">
        <w:rPr>
          <w:rFonts w:ascii="Times New Roman" w:hAnsi="Times New Roman"/>
          <w:sz w:val="28"/>
          <w:szCs w:val="28"/>
          <w:lang w:val="az-Latn-AZ"/>
        </w:rPr>
        <w:t>i</w:t>
      </w:r>
      <w:r w:rsidRPr="0073304A">
        <w:rPr>
          <w:rFonts w:ascii="Times New Roman" w:hAnsi="Times New Roman"/>
          <w:sz w:val="28"/>
          <w:szCs w:val="28"/>
          <w:lang w:val="az-Latn-AZ"/>
        </w:rPr>
        <w:t>yadan kə</w:t>
      </w:r>
      <w:r w:rsidR="00577977" w:rsidRPr="0073304A">
        <w:rPr>
          <w:rFonts w:ascii="Times New Roman" w:hAnsi="Times New Roman"/>
          <w:sz w:val="28"/>
          <w:szCs w:val="28"/>
          <w:lang w:val="az-Latn-AZ"/>
        </w:rPr>
        <w:t xml:space="preserve">nar, </w:t>
      </w:r>
      <w:r w:rsidRPr="0073304A">
        <w:rPr>
          <w:rFonts w:ascii="Times New Roman" w:hAnsi="Times New Roman"/>
          <w:sz w:val="28"/>
          <w:szCs w:val="28"/>
          <w:lang w:val="az-Latn-AZ"/>
        </w:rPr>
        <w:t>sərbə</w:t>
      </w:r>
      <w:r w:rsidR="00577977" w:rsidRPr="0073304A">
        <w:rPr>
          <w:rFonts w:ascii="Times New Roman" w:hAnsi="Times New Roman"/>
          <w:sz w:val="28"/>
          <w:szCs w:val="28"/>
          <w:lang w:val="az-Latn-AZ"/>
        </w:rPr>
        <w:t>st</w:t>
      </w:r>
      <w:r w:rsidR="0073304A" w:rsidRPr="0073304A">
        <w:rPr>
          <w:rFonts w:ascii="Times New Roman" w:hAnsi="Times New Roman"/>
          <w:sz w:val="28"/>
          <w:szCs w:val="28"/>
          <w:lang w:val="az-Latn-AZ"/>
        </w:rPr>
        <w:t xml:space="preserve"> </w:t>
      </w:r>
      <w:r w:rsidRPr="0073304A">
        <w:rPr>
          <w:rFonts w:ascii="Times New Roman" w:hAnsi="Times New Roman"/>
          <w:sz w:val="28"/>
          <w:szCs w:val="28"/>
          <w:lang w:val="az-Latn-AZ"/>
        </w:rPr>
        <w:t>işləmək üçün fəaliyyət göstərmək və onun 50%-ni müəllimlə</w:t>
      </w:r>
      <w:r w:rsidR="00577977" w:rsidRPr="0073304A">
        <w:rPr>
          <w:rFonts w:ascii="Times New Roman" w:hAnsi="Times New Roman"/>
          <w:sz w:val="28"/>
          <w:szCs w:val="28"/>
          <w:lang w:val="az-Latn-AZ"/>
        </w:rPr>
        <w:t xml:space="preserve"> </w:t>
      </w:r>
      <w:r w:rsidRPr="0073304A">
        <w:rPr>
          <w:rFonts w:ascii="Times New Roman" w:hAnsi="Times New Roman"/>
          <w:sz w:val="28"/>
          <w:szCs w:val="28"/>
          <w:lang w:val="az-Latn-AZ"/>
        </w:rPr>
        <w:t>birgə işləmək;</w:t>
      </w:r>
    </w:p>
    <w:p w14:paraId="2484A7E9" w14:textId="5EB3A3E0" w:rsidR="00444372" w:rsidRPr="0073304A" w:rsidRDefault="00444372" w:rsidP="0073304A">
      <w:pPr>
        <w:pStyle w:val="a4"/>
        <w:numPr>
          <w:ilvl w:val="0"/>
          <w:numId w:val="23"/>
        </w:numPr>
        <w:tabs>
          <w:tab w:val="left" w:pos="426"/>
          <w:tab w:val="num" w:pos="709"/>
        </w:tabs>
        <w:spacing w:line="360" w:lineRule="auto"/>
        <w:jc w:val="both"/>
        <w:rPr>
          <w:rFonts w:ascii="Times New Roman" w:hAnsi="Times New Roman"/>
          <w:sz w:val="28"/>
          <w:szCs w:val="28"/>
          <w:lang w:val="az-Latn-AZ"/>
        </w:rPr>
      </w:pPr>
      <w:r w:rsidRPr="0073304A">
        <w:rPr>
          <w:rFonts w:ascii="Times New Roman" w:hAnsi="Times New Roman"/>
          <w:sz w:val="28"/>
          <w:szCs w:val="28"/>
          <w:lang w:val="az-Latn-AZ"/>
        </w:rPr>
        <w:t>Semestr ərzində hə</w:t>
      </w:r>
      <w:r w:rsidR="0021068A" w:rsidRPr="0073304A">
        <w:rPr>
          <w:rFonts w:ascii="Times New Roman" w:hAnsi="Times New Roman"/>
          <w:sz w:val="28"/>
          <w:szCs w:val="28"/>
          <w:lang w:val="az-Latn-AZ"/>
        </w:rPr>
        <w:t>r</w:t>
      </w:r>
      <w:r w:rsidRPr="0073304A">
        <w:rPr>
          <w:rFonts w:ascii="Times New Roman" w:hAnsi="Times New Roman"/>
          <w:sz w:val="28"/>
          <w:szCs w:val="28"/>
          <w:lang w:val="az-Latn-AZ"/>
        </w:rPr>
        <w:t xml:space="preserve"> dərsdə cari biliyin yoxlanılmasının aparılması ilə bağlı tələbələ</w:t>
      </w:r>
      <w:r w:rsidR="0021068A" w:rsidRPr="0073304A">
        <w:rPr>
          <w:rFonts w:ascii="Times New Roman" w:hAnsi="Times New Roman"/>
          <w:sz w:val="28"/>
          <w:szCs w:val="28"/>
          <w:lang w:val="az-Latn-AZ"/>
        </w:rPr>
        <w:t>rin</w:t>
      </w:r>
      <w:r w:rsidRPr="0073304A">
        <w:rPr>
          <w:rFonts w:ascii="Times New Roman" w:hAnsi="Times New Roman"/>
          <w:sz w:val="28"/>
          <w:szCs w:val="28"/>
          <w:lang w:val="az-Latn-AZ"/>
        </w:rPr>
        <w:t xml:space="preserve"> məsuliyyət daşımaları;</w:t>
      </w:r>
    </w:p>
    <w:p w14:paraId="22F4444E" w14:textId="77777777" w:rsidR="0073304A" w:rsidRPr="0073304A" w:rsidRDefault="00444372" w:rsidP="0073304A">
      <w:pPr>
        <w:pStyle w:val="a4"/>
        <w:numPr>
          <w:ilvl w:val="0"/>
          <w:numId w:val="23"/>
        </w:numPr>
        <w:tabs>
          <w:tab w:val="left" w:pos="426"/>
          <w:tab w:val="num" w:pos="709"/>
        </w:tabs>
        <w:spacing w:line="360" w:lineRule="auto"/>
        <w:jc w:val="both"/>
        <w:rPr>
          <w:rFonts w:ascii="Times New Roman" w:hAnsi="Times New Roman"/>
          <w:sz w:val="28"/>
          <w:szCs w:val="28"/>
          <w:lang w:val="az-Latn-AZ"/>
        </w:rPr>
      </w:pPr>
      <w:r w:rsidRPr="0073304A">
        <w:rPr>
          <w:rFonts w:ascii="Times New Roman" w:hAnsi="Times New Roman"/>
          <w:sz w:val="28"/>
          <w:szCs w:val="28"/>
          <w:lang w:val="az-Latn-AZ"/>
        </w:rPr>
        <w:t>Fənnin dərindən mənimsənilməsi ilə bağlı müəllimə qarşı tələ</w:t>
      </w:r>
      <w:r w:rsidR="0021068A" w:rsidRPr="0073304A">
        <w:rPr>
          <w:rFonts w:ascii="Times New Roman" w:hAnsi="Times New Roman"/>
          <w:sz w:val="28"/>
          <w:szCs w:val="28"/>
          <w:lang w:val="az-Latn-AZ"/>
        </w:rPr>
        <w:t>bkarlı</w:t>
      </w:r>
      <w:r w:rsidRPr="0073304A">
        <w:rPr>
          <w:rFonts w:ascii="Times New Roman" w:hAnsi="Times New Roman"/>
          <w:sz w:val="28"/>
          <w:szCs w:val="28"/>
          <w:lang w:val="az-Latn-AZ"/>
        </w:rPr>
        <w:t>q göstərmək;</w:t>
      </w:r>
    </w:p>
    <w:p w14:paraId="1A9B937F" w14:textId="2C05A6EA" w:rsidR="00160A1D" w:rsidRPr="00952B8B" w:rsidRDefault="00444372" w:rsidP="00952B8B">
      <w:pPr>
        <w:pStyle w:val="a4"/>
        <w:numPr>
          <w:ilvl w:val="0"/>
          <w:numId w:val="23"/>
        </w:numPr>
        <w:tabs>
          <w:tab w:val="left" w:pos="426"/>
          <w:tab w:val="num" w:pos="709"/>
        </w:tabs>
        <w:spacing w:line="360" w:lineRule="auto"/>
        <w:jc w:val="both"/>
        <w:rPr>
          <w:rFonts w:ascii="Times New Roman" w:hAnsi="Times New Roman"/>
          <w:sz w:val="28"/>
          <w:szCs w:val="28"/>
          <w:lang w:val="az-Latn-AZ"/>
        </w:rPr>
      </w:pPr>
      <w:r w:rsidRPr="0073304A">
        <w:rPr>
          <w:rFonts w:ascii="Times New Roman" w:hAnsi="Times New Roman"/>
          <w:sz w:val="28"/>
          <w:szCs w:val="28"/>
          <w:lang w:val="az-Latn-AZ"/>
        </w:rPr>
        <w:t>Tələbələr tərəfindən semestr ərzində fənnin mənimsənilməsi ilə bağlı nəzərdə tutulmuş maksimum 50 balın qazanılması üçün cidd</w:t>
      </w:r>
      <w:r w:rsidR="0021068A" w:rsidRPr="0073304A">
        <w:rPr>
          <w:rFonts w:ascii="Times New Roman" w:hAnsi="Times New Roman"/>
          <w:sz w:val="28"/>
          <w:szCs w:val="28"/>
          <w:lang w:val="az-Latn-AZ"/>
        </w:rPr>
        <w:t>i</w:t>
      </w:r>
      <w:r w:rsidRPr="0073304A">
        <w:rPr>
          <w:rFonts w:ascii="Times New Roman" w:hAnsi="Times New Roman"/>
          <w:sz w:val="28"/>
          <w:szCs w:val="28"/>
          <w:lang w:val="az-Latn-AZ"/>
        </w:rPr>
        <w:t xml:space="preserve"> cəhd </w:t>
      </w:r>
      <w:r w:rsidRPr="00952B8B">
        <w:rPr>
          <w:rFonts w:ascii="Times New Roman" w:hAnsi="Times New Roman"/>
          <w:sz w:val="28"/>
          <w:szCs w:val="28"/>
          <w:lang w:val="az-Latn-AZ"/>
        </w:rPr>
        <w:t>göstərmək.</w:t>
      </w:r>
      <w:r w:rsidRPr="00952B8B">
        <w:rPr>
          <w:sz w:val="28"/>
          <w:szCs w:val="28"/>
          <w:lang w:val="az-Latn-AZ"/>
        </w:rPr>
        <w:t xml:space="preserve">                                                 </w:t>
      </w:r>
      <w:r w:rsidR="00C10B09" w:rsidRPr="00952B8B">
        <w:rPr>
          <w:sz w:val="28"/>
          <w:szCs w:val="28"/>
          <w:lang w:val="az-Latn-AZ"/>
        </w:rPr>
        <w:t xml:space="preserve">       </w:t>
      </w:r>
    </w:p>
    <w:p w14:paraId="5D761D84" w14:textId="77777777" w:rsidR="001A5F10" w:rsidRPr="009C627F" w:rsidRDefault="001A5F10" w:rsidP="001A5F10">
      <w:pPr>
        <w:tabs>
          <w:tab w:val="num" w:pos="900"/>
        </w:tabs>
        <w:jc w:val="center"/>
        <w:rPr>
          <w:b/>
          <w:sz w:val="28"/>
          <w:szCs w:val="28"/>
          <w:lang w:val="az-Latn-AZ"/>
        </w:rPr>
      </w:pPr>
      <w:r w:rsidRPr="009C627F">
        <w:rPr>
          <w:b/>
          <w:sz w:val="28"/>
          <w:szCs w:val="28"/>
          <w:lang w:val="az-Latn-AZ"/>
        </w:rPr>
        <w:lastRenderedPageBreak/>
        <w:t>X. Cari biliyin qiymətləndirmə meyarları, aralıq qiymətləndirmə cədvəli</w:t>
      </w:r>
    </w:p>
    <w:p w14:paraId="17573B81" w14:textId="77777777" w:rsidR="001A5F10" w:rsidRPr="009C627F" w:rsidRDefault="001A5F10" w:rsidP="001A5F10">
      <w:pPr>
        <w:tabs>
          <w:tab w:val="num" w:pos="900"/>
        </w:tabs>
        <w:ind w:right="-365" w:firstLine="567"/>
        <w:jc w:val="both"/>
        <w:rPr>
          <w:b/>
          <w:sz w:val="28"/>
          <w:szCs w:val="28"/>
          <w:lang w:val="az-Latn-AZ"/>
        </w:rPr>
      </w:pPr>
    </w:p>
    <w:p w14:paraId="08928295" w14:textId="77777777" w:rsidR="001A5F10" w:rsidRPr="009C627F" w:rsidRDefault="001A5F10" w:rsidP="001A5F10">
      <w:pPr>
        <w:tabs>
          <w:tab w:val="num" w:pos="900"/>
        </w:tabs>
        <w:spacing w:line="360" w:lineRule="auto"/>
        <w:ind w:firstLine="567"/>
        <w:jc w:val="both"/>
        <w:rPr>
          <w:sz w:val="28"/>
          <w:szCs w:val="28"/>
          <w:lang w:val="az-Latn-AZ"/>
        </w:rPr>
      </w:pPr>
      <w:r w:rsidRPr="009C627F">
        <w:rPr>
          <w:sz w:val="28"/>
          <w:szCs w:val="28"/>
          <w:lang w:val="az-Latn-AZ"/>
        </w:rPr>
        <w:t xml:space="preserve">Tələbələr tərəfindən fənnin mənimsənilməsi səviyyəsini  müəyyən etmək        məqsədi ilə tələbələrin təqdimat mövzuları qiymətləndirilir və semestr ərzində iki dəfə olmaqla aralıq imtahanları keçirilir. Yoxlamalar 4-cü və 12-ci həftələrdə aparılır. Aparılan yoxlamaların nəticələri </w:t>
      </w:r>
      <w:r w:rsidR="007B1088" w:rsidRPr="009C627F">
        <w:rPr>
          <w:sz w:val="28"/>
          <w:szCs w:val="28"/>
          <w:lang w:val="az-Latn-AZ"/>
        </w:rPr>
        <w:t>UNİBOOK-da</w:t>
      </w:r>
      <w:r w:rsidRPr="009C627F">
        <w:rPr>
          <w:sz w:val="28"/>
          <w:szCs w:val="28"/>
          <w:lang w:val="az-Latn-AZ"/>
        </w:rPr>
        <w:t xml:space="preserve"> I  aralıq imtahanına görə 0-5, II aralıq imtahanına 0-25 balla qeyd olunur, semestr ərzində fənnin mənimsənilməsi qiyməti müəyyənləşdirilir və tələbələrin fənn üzrə təqdimat mövzularından qazandığı balların tərkibinə daxil edilir.</w:t>
      </w:r>
    </w:p>
    <w:p w14:paraId="77A842E0" w14:textId="77777777" w:rsidR="001A5F10" w:rsidRPr="009C627F" w:rsidRDefault="001A5F10" w:rsidP="001A5F10">
      <w:pPr>
        <w:spacing w:line="360" w:lineRule="auto"/>
        <w:ind w:firstLine="567"/>
        <w:jc w:val="both"/>
        <w:rPr>
          <w:sz w:val="28"/>
          <w:szCs w:val="28"/>
          <w:lang w:val="az-Latn-AZ"/>
        </w:rPr>
      </w:pPr>
      <w:r w:rsidRPr="009C627F">
        <w:rPr>
          <w:sz w:val="28"/>
          <w:szCs w:val="28"/>
          <w:lang w:val="az-Latn-AZ"/>
        </w:rPr>
        <w:t>Biliyin qiymətləndirilməsi çoxballı sistem əsasında aparılır. Fənn üzrə  tələbələrin topladığı maksimum balın həddi 100-dür. Bunun 50 balı imtahanda, 50 balı isə semestr müddətində qazanılır.</w:t>
      </w:r>
    </w:p>
    <w:p w14:paraId="0D1A86C9" w14:textId="77777777" w:rsidR="001A5F10" w:rsidRPr="009C627F" w:rsidRDefault="001A5F10" w:rsidP="001A5F10">
      <w:pPr>
        <w:spacing w:line="360" w:lineRule="auto"/>
        <w:ind w:firstLine="567"/>
        <w:jc w:val="both"/>
        <w:rPr>
          <w:sz w:val="28"/>
          <w:szCs w:val="28"/>
          <w:lang w:val="az-Latn-AZ"/>
        </w:rPr>
      </w:pPr>
      <w:r w:rsidRPr="009C627F">
        <w:rPr>
          <w:sz w:val="28"/>
          <w:szCs w:val="28"/>
          <w:lang w:val="az-Latn-AZ"/>
        </w:rPr>
        <w:t>Semestr ərzində toplanacaq maksimum 50 balın tədris göstəriciləri üçün paylanması  “kredit sistemi ilə təhsil alan tələbələrin biliyinin qiymətləndirilməsi haqqında” ADNSU-nun 02/149 nömrəli 04.02.2019-cu il tarixli əmrinə əsasən aparılır. Tələbə</w:t>
      </w:r>
      <w:r w:rsidR="007D57D7" w:rsidRPr="009C627F">
        <w:rPr>
          <w:sz w:val="28"/>
          <w:szCs w:val="28"/>
          <w:lang w:val="az-Latn-AZ"/>
        </w:rPr>
        <w:t>lərin</w:t>
      </w:r>
      <w:r w:rsidRPr="009C627F">
        <w:rPr>
          <w:sz w:val="28"/>
          <w:szCs w:val="28"/>
          <w:lang w:val="az-Latn-AZ"/>
        </w:rPr>
        <w:t xml:space="preserve"> imtahanda aldıqları </w:t>
      </w:r>
      <w:r w:rsidR="007D57D7" w:rsidRPr="009C627F">
        <w:rPr>
          <w:sz w:val="28"/>
          <w:szCs w:val="28"/>
          <w:lang w:val="az-Latn-AZ"/>
        </w:rPr>
        <w:t>ballar</w:t>
      </w:r>
      <w:r w:rsidRPr="009C627F">
        <w:rPr>
          <w:sz w:val="28"/>
          <w:szCs w:val="28"/>
          <w:lang w:val="az-Latn-AZ"/>
        </w:rPr>
        <w:t xml:space="preserve"> semestr ərzində topladığı ballara əlavə olunur. Konkret fənn üzrə toplanmış balın yekun miqdarına görə tələbənin biliyi aşağıdakı  kimi qiymətləndirilir. </w:t>
      </w:r>
    </w:p>
    <w:p w14:paraId="4DB186CA" w14:textId="77777777" w:rsidR="001A5F10" w:rsidRPr="009C627F" w:rsidRDefault="001A5F10" w:rsidP="001A5F10">
      <w:pPr>
        <w:spacing w:line="360" w:lineRule="auto"/>
        <w:ind w:firstLine="567"/>
        <w:jc w:val="both"/>
        <w:rPr>
          <w:sz w:val="28"/>
          <w:szCs w:val="28"/>
          <w:lang w:val="az-Latn-AZ"/>
        </w:rPr>
      </w:pPr>
      <w:r w:rsidRPr="009C627F">
        <w:rPr>
          <w:sz w:val="28"/>
          <w:szCs w:val="28"/>
          <w:lang w:val="az-Latn-AZ"/>
        </w:rPr>
        <w:t xml:space="preserve">  91-100 bal - əla (A); 81-90 bal-çox yaxşı (B); 71-80 bal –yaxşı (C); 61-70 bal – orta (D); 51-60 kafi (E); 50-dən az –qeyri- kafi (F)</w:t>
      </w:r>
      <w:r w:rsidRPr="009C627F">
        <w:rPr>
          <w:sz w:val="28"/>
          <w:szCs w:val="28"/>
          <w:lang w:val="az-Latn-AZ"/>
        </w:rPr>
        <w:tab/>
      </w:r>
    </w:p>
    <w:p w14:paraId="2E8CCEF2" w14:textId="10BD1960" w:rsidR="001A5F10" w:rsidRPr="009C627F" w:rsidRDefault="001A5F10" w:rsidP="001A5F10">
      <w:pPr>
        <w:spacing w:line="360" w:lineRule="auto"/>
        <w:ind w:firstLine="567"/>
        <w:jc w:val="both"/>
        <w:rPr>
          <w:sz w:val="28"/>
          <w:szCs w:val="28"/>
          <w:lang w:val="az-Latn-AZ"/>
        </w:rPr>
      </w:pPr>
      <w:r w:rsidRPr="009C627F">
        <w:rPr>
          <w:sz w:val="28"/>
          <w:szCs w:val="28"/>
          <w:lang w:val="az-Latn-AZ"/>
        </w:rPr>
        <w:tab/>
        <w:t>İmtahana görə, aralıq imtahanlarına görə, fənn üzrə verilmiş təqdimat mövzularına görə balların qiymətləndirilməsi “Kredit sistemi ilə təhsil alan tələbələrin biliyinin qiymətləndirilməsi  haqqında  əsasnamə”yə görə aparılır.</w:t>
      </w:r>
    </w:p>
    <w:p w14:paraId="6AEBF267" w14:textId="77777777" w:rsidR="007B1088" w:rsidRPr="009C627F" w:rsidRDefault="007B1088" w:rsidP="003F7430">
      <w:pPr>
        <w:spacing w:line="360" w:lineRule="auto"/>
        <w:jc w:val="center"/>
        <w:rPr>
          <w:b/>
          <w:sz w:val="28"/>
          <w:szCs w:val="28"/>
          <w:lang w:val="az-Latn-AZ"/>
        </w:rPr>
      </w:pPr>
    </w:p>
    <w:p w14:paraId="78BF471C" w14:textId="77777777" w:rsidR="00444372" w:rsidRPr="009C627F" w:rsidRDefault="00444372" w:rsidP="003F7430">
      <w:pPr>
        <w:spacing w:line="360" w:lineRule="auto"/>
        <w:jc w:val="center"/>
        <w:rPr>
          <w:b/>
          <w:sz w:val="28"/>
          <w:szCs w:val="28"/>
          <w:lang w:val="az-Latn-AZ"/>
        </w:rPr>
      </w:pPr>
      <w:r w:rsidRPr="009C627F">
        <w:rPr>
          <w:b/>
          <w:sz w:val="28"/>
          <w:szCs w:val="28"/>
          <w:lang w:val="az-Latn-AZ"/>
        </w:rPr>
        <w:t>X</w:t>
      </w:r>
      <w:r w:rsidR="001A5F10" w:rsidRPr="009C627F">
        <w:rPr>
          <w:b/>
          <w:sz w:val="28"/>
          <w:szCs w:val="28"/>
          <w:lang w:val="az-Latn-AZ"/>
        </w:rPr>
        <w:t>I</w:t>
      </w:r>
      <w:r w:rsidRPr="009C627F">
        <w:rPr>
          <w:b/>
          <w:sz w:val="28"/>
          <w:szCs w:val="28"/>
          <w:lang w:val="az-Latn-AZ"/>
        </w:rPr>
        <w:t>. İstifadə olunan ədəbiyyat</w:t>
      </w:r>
    </w:p>
    <w:p w14:paraId="5D17FA60" w14:textId="77777777" w:rsidR="00444372" w:rsidRPr="009C627F" w:rsidRDefault="000B1C9D" w:rsidP="00444372">
      <w:pPr>
        <w:spacing w:line="360" w:lineRule="auto"/>
        <w:jc w:val="both"/>
        <w:rPr>
          <w:b/>
          <w:sz w:val="28"/>
          <w:szCs w:val="28"/>
          <w:lang w:val="az-Latn-AZ"/>
        </w:rPr>
      </w:pPr>
      <w:r w:rsidRPr="009C627F">
        <w:rPr>
          <w:b/>
          <w:sz w:val="28"/>
          <w:szCs w:val="28"/>
          <w:lang w:val="az-Latn-AZ"/>
        </w:rPr>
        <w:t xml:space="preserve">            </w:t>
      </w:r>
    </w:p>
    <w:p w14:paraId="7F9373A7" w14:textId="10AA19D0" w:rsidR="00BA2A70" w:rsidRPr="009C627F" w:rsidRDefault="00BA2A70" w:rsidP="007B1088">
      <w:pPr>
        <w:pStyle w:val="a4"/>
        <w:numPr>
          <w:ilvl w:val="0"/>
          <w:numId w:val="14"/>
        </w:numPr>
        <w:spacing w:after="0" w:line="360" w:lineRule="auto"/>
        <w:jc w:val="both"/>
        <w:rPr>
          <w:rFonts w:ascii="Times New Roman" w:hAnsi="Times New Roman"/>
          <w:sz w:val="28"/>
          <w:szCs w:val="28"/>
          <w:lang w:val="az-Latn-AZ"/>
        </w:rPr>
      </w:pPr>
      <w:r w:rsidRPr="009C627F">
        <w:rPr>
          <w:rFonts w:ascii="Times New Roman" w:hAnsi="Times New Roman"/>
          <w:sz w:val="28"/>
          <w:szCs w:val="28"/>
          <w:lang w:val="az-Latn-AZ"/>
        </w:rPr>
        <w:t>H.Şiriyev. Azərbaycan dilinin nitq mədəniyyəti və kommunikasiya. Bakı, 2020</w:t>
      </w:r>
    </w:p>
    <w:p w14:paraId="51D2F6CC" w14:textId="68ACFB01" w:rsidR="00BA2A70" w:rsidRPr="009C627F" w:rsidRDefault="00BA2A70" w:rsidP="007B1088">
      <w:pPr>
        <w:pStyle w:val="a4"/>
        <w:numPr>
          <w:ilvl w:val="0"/>
          <w:numId w:val="14"/>
        </w:numPr>
        <w:spacing w:after="0" w:line="360" w:lineRule="auto"/>
        <w:jc w:val="both"/>
        <w:rPr>
          <w:rFonts w:ascii="Times New Roman" w:hAnsi="Times New Roman"/>
          <w:sz w:val="28"/>
          <w:szCs w:val="28"/>
          <w:lang w:val="az-Latn-AZ"/>
        </w:rPr>
      </w:pPr>
      <w:r w:rsidRPr="009C627F">
        <w:rPr>
          <w:rFonts w:ascii="Times New Roman" w:hAnsi="Times New Roman"/>
          <w:sz w:val="28"/>
          <w:szCs w:val="28"/>
          <w:lang w:val="az-Latn-AZ"/>
        </w:rPr>
        <w:t>M.Ə.Həmzəyev. S.F.Əmiraslanova. Ünsiyyətin psixologiyası. Bakı, 2007</w:t>
      </w:r>
    </w:p>
    <w:p w14:paraId="54701D7E" w14:textId="33211A3A" w:rsidR="00BA2A70" w:rsidRPr="009C627F" w:rsidRDefault="00BA2A70" w:rsidP="007B1088">
      <w:pPr>
        <w:pStyle w:val="a4"/>
        <w:numPr>
          <w:ilvl w:val="0"/>
          <w:numId w:val="14"/>
        </w:numPr>
        <w:spacing w:after="0" w:line="360" w:lineRule="auto"/>
        <w:jc w:val="both"/>
        <w:rPr>
          <w:rFonts w:ascii="Times New Roman" w:hAnsi="Times New Roman"/>
          <w:sz w:val="28"/>
          <w:szCs w:val="28"/>
          <w:lang w:val="az-Latn-AZ"/>
        </w:rPr>
      </w:pPr>
      <w:r w:rsidRPr="009C627F">
        <w:rPr>
          <w:rFonts w:ascii="Times New Roman" w:hAnsi="Times New Roman"/>
          <w:sz w:val="28"/>
          <w:szCs w:val="28"/>
          <w:lang w:val="az-Latn-AZ"/>
        </w:rPr>
        <w:t>N.Səlimova. İşgüzar yazışmalar. Bakı,  2017</w:t>
      </w:r>
    </w:p>
    <w:p w14:paraId="17F7E9A8" w14:textId="643600E0" w:rsidR="00A262BA" w:rsidRPr="009C627F" w:rsidRDefault="00A262BA" w:rsidP="007B1088">
      <w:pPr>
        <w:pStyle w:val="a4"/>
        <w:numPr>
          <w:ilvl w:val="0"/>
          <w:numId w:val="14"/>
        </w:numPr>
        <w:spacing w:after="0" w:line="360" w:lineRule="auto"/>
        <w:jc w:val="both"/>
        <w:rPr>
          <w:rFonts w:ascii="Times New Roman" w:hAnsi="Times New Roman"/>
          <w:sz w:val="28"/>
          <w:szCs w:val="28"/>
          <w:lang w:val="az-Latn-AZ"/>
        </w:rPr>
      </w:pPr>
      <w:r w:rsidRPr="009C627F">
        <w:rPr>
          <w:rFonts w:ascii="Times New Roman" w:hAnsi="Times New Roman"/>
          <w:sz w:val="28"/>
          <w:szCs w:val="28"/>
          <w:lang w:val="az-Latn-AZ"/>
        </w:rPr>
        <w:lastRenderedPageBreak/>
        <w:t>E.Kərimov Bədən dili, Bakı 2016</w:t>
      </w:r>
    </w:p>
    <w:p w14:paraId="06CC89B7" w14:textId="190F3DB8" w:rsidR="00A262BA" w:rsidRPr="009C627F" w:rsidRDefault="00962071" w:rsidP="007B1088">
      <w:pPr>
        <w:pStyle w:val="a4"/>
        <w:numPr>
          <w:ilvl w:val="0"/>
          <w:numId w:val="14"/>
        </w:numPr>
        <w:spacing w:after="0" w:line="360" w:lineRule="auto"/>
        <w:jc w:val="both"/>
        <w:rPr>
          <w:rFonts w:ascii="Times New Roman" w:hAnsi="Times New Roman"/>
          <w:sz w:val="28"/>
          <w:szCs w:val="28"/>
          <w:lang w:val="az-Latn-AZ"/>
        </w:rPr>
      </w:pPr>
      <w:r w:rsidRPr="009C627F">
        <w:rPr>
          <w:rFonts w:ascii="Times New Roman" w:hAnsi="Times New Roman"/>
          <w:sz w:val="28"/>
          <w:szCs w:val="28"/>
          <w:lang w:val="az-Latn-AZ"/>
        </w:rPr>
        <w:t>T.Əbdülhəsənli, A.Hüseynova, G.İsmayılzadə Azərbaycan dili. İşgüzar yazışmalar. Bakı, 2011</w:t>
      </w:r>
    </w:p>
    <w:p w14:paraId="7BED22CB" w14:textId="4972BD3F" w:rsidR="007B1088" w:rsidRPr="009C627F" w:rsidRDefault="007B1088" w:rsidP="007B1088">
      <w:pPr>
        <w:pStyle w:val="a4"/>
        <w:numPr>
          <w:ilvl w:val="0"/>
          <w:numId w:val="14"/>
        </w:numPr>
        <w:spacing w:after="0" w:line="360" w:lineRule="auto"/>
        <w:jc w:val="both"/>
        <w:rPr>
          <w:rFonts w:ascii="Times New Roman" w:hAnsi="Times New Roman"/>
          <w:sz w:val="28"/>
          <w:szCs w:val="28"/>
          <w:lang w:val="az-Latn-AZ"/>
        </w:rPr>
      </w:pPr>
      <w:r w:rsidRPr="009C627F">
        <w:rPr>
          <w:rFonts w:ascii="Times New Roman" w:hAnsi="Times New Roman"/>
          <w:sz w:val="28"/>
          <w:szCs w:val="28"/>
          <w:lang w:val="az-Latn-AZ"/>
        </w:rPr>
        <w:t>Cəfərov Nizami. Azərbaycan nitq mədəniyyəti</w:t>
      </w:r>
    </w:p>
    <w:p w14:paraId="535CB17E" w14:textId="77777777" w:rsidR="00444372" w:rsidRPr="009C627F" w:rsidRDefault="00444372" w:rsidP="00160A1D">
      <w:pPr>
        <w:pStyle w:val="a4"/>
        <w:numPr>
          <w:ilvl w:val="0"/>
          <w:numId w:val="14"/>
        </w:numPr>
        <w:spacing w:after="0" w:line="360" w:lineRule="auto"/>
        <w:jc w:val="both"/>
        <w:rPr>
          <w:rFonts w:ascii="Times New Roman" w:hAnsi="Times New Roman"/>
          <w:sz w:val="28"/>
          <w:szCs w:val="28"/>
          <w:lang w:val="az-Latn-AZ"/>
        </w:rPr>
      </w:pPr>
      <w:r w:rsidRPr="009C627F">
        <w:rPr>
          <w:rFonts w:ascii="Times New Roman" w:hAnsi="Times New Roman"/>
          <w:sz w:val="28"/>
          <w:szCs w:val="28"/>
          <w:lang w:val="az-Latn-AZ"/>
        </w:rPr>
        <w:t>Nəriman Həsənzadə, Güldanə Pənahova, Ədalət Abbasov. Azərbaycan dili və nitq mədəniyyəti (dərslik). Bakı, “Ecoprint”, 2016</w:t>
      </w:r>
    </w:p>
    <w:p w14:paraId="26121068"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Abdullayev N.Ə.  Məmmədov Z.T. “Müəllimin nitq mədəniyyəti”. Bakı, ADPU, 2002</w:t>
      </w:r>
    </w:p>
    <w:p w14:paraId="1E0C3342"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Abdullayev N.Ə. Məmmədov Z.T. “Nitq mədəniyyətinin əsasları” Bakı,ADPU, 2005</w:t>
      </w:r>
    </w:p>
    <w:p w14:paraId="55173DC5"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Abdullayev A. Nitq mədəniyyəti və natiqlik məharəti haqqında. Bakı, 1968</w:t>
      </w:r>
    </w:p>
    <w:p w14:paraId="77A9A3C0"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Axundov A. Dil və üslub məsələləri. Bakı, 1987</w:t>
      </w:r>
    </w:p>
    <w:p w14:paraId="41FC0040"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Axundov A. Dil və mədəniyyət. Bakı,1992.</w:t>
      </w:r>
    </w:p>
    <w:p w14:paraId="7BA268B2"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Azərbaycan ədəbi dilinin tarixi. Bakı, 1982</w:t>
      </w:r>
    </w:p>
    <w:p w14:paraId="20975F84"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Cəfərov S. Müasir Azərbaycan dili (leksika) bakı,2007.</w:t>
      </w:r>
    </w:p>
    <w:p w14:paraId="6A37FF53"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Əliyev K. Antik dövrün natiqlik məktəbləri. Bakı,1985.</w:t>
      </w:r>
    </w:p>
    <w:p w14:paraId="014B1216"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Əliyev K. Nitq mədəniyyəti və üslubiyyatın əsasları. Bakı,2001</w:t>
      </w:r>
    </w:p>
    <w:p w14:paraId="38017DEE"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Hacıyeva İ. Nitq mədəniyyəti, Bakı 2011.</w:t>
      </w:r>
    </w:p>
    <w:p w14:paraId="2C48E62F"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Həsənzadə N. “Kulturologiya”. Bakı, 2013</w:t>
      </w:r>
    </w:p>
    <w:p w14:paraId="03B36C66"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Həsənov H. Nitq mədəniyyəti və üslubiyyatın əsasları. Bakı, 1999</w:t>
      </w:r>
    </w:p>
    <w:p w14:paraId="155237EF"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Hüseynov S. Nitq mədəniyyəti. Bakı, 2010.</w:t>
      </w:r>
    </w:p>
    <w:p w14:paraId="0E388C1E"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Qurbanov A. Ümumi dilçilik (II cild). Bakı, 2011.</w:t>
      </w:r>
    </w:p>
    <w:p w14:paraId="2A640888" w14:textId="77777777" w:rsidR="00444372" w:rsidRPr="009C627F" w:rsidRDefault="00444372" w:rsidP="00444372">
      <w:pPr>
        <w:numPr>
          <w:ilvl w:val="0"/>
          <w:numId w:val="14"/>
        </w:numPr>
        <w:spacing w:line="360" w:lineRule="auto"/>
        <w:jc w:val="both"/>
        <w:rPr>
          <w:sz w:val="28"/>
          <w:szCs w:val="28"/>
          <w:lang w:val="az-Latn-AZ"/>
        </w:rPr>
      </w:pPr>
      <w:r w:rsidRPr="009C627F">
        <w:rPr>
          <w:sz w:val="28"/>
          <w:szCs w:val="28"/>
          <w:lang w:val="az-Latn-AZ"/>
        </w:rPr>
        <w:t xml:space="preserve"> Nitq mədəniyyəti məsələləri . Bakı, 1988.</w:t>
      </w:r>
    </w:p>
    <w:p w14:paraId="5AA814A2" w14:textId="77777777" w:rsidR="00444372" w:rsidRPr="009C627F" w:rsidRDefault="00444372" w:rsidP="00444372">
      <w:pPr>
        <w:rPr>
          <w:sz w:val="28"/>
          <w:szCs w:val="28"/>
        </w:rPr>
      </w:pPr>
    </w:p>
    <w:p w14:paraId="7D2C72C6" w14:textId="77777777" w:rsidR="000C7EAD" w:rsidRPr="009C627F" w:rsidRDefault="000C7EAD" w:rsidP="00444372">
      <w:pPr>
        <w:rPr>
          <w:sz w:val="28"/>
          <w:szCs w:val="28"/>
        </w:rPr>
      </w:pPr>
    </w:p>
    <w:sectPr w:rsidR="000C7EAD" w:rsidRPr="009C627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5EA"/>
    <w:multiLevelType w:val="hybridMultilevel"/>
    <w:tmpl w:val="C6289CC4"/>
    <w:lvl w:ilvl="0" w:tplc="1E924D60">
      <w:start w:val="1"/>
      <w:numFmt w:val="decimal"/>
      <w:lvlText w:val="%1)"/>
      <w:lvlJc w:val="left"/>
      <w:pPr>
        <w:tabs>
          <w:tab w:val="num" w:pos="1065"/>
        </w:tabs>
        <w:ind w:left="1065" w:hanging="360"/>
      </w:pPr>
    </w:lvl>
    <w:lvl w:ilvl="1" w:tplc="04190019">
      <w:start w:val="1"/>
      <w:numFmt w:val="lowerLetter"/>
      <w:lvlText w:val="%2."/>
      <w:lvlJc w:val="left"/>
      <w:pPr>
        <w:tabs>
          <w:tab w:val="num" w:pos="1785"/>
        </w:tabs>
        <w:ind w:left="1785" w:hanging="360"/>
      </w:p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1" w15:restartNumberingAfterBreak="0">
    <w:nsid w:val="06437A9B"/>
    <w:multiLevelType w:val="hybridMultilevel"/>
    <w:tmpl w:val="D5FCB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325DC"/>
    <w:multiLevelType w:val="hybridMultilevel"/>
    <w:tmpl w:val="9544D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D24285"/>
    <w:multiLevelType w:val="hybridMultilevel"/>
    <w:tmpl w:val="088C6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096487"/>
    <w:multiLevelType w:val="hybridMultilevel"/>
    <w:tmpl w:val="11FEAEEE"/>
    <w:lvl w:ilvl="0" w:tplc="538A3D4C">
      <w:start w:val="25"/>
      <w:numFmt w:val="bullet"/>
      <w:lvlText w:val="-"/>
      <w:lvlJc w:val="left"/>
      <w:pPr>
        <w:ind w:left="76" w:hanging="360"/>
      </w:pPr>
      <w:rPr>
        <w:rFonts w:ascii="Times New Roman" w:eastAsia="MS Mincho" w:hAnsi="Times New Roman" w:cs="Times New Roman" w:hint="default"/>
      </w:rPr>
    </w:lvl>
    <w:lvl w:ilvl="1" w:tplc="04190003">
      <w:start w:val="1"/>
      <w:numFmt w:val="bullet"/>
      <w:lvlText w:val="o"/>
      <w:lvlJc w:val="left"/>
      <w:pPr>
        <w:ind w:left="796" w:hanging="360"/>
      </w:pPr>
      <w:rPr>
        <w:rFonts w:ascii="Courier New" w:hAnsi="Courier New" w:cs="Courier New" w:hint="default"/>
      </w:rPr>
    </w:lvl>
    <w:lvl w:ilvl="2" w:tplc="04190005">
      <w:start w:val="1"/>
      <w:numFmt w:val="bullet"/>
      <w:lvlText w:val=""/>
      <w:lvlJc w:val="left"/>
      <w:pPr>
        <w:ind w:left="1516" w:hanging="360"/>
      </w:pPr>
      <w:rPr>
        <w:rFonts w:ascii="Wingdings" w:hAnsi="Wingdings" w:hint="default"/>
      </w:rPr>
    </w:lvl>
    <w:lvl w:ilvl="3" w:tplc="04190001">
      <w:start w:val="1"/>
      <w:numFmt w:val="bullet"/>
      <w:lvlText w:val=""/>
      <w:lvlJc w:val="left"/>
      <w:pPr>
        <w:ind w:left="2236" w:hanging="360"/>
      </w:pPr>
      <w:rPr>
        <w:rFonts w:ascii="Symbol" w:hAnsi="Symbol" w:hint="default"/>
      </w:rPr>
    </w:lvl>
    <w:lvl w:ilvl="4" w:tplc="04190003">
      <w:start w:val="1"/>
      <w:numFmt w:val="bullet"/>
      <w:lvlText w:val="o"/>
      <w:lvlJc w:val="left"/>
      <w:pPr>
        <w:ind w:left="2956" w:hanging="360"/>
      </w:pPr>
      <w:rPr>
        <w:rFonts w:ascii="Courier New" w:hAnsi="Courier New" w:cs="Courier New" w:hint="default"/>
      </w:rPr>
    </w:lvl>
    <w:lvl w:ilvl="5" w:tplc="04190005">
      <w:start w:val="1"/>
      <w:numFmt w:val="bullet"/>
      <w:lvlText w:val=""/>
      <w:lvlJc w:val="left"/>
      <w:pPr>
        <w:ind w:left="3676" w:hanging="360"/>
      </w:pPr>
      <w:rPr>
        <w:rFonts w:ascii="Wingdings" w:hAnsi="Wingdings" w:hint="default"/>
      </w:rPr>
    </w:lvl>
    <w:lvl w:ilvl="6" w:tplc="04190001">
      <w:start w:val="1"/>
      <w:numFmt w:val="bullet"/>
      <w:lvlText w:val=""/>
      <w:lvlJc w:val="left"/>
      <w:pPr>
        <w:ind w:left="4396" w:hanging="360"/>
      </w:pPr>
      <w:rPr>
        <w:rFonts w:ascii="Symbol" w:hAnsi="Symbol" w:hint="default"/>
      </w:rPr>
    </w:lvl>
    <w:lvl w:ilvl="7" w:tplc="04190003">
      <w:start w:val="1"/>
      <w:numFmt w:val="bullet"/>
      <w:lvlText w:val="o"/>
      <w:lvlJc w:val="left"/>
      <w:pPr>
        <w:ind w:left="5116" w:hanging="360"/>
      </w:pPr>
      <w:rPr>
        <w:rFonts w:ascii="Courier New" w:hAnsi="Courier New" w:cs="Courier New" w:hint="default"/>
      </w:rPr>
    </w:lvl>
    <w:lvl w:ilvl="8" w:tplc="04190005">
      <w:start w:val="1"/>
      <w:numFmt w:val="bullet"/>
      <w:lvlText w:val=""/>
      <w:lvlJc w:val="left"/>
      <w:pPr>
        <w:ind w:left="5836" w:hanging="360"/>
      </w:pPr>
      <w:rPr>
        <w:rFonts w:ascii="Wingdings" w:hAnsi="Wingdings" w:hint="default"/>
      </w:rPr>
    </w:lvl>
  </w:abstractNum>
  <w:abstractNum w:abstractNumId="5" w15:restartNumberingAfterBreak="0">
    <w:nsid w:val="1B45692E"/>
    <w:multiLevelType w:val="multilevel"/>
    <w:tmpl w:val="95BE40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9584B45"/>
    <w:multiLevelType w:val="hybridMultilevel"/>
    <w:tmpl w:val="D30C0FA2"/>
    <w:lvl w:ilvl="0" w:tplc="5E48736E">
      <w:start w:val="6"/>
      <w:numFmt w:val="bullet"/>
      <w:lvlText w:val="-"/>
      <w:lvlJc w:val="left"/>
      <w:pPr>
        <w:ind w:left="720" w:hanging="360"/>
      </w:pPr>
      <w:rPr>
        <w:rFonts w:ascii="Times New Roman" w:eastAsia="MS Mincho"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BBA4620"/>
    <w:multiLevelType w:val="hybridMultilevel"/>
    <w:tmpl w:val="88F6E0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52B70F7B"/>
    <w:multiLevelType w:val="hybridMultilevel"/>
    <w:tmpl w:val="A95244B0"/>
    <w:lvl w:ilvl="0" w:tplc="042C000F">
      <w:start w:val="1"/>
      <w:numFmt w:val="decimal"/>
      <w:lvlText w:val="%1."/>
      <w:lvlJc w:val="left"/>
      <w:pPr>
        <w:ind w:left="720" w:hanging="360"/>
      </w:pPr>
    </w:lvl>
    <w:lvl w:ilvl="1" w:tplc="042C0019">
      <w:start w:val="1"/>
      <w:numFmt w:val="lowerLetter"/>
      <w:lvlText w:val="%2."/>
      <w:lvlJc w:val="left"/>
      <w:pPr>
        <w:ind w:left="1440" w:hanging="360"/>
      </w:pPr>
    </w:lvl>
    <w:lvl w:ilvl="2" w:tplc="042C001B">
      <w:start w:val="1"/>
      <w:numFmt w:val="lowerRoman"/>
      <w:lvlText w:val="%3."/>
      <w:lvlJc w:val="right"/>
      <w:pPr>
        <w:ind w:left="2160" w:hanging="180"/>
      </w:pPr>
    </w:lvl>
    <w:lvl w:ilvl="3" w:tplc="042C000F">
      <w:start w:val="1"/>
      <w:numFmt w:val="decimal"/>
      <w:lvlText w:val="%4."/>
      <w:lvlJc w:val="left"/>
      <w:pPr>
        <w:ind w:left="2880" w:hanging="360"/>
      </w:pPr>
    </w:lvl>
    <w:lvl w:ilvl="4" w:tplc="042C0019">
      <w:start w:val="1"/>
      <w:numFmt w:val="lowerLetter"/>
      <w:lvlText w:val="%5."/>
      <w:lvlJc w:val="left"/>
      <w:pPr>
        <w:ind w:left="3600" w:hanging="360"/>
      </w:pPr>
    </w:lvl>
    <w:lvl w:ilvl="5" w:tplc="042C001B">
      <w:start w:val="1"/>
      <w:numFmt w:val="lowerRoman"/>
      <w:lvlText w:val="%6."/>
      <w:lvlJc w:val="right"/>
      <w:pPr>
        <w:ind w:left="4320" w:hanging="180"/>
      </w:pPr>
    </w:lvl>
    <w:lvl w:ilvl="6" w:tplc="042C000F">
      <w:start w:val="1"/>
      <w:numFmt w:val="decimal"/>
      <w:lvlText w:val="%7."/>
      <w:lvlJc w:val="left"/>
      <w:pPr>
        <w:ind w:left="5040" w:hanging="360"/>
      </w:pPr>
    </w:lvl>
    <w:lvl w:ilvl="7" w:tplc="042C0019">
      <w:start w:val="1"/>
      <w:numFmt w:val="lowerLetter"/>
      <w:lvlText w:val="%8."/>
      <w:lvlJc w:val="left"/>
      <w:pPr>
        <w:ind w:left="5760" w:hanging="360"/>
      </w:pPr>
    </w:lvl>
    <w:lvl w:ilvl="8" w:tplc="042C001B">
      <w:start w:val="1"/>
      <w:numFmt w:val="lowerRoman"/>
      <w:lvlText w:val="%9."/>
      <w:lvlJc w:val="right"/>
      <w:pPr>
        <w:ind w:left="6480" w:hanging="180"/>
      </w:pPr>
    </w:lvl>
  </w:abstractNum>
  <w:abstractNum w:abstractNumId="9" w15:restartNumberingAfterBreak="0">
    <w:nsid w:val="5A117805"/>
    <w:multiLevelType w:val="hybridMultilevel"/>
    <w:tmpl w:val="4ABECFFE"/>
    <w:lvl w:ilvl="0" w:tplc="CC16F1FE">
      <w:start w:val="7"/>
      <w:numFmt w:val="decimal"/>
      <w:lvlText w:val="%1)"/>
      <w:lvlJc w:val="left"/>
      <w:pPr>
        <w:tabs>
          <w:tab w:val="num" w:pos="1207"/>
        </w:tabs>
        <w:ind w:left="1207"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0" w15:restartNumberingAfterBreak="0">
    <w:nsid w:val="5A6B76A1"/>
    <w:multiLevelType w:val="hybridMultilevel"/>
    <w:tmpl w:val="28F8F958"/>
    <w:lvl w:ilvl="0" w:tplc="CC16F1FE">
      <w:start w:val="7"/>
      <w:numFmt w:val="decimal"/>
      <w:lvlText w:val="%1)"/>
      <w:lvlJc w:val="left"/>
      <w:pPr>
        <w:tabs>
          <w:tab w:val="num" w:pos="1065"/>
        </w:tabs>
        <w:ind w:left="1065" w:hanging="360"/>
      </w:pPr>
    </w:lvl>
    <w:lvl w:ilvl="1" w:tplc="04190019">
      <w:start w:val="1"/>
      <w:numFmt w:val="lowerLetter"/>
      <w:lvlText w:val="%2."/>
      <w:lvlJc w:val="left"/>
      <w:pPr>
        <w:tabs>
          <w:tab w:val="num" w:pos="1785"/>
        </w:tabs>
        <w:ind w:left="1785" w:hanging="360"/>
      </w:p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11" w15:restartNumberingAfterBreak="0">
    <w:nsid w:val="65397F9F"/>
    <w:multiLevelType w:val="hybridMultilevel"/>
    <w:tmpl w:val="DBAE2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71ED63CB"/>
    <w:multiLevelType w:val="hybridMultilevel"/>
    <w:tmpl w:val="9904C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6"/>
  </w:num>
  <w:num w:numId="8">
    <w:abstractNumId w:val="6"/>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6"/>
  </w:num>
  <w:num w:numId="17">
    <w:abstractNumId w:val="2"/>
  </w:num>
  <w:num w:numId="18">
    <w:abstractNumId w:val="5"/>
  </w:num>
  <w:num w:numId="19">
    <w:abstractNumId w:val="12"/>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C8"/>
    <w:rsid w:val="00035979"/>
    <w:rsid w:val="0006168E"/>
    <w:rsid w:val="0007704A"/>
    <w:rsid w:val="000B1C9D"/>
    <w:rsid w:val="000C7EAD"/>
    <w:rsid w:val="000D7959"/>
    <w:rsid w:val="0010091E"/>
    <w:rsid w:val="00115B63"/>
    <w:rsid w:val="001206F2"/>
    <w:rsid w:val="00126E23"/>
    <w:rsid w:val="00160A1D"/>
    <w:rsid w:val="00171A7F"/>
    <w:rsid w:val="00175D4C"/>
    <w:rsid w:val="00184B86"/>
    <w:rsid w:val="001860CC"/>
    <w:rsid w:val="001A1CD7"/>
    <w:rsid w:val="001A5F10"/>
    <w:rsid w:val="001B0EF8"/>
    <w:rsid w:val="001B1DC5"/>
    <w:rsid w:val="00202E32"/>
    <w:rsid w:val="0021068A"/>
    <w:rsid w:val="00220CDF"/>
    <w:rsid w:val="00221C81"/>
    <w:rsid w:val="00230A28"/>
    <w:rsid w:val="00250456"/>
    <w:rsid w:val="0027503C"/>
    <w:rsid w:val="002764BF"/>
    <w:rsid w:val="002A18FE"/>
    <w:rsid w:val="002A52AA"/>
    <w:rsid w:val="002C7EF6"/>
    <w:rsid w:val="002D51CC"/>
    <w:rsid w:val="002F70DE"/>
    <w:rsid w:val="00305A66"/>
    <w:rsid w:val="00306B5F"/>
    <w:rsid w:val="00343AD9"/>
    <w:rsid w:val="00346721"/>
    <w:rsid w:val="003508D1"/>
    <w:rsid w:val="00362262"/>
    <w:rsid w:val="00375C4B"/>
    <w:rsid w:val="003A1385"/>
    <w:rsid w:val="003A15CB"/>
    <w:rsid w:val="003A19C4"/>
    <w:rsid w:val="003B671E"/>
    <w:rsid w:val="003C5F40"/>
    <w:rsid w:val="003E10C6"/>
    <w:rsid w:val="003F7430"/>
    <w:rsid w:val="00403A69"/>
    <w:rsid w:val="00444372"/>
    <w:rsid w:val="00460443"/>
    <w:rsid w:val="004609B1"/>
    <w:rsid w:val="00460CBB"/>
    <w:rsid w:val="00462B18"/>
    <w:rsid w:val="004778B7"/>
    <w:rsid w:val="00485E37"/>
    <w:rsid w:val="00486209"/>
    <w:rsid w:val="004C4E51"/>
    <w:rsid w:val="004D5155"/>
    <w:rsid w:val="004E0D3F"/>
    <w:rsid w:val="00516FF2"/>
    <w:rsid w:val="00522B1D"/>
    <w:rsid w:val="00540C3D"/>
    <w:rsid w:val="005675B4"/>
    <w:rsid w:val="00577977"/>
    <w:rsid w:val="00593315"/>
    <w:rsid w:val="005D2408"/>
    <w:rsid w:val="005F1107"/>
    <w:rsid w:val="00604B3A"/>
    <w:rsid w:val="0063526F"/>
    <w:rsid w:val="006779BB"/>
    <w:rsid w:val="00682268"/>
    <w:rsid w:val="00684173"/>
    <w:rsid w:val="006869C8"/>
    <w:rsid w:val="00692BFD"/>
    <w:rsid w:val="006A4B1C"/>
    <w:rsid w:val="006A6E47"/>
    <w:rsid w:val="006C4840"/>
    <w:rsid w:val="006F14F6"/>
    <w:rsid w:val="0071075D"/>
    <w:rsid w:val="007121F9"/>
    <w:rsid w:val="00714AE9"/>
    <w:rsid w:val="007272CB"/>
    <w:rsid w:val="0073304A"/>
    <w:rsid w:val="007359F6"/>
    <w:rsid w:val="007405F3"/>
    <w:rsid w:val="007423B8"/>
    <w:rsid w:val="007909C8"/>
    <w:rsid w:val="007922D7"/>
    <w:rsid w:val="007A4B96"/>
    <w:rsid w:val="007B1088"/>
    <w:rsid w:val="007C3F9E"/>
    <w:rsid w:val="007D4FF4"/>
    <w:rsid w:val="007D57D7"/>
    <w:rsid w:val="007E71BD"/>
    <w:rsid w:val="007F5A3B"/>
    <w:rsid w:val="008107CA"/>
    <w:rsid w:val="008140AF"/>
    <w:rsid w:val="0081598F"/>
    <w:rsid w:val="0082354A"/>
    <w:rsid w:val="00827926"/>
    <w:rsid w:val="00834945"/>
    <w:rsid w:val="00841610"/>
    <w:rsid w:val="0085238D"/>
    <w:rsid w:val="008A25E9"/>
    <w:rsid w:val="008B5AFF"/>
    <w:rsid w:val="008C2F5B"/>
    <w:rsid w:val="008F77A7"/>
    <w:rsid w:val="00901D27"/>
    <w:rsid w:val="009203FB"/>
    <w:rsid w:val="00941104"/>
    <w:rsid w:val="00952B8B"/>
    <w:rsid w:val="00955499"/>
    <w:rsid w:val="00962071"/>
    <w:rsid w:val="00977FF2"/>
    <w:rsid w:val="009A7251"/>
    <w:rsid w:val="009C627F"/>
    <w:rsid w:val="009D2DCB"/>
    <w:rsid w:val="009F748B"/>
    <w:rsid w:val="00A00D39"/>
    <w:rsid w:val="00A14E8F"/>
    <w:rsid w:val="00A262BA"/>
    <w:rsid w:val="00A348EC"/>
    <w:rsid w:val="00A53400"/>
    <w:rsid w:val="00A54D0C"/>
    <w:rsid w:val="00A63FD1"/>
    <w:rsid w:val="00A85C33"/>
    <w:rsid w:val="00AB6499"/>
    <w:rsid w:val="00AC1B2D"/>
    <w:rsid w:val="00AF1448"/>
    <w:rsid w:val="00B01B04"/>
    <w:rsid w:val="00B438EB"/>
    <w:rsid w:val="00B54CFA"/>
    <w:rsid w:val="00B57B67"/>
    <w:rsid w:val="00B65978"/>
    <w:rsid w:val="00BA2A70"/>
    <w:rsid w:val="00BA5367"/>
    <w:rsid w:val="00BA6E1D"/>
    <w:rsid w:val="00BC1375"/>
    <w:rsid w:val="00BE4748"/>
    <w:rsid w:val="00BE6967"/>
    <w:rsid w:val="00BF2654"/>
    <w:rsid w:val="00BF2B3B"/>
    <w:rsid w:val="00BF4CDD"/>
    <w:rsid w:val="00C10B09"/>
    <w:rsid w:val="00C1167A"/>
    <w:rsid w:val="00C15710"/>
    <w:rsid w:val="00C2289E"/>
    <w:rsid w:val="00C2508E"/>
    <w:rsid w:val="00C268EA"/>
    <w:rsid w:val="00C3354C"/>
    <w:rsid w:val="00C44821"/>
    <w:rsid w:val="00C44BA8"/>
    <w:rsid w:val="00C71D0B"/>
    <w:rsid w:val="00C76582"/>
    <w:rsid w:val="00C84218"/>
    <w:rsid w:val="00CB5F73"/>
    <w:rsid w:val="00CC314D"/>
    <w:rsid w:val="00CC7697"/>
    <w:rsid w:val="00D32D7D"/>
    <w:rsid w:val="00D40914"/>
    <w:rsid w:val="00D60BB3"/>
    <w:rsid w:val="00D807EF"/>
    <w:rsid w:val="00D86777"/>
    <w:rsid w:val="00DA5242"/>
    <w:rsid w:val="00DA75A7"/>
    <w:rsid w:val="00DA7F88"/>
    <w:rsid w:val="00DB587E"/>
    <w:rsid w:val="00E04144"/>
    <w:rsid w:val="00E1732A"/>
    <w:rsid w:val="00E36B24"/>
    <w:rsid w:val="00E45EF1"/>
    <w:rsid w:val="00E609AD"/>
    <w:rsid w:val="00E81A66"/>
    <w:rsid w:val="00E87D8E"/>
    <w:rsid w:val="00E929B1"/>
    <w:rsid w:val="00EA5196"/>
    <w:rsid w:val="00EC6EFF"/>
    <w:rsid w:val="00EF6938"/>
    <w:rsid w:val="00F003D6"/>
    <w:rsid w:val="00F05E48"/>
    <w:rsid w:val="00F32489"/>
    <w:rsid w:val="00F32697"/>
    <w:rsid w:val="00F37AF4"/>
    <w:rsid w:val="00F5179F"/>
    <w:rsid w:val="00F539ED"/>
    <w:rsid w:val="00F649E6"/>
    <w:rsid w:val="00F76F49"/>
    <w:rsid w:val="00F94635"/>
    <w:rsid w:val="00FA3491"/>
    <w:rsid w:val="00FB2B6D"/>
    <w:rsid w:val="00FE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0C70"/>
  <w15:docId w15:val="{C16A757C-950F-449E-BEEE-9A12BB2D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7697"/>
    <w:pPr>
      <w:spacing w:after="0" w:line="240" w:lineRule="auto"/>
    </w:pPr>
    <w:rPr>
      <w:rFonts w:ascii="Times New Roman" w:eastAsia="MS Mincho"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C7697"/>
    <w:pPr>
      <w:spacing w:before="100" w:beforeAutospacing="1" w:after="100" w:afterAutospacing="1"/>
    </w:pPr>
    <w:rPr>
      <w:rFonts w:eastAsia="Times New Roman"/>
      <w:lang w:val="en-US" w:eastAsia="en-US"/>
    </w:rPr>
  </w:style>
  <w:style w:type="paragraph" w:styleId="a3">
    <w:name w:val="No Spacing"/>
    <w:uiPriority w:val="1"/>
    <w:qFormat/>
    <w:rsid w:val="00CC7697"/>
    <w:pPr>
      <w:spacing w:after="0" w:line="240" w:lineRule="auto"/>
    </w:pPr>
    <w:rPr>
      <w:rFonts w:ascii="Tahoma" w:eastAsia="MS Mincho" w:hAnsi="Tahoma" w:cs="Times New Roman"/>
      <w:sz w:val="28"/>
      <w:lang w:val="ru-RU"/>
    </w:rPr>
  </w:style>
  <w:style w:type="paragraph" w:styleId="a4">
    <w:name w:val="List Paragraph"/>
    <w:basedOn w:val="a"/>
    <w:uiPriority w:val="34"/>
    <w:qFormat/>
    <w:rsid w:val="00CC7697"/>
    <w:pPr>
      <w:spacing w:after="160" w:line="254" w:lineRule="auto"/>
      <w:ind w:left="720"/>
      <w:contextualSpacing/>
    </w:pPr>
    <w:rPr>
      <w:rFonts w:ascii="Calibri" w:eastAsia="Calibri" w:hAnsi="Calibri"/>
      <w:sz w:val="22"/>
      <w:szCs w:val="22"/>
      <w:lang w:eastAsia="en-US"/>
    </w:rPr>
  </w:style>
  <w:style w:type="paragraph" w:styleId="a5">
    <w:name w:val="Balloon Text"/>
    <w:basedOn w:val="a"/>
    <w:link w:val="a6"/>
    <w:uiPriority w:val="99"/>
    <w:semiHidden/>
    <w:unhideWhenUsed/>
    <w:rsid w:val="00444372"/>
    <w:rPr>
      <w:rFonts w:ascii="Segoe UI" w:hAnsi="Segoe UI" w:cs="Segoe UI"/>
      <w:sz w:val="18"/>
      <w:szCs w:val="18"/>
    </w:rPr>
  </w:style>
  <w:style w:type="character" w:customStyle="1" w:styleId="a6">
    <w:name w:val="Текст выноски Знак"/>
    <w:basedOn w:val="a0"/>
    <w:link w:val="a5"/>
    <w:uiPriority w:val="99"/>
    <w:semiHidden/>
    <w:rsid w:val="00444372"/>
    <w:rPr>
      <w:rFonts w:ascii="Segoe UI" w:eastAsia="MS Mincho" w:hAnsi="Segoe UI" w:cs="Segoe UI"/>
      <w:sz w:val="18"/>
      <w:szCs w:val="18"/>
      <w:lang w:val="ru-RU" w:eastAsia="ru-RU"/>
    </w:rPr>
  </w:style>
  <w:style w:type="character" w:customStyle="1" w:styleId="normaltextrun">
    <w:name w:val="normaltextrun"/>
    <w:basedOn w:val="a0"/>
    <w:rsid w:val="00B57B67"/>
  </w:style>
  <w:style w:type="paragraph" w:customStyle="1" w:styleId="paragraph">
    <w:name w:val="paragraph"/>
    <w:basedOn w:val="a"/>
    <w:rsid w:val="006F14F6"/>
    <w:pPr>
      <w:spacing w:before="100" w:beforeAutospacing="1" w:after="100" w:afterAutospacing="1"/>
    </w:pPr>
    <w:rPr>
      <w:rFonts w:eastAsia="Times New Roman"/>
      <w:lang w:val="az-Latn-AZ" w:eastAsia="az-Latn-AZ"/>
    </w:rPr>
  </w:style>
  <w:style w:type="character" w:customStyle="1" w:styleId="eop">
    <w:name w:val="eop"/>
    <w:basedOn w:val="a0"/>
    <w:rsid w:val="006F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7734">
      <w:bodyDiv w:val="1"/>
      <w:marLeft w:val="0"/>
      <w:marRight w:val="0"/>
      <w:marTop w:val="0"/>
      <w:marBottom w:val="0"/>
      <w:divBdr>
        <w:top w:val="none" w:sz="0" w:space="0" w:color="auto"/>
        <w:left w:val="none" w:sz="0" w:space="0" w:color="auto"/>
        <w:bottom w:val="none" w:sz="0" w:space="0" w:color="auto"/>
        <w:right w:val="none" w:sz="0" w:space="0" w:color="auto"/>
      </w:divBdr>
    </w:div>
    <w:div w:id="860124496">
      <w:bodyDiv w:val="1"/>
      <w:marLeft w:val="0"/>
      <w:marRight w:val="0"/>
      <w:marTop w:val="0"/>
      <w:marBottom w:val="0"/>
      <w:divBdr>
        <w:top w:val="none" w:sz="0" w:space="0" w:color="auto"/>
        <w:left w:val="none" w:sz="0" w:space="0" w:color="auto"/>
        <w:bottom w:val="none" w:sz="0" w:space="0" w:color="auto"/>
        <w:right w:val="none" w:sz="0" w:space="0" w:color="auto"/>
      </w:divBdr>
    </w:div>
    <w:div w:id="1766223789">
      <w:bodyDiv w:val="1"/>
      <w:marLeft w:val="0"/>
      <w:marRight w:val="0"/>
      <w:marTop w:val="0"/>
      <w:marBottom w:val="0"/>
      <w:divBdr>
        <w:top w:val="none" w:sz="0" w:space="0" w:color="auto"/>
        <w:left w:val="none" w:sz="0" w:space="0" w:color="auto"/>
        <w:bottom w:val="none" w:sz="0" w:space="0" w:color="auto"/>
        <w:right w:val="none" w:sz="0" w:space="0" w:color="auto"/>
      </w:divBdr>
    </w:div>
    <w:div w:id="207796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9BDF7-8B14-43E4-A9C0-07AE3404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2273</Words>
  <Characters>12960</Characters>
  <Application>Microsoft Office Word</Application>
  <DocSecurity>0</DocSecurity>
  <Lines>108</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Ferid</cp:lastModifiedBy>
  <cp:revision>5</cp:revision>
  <cp:lastPrinted>2020-09-11T10:39:00Z</cp:lastPrinted>
  <dcterms:created xsi:type="dcterms:W3CDTF">2020-10-29T16:27:00Z</dcterms:created>
  <dcterms:modified xsi:type="dcterms:W3CDTF">2020-10-30T12:13:00Z</dcterms:modified>
</cp:coreProperties>
</file>