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2780" w:rsidRDefault="00097210">
      <w:pPr>
        <w:pStyle w:val="Standard"/>
        <w:spacing w:line="276" w:lineRule="auto"/>
        <w:jc w:val="center"/>
        <w:rPr>
          <w:rFonts w:ascii="Times New Roman" w:eastAsia="Times New Roman" w:hAnsi="Times New Roman" w:cs="Times New Roman"/>
          <w:b/>
          <w:sz w:val="20"/>
          <w:szCs w:val="20"/>
          <w:lang w:eastAsia="ru-RU"/>
        </w:rPr>
      </w:pPr>
      <w:r>
        <w:rPr>
          <w:rFonts w:ascii="Times New Roman" w:eastAsia="Times New Roman" w:hAnsi="Times New Roman" w:cs="Times New Roman"/>
          <w:b/>
          <w:sz w:val="20"/>
          <w:szCs w:val="20"/>
          <w:lang w:eastAsia="ru-RU"/>
        </w:rPr>
        <w:t>AZERBAIJAN STATE UNIVERSITY OF OIL AND INDUSTRY</w:t>
      </w:r>
    </w:p>
    <w:p w:rsidR="00F12780" w:rsidRDefault="00097210">
      <w:pPr>
        <w:pStyle w:val="Standard"/>
        <w:spacing w:line="276" w:lineRule="auto"/>
        <w:rPr>
          <w:rFonts w:ascii="Times New Roman" w:eastAsia="Times New Roman" w:hAnsi="Times New Roman" w:cs="Times New Roman"/>
          <w:b/>
          <w:sz w:val="20"/>
          <w:szCs w:val="20"/>
          <w:lang w:eastAsia="ru-RU"/>
        </w:rPr>
      </w:pPr>
      <w:r>
        <w:rPr>
          <w:rFonts w:ascii="Times New Roman" w:eastAsia="Times New Roman" w:hAnsi="Times New Roman" w:cs="Times New Roman"/>
          <w:b/>
          <w:sz w:val="20"/>
          <w:szCs w:val="20"/>
          <w:lang w:eastAsia="ru-RU"/>
        </w:rPr>
        <w:t xml:space="preserve">                                                                               </w:t>
      </w:r>
    </w:p>
    <w:p w:rsidR="00F12780" w:rsidRDefault="00F12780">
      <w:pPr>
        <w:pStyle w:val="Standard"/>
        <w:spacing w:line="276" w:lineRule="auto"/>
        <w:rPr>
          <w:rFonts w:ascii="Times New Roman" w:eastAsia="Times New Roman" w:hAnsi="Times New Roman" w:cs="Times New Roman"/>
          <w:b/>
          <w:sz w:val="20"/>
          <w:szCs w:val="20"/>
          <w:lang w:eastAsia="ru-RU"/>
        </w:rPr>
      </w:pPr>
    </w:p>
    <w:p w:rsidR="00F12780" w:rsidRDefault="00097210">
      <w:pPr>
        <w:pStyle w:val="Standard"/>
        <w:spacing w:line="276" w:lineRule="auto"/>
      </w:pPr>
      <w:r>
        <w:rPr>
          <w:rFonts w:ascii="Times New Roman" w:eastAsia="Times New Roman" w:hAnsi="Times New Roman" w:cs="Times New Roman"/>
          <w:b/>
          <w:lang w:eastAsia="ru-RU"/>
        </w:rPr>
        <w:t xml:space="preserve">Faculty: </w:t>
      </w:r>
      <w:r>
        <w:rPr>
          <w:rFonts w:ascii="Times New Roman" w:eastAsia="Times New Roman" w:hAnsi="Times New Roman" w:cs="Times New Roman"/>
          <w:lang w:eastAsia="ru-RU"/>
        </w:rPr>
        <w:tab/>
      </w:r>
      <w:r>
        <w:rPr>
          <w:rFonts w:ascii="Times New Roman" w:eastAsia="Times New Roman" w:hAnsi="Times New Roman" w:cs="Times New Roman"/>
          <w:b/>
          <w:lang w:eastAsia="ru-RU"/>
        </w:rPr>
        <w:t>“</w:t>
      </w:r>
      <w:r>
        <w:rPr>
          <w:rFonts w:ascii="Times New Roman" w:eastAsia="Times New Roman" w:hAnsi="Times New Roman" w:cs="Times New Roman"/>
          <w:bCs/>
          <w:lang w:eastAsia="ru-RU"/>
        </w:rPr>
        <w:t>Information technologies”</w:t>
      </w:r>
    </w:p>
    <w:p w:rsidR="00F12780" w:rsidRDefault="00097210">
      <w:pPr>
        <w:pStyle w:val="Standard"/>
        <w:tabs>
          <w:tab w:val="left" w:pos="2160"/>
        </w:tabs>
        <w:spacing w:line="360" w:lineRule="auto"/>
      </w:pPr>
      <w:r>
        <w:rPr>
          <w:rFonts w:ascii="Times New Roman" w:eastAsia="MS Mincho" w:hAnsi="Times New Roman" w:cs="Times New Roman"/>
          <w:b/>
        </w:rPr>
        <w:t xml:space="preserve">Speciality:  </w:t>
      </w:r>
      <w:r>
        <w:rPr>
          <w:rFonts w:ascii="Times New Roman" w:eastAsia="MS Mincho" w:hAnsi="Times New Roman" w:cs="Times New Roman"/>
          <w:b/>
        </w:rPr>
        <w:tab/>
        <w:t xml:space="preserve">   </w:t>
      </w:r>
      <w:r>
        <w:rPr>
          <w:rFonts w:ascii="Times New Roman" w:eastAsia="MS Mincho" w:hAnsi="Times New Roman" w:cs="Times New Roman"/>
        </w:rPr>
        <w:t xml:space="preserve">  </w:t>
      </w:r>
      <w:r w:rsidR="00C87AB1">
        <w:rPr>
          <w:rFonts w:ascii="Times New Roman" w:eastAsia="MS Mincho" w:hAnsi="Times New Roman" w:cs="Times New Roman"/>
          <w:b/>
        </w:rPr>
        <w:t>Gr. 604</w:t>
      </w:r>
      <w:r>
        <w:rPr>
          <w:rFonts w:ascii="Times New Roman" w:eastAsia="MS Mincho" w:hAnsi="Times New Roman" w:cs="Times New Roman"/>
          <w:b/>
        </w:rPr>
        <w:t>.20E</w:t>
      </w:r>
      <w:r>
        <w:rPr>
          <w:rFonts w:ascii="Times New Roman" w:eastAsia="MS Mincho" w:hAnsi="Times New Roman" w:cs="Times New Roman"/>
        </w:rPr>
        <w:t xml:space="preserve"> </w:t>
      </w:r>
      <w:r w:rsidR="00C87AB1">
        <w:rPr>
          <w:rFonts w:ascii="Times New Roman" w:eastAsia="MS Mincho" w:hAnsi="Times New Roman" w:cs="Times New Roman"/>
          <w:b/>
        </w:rPr>
        <w:t>606</w:t>
      </w:r>
      <w:r>
        <w:rPr>
          <w:rFonts w:ascii="Times New Roman" w:eastAsia="MS Mincho" w:hAnsi="Times New Roman" w:cs="Times New Roman"/>
          <w:b/>
        </w:rPr>
        <w:t>.20E</w:t>
      </w:r>
      <w:r>
        <w:rPr>
          <w:rFonts w:ascii="Times New Roman" w:eastAsia="MS Mincho" w:hAnsi="Times New Roman" w:cs="Times New Roman"/>
        </w:rPr>
        <w:t xml:space="preserve">  </w:t>
      </w:r>
    </w:p>
    <w:p w:rsidR="00F12780" w:rsidRDefault="00F12780">
      <w:pPr>
        <w:pStyle w:val="Standard"/>
        <w:tabs>
          <w:tab w:val="left" w:pos="2160"/>
        </w:tabs>
        <w:spacing w:line="360" w:lineRule="auto"/>
        <w:rPr>
          <w:rFonts w:ascii="Times New Roman" w:eastAsia="MS Mincho" w:hAnsi="Times New Roman" w:cs="Times New Roman"/>
        </w:rPr>
      </w:pPr>
    </w:p>
    <w:p w:rsidR="00F12780" w:rsidRDefault="00097210">
      <w:pPr>
        <w:pStyle w:val="Standard"/>
        <w:tabs>
          <w:tab w:val="left" w:pos="2160"/>
        </w:tabs>
        <w:spacing w:line="360" w:lineRule="auto"/>
        <w:jc w:val="center"/>
        <w:rPr>
          <w:rFonts w:ascii="Times New Roman" w:hAnsi="Times New Roman" w:cs="Times New Roman"/>
          <w:sz w:val="28"/>
          <w:szCs w:val="28"/>
        </w:rPr>
      </w:pPr>
      <w:r>
        <w:rPr>
          <w:rFonts w:ascii="Times New Roman" w:hAnsi="Times New Roman" w:cs="Times New Roman"/>
          <w:sz w:val="28"/>
          <w:szCs w:val="28"/>
        </w:rPr>
        <w:t>FOR BACHELOR TRAINING</w:t>
      </w:r>
    </w:p>
    <w:p w:rsidR="00F12780" w:rsidRDefault="00097210">
      <w:pPr>
        <w:pStyle w:val="Standard"/>
        <w:tabs>
          <w:tab w:val="left" w:pos="2160"/>
        </w:tabs>
        <w:spacing w:line="360" w:lineRule="auto"/>
        <w:jc w:val="center"/>
        <w:rPr>
          <w:rFonts w:ascii="Times New Roman" w:eastAsia="Times New Roman" w:hAnsi="Times New Roman" w:cs="Times New Roman"/>
          <w:b/>
          <w:sz w:val="20"/>
          <w:szCs w:val="20"/>
          <w:lang w:eastAsia="ru-RU"/>
        </w:rPr>
      </w:pPr>
      <w:r>
        <w:rPr>
          <w:rFonts w:ascii="Times New Roman" w:eastAsia="Times New Roman" w:hAnsi="Times New Roman" w:cs="Times New Roman"/>
          <w:b/>
          <w:sz w:val="20"/>
          <w:szCs w:val="20"/>
          <w:lang w:eastAsia="ru-RU"/>
        </w:rPr>
        <w:t>SYLLABUS</w:t>
      </w:r>
    </w:p>
    <w:p w:rsidR="00F12780" w:rsidRDefault="00097210">
      <w:pPr>
        <w:pStyle w:val="Standard"/>
        <w:tabs>
          <w:tab w:val="left" w:pos="2160"/>
        </w:tabs>
        <w:spacing w:line="360" w:lineRule="auto"/>
        <w:jc w:val="center"/>
      </w:pPr>
      <w:r>
        <w:rPr>
          <w:rFonts w:ascii="Times New Roman" w:eastAsia="MS Mincho" w:hAnsi="Times New Roman" w:cs="Times New Roman"/>
        </w:rPr>
        <w:t xml:space="preserve">of </w:t>
      </w:r>
      <w:r>
        <w:rPr>
          <w:rFonts w:ascii="Times New Roman" w:eastAsia="Times New Roman" w:hAnsi="Times New Roman" w:cs="Times New Roman"/>
          <w:sz w:val="20"/>
          <w:szCs w:val="20"/>
          <w:lang w:eastAsia="ru-RU"/>
        </w:rPr>
        <w:t>Subject “History of statehood of Azerbaijan”</w:t>
      </w:r>
    </w:p>
    <w:p w:rsidR="00F12780" w:rsidRDefault="00097210">
      <w:pPr>
        <w:pStyle w:val="Standard"/>
        <w:spacing w:after="200" w:line="360" w:lineRule="auto"/>
        <w:ind w:left="720"/>
        <w:jc w:val="center"/>
      </w:pPr>
      <w:r>
        <w:rPr>
          <w:rFonts w:ascii="Times New Roman" w:eastAsia="MS Mincho" w:hAnsi="Times New Roman" w:cs="Times New Roman"/>
          <w:sz w:val="20"/>
          <w:szCs w:val="20"/>
        </w:rPr>
        <w:t>Teaching year 2020/2021; Semester I</w:t>
      </w:r>
      <w:r w:rsidR="00B90324">
        <w:rPr>
          <w:rFonts w:ascii="Times New Roman" w:eastAsia="MS Mincho" w:hAnsi="Times New Roman" w:cs="Times New Roman"/>
          <w:sz w:val="20"/>
          <w:szCs w:val="20"/>
        </w:rPr>
        <w:t>I</w:t>
      </w:r>
      <w:r>
        <w:rPr>
          <w:rFonts w:ascii="Times New Roman" w:eastAsia="MS Mincho" w:hAnsi="Times New Roman" w:cs="Times New Roman"/>
          <w:sz w:val="20"/>
          <w:szCs w:val="20"/>
        </w:rPr>
        <w:t>;  section: english</w:t>
      </w:r>
    </w:p>
    <w:p w:rsidR="00F12780" w:rsidRDefault="00097210">
      <w:pPr>
        <w:pStyle w:val="Standard"/>
        <w:spacing w:after="200" w:line="276" w:lineRule="auto"/>
        <w:ind w:left="708" w:firstLine="708"/>
        <w:rPr>
          <w:rFonts w:ascii="Times New Roman" w:hAnsi="Times New Roman"/>
          <w:sz w:val="28"/>
          <w:szCs w:val="28"/>
        </w:rPr>
      </w:pPr>
      <w:r>
        <w:rPr>
          <w:rFonts w:ascii="Times New Roman" w:hAnsi="Times New Roman"/>
          <w:sz w:val="28"/>
          <w:szCs w:val="28"/>
        </w:rPr>
        <w:t>Course …………………………………….…...1</w:t>
      </w:r>
    </w:p>
    <w:p w:rsidR="00F12780" w:rsidRDefault="00097210">
      <w:pPr>
        <w:pStyle w:val="Standard"/>
        <w:spacing w:after="200" w:line="276" w:lineRule="auto"/>
        <w:ind w:left="708" w:firstLine="708"/>
      </w:pPr>
      <w:r>
        <w:rPr>
          <w:rFonts w:ascii="Times New Roman" w:hAnsi="Times New Roman"/>
          <w:sz w:val="28"/>
          <w:szCs w:val="28"/>
        </w:rPr>
        <w:t>Term…………………….…………………..….1</w:t>
      </w:r>
    </w:p>
    <w:p w:rsidR="00F12780" w:rsidRDefault="00097210">
      <w:pPr>
        <w:pStyle w:val="Standard"/>
        <w:spacing w:after="200" w:line="276" w:lineRule="auto"/>
        <w:ind w:left="708" w:firstLine="708"/>
        <w:rPr>
          <w:rFonts w:ascii="Times New Roman" w:hAnsi="Times New Roman"/>
          <w:sz w:val="28"/>
          <w:szCs w:val="28"/>
        </w:rPr>
      </w:pPr>
      <w:r>
        <w:rPr>
          <w:rFonts w:ascii="Times New Roman" w:hAnsi="Times New Roman"/>
          <w:sz w:val="28"/>
          <w:szCs w:val="28"/>
        </w:rPr>
        <w:t>Total hours allocated for teaching ……………60(120)</w:t>
      </w:r>
    </w:p>
    <w:p w:rsidR="00F12780" w:rsidRDefault="00097210">
      <w:pPr>
        <w:pStyle w:val="Standard"/>
        <w:spacing w:after="200" w:line="276" w:lineRule="auto"/>
        <w:jc w:val="center"/>
        <w:rPr>
          <w:rFonts w:ascii="Times New Roman" w:hAnsi="Times New Roman"/>
          <w:sz w:val="28"/>
          <w:szCs w:val="28"/>
        </w:rPr>
      </w:pPr>
      <w:r>
        <w:rPr>
          <w:rFonts w:ascii="Times New Roman" w:hAnsi="Times New Roman"/>
          <w:sz w:val="28"/>
          <w:szCs w:val="28"/>
        </w:rPr>
        <w:t>Including</w:t>
      </w:r>
    </w:p>
    <w:p w:rsidR="00F12780" w:rsidRDefault="00097210">
      <w:pPr>
        <w:pStyle w:val="Standard"/>
        <w:spacing w:after="200" w:line="276" w:lineRule="auto"/>
        <w:ind w:left="708" w:firstLine="708"/>
        <w:rPr>
          <w:rFonts w:ascii="Times New Roman" w:hAnsi="Times New Roman"/>
          <w:sz w:val="28"/>
          <w:szCs w:val="28"/>
        </w:rPr>
      </w:pPr>
      <w:r>
        <w:rPr>
          <w:rFonts w:ascii="Times New Roman" w:hAnsi="Times New Roman"/>
          <w:sz w:val="28"/>
          <w:szCs w:val="28"/>
        </w:rPr>
        <w:t>Lecture…………………………………..30</w:t>
      </w:r>
    </w:p>
    <w:p w:rsidR="00F12780" w:rsidRDefault="00097210">
      <w:pPr>
        <w:pStyle w:val="Standard"/>
        <w:spacing w:after="200" w:line="276" w:lineRule="auto"/>
        <w:ind w:left="708" w:firstLine="708"/>
        <w:rPr>
          <w:rFonts w:ascii="Times New Roman" w:hAnsi="Times New Roman"/>
          <w:sz w:val="28"/>
          <w:szCs w:val="28"/>
        </w:rPr>
      </w:pPr>
      <w:r>
        <w:rPr>
          <w:rFonts w:ascii="Times New Roman" w:hAnsi="Times New Roman"/>
          <w:sz w:val="28"/>
          <w:szCs w:val="28"/>
        </w:rPr>
        <w:t>Seminar………………………………….30</w:t>
      </w:r>
    </w:p>
    <w:p w:rsidR="00F12780" w:rsidRDefault="00097210">
      <w:pPr>
        <w:pStyle w:val="Standard"/>
        <w:spacing w:after="200" w:line="276" w:lineRule="auto"/>
        <w:ind w:left="708" w:firstLine="708"/>
      </w:pPr>
      <w:r>
        <w:rPr>
          <w:rFonts w:ascii="Times New Roman" w:hAnsi="Times New Roman"/>
          <w:sz w:val="28"/>
          <w:szCs w:val="28"/>
        </w:rPr>
        <w:t>The number of credits……………………4</w:t>
      </w:r>
    </w:p>
    <w:p w:rsidR="00F12780" w:rsidRDefault="00097210">
      <w:pPr>
        <w:pStyle w:val="Standard"/>
        <w:spacing w:after="200" w:line="276" w:lineRule="auto"/>
      </w:pPr>
      <w:r>
        <w:rPr>
          <w:rFonts w:ascii="Times New Roman" w:hAnsi="Times New Roman" w:cs="Times New Roman"/>
          <w:sz w:val="28"/>
          <w:szCs w:val="28"/>
        </w:rPr>
        <w:t>The number of hours of full time students allocated 90(180) hours, for working freely outside of auditory (Office hours).  Exams scheduled in 2</w:t>
      </w:r>
      <w:r>
        <w:rPr>
          <w:rFonts w:ascii="Times New Roman" w:hAnsi="Times New Roman" w:cs="Times New Roman"/>
          <w:sz w:val="28"/>
          <w:szCs w:val="28"/>
          <w:vertAlign w:val="superscript"/>
        </w:rPr>
        <w:t>nd</w:t>
      </w:r>
      <w:r>
        <w:rPr>
          <w:rFonts w:ascii="Times New Roman" w:hAnsi="Times New Roman" w:cs="Times New Roman"/>
          <w:sz w:val="28"/>
          <w:szCs w:val="28"/>
        </w:rPr>
        <w:t xml:space="preserve"> semester. Syllabus of Subject “History of Azerbaijan” was stamp issued and prepared according to the given subject program and in accordance with the order no. 578 dated in 23.05.2015, by the Azerbaijan Ministry of Education.</w:t>
      </w:r>
    </w:p>
    <w:p w:rsidR="00F12780" w:rsidRDefault="00F12780">
      <w:pPr>
        <w:pStyle w:val="Standard"/>
        <w:tabs>
          <w:tab w:val="left" w:pos="2160"/>
        </w:tabs>
        <w:spacing w:line="360" w:lineRule="auto"/>
        <w:jc w:val="center"/>
        <w:rPr>
          <w:rFonts w:ascii="Times New Roman" w:eastAsia="MS Mincho" w:hAnsi="Times New Roman" w:cs="Times New Roman"/>
        </w:rPr>
      </w:pPr>
    </w:p>
    <w:p w:rsidR="00F12780" w:rsidRDefault="00097210">
      <w:pPr>
        <w:pStyle w:val="Standard"/>
        <w:spacing w:line="360" w:lineRule="auto"/>
      </w:pPr>
      <w:r>
        <w:rPr>
          <w:rFonts w:ascii="Times New Roman" w:eastAsia="Times New Roman" w:hAnsi="Times New Roman" w:cs="Times New Roman"/>
          <w:lang w:eastAsia="ru-RU"/>
        </w:rPr>
        <w:t>Syllabus was discussed in the meeting of the department of</w:t>
      </w:r>
      <w:r>
        <w:rPr>
          <w:rFonts w:ascii="Times New Roman" w:eastAsia="Times New Roman" w:hAnsi="Times New Roman" w:cs="Times New Roman"/>
          <w:b/>
          <w:lang w:eastAsia="ru-RU"/>
        </w:rPr>
        <w:t xml:space="preserve"> </w:t>
      </w:r>
      <w:r>
        <w:rPr>
          <w:rFonts w:ascii="Times New Roman" w:eastAsia="Times New Roman" w:hAnsi="Times New Roman" w:cs="Times New Roman"/>
          <w:lang w:eastAsia="ru-RU"/>
        </w:rPr>
        <w:t>Social disciplines</w:t>
      </w:r>
    </w:p>
    <w:p w:rsidR="00F12780" w:rsidRDefault="00097210">
      <w:pPr>
        <w:pStyle w:val="Standard"/>
        <w:spacing w:line="360" w:lineRule="auto"/>
      </w:pPr>
      <w:r>
        <w:rPr>
          <w:rFonts w:ascii="Times New Roman" w:eastAsia="Times New Roman" w:hAnsi="Times New Roman" w:cs="Times New Roman"/>
          <w:sz w:val="20"/>
          <w:szCs w:val="20"/>
          <w:lang w:eastAsia="ru-RU"/>
        </w:rPr>
        <w:t xml:space="preserve"> </w:t>
      </w:r>
      <w:r>
        <w:rPr>
          <w:rFonts w:ascii="Times New Roman" w:eastAsia="Times New Roman" w:hAnsi="Times New Roman" w:cs="Times New Roman"/>
          <w:lang w:eastAsia="ru-RU"/>
        </w:rPr>
        <w:t>(</w:t>
      </w:r>
      <w:r>
        <w:rPr>
          <w:rFonts w:ascii="Times New Roman" w:hAnsi="Times New Roman" w:cs="Times New Roman"/>
          <w:sz w:val="28"/>
          <w:szCs w:val="28"/>
        </w:rPr>
        <w:t>in</w:t>
      </w:r>
      <w:r w:rsidR="00B90324">
        <w:rPr>
          <w:rFonts w:ascii="Times New Roman" w:eastAsia="Times New Roman" w:hAnsi="Times New Roman" w:cs="Times New Roman"/>
          <w:lang w:eastAsia="ru-RU"/>
        </w:rPr>
        <w:t xml:space="preserve"> 12.02.2021</w:t>
      </w:r>
      <w:r>
        <w:rPr>
          <w:rFonts w:ascii="Times New Roman" w:eastAsia="Times New Roman" w:hAnsi="Times New Roman" w:cs="Times New Roman"/>
          <w:lang w:eastAsia="ru-RU"/>
        </w:rPr>
        <w:t>, protocol #(</w:t>
      </w:r>
      <w:r>
        <w:rPr>
          <w:rFonts w:ascii="6 Uni Lat RuAz Times" w:hAnsi="6 Uni Lat RuAz Times" w:cs="6 Uni Lat RuAz Times"/>
          <w:sz w:val="28"/>
          <w:szCs w:val="28"/>
        </w:rPr>
        <w:t>№</w:t>
      </w:r>
      <w:r w:rsidR="00B90324">
        <w:rPr>
          <w:rFonts w:ascii="6 Uni Lat RuAz Times" w:hAnsi="6 Uni Lat RuAz Times" w:cs="6 Uni Lat RuAz Times"/>
          <w:sz w:val="28"/>
          <w:szCs w:val="28"/>
        </w:rPr>
        <w:t>6</w:t>
      </w:r>
      <w:r>
        <w:rPr>
          <w:rFonts w:ascii="6 Uni Lat RuAz Times" w:hAnsi="6 Uni Lat RuAz Times" w:cs="6 Uni Lat RuAz Times"/>
          <w:sz w:val="28"/>
          <w:szCs w:val="28"/>
        </w:rPr>
        <w:t>)</w:t>
      </w:r>
      <w:r w:rsidR="00B90324">
        <w:rPr>
          <w:rFonts w:ascii="Times New Roman" w:eastAsia="Times New Roman" w:hAnsi="Times New Roman" w:cs="Times New Roman"/>
          <w:lang w:eastAsia="ru-RU"/>
        </w:rPr>
        <w:t xml:space="preserve"> </w:t>
      </w:r>
      <w:r>
        <w:rPr>
          <w:rFonts w:ascii="Times New Roman" w:eastAsia="Times New Roman" w:hAnsi="Times New Roman" w:cs="Times New Roman"/>
          <w:lang w:eastAsia="ru-RU"/>
        </w:rPr>
        <w:t>)</w:t>
      </w:r>
    </w:p>
    <w:p w:rsidR="00F12780" w:rsidRDefault="00097210">
      <w:pPr>
        <w:pStyle w:val="Standard"/>
        <w:spacing w:line="360" w:lineRule="auto"/>
        <w:rPr>
          <w:rFonts w:ascii="Times New Roman" w:eastAsia="Times New Roman" w:hAnsi="Times New Roman" w:cs="Times New Roman"/>
          <w:b/>
          <w:lang w:eastAsia="ru-RU"/>
        </w:rPr>
      </w:pPr>
      <w:r>
        <w:rPr>
          <w:rFonts w:ascii="Times New Roman" w:eastAsia="Times New Roman" w:hAnsi="Times New Roman" w:cs="Times New Roman"/>
          <w:b/>
          <w:lang w:eastAsia="ru-RU"/>
        </w:rPr>
        <w:t xml:space="preserve">Head of the Department: </w:t>
      </w:r>
      <w:r>
        <w:rPr>
          <w:rFonts w:ascii="Times New Roman" w:eastAsia="Times New Roman" w:hAnsi="Times New Roman" w:cs="Times New Roman"/>
          <w:b/>
          <w:lang w:eastAsia="ru-RU"/>
        </w:rPr>
        <w:tab/>
      </w:r>
      <w:r>
        <w:rPr>
          <w:rFonts w:ascii="Times New Roman" w:eastAsia="Times New Roman" w:hAnsi="Times New Roman" w:cs="Times New Roman"/>
          <w:b/>
          <w:lang w:eastAsia="ru-RU"/>
        </w:rPr>
        <w:tab/>
      </w:r>
      <w:r>
        <w:rPr>
          <w:rFonts w:ascii="Times New Roman" w:eastAsia="Times New Roman" w:hAnsi="Times New Roman" w:cs="Times New Roman"/>
          <w:b/>
          <w:lang w:eastAsia="ru-RU"/>
        </w:rPr>
        <w:tab/>
      </w:r>
      <w:r>
        <w:rPr>
          <w:rFonts w:ascii="Times New Roman" w:eastAsia="Times New Roman" w:hAnsi="Times New Roman" w:cs="Times New Roman"/>
          <w:b/>
          <w:lang w:eastAsia="ru-RU"/>
        </w:rPr>
        <w:tab/>
      </w:r>
      <w:r>
        <w:rPr>
          <w:rFonts w:ascii="Times New Roman" w:eastAsia="Times New Roman" w:hAnsi="Times New Roman" w:cs="Times New Roman"/>
          <w:b/>
          <w:lang w:eastAsia="ru-RU"/>
        </w:rPr>
        <w:tab/>
      </w:r>
      <w:r>
        <w:rPr>
          <w:rFonts w:ascii="Times New Roman" w:eastAsia="Times New Roman" w:hAnsi="Times New Roman" w:cs="Times New Roman"/>
          <w:b/>
          <w:lang w:eastAsia="ru-RU"/>
        </w:rPr>
        <w:tab/>
        <w:t xml:space="preserve">       Prof.  Mustafayev J.M</w:t>
      </w:r>
    </w:p>
    <w:p w:rsidR="00F12780" w:rsidRDefault="00F12780">
      <w:pPr>
        <w:pStyle w:val="Standard"/>
        <w:spacing w:line="360" w:lineRule="auto"/>
        <w:rPr>
          <w:rFonts w:ascii="Times New Roman" w:eastAsia="Times New Roman" w:hAnsi="Times New Roman" w:cs="Times New Roman"/>
          <w:b/>
          <w:lang w:eastAsia="ru-RU"/>
        </w:rPr>
      </w:pPr>
    </w:p>
    <w:p w:rsidR="00F12780" w:rsidRDefault="00097210">
      <w:pPr>
        <w:pStyle w:val="Standard"/>
        <w:spacing w:line="360" w:lineRule="auto"/>
      </w:pPr>
      <w:r>
        <w:rPr>
          <w:rFonts w:ascii="Times New Roman" w:eastAsia="Times New Roman" w:hAnsi="Times New Roman" w:cs="Times New Roman"/>
          <w:lang w:eastAsia="ru-RU"/>
        </w:rPr>
        <w:t xml:space="preserve">Syllabus was discussed in the meeting of the Academic Council of </w:t>
      </w:r>
      <w:r>
        <w:rPr>
          <w:rFonts w:ascii="Times New Roman" w:eastAsia="Times New Roman" w:hAnsi="Times New Roman" w:cs="Times New Roman"/>
          <w:b/>
          <w:lang w:eastAsia="ru-RU"/>
        </w:rPr>
        <w:t>“</w:t>
      </w:r>
      <w:r>
        <w:rPr>
          <w:rFonts w:ascii="Times New Roman" w:eastAsia="Times New Roman" w:hAnsi="Times New Roman" w:cs="Times New Roman"/>
          <w:lang w:eastAsia="ru-RU"/>
        </w:rPr>
        <w:t>Chemical Technology” Faculty (14.09.2020, protocol #(</w:t>
      </w:r>
      <w:r>
        <w:rPr>
          <w:rFonts w:ascii="6 Uni Lat RuAz Times" w:hAnsi="6 Uni Lat RuAz Times" w:cs="6 Uni Lat RuAz Times"/>
          <w:sz w:val="28"/>
          <w:szCs w:val="28"/>
        </w:rPr>
        <w:t>№)</w:t>
      </w:r>
      <w:r>
        <w:rPr>
          <w:rFonts w:ascii="Times New Roman" w:eastAsia="Times New Roman" w:hAnsi="Times New Roman" w:cs="Times New Roman"/>
          <w:lang w:eastAsia="ru-RU"/>
        </w:rPr>
        <w:t xml:space="preserve"> 1)</w:t>
      </w:r>
    </w:p>
    <w:p w:rsidR="00F12780" w:rsidRDefault="00F12780">
      <w:pPr>
        <w:pStyle w:val="Standard"/>
        <w:spacing w:line="360" w:lineRule="auto"/>
        <w:rPr>
          <w:rFonts w:ascii="Times New Roman" w:eastAsia="Times New Roman" w:hAnsi="Times New Roman" w:cs="Times New Roman"/>
          <w:lang w:eastAsia="ru-RU"/>
        </w:rPr>
      </w:pPr>
    </w:p>
    <w:p w:rsidR="00F12780" w:rsidRDefault="00097210">
      <w:pPr>
        <w:pStyle w:val="Standard"/>
        <w:spacing w:line="360" w:lineRule="auto"/>
      </w:pPr>
      <w:r>
        <w:rPr>
          <w:rFonts w:ascii="Times New Roman" w:eastAsia="Times New Roman" w:hAnsi="Times New Roman" w:cs="Times New Roman"/>
          <w:b/>
          <w:lang w:eastAsia="ru-RU"/>
        </w:rPr>
        <w:t xml:space="preserve">Syllabus was compiled      </w:t>
      </w:r>
      <w:r>
        <w:rPr>
          <w:rFonts w:ascii="Times New Roman" w:eastAsia="Times New Roman" w:hAnsi="Times New Roman" w:cs="Times New Roman"/>
          <w:b/>
          <w:lang w:eastAsia="ru-RU"/>
        </w:rPr>
        <w:tab/>
      </w:r>
      <w:r>
        <w:rPr>
          <w:rFonts w:ascii="Times New Roman" w:eastAsia="Times New Roman" w:hAnsi="Times New Roman" w:cs="Times New Roman"/>
          <w:b/>
          <w:lang w:eastAsia="ru-RU"/>
        </w:rPr>
        <w:tab/>
      </w:r>
      <w:r>
        <w:rPr>
          <w:rFonts w:ascii="Times New Roman" w:eastAsia="Times New Roman" w:hAnsi="Times New Roman" w:cs="Times New Roman"/>
          <w:b/>
          <w:lang w:eastAsia="ru-RU"/>
        </w:rPr>
        <w:tab/>
        <w:t xml:space="preserve">        </w:t>
      </w:r>
      <w:r>
        <w:rPr>
          <w:rFonts w:ascii="Times New Roman" w:eastAsia="Times New Roman" w:hAnsi="Times New Roman" w:cs="Times New Roman"/>
          <w:b/>
          <w:lang w:eastAsia="ru-RU"/>
        </w:rPr>
        <w:tab/>
      </w:r>
      <w:r>
        <w:rPr>
          <w:rFonts w:ascii="Times New Roman" w:eastAsia="Times New Roman" w:hAnsi="Times New Roman" w:cs="Times New Roman"/>
          <w:b/>
          <w:lang w:eastAsia="ru-RU"/>
        </w:rPr>
        <w:tab/>
        <w:t xml:space="preserve">             Senior teacher :  Hasanova J. V</w:t>
      </w:r>
    </w:p>
    <w:p w:rsidR="00F12780" w:rsidRDefault="00F12780">
      <w:pPr>
        <w:pStyle w:val="Standard"/>
        <w:spacing w:line="360" w:lineRule="auto"/>
        <w:rPr>
          <w:rFonts w:ascii="Times New Roman" w:eastAsia="Times New Roman" w:hAnsi="Times New Roman" w:cs="Times New Roman"/>
          <w:b/>
          <w:color w:val="FF0000"/>
          <w:lang w:eastAsia="ru-RU"/>
        </w:rPr>
      </w:pPr>
    </w:p>
    <w:p w:rsidR="00F12780" w:rsidRDefault="00F12780">
      <w:pPr>
        <w:pStyle w:val="Standard"/>
        <w:spacing w:line="360" w:lineRule="auto"/>
        <w:rPr>
          <w:rFonts w:ascii="Times New Roman" w:eastAsia="Times New Roman" w:hAnsi="Times New Roman" w:cs="Times New Roman"/>
          <w:b/>
          <w:color w:val="FF0000"/>
          <w:lang w:eastAsia="ru-RU"/>
        </w:rPr>
      </w:pPr>
    </w:p>
    <w:p w:rsidR="00F12780" w:rsidRDefault="00F12780">
      <w:pPr>
        <w:pStyle w:val="Standard"/>
        <w:spacing w:line="360" w:lineRule="auto"/>
        <w:rPr>
          <w:rFonts w:ascii="Times New Roman" w:eastAsia="Times New Roman" w:hAnsi="Times New Roman" w:cs="Times New Roman"/>
          <w:b/>
          <w:color w:val="FF0000"/>
          <w:lang w:eastAsia="ru-RU"/>
        </w:rPr>
      </w:pPr>
    </w:p>
    <w:p w:rsidR="00F12780" w:rsidRDefault="00F12780">
      <w:pPr>
        <w:pStyle w:val="Standard"/>
        <w:spacing w:line="360" w:lineRule="auto"/>
        <w:rPr>
          <w:rFonts w:ascii="Times New Roman" w:eastAsia="Times New Roman" w:hAnsi="Times New Roman" w:cs="Times New Roman"/>
          <w:b/>
          <w:color w:val="FF0000"/>
          <w:lang w:eastAsia="ru-RU"/>
        </w:rPr>
      </w:pPr>
    </w:p>
    <w:p w:rsidR="00F12780" w:rsidRDefault="00097210">
      <w:pPr>
        <w:pStyle w:val="Standard"/>
        <w:spacing w:after="200" w:line="276" w:lineRule="auto"/>
        <w:ind w:firstLine="708"/>
        <w:jc w:val="center"/>
        <w:rPr>
          <w:rFonts w:ascii="Times New Roman" w:hAnsi="Times New Roman"/>
          <w:b/>
          <w:sz w:val="28"/>
          <w:szCs w:val="28"/>
        </w:rPr>
      </w:pPr>
      <w:r>
        <w:rPr>
          <w:rFonts w:ascii="Times New Roman" w:hAnsi="Times New Roman"/>
          <w:b/>
          <w:sz w:val="28"/>
          <w:szCs w:val="28"/>
        </w:rPr>
        <w:t>AZERBAIJAN STATE OIL AND INDUSTRIAL UNIVERSITY</w:t>
      </w:r>
    </w:p>
    <w:p w:rsidR="00F12780" w:rsidRDefault="00F12780">
      <w:pPr>
        <w:pStyle w:val="Standard"/>
        <w:spacing w:after="200" w:line="276" w:lineRule="auto"/>
        <w:ind w:firstLine="708"/>
        <w:jc w:val="center"/>
        <w:rPr>
          <w:rFonts w:ascii="Times New Roman" w:hAnsi="Times New Roman"/>
          <w:sz w:val="28"/>
          <w:szCs w:val="28"/>
        </w:rPr>
      </w:pPr>
    </w:p>
    <w:p w:rsidR="00F12780" w:rsidRDefault="00F12780">
      <w:pPr>
        <w:pStyle w:val="Standard"/>
        <w:spacing w:after="200" w:line="276" w:lineRule="auto"/>
        <w:ind w:firstLine="708"/>
        <w:jc w:val="center"/>
        <w:rPr>
          <w:rFonts w:ascii="Times New Roman" w:hAnsi="Times New Roman"/>
          <w:sz w:val="28"/>
          <w:szCs w:val="28"/>
        </w:rPr>
      </w:pPr>
    </w:p>
    <w:p w:rsidR="00F12780" w:rsidRDefault="00F12780">
      <w:pPr>
        <w:pStyle w:val="Standard"/>
        <w:spacing w:after="200" w:line="276" w:lineRule="auto"/>
        <w:ind w:firstLine="708"/>
        <w:jc w:val="center"/>
        <w:rPr>
          <w:rFonts w:ascii="Times New Roman" w:hAnsi="Times New Roman"/>
          <w:sz w:val="32"/>
          <w:szCs w:val="32"/>
        </w:rPr>
      </w:pPr>
    </w:p>
    <w:p w:rsidR="00F12780" w:rsidRDefault="00097210">
      <w:pPr>
        <w:pStyle w:val="Standard"/>
        <w:spacing w:after="200" w:line="276" w:lineRule="auto"/>
        <w:ind w:firstLine="708"/>
        <w:jc w:val="center"/>
        <w:rPr>
          <w:rFonts w:ascii="Times New Roman" w:hAnsi="Times New Roman"/>
          <w:b/>
          <w:spacing w:val="60"/>
          <w:sz w:val="32"/>
          <w:szCs w:val="32"/>
        </w:rPr>
      </w:pPr>
      <w:r>
        <w:rPr>
          <w:rFonts w:ascii="Times New Roman" w:hAnsi="Times New Roman"/>
          <w:b/>
          <w:spacing w:val="60"/>
          <w:sz w:val="32"/>
          <w:szCs w:val="32"/>
        </w:rPr>
        <w:t>Syllabus</w:t>
      </w:r>
    </w:p>
    <w:p w:rsidR="00F12780" w:rsidRDefault="00097210">
      <w:pPr>
        <w:pStyle w:val="Standard"/>
        <w:spacing w:after="200" w:line="276" w:lineRule="auto"/>
        <w:ind w:firstLine="708"/>
        <w:jc w:val="center"/>
      </w:pPr>
      <w:r>
        <w:rPr>
          <w:rFonts w:ascii="Times New Roman" w:hAnsi="Times New Roman"/>
          <w:sz w:val="32"/>
          <w:szCs w:val="32"/>
        </w:rPr>
        <w:t>Staff training program of the teaching subject-“History of statehgood of Azerbaijan” on the faculties of</w:t>
      </w:r>
      <w:r>
        <w:rPr>
          <w:rFonts w:ascii="Times New Roman" w:hAnsi="Times New Roman"/>
          <w:b/>
          <w:sz w:val="32"/>
          <w:szCs w:val="32"/>
        </w:rPr>
        <w:t xml:space="preserve">  </w:t>
      </w:r>
      <w:r>
        <w:rPr>
          <w:rFonts w:ascii="Times New Roman" w:hAnsi="Times New Roman"/>
          <w:sz w:val="32"/>
          <w:szCs w:val="32"/>
        </w:rPr>
        <w:t>“Information technologies”, “Geological exploration” and</w:t>
      </w:r>
      <w:r>
        <w:rPr>
          <w:rFonts w:ascii="Times New Roman" w:hAnsi="Times New Roman"/>
          <w:b/>
          <w:sz w:val="32"/>
          <w:szCs w:val="32"/>
        </w:rPr>
        <w:t xml:space="preserve">  “</w:t>
      </w:r>
      <w:r>
        <w:rPr>
          <w:rFonts w:ascii="Times New Roman" w:hAnsi="Times New Roman"/>
          <w:bCs/>
          <w:sz w:val="32"/>
          <w:szCs w:val="32"/>
        </w:rPr>
        <w:t xml:space="preserve">Chemical tecnology” </w:t>
      </w:r>
      <w:r>
        <w:rPr>
          <w:rFonts w:ascii="Times New Roman" w:hAnsi="Times New Roman"/>
          <w:sz w:val="32"/>
          <w:szCs w:val="32"/>
        </w:rPr>
        <w:t>in the Bachelor degree</w:t>
      </w:r>
    </w:p>
    <w:p w:rsidR="00F12780" w:rsidRDefault="00F12780">
      <w:pPr>
        <w:pStyle w:val="Standard"/>
        <w:spacing w:after="200" w:line="276" w:lineRule="auto"/>
        <w:ind w:firstLine="708"/>
        <w:jc w:val="center"/>
        <w:rPr>
          <w:rFonts w:ascii="Times New Roman" w:hAnsi="Times New Roman"/>
          <w:sz w:val="32"/>
          <w:szCs w:val="32"/>
        </w:rPr>
      </w:pPr>
    </w:p>
    <w:p w:rsidR="00F12780" w:rsidRDefault="00F12780">
      <w:pPr>
        <w:pStyle w:val="Standard"/>
        <w:spacing w:after="200" w:line="276" w:lineRule="auto"/>
        <w:ind w:firstLine="708"/>
        <w:jc w:val="center"/>
        <w:rPr>
          <w:rFonts w:ascii="Times New Roman" w:hAnsi="Times New Roman"/>
          <w:sz w:val="28"/>
          <w:szCs w:val="28"/>
        </w:rPr>
      </w:pPr>
    </w:p>
    <w:p w:rsidR="00F12780" w:rsidRDefault="00F12780">
      <w:pPr>
        <w:pStyle w:val="Standard"/>
        <w:spacing w:after="200" w:line="276" w:lineRule="auto"/>
        <w:ind w:firstLine="708"/>
        <w:jc w:val="center"/>
        <w:rPr>
          <w:rFonts w:ascii="Times New Roman" w:hAnsi="Times New Roman"/>
          <w:sz w:val="28"/>
          <w:szCs w:val="28"/>
        </w:rPr>
      </w:pPr>
    </w:p>
    <w:p w:rsidR="00F12780" w:rsidRDefault="00F12780">
      <w:pPr>
        <w:pStyle w:val="Standard"/>
        <w:spacing w:after="200" w:line="276" w:lineRule="auto"/>
        <w:ind w:firstLine="708"/>
        <w:jc w:val="center"/>
        <w:rPr>
          <w:rFonts w:ascii="Times New Roman" w:hAnsi="Times New Roman"/>
          <w:sz w:val="28"/>
          <w:szCs w:val="28"/>
        </w:rPr>
      </w:pPr>
    </w:p>
    <w:p w:rsidR="00F12780" w:rsidRDefault="00F12780">
      <w:pPr>
        <w:pStyle w:val="Standard"/>
        <w:spacing w:after="200" w:line="276" w:lineRule="auto"/>
        <w:ind w:firstLine="708"/>
        <w:jc w:val="center"/>
        <w:rPr>
          <w:rFonts w:ascii="Times New Roman" w:hAnsi="Times New Roman"/>
          <w:sz w:val="28"/>
          <w:szCs w:val="28"/>
        </w:rPr>
      </w:pPr>
    </w:p>
    <w:p w:rsidR="00F12780" w:rsidRDefault="00F12780">
      <w:pPr>
        <w:pStyle w:val="Standard"/>
        <w:spacing w:after="200" w:line="276" w:lineRule="auto"/>
        <w:ind w:firstLine="708"/>
        <w:jc w:val="center"/>
        <w:rPr>
          <w:rFonts w:ascii="Times New Roman" w:hAnsi="Times New Roman"/>
          <w:sz w:val="28"/>
          <w:szCs w:val="28"/>
        </w:rPr>
      </w:pPr>
    </w:p>
    <w:p w:rsidR="00F12780" w:rsidRDefault="00097210">
      <w:pPr>
        <w:pStyle w:val="Standard"/>
        <w:spacing w:after="200" w:line="276" w:lineRule="auto"/>
        <w:ind w:firstLine="708"/>
        <w:jc w:val="right"/>
        <w:rPr>
          <w:rFonts w:ascii="Times New Roman" w:hAnsi="Times New Roman"/>
          <w:sz w:val="28"/>
          <w:szCs w:val="28"/>
        </w:rPr>
      </w:pPr>
      <w:r>
        <w:rPr>
          <w:rFonts w:ascii="Times New Roman" w:hAnsi="Times New Roman"/>
          <w:sz w:val="28"/>
          <w:szCs w:val="28"/>
        </w:rPr>
        <w:t>Staff training program-Syllabus</w:t>
      </w:r>
    </w:p>
    <w:p w:rsidR="00F12780" w:rsidRDefault="00097210">
      <w:pPr>
        <w:pStyle w:val="Standard"/>
        <w:spacing w:line="276" w:lineRule="auto"/>
        <w:ind w:left="567" w:firstLine="397"/>
        <w:jc w:val="right"/>
      </w:pPr>
      <w:r>
        <w:rPr>
          <w:rFonts w:ascii="Times New Roman" w:hAnsi="Times New Roman"/>
          <w:sz w:val="28"/>
          <w:szCs w:val="28"/>
        </w:rPr>
        <w:t>Was approved by program of the subject – “History of  Azerbaijan” in accordance with the order no. 578,  dated  in 23.05. 2015, by Azerbaijan Republic Ministry of Education and was approved by the Cabinet of Ministers of Azerbaijan Republic decision no 117 dated in 24.06. 2010-that compiled according to the rules of organization and content of baccalaureate education and was approved in the meeting of department of</w:t>
      </w:r>
      <w:r>
        <w:rPr>
          <w:rFonts w:ascii="Times New Roman" w:hAnsi="Times New Roman"/>
          <w:b/>
          <w:sz w:val="28"/>
          <w:szCs w:val="28"/>
        </w:rPr>
        <w:t xml:space="preserve"> </w:t>
      </w:r>
      <w:r>
        <w:rPr>
          <w:rFonts w:ascii="Times New Roman" w:hAnsi="Times New Roman"/>
          <w:sz w:val="28"/>
          <w:szCs w:val="28"/>
        </w:rPr>
        <w:t>Social disciplines</w:t>
      </w:r>
    </w:p>
    <w:p w:rsidR="00F12780" w:rsidRDefault="00097210">
      <w:pPr>
        <w:pStyle w:val="Standard"/>
        <w:spacing w:line="276" w:lineRule="auto"/>
        <w:ind w:left="567" w:firstLine="397"/>
        <w:jc w:val="right"/>
      </w:pPr>
      <w:r>
        <w:rPr>
          <w:rFonts w:ascii="Times New Roman" w:hAnsi="Times New Roman"/>
          <w:sz w:val="28"/>
          <w:szCs w:val="28"/>
        </w:rPr>
        <w:t>dated in 14 September, 2020</w:t>
      </w:r>
    </w:p>
    <w:p w:rsidR="00F12780" w:rsidRDefault="00F12780">
      <w:pPr>
        <w:pStyle w:val="Standard"/>
        <w:spacing w:after="200" w:line="276" w:lineRule="auto"/>
        <w:ind w:firstLine="708"/>
        <w:jc w:val="right"/>
        <w:rPr>
          <w:rFonts w:ascii="Times New Roman" w:hAnsi="Times New Roman"/>
          <w:sz w:val="28"/>
          <w:szCs w:val="28"/>
        </w:rPr>
      </w:pPr>
    </w:p>
    <w:p w:rsidR="00F12780" w:rsidRDefault="00F12780">
      <w:pPr>
        <w:pStyle w:val="Standard"/>
        <w:spacing w:after="200" w:line="276" w:lineRule="auto"/>
        <w:ind w:firstLine="708"/>
        <w:jc w:val="right"/>
        <w:rPr>
          <w:rFonts w:ascii="Times New Roman" w:hAnsi="Times New Roman"/>
          <w:sz w:val="28"/>
          <w:szCs w:val="28"/>
        </w:rPr>
      </w:pPr>
    </w:p>
    <w:p w:rsidR="00F12780" w:rsidRDefault="00F12780">
      <w:pPr>
        <w:pStyle w:val="Standard"/>
        <w:spacing w:after="200" w:line="276" w:lineRule="auto"/>
        <w:ind w:firstLine="708"/>
        <w:jc w:val="right"/>
        <w:rPr>
          <w:rFonts w:ascii="Times New Roman" w:hAnsi="Times New Roman"/>
          <w:sz w:val="28"/>
          <w:szCs w:val="28"/>
        </w:rPr>
      </w:pPr>
    </w:p>
    <w:p w:rsidR="00F12780" w:rsidRDefault="00F12780">
      <w:pPr>
        <w:pStyle w:val="Standard"/>
        <w:spacing w:after="200" w:line="276" w:lineRule="auto"/>
        <w:ind w:firstLine="708"/>
        <w:jc w:val="right"/>
        <w:rPr>
          <w:rFonts w:ascii="Times New Roman" w:hAnsi="Times New Roman"/>
          <w:sz w:val="28"/>
          <w:szCs w:val="28"/>
        </w:rPr>
      </w:pPr>
    </w:p>
    <w:p w:rsidR="00F12780" w:rsidRDefault="00F12780">
      <w:pPr>
        <w:pStyle w:val="Standard"/>
        <w:spacing w:line="360" w:lineRule="auto"/>
        <w:rPr>
          <w:rFonts w:ascii="Times New Roman" w:eastAsia="Times New Roman" w:hAnsi="Times New Roman" w:cs="Times New Roman"/>
          <w:b/>
          <w:color w:val="FF0000"/>
          <w:lang w:eastAsia="ru-RU"/>
        </w:rPr>
      </w:pPr>
    </w:p>
    <w:p w:rsidR="00F12780" w:rsidRDefault="00F12780">
      <w:pPr>
        <w:pStyle w:val="Standard"/>
        <w:spacing w:line="360" w:lineRule="auto"/>
        <w:jc w:val="center"/>
        <w:rPr>
          <w:rFonts w:ascii="Times New Roman" w:eastAsia="Times New Roman" w:hAnsi="Times New Roman" w:cs="Times New Roman"/>
          <w:sz w:val="32"/>
          <w:szCs w:val="32"/>
          <w:lang w:eastAsia="ru-RU"/>
        </w:rPr>
      </w:pPr>
    </w:p>
    <w:p w:rsidR="00F12780" w:rsidRDefault="00097210">
      <w:pPr>
        <w:pStyle w:val="Standard"/>
        <w:spacing w:line="360" w:lineRule="auto"/>
        <w:jc w:val="center"/>
      </w:pPr>
      <w:r>
        <w:rPr>
          <w:rFonts w:ascii="Times New Roman" w:eastAsia="Times New Roman" w:hAnsi="Times New Roman" w:cs="Times New Roman"/>
          <w:sz w:val="32"/>
          <w:szCs w:val="32"/>
          <w:lang w:eastAsia="ru-RU"/>
        </w:rPr>
        <w:t>ASOIU   2020</w:t>
      </w:r>
      <w:r w:rsidR="00853FD2">
        <w:rPr>
          <w:rFonts w:ascii="Times New Roman" w:eastAsia="Times New Roman" w:hAnsi="Times New Roman" w:cs="Times New Roman"/>
          <w:sz w:val="32"/>
          <w:szCs w:val="32"/>
          <w:lang w:eastAsia="ru-RU"/>
        </w:rPr>
        <w:t>/2021</w:t>
      </w:r>
    </w:p>
    <w:p w:rsidR="00F12780" w:rsidRDefault="00F12780">
      <w:pPr>
        <w:pStyle w:val="Standard"/>
        <w:spacing w:line="360" w:lineRule="auto"/>
        <w:jc w:val="center"/>
        <w:rPr>
          <w:rFonts w:ascii="Times New Roman" w:eastAsia="Times New Roman" w:hAnsi="Times New Roman" w:cs="Times New Roman"/>
          <w:sz w:val="32"/>
          <w:szCs w:val="32"/>
          <w:lang w:eastAsia="ru-RU"/>
        </w:rPr>
      </w:pPr>
    </w:p>
    <w:p w:rsidR="00F12780" w:rsidRDefault="00097210">
      <w:pPr>
        <w:pStyle w:val="Standard"/>
        <w:spacing w:line="360" w:lineRule="auto"/>
        <w:jc w:val="center"/>
      </w:pPr>
      <w:r>
        <w:rPr>
          <w:rFonts w:ascii="Times New Roman" w:eastAsia="Times New Roman" w:hAnsi="Times New Roman" w:cs="Times New Roman"/>
          <w:sz w:val="32"/>
          <w:szCs w:val="32"/>
          <w:lang w:eastAsia="ru-RU"/>
        </w:rPr>
        <w:t>Structure of Syllabus</w:t>
      </w:r>
      <w:r>
        <w:rPr>
          <w:rFonts w:ascii="Times New Roman" w:eastAsia="Times New Roman" w:hAnsi="Times New Roman" w:cs="Times New Roman"/>
          <w:b/>
          <w:sz w:val="32"/>
          <w:szCs w:val="32"/>
          <w:lang w:eastAsia="ru-RU"/>
        </w:rPr>
        <w:t xml:space="preserve"> </w:t>
      </w:r>
      <w:r>
        <w:rPr>
          <w:rFonts w:ascii="Times New Roman" w:eastAsia="Times New Roman" w:hAnsi="Times New Roman" w:cs="Times New Roman"/>
          <w:sz w:val="32"/>
          <w:szCs w:val="32"/>
          <w:lang w:eastAsia="ru-RU"/>
        </w:rPr>
        <w:t>of</w:t>
      </w:r>
    </w:p>
    <w:p w:rsidR="00F12780" w:rsidRDefault="00097210">
      <w:pPr>
        <w:pStyle w:val="Standard"/>
        <w:spacing w:line="360" w:lineRule="auto"/>
        <w:jc w:val="center"/>
      </w:pPr>
      <w:r>
        <w:rPr>
          <w:rFonts w:ascii="Times New Roman" w:eastAsia="Times New Roman" w:hAnsi="Times New Roman" w:cs="Times New Roman"/>
          <w:sz w:val="32"/>
          <w:szCs w:val="32"/>
          <w:lang w:eastAsia="ru-RU"/>
        </w:rPr>
        <w:t>subject-“History of Azerbaijan”</w:t>
      </w:r>
    </w:p>
    <w:p w:rsidR="00F12780" w:rsidRDefault="00F12780">
      <w:pPr>
        <w:pStyle w:val="Standard"/>
        <w:spacing w:line="360" w:lineRule="auto"/>
        <w:jc w:val="center"/>
        <w:rPr>
          <w:rFonts w:ascii="Times New Roman" w:eastAsia="Times New Roman" w:hAnsi="Times New Roman" w:cs="Times New Roman"/>
          <w:sz w:val="32"/>
          <w:szCs w:val="32"/>
          <w:lang w:eastAsia="ru-RU"/>
        </w:rPr>
      </w:pPr>
    </w:p>
    <w:p w:rsidR="00F12780" w:rsidRDefault="00097210">
      <w:pPr>
        <w:pStyle w:val="a4"/>
        <w:numPr>
          <w:ilvl w:val="0"/>
          <w:numId w:val="5"/>
        </w:numPr>
        <w:spacing w:after="200" w:line="360" w:lineRule="auto"/>
        <w:rPr>
          <w:rFonts w:ascii="Times New Roman" w:eastAsia="MS Mincho" w:hAnsi="Times New Roman" w:cs="Times New Roman"/>
          <w:b/>
          <w:sz w:val="20"/>
          <w:szCs w:val="20"/>
        </w:rPr>
      </w:pPr>
      <w:r>
        <w:rPr>
          <w:rFonts w:ascii="Times New Roman" w:eastAsia="MS Mincho" w:hAnsi="Times New Roman" w:cs="Times New Roman"/>
          <w:b/>
          <w:sz w:val="20"/>
          <w:szCs w:val="20"/>
        </w:rPr>
        <w:t>About subject. Introduction</w:t>
      </w:r>
    </w:p>
    <w:p w:rsidR="00F12780" w:rsidRDefault="00097210">
      <w:pPr>
        <w:pStyle w:val="Standard"/>
        <w:spacing w:after="200" w:line="360" w:lineRule="auto"/>
        <w:ind w:left="720"/>
        <w:rPr>
          <w:rFonts w:ascii="Times New Roman" w:eastAsia="MS Mincho" w:hAnsi="Times New Roman" w:cs="Times New Roman"/>
          <w:b/>
          <w:sz w:val="20"/>
          <w:szCs w:val="20"/>
        </w:rPr>
      </w:pPr>
      <w:r>
        <w:rPr>
          <w:rFonts w:ascii="Times New Roman" w:eastAsia="MS Mincho" w:hAnsi="Times New Roman" w:cs="Times New Roman"/>
          <w:b/>
          <w:sz w:val="20"/>
          <w:szCs w:val="20"/>
        </w:rPr>
        <w:t xml:space="preserve">II.    </w:t>
      </w:r>
      <w:r>
        <w:rPr>
          <w:rFonts w:ascii="Times New Roman" w:eastAsia="MS Mincho" w:hAnsi="Times New Roman" w:cs="Times New Roman"/>
          <w:b/>
          <w:sz w:val="20"/>
          <w:szCs w:val="20"/>
        </w:rPr>
        <w:tab/>
        <w:t>Basic Concepts  and Academic Aims of the course</w:t>
      </w:r>
    </w:p>
    <w:p w:rsidR="00F12780" w:rsidRDefault="00097210">
      <w:pPr>
        <w:pStyle w:val="Standard"/>
        <w:spacing w:after="200" w:line="360" w:lineRule="auto"/>
        <w:ind w:firstLine="708"/>
      </w:pPr>
      <w:r>
        <w:rPr>
          <w:rFonts w:ascii="Times New Roman" w:eastAsia="MS Mincho" w:hAnsi="Times New Roman" w:cs="Times New Roman"/>
          <w:b/>
          <w:sz w:val="20"/>
          <w:szCs w:val="20"/>
        </w:rPr>
        <w:t xml:space="preserve">III.  </w:t>
      </w:r>
      <w:r>
        <w:rPr>
          <w:rFonts w:ascii="Times New Roman" w:eastAsia="MS Mincho" w:hAnsi="Times New Roman" w:cs="Times New Roman"/>
          <w:b/>
          <w:sz w:val="20"/>
          <w:szCs w:val="20"/>
        </w:rPr>
        <w:tab/>
        <w:t xml:space="preserve"> </w:t>
      </w:r>
      <w:r>
        <w:rPr>
          <w:rFonts w:ascii="Times New Roman" w:hAnsi="Times New Roman" w:cs="Times New Roman"/>
          <w:b/>
          <w:bCs/>
        </w:rPr>
        <w:t xml:space="preserve">Short content of </w:t>
      </w:r>
      <w:r>
        <w:rPr>
          <w:rFonts w:ascii="Times New Roman" w:eastAsia="MS Mincho" w:hAnsi="Times New Roman" w:cs="Times New Roman"/>
          <w:b/>
          <w:sz w:val="20"/>
          <w:szCs w:val="20"/>
        </w:rPr>
        <w:t>subject</w:t>
      </w:r>
    </w:p>
    <w:p w:rsidR="00F12780" w:rsidRDefault="00097210">
      <w:pPr>
        <w:pStyle w:val="Standard"/>
        <w:spacing w:after="200" w:line="360" w:lineRule="auto"/>
        <w:ind w:left="720"/>
        <w:rPr>
          <w:rFonts w:ascii="Times New Roman" w:eastAsia="MS Mincho" w:hAnsi="Times New Roman" w:cs="Times New Roman"/>
          <w:b/>
          <w:sz w:val="20"/>
          <w:szCs w:val="20"/>
        </w:rPr>
      </w:pPr>
      <w:r>
        <w:rPr>
          <w:rFonts w:ascii="Times New Roman" w:eastAsia="MS Mincho" w:hAnsi="Times New Roman" w:cs="Times New Roman"/>
          <w:b/>
          <w:sz w:val="20"/>
          <w:szCs w:val="20"/>
        </w:rPr>
        <w:t xml:space="preserve">IV.        </w:t>
      </w:r>
      <w:r>
        <w:rPr>
          <w:rFonts w:ascii="Times New Roman" w:eastAsia="MS Mincho" w:hAnsi="Times New Roman" w:cs="Times New Roman"/>
          <w:b/>
          <w:sz w:val="20"/>
          <w:szCs w:val="20"/>
        </w:rPr>
        <w:tab/>
        <w:t>Teaching Methodology and duration</w:t>
      </w:r>
    </w:p>
    <w:p w:rsidR="00F12780" w:rsidRDefault="00097210">
      <w:pPr>
        <w:pStyle w:val="Standard"/>
        <w:spacing w:after="200" w:line="360" w:lineRule="auto"/>
        <w:ind w:left="720"/>
      </w:pPr>
      <w:r>
        <w:rPr>
          <w:rFonts w:ascii="Times New Roman" w:eastAsia="MS Mincho" w:hAnsi="Times New Roman" w:cs="Times New Roman"/>
          <w:b/>
          <w:sz w:val="20"/>
          <w:szCs w:val="20"/>
        </w:rPr>
        <w:t xml:space="preserve">V.         </w:t>
      </w:r>
      <w:r>
        <w:rPr>
          <w:rFonts w:ascii="Times New Roman" w:eastAsia="MS Mincho" w:hAnsi="Times New Roman" w:cs="Times New Roman"/>
          <w:b/>
          <w:sz w:val="20"/>
          <w:szCs w:val="20"/>
        </w:rPr>
        <w:tab/>
        <w:t>Presentation topics, date of accompllishment and</w:t>
      </w:r>
      <w:r>
        <w:rPr>
          <w:rFonts w:ascii="Times New Roman" w:eastAsia="MS Mincho" w:hAnsi="Times New Roman" w:cs="Times New Roman"/>
          <w:sz w:val="20"/>
          <w:szCs w:val="20"/>
        </w:rPr>
        <w:t xml:space="preserve"> </w:t>
      </w:r>
      <w:r>
        <w:rPr>
          <w:rFonts w:ascii="Times New Roman" w:eastAsia="MS Mincho" w:hAnsi="Times New Roman" w:cs="Times New Roman"/>
          <w:b/>
          <w:sz w:val="20"/>
          <w:szCs w:val="20"/>
        </w:rPr>
        <w:t>Office hours</w:t>
      </w:r>
    </w:p>
    <w:p w:rsidR="00F12780" w:rsidRDefault="00097210">
      <w:pPr>
        <w:pStyle w:val="Standard"/>
        <w:spacing w:after="200" w:line="360" w:lineRule="auto"/>
        <w:ind w:left="720"/>
        <w:rPr>
          <w:rFonts w:ascii="Times New Roman" w:eastAsia="MS Mincho" w:hAnsi="Times New Roman" w:cs="Times New Roman"/>
          <w:b/>
          <w:sz w:val="20"/>
          <w:szCs w:val="20"/>
        </w:rPr>
      </w:pPr>
      <w:r>
        <w:rPr>
          <w:rFonts w:ascii="Times New Roman" w:eastAsia="MS Mincho" w:hAnsi="Times New Roman" w:cs="Times New Roman"/>
          <w:b/>
          <w:sz w:val="20"/>
          <w:szCs w:val="20"/>
        </w:rPr>
        <w:t xml:space="preserve">VI.   </w:t>
      </w:r>
      <w:r>
        <w:rPr>
          <w:rFonts w:ascii="Times New Roman" w:eastAsia="MS Mincho" w:hAnsi="Times New Roman" w:cs="Times New Roman"/>
          <w:b/>
          <w:sz w:val="20"/>
          <w:szCs w:val="20"/>
        </w:rPr>
        <w:tab/>
        <w:t>About an instructor</w:t>
      </w:r>
    </w:p>
    <w:p w:rsidR="00F12780" w:rsidRDefault="00097210">
      <w:pPr>
        <w:pStyle w:val="Standard"/>
        <w:spacing w:after="200" w:line="360" w:lineRule="auto"/>
        <w:ind w:left="720"/>
      </w:pPr>
      <w:r>
        <w:rPr>
          <w:rFonts w:ascii="Times New Roman" w:eastAsia="MS Mincho" w:hAnsi="Times New Roman" w:cs="Times New Roman"/>
          <w:b/>
          <w:sz w:val="20"/>
          <w:szCs w:val="20"/>
        </w:rPr>
        <w:t>VII.</w:t>
      </w:r>
      <w:r>
        <w:t xml:space="preserve"> </w:t>
      </w:r>
      <w:r>
        <w:tab/>
      </w:r>
      <w:r>
        <w:rPr>
          <w:rFonts w:ascii="Times New Roman" w:eastAsia="MS Mincho" w:hAnsi="Times New Roman" w:cs="Times New Roman"/>
          <w:b/>
          <w:sz w:val="20"/>
          <w:szCs w:val="20"/>
        </w:rPr>
        <w:t>Instructor’s  requirements</w:t>
      </w:r>
    </w:p>
    <w:p w:rsidR="00F12780" w:rsidRDefault="00097210">
      <w:pPr>
        <w:pStyle w:val="Standard"/>
        <w:spacing w:after="200" w:line="360" w:lineRule="auto"/>
        <w:ind w:left="720"/>
        <w:rPr>
          <w:rFonts w:ascii="Times New Roman" w:eastAsia="MS Mincho" w:hAnsi="Times New Roman" w:cs="Times New Roman"/>
          <w:b/>
          <w:sz w:val="20"/>
          <w:szCs w:val="20"/>
        </w:rPr>
      </w:pPr>
      <w:r>
        <w:rPr>
          <w:rFonts w:ascii="Times New Roman" w:eastAsia="MS Mincho" w:hAnsi="Times New Roman" w:cs="Times New Roman"/>
          <w:b/>
          <w:sz w:val="20"/>
          <w:szCs w:val="20"/>
        </w:rPr>
        <w:t xml:space="preserve">VIII. </w:t>
      </w:r>
      <w:r>
        <w:rPr>
          <w:rFonts w:ascii="Times New Roman" w:eastAsia="MS Mincho" w:hAnsi="Times New Roman" w:cs="Times New Roman"/>
          <w:b/>
          <w:sz w:val="20"/>
          <w:szCs w:val="20"/>
        </w:rPr>
        <w:tab/>
        <w:t>Assessment during the semester</w:t>
      </w:r>
    </w:p>
    <w:p w:rsidR="00F12780" w:rsidRDefault="00097210">
      <w:pPr>
        <w:pStyle w:val="Standard"/>
        <w:spacing w:after="200" w:line="360" w:lineRule="auto"/>
        <w:ind w:left="720"/>
        <w:rPr>
          <w:rFonts w:ascii="Times New Roman" w:eastAsia="MS Mincho" w:hAnsi="Times New Roman" w:cs="Times New Roman"/>
          <w:b/>
          <w:sz w:val="20"/>
          <w:szCs w:val="20"/>
        </w:rPr>
      </w:pPr>
      <w:r>
        <w:rPr>
          <w:rFonts w:ascii="Times New Roman" w:eastAsia="MS Mincho" w:hAnsi="Times New Roman" w:cs="Times New Roman"/>
          <w:b/>
          <w:sz w:val="20"/>
          <w:szCs w:val="20"/>
        </w:rPr>
        <w:t xml:space="preserve">IX.  </w:t>
      </w:r>
      <w:r>
        <w:rPr>
          <w:rFonts w:ascii="Times New Roman" w:eastAsia="MS Mincho" w:hAnsi="Times New Roman" w:cs="Times New Roman"/>
          <w:b/>
          <w:sz w:val="20"/>
          <w:szCs w:val="20"/>
        </w:rPr>
        <w:tab/>
        <w:t>Required textbooks and manuals</w:t>
      </w:r>
    </w:p>
    <w:p w:rsidR="00F12780" w:rsidRDefault="00F12780">
      <w:pPr>
        <w:pStyle w:val="Standard"/>
        <w:spacing w:after="200" w:line="360" w:lineRule="auto"/>
        <w:ind w:left="720"/>
        <w:rPr>
          <w:rFonts w:ascii="Times New Roman" w:eastAsia="MS Mincho" w:hAnsi="Times New Roman" w:cs="Times New Roman"/>
          <w:b/>
          <w:sz w:val="20"/>
          <w:szCs w:val="20"/>
          <w:u w:val="single"/>
        </w:rPr>
      </w:pPr>
    </w:p>
    <w:p w:rsidR="00F12780" w:rsidRDefault="00F12780">
      <w:pPr>
        <w:pStyle w:val="Standard"/>
        <w:spacing w:after="200" w:line="360" w:lineRule="auto"/>
        <w:ind w:left="720"/>
        <w:rPr>
          <w:rFonts w:ascii="Times New Roman" w:eastAsia="MS Mincho" w:hAnsi="Times New Roman" w:cs="Times New Roman"/>
          <w:b/>
          <w:sz w:val="20"/>
          <w:szCs w:val="20"/>
          <w:u w:val="single"/>
        </w:rPr>
      </w:pPr>
    </w:p>
    <w:p w:rsidR="00F12780" w:rsidRDefault="00F12780">
      <w:pPr>
        <w:pStyle w:val="Standard"/>
        <w:spacing w:after="200" w:line="360" w:lineRule="auto"/>
        <w:ind w:left="720"/>
        <w:rPr>
          <w:rFonts w:ascii="Times New Roman" w:eastAsia="MS Mincho" w:hAnsi="Times New Roman" w:cs="Times New Roman"/>
          <w:b/>
          <w:sz w:val="20"/>
          <w:szCs w:val="20"/>
          <w:u w:val="single"/>
        </w:rPr>
      </w:pPr>
    </w:p>
    <w:p w:rsidR="00F12780" w:rsidRDefault="00F12780">
      <w:pPr>
        <w:pStyle w:val="Standard"/>
        <w:spacing w:after="200" w:line="360" w:lineRule="auto"/>
        <w:ind w:left="720"/>
        <w:rPr>
          <w:rFonts w:ascii="Times New Roman" w:eastAsia="MS Mincho" w:hAnsi="Times New Roman" w:cs="Times New Roman"/>
          <w:b/>
          <w:sz w:val="20"/>
          <w:szCs w:val="20"/>
          <w:u w:val="single"/>
        </w:rPr>
      </w:pPr>
    </w:p>
    <w:p w:rsidR="00F12780" w:rsidRDefault="00F12780">
      <w:pPr>
        <w:pStyle w:val="Standard"/>
        <w:spacing w:after="200" w:line="360" w:lineRule="auto"/>
        <w:ind w:left="720"/>
        <w:rPr>
          <w:rFonts w:ascii="Times New Roman" w:eastAsia="MS Mincho" w:hAnsi="Times New Roman" w:cs="Times New Roman"/>
          <w:b/>
          <w:sz w:val="20"/>
          <w:szCs w:val="20"/>
          <w:u w:val="single"/>
        </w:rPr>
      </w:pPr>
    </w:p>
    <w:p w:rsidR="00F12780" w:rsidRDefault="00F12780">
      <w:pPr>
        <w:pStyle w:val="Standard"/>
        <w:spacing w:after="200" w:line="360" w:lineRule="auto"/>
        <w:ind w:left="720"/>
        <w:rPr>
          <w:rFonts w:ascii="Times New Roman" w:eastAsia="MS Mincho" w:hAnsi="Times New Roman" w:cs="Times New Roman"/>
          <w:b/>
          <w:sz w:val="20"/>
          <w:szCs w:val="20"/>
          <w:u w:val="single"/>
        </w:rPr>
      </w:pPr>
    </w:p>
    <w:p w:rsidR="00F12780" w:rsidRDefault="00097210">
      <w:pPr>
        <w:pStyle w:val="Standard"/>
        <w:numPr>
          <w:ilvl w:val="0"/>
          <w:numId w:val="6"/>
        </w:numPr>
        <w:spacing w:after="200" w:line="360" w:lineRule="auto"/>
        <w:jc w:val="center"/>
        <w:rPr>
          <w:rFonts w:ascii="Times New Roman" w:eastAsia="MS Mincho" w:hAnsi="Times New Roman" w:cs="Times New Roman"/>
          <w:b/>
        </w:rPr>
      </w:pPr>
      <w:r>
        <w:rPr>
          <w:rFonts w:ascii="Times New Roman" w:eastAsia="MS Mincho" w:hAnsi="Times New Roman" w:cs="Times New Roman"/>
          <w:b/>
        </w:rPr>
        <w:lastRenderedPageBreak/>
        <w:t>ABOUT A SUBJECT.  INTRODUCTION</w:t>
      </w:r>
    </w:p>
    <w:p w:rsidR="00F12780" w:rsidRDefault="00097210">
      <w:pPr>
        <w:pStyle w:val="Standard"/>
        <w:spacing w:after="200" w:line="360" w:lineRule="auto"/>
        <w:ind w:left="720"/>
        <w:rPr>
          <w:rFonts w:ascii="Times New Roman" w:eastAsia="MS Mincho" w:hAnsi="Times New Roman" w:cs="Times New Roman"/>
          <w:sz w:val="20"/>
          <w:szCs w:val="20"/>
        </w:rPr>
      </w:pPr>
      <w:r>
        <w:rPr>
          <w:rFonts w:ascii="Times New Roman" w:eastAsia="MS Mincho" w:hAnsi="Times New Roman" w:cs="Times New Roman"/>
          <w:sz w:val="20"/>
          <w:szCs w:val="20"/>
        </w:rPr>
        <w:t>This course will cover History of Azerbaijan since ancient periods till nowadays, focusing on political, economic, military, agrarian, etnic, demografic processes which happened in the history of Azerbaijan nation.</w:t>
      </w:r>
    </w:p>
    <w:p w:rsidR="00F12780" w:rsidRDefault="00097210">
      <w:pPr>
        <w:pStyle w:val="a4"/>
        <w:numPr>
          <w:ilvl w:val="0"/>
          <w:numId w:val="2"/>
        </w:numPr>
        <w:spacing w:after="200" w:line="360" w:lineRule="auto"/>
        <w:jc w:val="center"/>
        <w:rPr>
          <w:rFonts w:ascii="Times New Roman" w:eastAsia="MS Mincho" w:hAnsi="Times New Roman" w:cs="Times New Roman"/>
          <w:b/>
        </w:rPr>
      </w:pPr>
      <w:r>
        <w:rPr>
          <w:rFonts w:ascii="Times New Roman" w:eastAsia="MS Mincho" w:hAnsi="Times New Roman" w:cs="Times New Roman"/>
          <w:b/>
        </w:rPr>
        <w:t>BASIC CONCEPTS AND ACADEMIC AIMS OF THE COURSE</w:t>
      </w:r>
    </w:p>
    <w:p w:rsidR="00F12780" w:rsidRDefault="00097210">
      <w:pPr>
        <w:pStyle w:val="Standard"/>
        <w:spacing w:after="200" w:line="360" w:lineRule="auto"/>
        <w:ind w:left="720"/>
        <w:rPr>
          <w:rFonts w:ascii="Times New Roman" w:eastAsia="MS Mincho" w:hAnsi="Times New Roman" w:cs="Times New Roman"/>
          <w:sz w:val="20"/>
          <w:szCs w:val="20"/>
        </w:rPr>
      </w:pPr>
      <w:r>
        <w:rPr>
          <w:rFonts w:ascii="Times New Roman" w:eastAsia="MS Mincho" w:hAnsi="Times New Roman" w:cs="Times New Roman"/>
          <w:sz w:val="20"/>
          <w:szCs w:val="20"/>
        </w:rPr>
        <w:t>1. Delivering to students problems of formation of Azerbaijan nation, historical stages of statehood of Azerbaijan, we will focus on acquiring by them the skills of objective assessment of historical issues.</w:t>
      </w:r>
    </w:p>
    <w:p w:rsidR="00F12780" w:rsidRDefault="00097210" w:rsidP="00FA0918">
      <w:pPr>
        <w:pStyle w:val="a5"/>
      </w:pPr>
      <w:r>
        <w:t>2. Instill a sense of patriotism, to expand and deepen students’ knowledge of the history and historical analysis as well as provide them with the ability to critically read the sophisticated literature of the discipline and understand it</w:t>
      </w:r>
    </w:p>
    <w:p w:rsidR="00F12780" w:rsidRDefault="00097210">
      <w:pPr>
        <w:pStyle w:val="Standard"/>
        <w:numPr>
          <w:ilvl w:val="0"/>
          <w:numId w:val="2"/>
        </w:numPr>
        <w:spacing w:after="200" w:line="360" w:lineRule="auto"/>
        <w:jc w:val="center"/>
        <w:rPr>
          <w:rFonts w:ascii="Times New Roman" w:eastAsia="MS Mincho" w:hAnsi="Times New Roman" w:cs="Times New Roman"/>
          <w:b/>
        </w:rPr>
      </w:pPr>
      <w:r>
        <w:rPr>
          <w:rFonts w:ascii="Times New Roman" w:eastAsia="MS Mincho" w:hAnsi="Times New Roman" w:cs="Times New Roman"/>
          <w:b/>
        </w:rPr>
        <w:t>SHORT CONTENT OF SUBJECT</w:t>
      </w:r>
    </w:p>
    <w:p w:rsidR="00F12780" w:rsidRDefault="00097210">
      <w:pPr>
        <w:pStyle w:val="Standard"/>
        <w:spacing w:after="200" w:line="360" w:lineRule="auto"/>
        <w:ind w:left="720"/>
      </w:pPr>
      <w:r>
        <w:rPr>
          <w:rFonts w:ascii="Times New Roman" w:eastAsia="MS Mincho" w:hAnsi="Times New Roman" w:cs="Times New Roman"/>
          <w:b/>
          <w:sz w:val="20"/>
          <w:szCs w:val="20"/>
        </w:rPr>
        <w:t xml:space="preserve">Topic № 1. </w:t>
      </w:r>
      <w:r>
        <w:rPr>
          <w:rFonts w:ascii="Times New Roman" w:eastAsia="MS Mincho" w:hAnsi="Times New Roman" w:cs="Times New Roman"/>
          <w:sz w:val="20"/>
          <w:szCs w:val="20"/>
        </w:rPr>
        <w:t xml:space="preserve">Theoretical, methodological issues and sources of </w:t>
      </w:r>
      <w:r>
        <w:rPr>
          <w:rFonts w:ascii="Times New Roman" w:eastAsia="MS Mincho" w:hAnsi="Times New Roman" w:cs="Times New Roman"/>
          <w:kern w:val="0"/>
          <w:sz w:val="20"/>
          <w:szCs w:val="20"/>
          <w:lang w:eastAsia="en-US" w:bidi="ar-SA"/>
        </w:rPr>
        <w:t>H</w:t>
      </w:r>
      <w:r>
        <w:rPr>
          <w:rFonts w:ascii="Times New Roman" w:eastAsia="MS Mincho" w:hAnsi="Times New Roman" w:cs="Times New Roman"/>
          <w:sz w:val="20"/>
          <w:szCs w:val="20"/>
        </w:rPr>
        <w:t xml:space="preserve">istory of </w:t>
      </w:r>
      <w:r>
        <w:rPr>
          <w:rFonts w:ascii="Times New Roman" w:eastAsia="MS Mincho" w:hAnsi="Times New Roman" w:cs="Times New Roman"/>
          <w:kern w:val="0"/>
          <w:sz w:val="20"/>
          <w:szCs w:val="20"/>
          <w:lang w:eastAsia="en-US" w:bidi="ar-SA"/>
        </w:rPr>
        <w:t>S</w:t>
      </w:r>
      <w:r>
        <w:rPr>
          <w:rFonts w:ascii="Times New Roman" w:eastAsia="MS Mincho" w:hAnsi="Times New Roman" w:cs="Times New Roman"/>
          <w:sz w:val="20"/>
          <w:szCs w:val="20"/>
        </w:rPr>
        <w:t>tatehood of Azerbaijan. Prehistoric period in the territory of Azerbaijan. Tribal units and initial state formations in the territory of Azerbaijan. Ancient states in the territory of Azerbaijan. Mannea. Azerbaijan as part of the Median and Achamanid Empire. The state of Atropatena. Ancient Albania.</w:t>
      </w:r>
    </w:p>
    <w:p w:rsidR="00F12780" w:rsidRDefault="00097210">
      <w:pPr>
        <w:pStyle w:val="Standard"/>
        <w:spacing w:after="200" w:line="360" w:lineRule="auto"/>
        <w:ind w:left="720"/>
      </w:pPr>
      <w:r>
        <w:rPr>
          <w:rFonts w:ascii="Times New Roman" w:eastAsia="MS Mincho" w:hAnsi="Times New Roman" w:cs="Times New Roman"/>
          <w:b/>
          <w:sz w:val="20"/>
          <w:szCs w:val="20"/>
        </w:rPr>
        <w:t xml:space="preserve">Short content: </w:t>
      </w:r>
      <w:r>
        <w:rPr>
          <w:rFonts w:ascii="Times New Roman" w:eastAsia="MS Mincho" w:hAnsi="Times New Roman" w:cs="Times New Roman"/>
          <w:sz w:val="20"/>
          <w:szCs w:val="20"/>
        </w:rPr>
        <w:t>To inform about significance of historical sources on learning of Azerbaijan’s history. The first dwelling houses of human beings. The development periods of primitive communal system. Kuti, Lullubi, Turukki and other ancient ethnic societies as the predecessors of Azerbaijanis. The state of Mannea. The location and origin of Medes, policy conducting by their kings. Achamanid empire. Atropatena. Ancient Albaniya</w:t>
      </w:r>
    </w:p>
    <w:p w:rsidR="00F12780" w:rsidRDefault="00097210">
      <w:pPr>
        <w:pStyle w:val="Standard"/>
        <w:spacing w:after="200" w:line="360" w:lineRule="auto"/>
        <w:ind w:left="720"/>
      </w:pPr>
      <w:r>
        <w:rPr>
          <w:rFonts w:ascii="Times New Roman" w:eastAsia="MS Mincho" w:hAnsi="Times New Roman" w:cs="Times New Roman"/>
          <w:b/>
          <w:sz w:val="20"/>
          <w:szCs w:val="20"/>
        </w:rPr>
        <w:t xml:space="preserve">Topic № 2. </w:t>
      </w:r>
      <w:r>
        <w:rPr>
          <w:rFonts w:ascii="Times New Roman" w:eastAsia="MS Mincho" w:hAnsi="Times New Roman" w:cs="Times New Roman"/>
          <w:sz w:val="20"/>
          <w:szCs w:val="20"/>
        </w:rPr>
        <w:t>Azerbaijan in the early middle ages, as part of the Sassanian Empire. Azerbaijan as part of Arabic Caliphate.</w:t>
      </w:r>
    </w:p>
    <w:p w:rsidR="00F12780" w:rsidRDefault="00097210">
      <w:pPr>
        <w:pStyle w:val="Standard"/>
        <w:spacing w:after="200" w:line="360" w:lineRule="auto"/>
        <w:ind w:left="720"/>
      </w:pPr>
      <w:r>
        <w:rPr>
          <w:rFonts w:ascii="Times New Roman" w:eastAsia="MS Mincho" w:hAnsi="Times New Roman" w:cs="Times New Roman"/>
          <w:b/>
          <w:sz w:val="20"/>
          <w:szCs w:val="20"/>
        </w:rPr>
        <w:t>Short content: O</w:t>
      </w:r>
      <w:r>
        <w:rPr>
          <w:rFonts w:ascii="Times New Roman" w:eastAsia="MS Mincho" w:hAnsi="Times New Roman" w:cs="Times New Roman"/>
          <w:sz w:val="20"/>
          <w:szCs w:val="20"/>
        </w:rPr>
        <w:t>ccupation of Azerbaijan by Sassanids, culture and religion. Albania as part of the Empire. Spreading of Christianity in Albania. Arab invasion, spread of Islam. Arab-Khazar wars. Resettlement and tax policy. Administration. Explanation of Khurramid’s movement.</w:t>
      </w:r>
    </w:p>
    <w:p w:rsidR="00F12780" w:rsidRDefault="00097210">
      <w:pPr>
        <w:pStyle w:val="Standard"/>
        <w:spacing w:after="200" w:line="360" w:lineRule="auto"/>
        <w:ind w:left="720"/>
        <w:rPr>
          <w:rFonts w:ascii="Times New Roman" w:eastAsia="MS Mincho" w:hAnsi="Times New Roman" w:cs="Times New Roman"/>
          <w:sz w:val="20"/>
          <w:szCs w:val="20"/>
        </w:rPr>
      </w:pPr>
      <w:r>
        <w:rPr>
          <w:rFonts w:ascii="Times New Roman" w:eastAsia="MS Mincho" w:hAnsi="Times New Roman" w:cs="Times New Roman"/>
          <w:sz w:val="20"/>
          <w:szCs w:val="20"/>
        </w:rPr>
        <w:t>Babak’s early life, Babak’s introduction to Khurramdin, his revolt against the arabs. His castle – Bazz Galasi. Babak’s defeat and execution</w:t>
      </w:r>
    </w:p>
    <w:p w:rsidR="00F12780" w:rsidRDefault="00097210">
      <w:pPr>
        <w:pStyle w:val="Standard"/>
        <w:spacing w:after="200" w:line="360" w:lineRule="auto"/>
        <w:ind w:left="720"/>
      </w:pPr>
      <w:r>
        <w:rPr>
          <w:rFonts w:ascii="Times New Roman" w:eastAsia="MS Mincho" w:hAnsi="Times New Roman" w:cs="Times New Roman"/>
          <w:b/>
          <w:sz w:val="20"/>
          <w:szCs w:val="20"/>
        </w:rPr>
        <w:t xml:space="preserve">Topic №3. </w:t>
      </w:r>
      <w:r>
        <w:rPr>
          <w:rFonts w:ascii="Times New Roman" w:eastAsia="MS Mincho" w:hAnsi="Times New Roman" w:cs="Times New Roman"/>
          <w:sz w:val="20"/>
          <w:szCs w:val="20"/>
        </w:rPr>
        <w:t>The formation of Azerbaijan nation. Feudal States of Azerbaijan in IX-first half of XI centuries. The Seljug Empire. The State of Atabegs.Azerbaijan in the period of developed feudalism.</w:t>
      </w:r>
    </w:p>
    <w:p w:rsidR="00F12780" w:rsidRDefault="00097210">
      <w:pPr>
        <w:pStyle w:val="Standard"/>
        <w:spacing w:after="200" w:line="360" w:lineRule="auto"/>
        <w:ind w:left="720"/>
      </w:pPr>
      <w:r>
        <w:rPr>
          <w:rFonts w:ascii="Times New Roman" w:eastAsia="MS Mincho" w:hAnsi="Times New Roman" w:cs="Times New Roman"/>
          <w:b/>
          <w:sz w:val="20"/>
          <w:szCs w:val="20"/>
        </w:rPr>
        <w:t xml:space="preserve">Short content: </w:t>
      </w:r>
      <w:r>
        <w:rPr>
          <w:rFonts w:ascii="Times New Roman" w:eastAsia="MS Mincho" w:hAnsi="Times New Roman" w:cs="Times New Roman"/>
          <w:sz w:val="20"/>
          <w:szCs w:val="20"/>
        </w:rPr>
        <w:t>Independent feudal states - Shirvanshahs, Sajjids, Salarids, Shaddadids, Ravvadids. Detailed analysis of Azerbaijan nation’s formation. Tughrul beg, as a founder of Empire, Sel</w:t>
      </w:r>
      <w:r>
        <w:rPr>
          <w:rFonts w:ascii="Times New Roman" w:eastAsia="MS Mincho" w:hAnsi="Times New Roman" w:cs="Times New Roman"/>
          <w:kern w:val="0"/>
          <w:sz w:val="20"/>
          <w:szCs w:val="20"/>
          <w:lang w:eastAsia="en-US" w:bidi="ar-SA"/>
        </w:rPr>
        <w:t>j</w:t>
      </w:r>
      <w:r>
        <w:rPr>
          <w:rFonts w:ascii="Times New Roman" w:eastAsia="MS Mincho" w:hAnsi="Times New Roman" w:cs="Times New Roman"/>
          <w:sz w:val="20"/>
          <w:szCs w:val="20"/>
        </w:rPr>
        <w:t xml:space="preserve">ug sultans and their raids, incorporation of all Azerbaijan into the Empire. The main role of seljugs in the formation process of Azerbaijan nation. The impact of Seljugs to the European states plans about changing of world maps in favor of themselves. Decline and collapse of the Empire. The historical role of Atabeys in the statehood history of Azerbaijan. </w:t>
      </w:r>
      <w:r>
        <w:rPr>
          <w:rFonts w:ascii="Times New Roman" w:eastAsia="MS Mincho" w:hAnsi="Times New Roman" w:cs="Times New Roman"/>
          <w:sz w:val="20"/>
          <w:szCs w:val="20"/>
        </w:rPr>
        <w:lastRenderedPageBreak/>
        <w:t>Shamsaddin Eldeniz’s personality. To give more information about agrarian-feudal relations, detailed comment on importance  of Renaissance period culture.End of state. Legacy.</w:t>
      </w:r>
    </w:p>
    <w:p w:rsidR="00F12780" w:rsidRDefault="00097210">
      <w:pPr>
        <w:pStyle w:val="Standard"/>
        <w:spacing w:after="200" w:line="360" w:lineRule="auto"/>
        <w:ind w:left="720"/>
      </w:pPr>
      <w:r>
        <w:rPr>
          <w:rFonts w:ascii="Times New Roman" w:eastAsia="MS Mincho" w:hAnsi="Times New Roman" w:cs="Times New Roman"/>
          <w:b/>
          <w:sz w:val="20"/>
          <w:szCs w:val="20"/>
        </w:rPr>
        <w:t xml:space="preserve">Topic №4. </w:t>
      </w:r>
      <w:r>
        <w:rPr>
          <w:rFonts w:ascii="Times New Roman" w:eastAsia="MS Mincho" w:hAnsi="Times New Roman" w:cs="Times New Roman"/>
          <w:sz w:val="20"/>
          <w:szCs w:val="20"/>
        </w:rPr>
        <w:t>Mongol rule in Azerbaijan. Timurid State. Shirvanshahs State in XIV-XV centuries. Feudal states of Azerbaijan in the XV century.</w:t>
      </w:r>
    </w:p>
    <w:p w:rsidR="00F12780" w:rsidRDefault="00097210">
      <w:pPr>
        <w:pStyle w:val="Standard"/>
        <w:spacing w:after="200" w:line="360" w:lineRule="auto"/>
        <w:ind w:left="720"/>
      </w:pPr>
      <w:r>
        <w:rPr>
          <w:rFonts w:ascii="Times New Roman" w:eastAsia="MS Mincho" w:hAnsi="Times New Roman" w:cs="Times New Roman"/>
          <w:b/>
          <w:sz w:val="20"/>
          <w:szCs w:val="20"/>
        </w:rPr>
        <w:t xml:space="preserve">Short content: </w:t>
      </w:r>
      <w:r>
        <w:rPr>
          <w:rFonts w:ascii="Times New Roman" w:eastAsia="MS Mincho" w:hAnsi="Times New Roman" w:cs="Times New Roman"/>
          <w:sz w:val="20"/>
          <w:szCs w:val="20"/>
        </w:rPr>
        <w:t>The specific characters  of Mongol’s raids. Azerbaijan as part of the state of Hulakids. The reign of Chobanids and Jalairids. Devastating results of the Mongol conquest. Reforms of Ghazan xan. The territory ruling by Timurid dynasty. Timur’s raids toward Azerbaijan. His relationships with Garagoyunlu Yusuf, Sultan Ahmed Calayir and Sheykh Ibrahim Darbandi. The weakening of empire after Timur’s death. The origin and first habitation of both tribes. Gara Yusuf as a leader of Garagoyunlu state. His successes on driving out of Timurids and Calairids from Azerbaijan. Ibrahim Darbandi’s personality as a vassal of Gara Yusuf. The states of Karakoyunlu and Aghgoyunlu, Shirvanshahs.</w:t>
      </w:r>
    </w:p>
    <w:p w:rsidR="00F12780" w:rsidRDefault="00097210">
      <w:pPr>
        <w:pStyle w:val="Standard"/>
        <w:spacing w:after="200" w:line="360" w:lineRule="auto"/>
        <w:ind w:left="720"/>
      </w:pPr>
      <w:r>
        <w:rPr>
          <w:rFonts w:ascii="Times New Roman" w:eastAsia="MS Mincho" w:hAnsi="Times New Roman" w:cs="Times New Roman"/>
          <w:b/>
          <w:sz w:val="20"/>
          <w:szCs w:val="20"/>
        </w:rPr>
        <w:t xml:space="preserve">Topic № 5. </w:t>
      </w:r>
      <w:r>
        <w:rPr>
          <w:rFonts w:ascii="Times New Roman" w:eastAsia="MS Mincho" w:hAnsi="Times New Roman" w:cs="Times New Roman"/>
          <w:sz w:val="20"/>
          <w:szCs w:val="20"/>
        </w:rPr>
        <w:t>The state of Safavids. Azerbaijan in XVI-XVII centuries.</w:t>
      </w:r>
    </w:p>
    <w:p w:rsidR="00F12780" w:rsidRDefault="00097210">
      <w:pPr>
        <w:pStyle w:val="Standard"/>
        <w:spacing w:after="200" w:line="360" w:lineRule="auto"/>
        <w:ind w:left="720"/>
      </w:pPr>
      <w:r>
        <w:rPr>
          <w:rFonts w:ascii="Times New Roman" w:eastAsia="MS Mincho" w:hAnsi="Times New Roman" w:cs="Times New Roman"/>
          <w:b/>
          <w:sz w:val="20"/>
          <w:szCs w:val="20"/>
        </w:rPr>
        <w:t xml:space="preserve">Short content: </w:t>
      </w:r>
      <w:r>
        <w:rPr>
          <w:rFonts w:ascii="Times New Roman" w:eastAsia="MS Mincho" w:hAnsi="Times New Roman" w:cs="Times New Roman"/>
          <w:sz w:val="20"/>
          <w:szCs w:val="20"/>
        </w:rPr>
        <w:t>Establishment of Safavids state. İnternal and foreign policy of Shah İsmail I. The reign period of Shah Tahmasib I. Safavids-Ottoman wars and Azerbaijan. Socio-economic life of Azerbaijan in XVI century. Fight for liberation against the Ottoman. The reign of Shah Abbas I and his reforms. Ottoman-Safavids wars in the first half of XVII century. Istanbul II (Sarab) and Marand, Gasry-Shirin treaties.</w:t>
      </w:r>
    </w:p>
    <w:p w:rsidR="00F12780" w:rsidRDefault="00097210">
      <w:pPr>
        <w:pStyle w:val="Standard"/>
        <w:spacing w:after="200" w:line="360" w:lineRule="auto"/>
        <w:ind w:left="720"/>
      </w:pPr>
      <w:r>
        <w:rPr>
          <w:rFonts w:ascii="Times New Roman" w:eastAsia="MS Mincho" w:hAnsi="Times New Roman" w:cs="Times New Roman"/>
          <w:b/>
          <w:sz w:val="20"/>
          <w:szCs w:val="20"/>
        </w:rPr>
        <w:t xml:space="preserve">Topic №6. </w:t>
      </w:r>
      <w:r>
        <w:rPr>
          <w:rFonts w:ascii="Times New Roman" w:eastAsia="MS Mincho" w:hAnsi="Times New Roman" w:cs="Times New Roman"/>
          <w:sz w:val="20"/>
          <w:szCs w:val="20"/>
        </w:rPr>
        <w:t>The conversion of Azerbaijan into the international conflict arena. The reign of Nadir Shah Afshar.</w:t>
      </w:r>
    </w:p>
    <w:p w:rsidR="00F12780" w:rsidRDefault="00097210">
      <w:pPr>
        <w:pStyle w:val="Standard"/>
        <w:spacing w:after="200" w:line="360" w:lineRule="auto"/>
        <w:ind w:left="720"/>
      </w:pPr>
      <w:r>
        <w:rPr>
          <w:rFonts w:ascii="Times New Roman" w:eastAsia="MS Mincho" w:hAnsi="Times New Roman" w:cs="Times New Roman"/>
          <w:b/>
          <w:sz w:val="20"/>
          <w:szCs w:val="20"/>
        </w:rPr>
        <w:t xml:space="preserve">Short content: </w:t>
      </w:r>
      <w:r>
        <w:rPr>
          <w:rFonts w:ascii="Times New Roman" w:eastAsia="MS Mincho" w:hAnsi="Times New Roman" w:cs="Times New Roman"/>
          <w:sz w:val="20"/>
          <w:szCs w:val="20"/>
        </w:rPr>
        <w:t>The social-political situation in Azerbaijan after signing of Gasri-Shirin treaty (1639). Popular uprising against Safavid rule or its policies. Dividing the territory of Azerbaijan between Russia, Ottoman Empire and Safavid. Becoming of Nadir khan the main figure of these processes.  Afshar as one of the Turkic tribes. Nadir’s personality and his coming to the throne. His victories, raids, establishing of Empire. The political situation after his assassination.</w:t>
      </w:r>
    </w:p>
    <w:p w:rsidR="00F12780" w:rsidRDefault="00097210">
      <w:pPr>
        <w:pStyle w:val="Standard"/>
        <w:spacing w:after="200" w:line="360" w:lineRule="auto"/>
        <w:ind w:left="720"/>
      </w:pPr>
      <w:r>
        <w:rPr>
          <w:rFonts w:ascii="Times New Roman" w:eastAsia="MS Mincho" w:hAnsi="Times New Roman" w:cs="Times New Roman"/>
          <w:b/>
          <w:sz w:val="20"/>
          <w:szCs w:val="20"/>
        </w:rPr>
        <w:t xml:space="preserve">Topic № 7. </w:t>
      </w:r>
      <w:r>
        <w:rPr>
          <w:rFonts w:ascii="Times New Roman" w:eastAsia="MS Mincho" w:hAnsi="Times New Roman" w:cs="Times New Roman"/>
          <w:sz w:val="20"/>
          <w:szCs w:val="20"/>
        </w:rPr>
        <w:t>Azerbaijan in the period of Khanates. The second part of XVIII century.</w:t>
      </w:r>
    </w:p>
    <w:p w:rsidR="00F12780" w:rsidRDefault="00097210">
      <w:pPr>
        <w:pStyle w:val="Standard"/>
        <w:spacing w:after="200" w:line="360" w:lineRule="auto"/>
        <w:ind w:left="720"/>
      </w:pPr>
      <w:r>
        <w:rPr>
          <w:rFonts w:ascii="Times New Roman" w:eastAsia="MS Mincho" w:hAnsi="Times New Roman" w:cs="Times New Roman"/>
          <w:b/>
          <w:sz w:val="20"/>
          <w:szCs w:val="20"/>
        </w:rPr>
        <w:t xml:space="preserve">Short content: </w:t>
      </w:r>
      <w:r>
        <w:rPr>
          <w:rFonts w:ascii="Times New Roman" w:eastAsia="MS Mincho" w:hAnsi="Times New Roman" w:cs="Times New Roman"/>
          <w:sz w:val="20"/>
          <w:szCs w:val="20"/>
        </w:rPr>
        <w:t>The khanates of Northern Azerbaijan.  Foreign policy. Socio-economy life in this period. Foreign states aspirations to establish their dominion in the Caucasus. Aga Mahammad Shah Gacar’s attacks.</w:t>
      </w:r>
    </w:p>
    <w:p w:rsidR="00F12780" w:rsidRDefault="00097210">
      <w:pPr>
        <w:pStyle w:val="Standard"/>
        <w:spacing w:after="200" w:line="360" w:lineRule="auto"/>
        <w:ind w:left="720"/>
      </w:pPr>
      <w:r>
        <w:rPr>
          <w:rFonts w:ascii="Times New Roman" w:eastAsia="MS Mincho" w:hAnsi="Times New Roman" w:cs="Times New Roman"/>
          <w:b/>
          <w:sz w:val="20"/>
          <w:szCs w:val="20"/>
        </w:rPr>
        <w:t xml:space="preserve">Topic № 8. </w:t>
      </w:r>
      <w:r>
        <w:rPr>
          <w:rFonts w:ascii="Times New Roman" w:eastAsia="MS Mincho" w:hAnsi="Times New Roman" w:cs="Times New Roman"/>
          <w:sz w:val="20"/>
          <w:szCs w:val="20"/>
        </w:rPr>
        <w:t>Division of Azerbaijan territories between Russia and Iran. Treaty of Gulistan (1813). The secondRussian-Iran war. Resettlement policy. Northern Azerbaijan in 30-70th years of XIX century.</w:t>
      </w:r>
    </w:p>
    <w:p w:rsidR="00F12780" w:rsidRDefault="00097210">
      <w:pPr>
        <w:pStyle w:val="Standard"/>
        <w:spacing w:after="200" w:line="360" w:lineRule="auto"/>
        <w:ind w:left="720"/>
      </w:pPr>
      <w:r>
        <w:rPr>
          <w:rFonts w:ascii="Times New Roman" w:eastAsia="MS Mincho" w:hAnsi="Times New Roman" w:cs="Times New Roman"/>
          <w:b/>
          <w:sz w:val="20"/>
          <w:szCs w:val="20"/>
        </w:rPr>
        <w:t xml:space="preserve">Short content: </w:t>
      </w:r>
      <w:r>
        <w:rPr>
          <w:rFonts w:ascii="Times New Roman" w:eastAsia="MS Mincho" w:hAnsi="Times New Roman" w:cs="Times New Roman"/>
          <w:sz w:val="20"/>
          <w:szCs w:val="20"/>
        </w:rPr>
        <w:t xml:space="preserve">Beginning of Azerbaijan land’s occupation by joining of Eastern Georgia to Russia. Resistance of Car-Balakan and Ganja against Russian army. The military actions during I Russia-Iran war. Signing of Gulistan treaty. Europe states, especially England, efforts to incite Iran against Russia. Negotiations  between two states on the eve of second Russian-Iran war. The chief commanders of Caucasus Army and their activity. Paskevic as a negotiator at the peace talks. Turkmenchay Treaty (1828). Forging Russian Empire in the South Caucasus. German colonies in Azerbaijan. Intensifying resettlement process of Armenians. National-colonial policy of Tsarism. </w:t>
      </w:r>
      <w:r>
        <w:rPr>
          <w:rFonts w:ascii="Times New Roman" w:eastAsia="MS Mincho" w:hAnsi="Times New Roman" w:cs="Times New Roman"/>
          <w:sz w:val="20"/>
          <w:szCs w:val="20"/>
        </w:rPr>
        <w:lastRenderedPageBreak/>
        <w:t>Forming of military-curfew regime. National uprisings against this governance system and liquidation of it. Reforms of 40-60th years. Formation of capitalist relations. Peasantry reform of 1870.</w:t>
      </w:r>
    </w:p>
    <w:p w:rsidR="00F12780" w:rsidRDefault="00097210">
      <w:pPr>
        <w:pStyle w:val="Standard"/>
        <w:spacing w:after="200" w:line="360" w:lineRule="auto"/>
        <w:ind w:left="720"/>
      </w:pPr>
      <w:r>
        <w:rPr>
          <w:rFonts w:ascii="Times New Roman" w:eastAsia="MS Mincho" w:hAnsi="Times New Roman" w:cs="Times New Roman"/>
          <w:b/>
          <w:sz w:val="20"/>
          <w:szCs w:val="20"/>
        </w:rPr>
        <w:t>Topic № 9</w:t>
      </w:r>
      <w:r>
        <w:rPr>
          <w:rFonts w:ascii="Times New Roman" w:eastAsia="MS Mincho" w:hAnsi="Times New Roman" w:cs="Times New Roman"/>
          <w:sz w:val="20"/>
          <w:szCs w:val="20"/>
        </w:rPr>
        <w:t>. Northern Azerbaijan at the beginning of XX century (1901-1918). Azerbaijan during World War I. Political situation after the February revolution. Azerbaijan in the system of statehood of South Caucasus. March Genocide.</w:t>
      </w:r>
    </w:p>
    <w:p w:rsidR="00F12780" w:rsidRDefault="00097210">
      <w:pPr>
        <w:pStyle w:val="Standard"/>
        <w:spacing w:after="200" w:line="360" w:lineRule="auto"/>
        <w:ind w:left="720"/>
      </w:pPr>
      <w:r>
        <w:rPr>
          <w:rFonts w:ascii="Times New Roman" w:eastAsia="MS Mincho" w:hAnsi="Times New Roman" w:cs="Times New Roman"/>
          <w:b/>
          <w:sz w:val="20"/>
          <w:szCs w:val="20"/>
        </w:rPr>
        <w:t xml:space="preserve">Short content: </w:t>
      </w:r>
      <w:r>
        <w:rPr>
          <w:rFonts w:ascii="Times New Roman" w:eastAsia="MS Mincho" w:hAnsi="Times New Roman" w:cs="Times New Roman"/>
          <w:sz w:val="20"/>
          <w:szCs w:val="20"/>
        </w:rPr>
        <w:t>Further progress in oil industry. Development of oil monopolies. Confrontation between governing bodies and exploited population. Workers’strikes at the beginning of XX century in Baku. Impact of I Russian revolution(1905-1907) to the political process in Azerbaijan. Sosial-democratic organization “Hummet”. Activity of Azerbaijan intelligency on formation of national consciousness. Armenian-Muslim slaughter in 1905-1906. National parties as “Difai”, “Ittifag-ul-Muslimin”, “Mudafia”, “Musavat”. All-Russian Congresses. Participation of deputies from Azerbaijan in State Dumas of Russian Empire.  Azerbaijan in the interests of world countries during WW I. Heroes of war. Tendency of democratization after the February revolution (1917). Activities of Transcaucasian Comissariat and Seym. Baku Soviet attempts on weakening the social base of Musavat party. Replacing the idea of territorial autonomy by the idea of Independence.</w:t>
      </w:r>
    </w:p>
    <w:p w:rsidR="00F12780" w:rsidRDefault="00097210">
      <w:pPr>
        <w:pStyle w:val="Standard"/>
        <w:spacing w:after="200" w:line="360" w:lineRule="auto"/>
        <w:ind w:left="720"/>
      </w:pPr>
      <w:r>
        <w:rPr>
          <w:rFonts w:ascii="Times New Roman" w:eastAsia="MS Mincho" w:hAnsi="Times New Roman" w:cs="Times New Roman"/>
          <w:b/>
          <w:sz w:val="20"/>
          <w:szCs w:val="20"/>
        </w:rPr>
        <w:t xml:space="preserve">Topic № 10. </w:t>
      </w:r>
      <w:r>
        <w:rPr>
          <w:rFonts w:ascii="Times New Roman" w:eastAsia="MS Mincho" w:hAnsi="Times New Roman" w:cs="Times New Roman"/>
          <w:sz w:val="20"/>
          <w:szCs w:val="20"/>
        </w:rPr>
        <w:t>The Azerbaijan Democratic Republic.</w:t>
      </w:r>
    </w:p>
    <w:p w:rsidR="00F12780" w:rsidRDefault="00097210">
      <w:pPr>
        <w:pStyle w:val="Standard"/>
        <w:spacing w:after="200" w:line="360" w:lineRule="auto"/>
        <w:ind w:left="720"/>
      </w:pPr>
      <w:r>
        <w:rPr>
          <w:rFonts w:ascii="Times New Roman" w:eastAsia="MS Mincho" w:hAnsi="Times New Roman" w:cs="Times New Roman"/>
          <w:b/>
          <w:sz w:val="20"/>
          <w:szCs w:val="20"/>
        </w:rPr>
        <w:t xml:space="preserve">Short content: </w:t>
      </w:r>
      <w:r>
        <w:rPr>
          <w:rFonts w:ascii="Times New Roman" w:eastAsia="MS Mincho" w:hAnsi="Times New Roman" w:cs="Times New Roman"/>
          <w:sz w:val="20"/>
          <w:szCs w:val="20"/>
        </w:rPr>
        <w:t>Proclamation of the ADR. The state construction and foreign policy of ADR. Invasion of XI Red army.</w:t>
      </w:r>
    </w:p>
    <w:p w:rsidR="00F12780" w:rsidRDefault="00097210">
      <w:pPr>
        <w:pStyle w:val="Standard"/>
        <w:spacing w:after="200" w:line="360" w:lineRule="auto"/>
        <w:ind w:left="720"/>
      </w:pPr>
      <w:r>
        <w:rPr>
          <w:rFonts w:ascii="Times New Roman" w:eastAsia="MS Mincho" w:hAnsi="Times New Roman" w:cs="Times New Roman"/>
          <w:b/>
          <w:sz w:val="20"/>
          <w:szCs w:val="20"/>
        </w:rPr>
        <w:t xml:space="preserve">Topic №11. </w:t>
      </w:r>
      <w:r>
        <w:rPr>
          <w:rFonts w:ascii="Times New Roman" w:eastAsia="MS Mincho" w:hAnsi="Times New Roman" w:cs="Times New Roman"/>
          <w:sz w:val="20"/>
          <w:szCs w:val="20"/>
        </w:rPr>
        <w:t>Azerbaijan in the 20s and 30s of the XX century.</w:t>
      </w:r>
    </w:p>
    <w:p w:rsidR="00F12780" w:rsidRDefault="00097210">
      <w:pPr>
        <w:pStyle w:val="Standard"/>
        <w:spacing w:after="200" w:line="360" w:lineRule="auto"/>
        <w:ind w:left="720"/>
      </w:pPr>
      <w:r>
        <w:rPr>
          <w:rFonts w:ascii="Times New Roman" w:eastAsia="MS Mincho" w:hAnsi="Times New Roman" w:cs="Times New Roman"/>
          <w:b/>
          <w:sz w:val="20"/>
          <w:szCs w:val="20"/>
        </w:rPr>
        <w:t xml:space="preserve">Short content: </w:t>
      </w:r>
      <w:r>
        <w:rPr>
          <w:rFonts w:ascii="Times New Roman" w:eastAsia="MS Mincho" w:hAnsi="Times New Roman" w:cs="Times New Roman"/>
          <w:sz w:val="20"/>
          <w:szCs w:val="20"/>
        </w:rPr>
        <w:t>The Soviet state construction in Northern Azerbaijan. The political groups and discrepancy in the leadership of Azerbaijan. The formation of MKAO (Mountainous or Nagorno Karabakh Autonomous Oblast) and Nakhichevan ASSR (Autonomous Soviet Socialist Republic).  Soviet National Policy in Azerbaijan, bloody repressions of 30s years. Policy of industrialization and collectivization. Religion and cultural revolution</w:t>
      </w:r>
    </w:p>
    <w:p w:rsidR="00F12780" w:rsidRDefault="00097210">
      <w:pPr>
        <w:pStyle w:val="Standard"/>
        <w:spacing w:after="200" w:line="360" w:lineRule="auto"/>
        <w:ind w:left="720"/>
      </w:pPr>
      <w:r>
        <w:rPr>
          <w:rFonts w:ascii="Times New Roman" w:eastAsia="MS Mincho" w:hAnsi="Times New Roman" w:cs="Times New Roman"/>
          <w:b/>
          <w:sz w:val="20"/>
          <w:szCs w:val="20"/>
        </w:rPr>
        <w:t>Topic № 12.</w:t>
      </w:r>
      <w:r>
        <w:rPr>
          <w:rFonts w:ascii="Times New Roman" w:eastAsia="MS Mincho" w:hAnsi="Times New Roman" w:cs="Times New Roman"/>
          <w:sz w:val="20"/>
          <w:szCs w:val="20"/>
        </w:rPr>
        <w:t>Azerbaijan during World War II. Southern Azerbaijan between 1917-beginning of XXI century.</w:t>
      </w:r>
    </w:p>
    <w:p w:rsidR="00F12780" w:rsidRDefault="00097210">
      <w:pPr>
        <w:pStyle w:val="Standard"/>
        <w:spacing w:after="200" w:line="360" w:lineRule="auto"/>
        <w:ind w:left="720"/>
      </w:pPr>
      <w:r>
        <w:rPr>
          <w:rFonts w:ascii="Times New Roman" w:eastAsia="MS Mincho" w:hAnsi="Times New Roman" w:cs="Times New Roman"/>
          <w:b/>
          <w:sz w:val="20"/>
          <w:szCs w:val="20"/>
        </w:rPr>
        <w:t xml:space="preserve">Short content: </w:t>
      </w:r>
      <w:r>
        <w:rPr>
          <w:rFonts w:ascii="Times New Roman" w:eastAsia="MS Mincho" w:hAnsi="Times New Roman" w:cs="Times New Roman"/>
          <w:sz w:val="20"/>
          <w:szCs w:val="20"/>
        </w:rPr>
        <w:t>Participation of Northern Azerbaijan in World War II, science and culture. Formation of national divisions, population of the Az.SSR at the battle and home fronts, role of Baku oil.</w:t>
      </w:r>
    </w:p>
    <w:p w:rsidR="00F12780" w:rsidRDefault="00097210">
      <w:pPr>
        <w:pStyle w:val="Standard"/>
        <w:spacing w:after="200" w:line="360" w:lineRule="auto"/>
        <w:ind w:left="720"/>
      </w:pPr>
      <w:r>
        <w:rPr>
          <w:rFonts w:ascii="Times New Roman" w:eastAsia="MS Mincho" w:hAnsi="Times New Roman" w:cs="Times New Roman"/>
          <w:b/>
          <w:sz w:val="20"/>
          <w:szCs w:val="20"/>
        </w:rPr>
        <w:t xml:space="preserve">Short content: </w:t>
      </w:r>
      <w:r>
        <w:rPr>
          <w:rFonts w:ascii="Times New Roman" w:eastAsia="MS Mincho" w:hAnsi="Times New Roman" w:cs="Times New Roman"/>
          <w:sz w:val="20"/>
          <w:szCs w:val="20"/>
        </w:rPr>
        <w:t>Sheykh Mahammad Khiyabani. Tabriz revolt. Azadistan. S.C.Pishavari. National government and its reforms. Tabriz State University. Clash of foreign interests in Iran. Suppression of National Liberation Movement of Southern Azerbaijan. Political immigrants from S.Azerbaijan.</w:t>
      </w:r>
    </w:p>
    <w:p w:rsidR="00F12780" w:rsidRDefault="00097210">
      <w:pPr>
        <w:pStyle w:val="Standard"/>
        <w:spacing w:after="200" w:line="360" w:lineRule="auto"/>
        <w:ind w:left="720"/>
      </w:pPr>
      <w:r>
        <w:rPr>
          <w:rFonts w:ascii="Times New Roman" w:eastAsia="MS Mincho" w:hAnsi="Times New Roman" w:cs="Times New Roman"/>
          <w:b/>
          <w:sz w:val="20"/>
          <w:szCs w:val="20"/>
        </w:rPr>
        <w:t xml:space="preserve">Topic № 13. </w:t>
      </w:r>
      <w:r>
        <w:rPr>
          <w:rFonts w:ascii="Times New Roman" w:eastAsia="MS Mincho" w:hAnsi="Times New Roman" w:cs="Times New Roman"/>
          <w:sz w:val="20"/>
          <w:szCs w:val="20"/>
        </w:rPr>
        <w:t>Azerbaijan in the years after World War II.</w:t>
      </w:r>
    </w:p>
    <w:p w:rsidR="00F12780" w:rsidRDefault="00097210">
      <w:pPr>
        <w:pStyle w:val="Standard"/>
        <w:spacing w:after="200" w:line="360" w:lineRule="auto"/>
        <w:ind w:left="720"/>
      </w:pPr>
      <w:r>
        <w:rPr>
          <w:rFonts w:ascii="Times New Roman" w:eastAsia="MS Mincho" w:hAnsi="Times New Roman" w:cs="Times New Roman"/>
          <w:b/>
          <w:sz w:val="20"/>
          <w:szCs w:val="20"/>
        </w:rPr>
        <w:t xml:space="preserve">Short content: </w:t>
      </w:r>
      <w:r>
        <w:rPr>
          <w:rFonts w:ascii="Times New Roman" w:eastAsia="MS Mincho" w:hAnsi="Times New Roman" w:cs="Times New Roman"/>
          <w:sz w:val="20"/>
          <w:szCs w:val="20"/>
        </w:rPr>
        <w:t xml:space="preserve">Socio-economic development and political conditions in Northern Azerbaijan. New industrial cities, strengthening of strong political situation, deportation of Western azerbaijanis from their homeland by Soviet leadership in 40-50s years XX century. The leadership of 1954-1959 years in Azerbaijan (Imam Mustafayev, </w:t>
      </w:r>
      <w:r>
        <w:rPr>
          <w:rFonts w:ascii="Times New Roman" w:eastAsia="MS Mincho" w:hAnsi="Times New Roman" w:cs="Times New Roman"/>
          <w:sz w:val="20"/>
          <w:szCs w:val="20"/>
        </w:rPr>
        <w:lastRenderedPageBreak/>
        <w:t>Sadiq Rahimov, Mirza Ibrahimov). Vali Akhundov (1959-1969) and Haydar Aliyev as the first secretary of Central Committee of Azerbaijan Communist Party (1969-1982).</w:t>
      </w:r>
    </w:p>
    <w:p w:rsidR="00F12780" w:rsidRDefault="00097210">
      <w:pPr>
        <w:pStyle w:val="Standard"/>
        <w:spacing w:after="200" w:line="360" w:lineRule="auto"/>
        <w:ind w:left="720"/>
      </w:pPr>
      <w:r>
        <w:rPr>
          <w:rFonts w:ascii="Times New Roman" w:eastAsia="MS Mincho" w:hAnsi="Times New Roman" w:cs="Times New Roman"/>
          <w:b/>
          <w:sz w:val="20"/>
          <w:szCs w:val="20"/>
        </w:rPr>
        <w:t xml:space="preserve">Topic № 14. </w:t>
      </w:r>
      <w:r>
        <w:rPr>
          <w:rFonts w:ascii="Times New Roman" w:eastAsia="MS Mincho" w:hAnsi="Times New Roman" w:cs="Times New Roman"/>
          <w:sz w:val="20"/>
          <w:szCs w:val="20"/>
        </w:rPr>
        <w:t>Azerbaijan in the middle of 80s-beginning of 90s of XX century.</w:t>
      </w:r>
    </w:p>
    <w:p w:rsidR="00F12780" w:rsidRDefault="00097210">
      <w:pPr>
        <w:pStyle w:val="Standard"/>
        <w:spacing w:after="200" w:line="360" w:lineRule="auto"/>
        <w:ind w:left="720"/>
      </w:pPr>
      <w:r>
        <w:rPr>
          <w:rFonts w:ascii="Times New Roman" w:eastAsia="MS Mincho" w:hAnsi="Times New Roman" w:cs="Times New Roman"/>
          <w:b/>
          <w:sz w:val="20"/>
          <w:szCs w:val="20"/>
        </w:rPr>
        <w:t xml:space="preserve">Short content: </w:t>
      </w:r>
      <w:r>
        <w:rPr>
          <w:rFonts w:ascii="Times New Roman" w:eastAsia="MS Mincho" w:hAnsi="Times New Roman" w:cs="Times New Roman"/>
          <w:sz w:val="20"/>
          <w:szCs w:val="20"/>
        </w:rPr>
        <w:t>Resumption of Nagorno-Karabakh conflicts on the eve of collapse of Soviet Union, occupation of  nearly  20% of Azerbaijan lands by Armenian military troops.</w:t>
      </w:r>
    </w:p>
    <w:p w:rsidR="00F12780" w:rsidRDefault="00097210">
      <w:pPr>
        <w:pStyle w:val="Standard"/>
        <w:spacing w:after="200" w:line="360" w:lineRule="auto"/>
        <w:ind w:left="720"/>
        <w:rPr>
          <w:rFonts w:ascii="Times New Roman" w:eastAsia="MS Mincho" w:hAnsi="Times New Roman" w:cs="Times New Roman"/>
          <w:b/>
          <w:sz w:val="20"/>
          <w:szCs w:val="20"/>
        </w:rPr>
      </w:pPr>
      <w:r>
        <w:rPr>
          <w:rFonts w:ascii="Times New Roman" w:eastAsia="MS Mincho" w:hAnsi="Times New Roman" w:cs="Times New Roman"/>
          <w:b/>
          <w:sz w:val="20"/>
          <w:szCs w:val="20"/>
        </w:rPr>
        <w:t>Topic № 15. The Independent Azerbaijan Republic. Internal and foreign policy of Azerbaijan Republic.</w:t>
      </w:r>
    </w:p>
    <w:p w:rsidR="00F12780" w:rsidRDefault="00097210">
      <w:pPr>
        <w:pStyle w:val="Standard"/>
        <w:spacing w:after="200" w:line="360" w:lineRule="auto"/>
        <w:ind w:left="720"/>
      </w:pPr>
      <w:r>
        <w:rPr>
          <w:rFonts w:ascii="Times New Roman" w:eastAsia="MS Mincho" w:hAnsi="Times New Roman" w:cs="Times New Roman"/>
          <w:b/>
          <w:sz w:val="20"/>
          <w:szCs w:val="20"/>
        </w:rPr>
        <w:t xml:space="preserve">Short content: </w:t>
      </w:r>
      <w:r>
        <w:rPr>
          <w:rFonts w:ascii="Times New Roman" w:eastAsia="MS Mincho" w:hAnsi="Times New Roman" w:cs="Times New Roman"/>
          <w:sz w:val="20"/>
          <w:szCs w:val="20"/>
        </w:rPr>
        <w:t>Sounding ideas of independence from Freedom Square. Black January. The Constitutional Act of the 18</w:t>
      </w:r>
      <w:r>
        <w:rPr>
          <w:rFonts w:ascii="Times New Roman" w:eastAsia="MS Mincho" w:hAnsi="Times New Roman" w:cs="Times New Roman"/>
          <w:sz w:val="20"/>
          <w:szCs w:val="20"/>
          <w:vertAlign w:val="superscript"/>
        </w:rPr>
        <w:t>th</w:t>
      </w:r>
      <w:r>
        <w:rPr>
          <w:rFonts w:ascii="Times New Roman" w:eastAsia="MS Mincho" w:hAnsi="Times New Roman" w:cs="Times New Roman"/>
          <w:sz w:val="20"/>
          <w:szCs w:val="20"/>
        </w:rPr>
        <w:t xml:space="preserve">  October of 1991, legal-democratic state building, about reforms, struggle for the strengthening of Independence of the Republic of Azerbaijan, successful relations with foreign countries.Azerbaijan Republic during 1993 – 2020</w:t>
      </w:r>
    </w:p>
    <w:p w:rsidR="00F12780" w:rsidRDefault="00097210">
      <w:pPr>
        <w:pStyle w:val="a4"/>
        <w:numPr>
          <w:ilvl w:val="0"/>
          <w:numId w:val="2"/>
        </w:numPr>
        <w:jc w:val="center"/>
        <w:rPr>
          <w:rFonts w:ascii="Times New Roman" w:eastAsia="MS Mincho" w:hAnsi="Times New Roman" w:cs="Times New Roman"/>
          <w:b/>
        </w:rPr>
      </w:pPr>
      <w:r>
        <w:rPr>
          <w:rFonts w:ascii="Times New Roman" w:eastAsia="MS Mincho" w:hAnsi="Times New Roman" w:cs="Times New Roman"/>
          <w:b/>
        </w:rPr>
        <w:t>TEACHING METHODOLOGY AND DURATION</w:t>
      </w:r>
    </w:p>
    <w:p w:rsidR="00F12780" w:rsidRDefault="00F12780">
      <w:pPr>
        <w:pStyle w:val="a4"/>
        <w:rPr>
          <w:rFonts w:ascii="Times New Roman" w:eastAsia="MS Mincho" w:hAnsi="Times New Roman" w:cs="Times New Roman"/>
        </w:rPr>
      </w:pPr>
    </w:p>
    <w:p w:rsidR="00F12780" w:rsidRDefault="00097210">
      <w:pPr>
        <w:pStyle w:val="a4"/>
      </w:pPr>
      <w:r>
        <w:rPr>
          <w:rFonts w:ascii="Times New Roman" w:eastAsia="MS Mincho" w:hAnsi="Times New Roman" w:cs="Times New Roman"/>
          <w:sz w:val="20"/>
          <w:szCs w:val="20"/>
        </w:rPr>
        <w:t>The course will be taught through the series of lectures, seminars and presentations grouped by topics during the one term (semester).</w:t>
      </w:r>
    </w:p>
    <w:p w:rsidR="00F12780" w:rsidRDefault="00097210">
      <w:pPr>
        <w:pStyle w:val="a4"/>
        <w:rPr>
          <w:rFonts w:ascii="Times New Roman" w:eastAsia="MS Mincho" w:hAnsi="Times New Roman" w:cs="Times New Roman"/>
          <w:sz w:val="20"/>
          <w:szCs w:val="20"/>
        </w:rPr>
      </w:pPr>
      <w:r>
        <w:rPr>
          <w:rFonts w:ascii="Times New Roman" w:eastAsia="MS Mincho" w:hAnsi="Times New Roman" w:cs="Times New Roman"/>
          <w:sz w:val="20"/>
          <w:szCs w:val="20"/>
        </w:rPr>
        <w:t>The course wil be taught through lectures, discussions and case studies. The course will employ student – and learning centered approach. Discussions based on student contributions add a vital and dynamic element to the class. The classes will be held thrice a week and ready for discussions. As a rule of thumb everyone should come to class with comments or questions from the core readings.</w:t>
      </w:r>
    </w:p>
    <w:p w:rsidR="00F12780" w:rsidRDefault="00097210">
      <w:pPr>
        <w:pStyle w:val="Standard"/>
        <w:ind w:left="709"/>
        <w:rPr>
          <w:rFonts w:ascii="Times New Roman" w:eastAsia="MS Mincho" w:hAnsi="Times New Roman" w:cs="Times New Roman"/>
          <w:b/>
          <w:sz w:val="20"/>
          <w:szCs w:val="20"/>
        </w:rPr>
      </w:pPr>
      <w:r>
        <w:rPr>
          <w:rFonts w:ascii="Times New Roman" w:eastAsia="MS Mincho" w:hAnsi="Times New Roman" w:cs="Times New Roman"/>
          <w:b/>
          <w:sz w:val="20"/>
          <w:szCs w:val="20"/>
        </w:rPr>
        <w:t>Learning Outcomes.</w:t>
      </w:r>
    </w:p>
    <w:p w:rsidR="00F12780" w:rsidRDefault="00F12780">
      <w:pPr>
        <w:pStyle w:val="Standard"/>
        <w:ind w:left="709"/>
        <w:rPr>
          <w:rFonts w:ascii="Times New Roman" w:eastAsia="MS Mincho" w:hAnsi="Times New Roman" w:cs="Times New Roman"/>
          <w:b/>
          <w:sz w:val="20"/>
          <w:szCs w:val="20"/>
        </w:rPr>
      </w:pPr>
    </w:p>
    <w:p w:rsidR="00F12780" w:rsidRDefault="00097210">
      <w:pPr>
        <w:pStyle w:val="Standard"/>
        <w:ind w:left="709"/>
        <w:rPr>
          <w:rFonts w:ascii="Times New Roman" w:eastAsia="MS Mincho" w:hAnsi="Times New Roman" w:cs="Times New Roman"/>
          <w:sz w:val="20"/>
          <w:szCs w:val="20"/>
        </w:rPr>
      </w:pPr>
      <w:r>
        <w:rPr>
          <w:rFonts w:ascii="Times New Roman" w:eastAsia="MS Mincho" w:hAnsi="Times New Roman" w:cs="Times New Roman"/>
          <w:sz w:val="20"/>
          <w:szCs w:val="20"/>
        </w:rPr>
        <w:t>By the end of the course the students will be able to:</w:t>
      </w:r>
    </w:p>
    <w:p w:rsidR="00F12780" w:rsidRDefault="00F12780">
      <w:pPr>
        <w:pStyle w:val="Standard"/>
        <w:ind w:left="709"/>
        <w:rPr>
          <w:rFonts w:ascii="Times New Roman" w:eastAsia="MS Mincho" w:hAnsi="Times New Roman" w:cs="Times New Roman"/>
          <w:sz w:val="20"/>
          <w:szCs w:val="20"/>
        </w:rPr>
      </w:pPr>
    </w:p>
    <w:p w:rsidR="00F12780" w:rsidRDefault="00097210">
      <w:pPr>
        <w:pStyle w:val="Standard"/>
        <w:numPr>
          <w:ilvl w:val="0"/>
          <w:numId w:val="7"/>
        </w:numPr>
        <w:spacing w:after="200" w:line="276" w:lineRule="auto"/>
        <w:ind w:left="709" w:hanging="360"/>
        <w:rPr>
          <w:rFonts w:ascii="Times New Roman" w:eastAsia="MS Mincho" w:hAnsi="Times New Roman" w:cs="Times New Roman"/>
          <w:sz w:val="20"/>
          <w:szCs w:val="20"/>
        </w:rPr>
      </w:pPr>
      <w:r>
        <w:rPr>
          <w:rFonts w:ascii="Times New Roman" w:eastAsia="MS Mincho" w:hAnsi="Times New Roman" w:cs="Times New Roman"/>
          <w:sz w:val="20"/>
          <w:szCs w:val="20"/>
        </w:rPr>
        <w:t>Understand the historical processes on History of Azerbaijan happened from ancient period to 2015;</w:t>
      </w:r>
    </w:p>
    <w:p w:rsidR="00F12780" w:rsidRDefault="00097210">
      <w:pPr>
        <w:pStyle w:val="Standard"/>
        <w:numPr>
          <w:ilvl w:val="0"/>
          <w:numId w:val="3"/>
        </w:numPr>
        <w:spacing w:after="200" w:line="276" w:lineRule="auto"/>
        <w:ind w:left="709" w:hanging="360"/>
        <w:rPr>
          <w:rFonts w:ascii="Times New Roman" w:eastAsia="MS Mincho" w:hAnsi="Times New Roman" w:cs="Times New Roman"/>
          <w:sz w:val="20"/>
          <w:szCs w:val="20"/>
        </w:rPr>
      </w:pPr>
      <w:r>
        <w:rPr>
          <w:rFonts w:ascii="Times New Roman" w:eastAsia="MS Mincho" w:hAnsi="Times New Roman" w:cs="Times New Roman"/>
          <w:sz w:val="20"/>
          <w:szCs w:val="20"/>
        </w:rPr>
        <w:t>Critically analyze and evaluate the historical processes;</w:t>
      </w:r>
    </w:p>
    <w:p w:rsidR="00F12780" w:rsidRDefault="00097210">
      <w:pPr>
        <w:pStyle w:val="Standard"/>
        <w:numPr>
          <w:ilvl w:val="0"/>
          <w:numId w:val="3"/>
        </w:numPr>
        <w:spacing w:after="200" w:line="276" w:lineRule="auto"/>
        <w:ind w:left="709" w:hanging="360"/>
        <w:rPr>
          <w:rFonts w:ascii="Times New Roman" w:eastAsia="MS Mincho" w:hAnsi="Times New Roman" w:cs="Times New Roman"/>
          <w:sz w:val="20"/>
          <w:szCs w:val="20"/>
        </w:rPr>
      </w:pPr>
      <w:r>
        <w:rPr>
          <w:rFonts w:ascii="Times New Roman" w:eastAsia="MS Mincho" w:hAnsi="Times New Roman" w:cs="Times New Roman"/>
          <w:sz w:val="20"/>
          <w:szCs w:val="20"/>
        </w:rPr>
        <w:t>Read historical literature;</w:t>
      </w:r>
    </w:p>
    <w:p w:rsidR="00F12780" w:rsidRDefault="00097210">
      <w:pPr>
        <w:pStyle w:val="a4"/>
        <w:numPr>
          <w:ilvl w:val="0"/>
          <w:numId w:val="8"/>
        </w:numPr>
        <w:spacing w:after="200" w:line="360" w:lineRule="auto"/>
        <w:jc w:val="center"/>
      </w:pPr>
      <w:r>
        <w:rPr>
          <w:rFonts w:ascii="Times New Roman" w:eastAsia="MS Mincho" w:hAnsi="Times New Roman" w:cs="Times New Roman"/>
          <w:b/>
        </w:rPr>
        <w:t>PRESENTATION TOPICS, DATE OF ACCOMPLLISHMENT AND</w:t>
      </w:r>
      <w:r>
        <w:rPr>
          <w:rFonts w:ascii="Times New Roman" w:eastAsia="MS Mincho" w:hAnsi="Times New Roman" w:cs="Times New Roman"/>
        </w:rPr>
        <w:t xml:space="preserve"> </w:t>
      </w:r>
      <w:r>
        <w:rPr>
          <w:rFonts w:ascii="Times New Roman" w:eastAsia="MS Mincho" w:hAnsi="Times New Roman" w:cs="Times New Roman"/>
          <w:b/>
        </w:rPr>
        <w:t>OFFICE HOURS</w:t>
      </w:r>
    </w:p>
    <w:p w:rsidR="00F12780" w:rsidRDefault="00097210">
      <w:pPr>
        <w:pStyle w:val="a4"/>
        <w:spacing w:after="200" w:line="360" w:lineRule="auto"/>
        <w:rPr>
          <w:rFonts w:ascii="Times New Roman" w:eastAsia="MS Mincho" w:hAnsi="Times New Roman" w:cs="Times New Roman"/>
          <w:sz w:val="20"/>
          <w:szCs w:val="20"/>
        </w:rPr>
      </w:pPr>
      <w:r>
        <w:rPr>
          <w:rFonts w:ascii="Times New Roman" w:eastAsia="MS Mincho" w:hAnsi="Times New Roman" w:cs="Times New Roman"/>
          <w:sz w:val="20"/>
          <w:szCs w:val="20"/>
        </w:rPr>
        <w:t>It requested to implement at least one presentation topic on history of Azerbaijan during term(semester) by student individually.Presentation topics reflected in table #2</w:t>
      </w:r>
    </w:p>
    <w:p w:rsidR="00F12780" w:rsidRDefault="00097210">
      <w:pPr>
        <w:pStyle w:val="a4"/>
        <w:numPr>
          <w:ilvl w:val="0"/>
          <w:numId w:val="2"/>
        </w:numPr>
        <w:spacing w:after="200" w:line="360" w:lineRule="auto"/>
        <w:jc w:val="center"/>
        <w:rPr>
          <w:rFonts w:ascii="Times New Roman" w:eastAsia="MS Mincho" w:hAnsi="Times New Roman" w:cs="Times New Roman"/>
          <w:b/>
        </w:rPr>
      </w:pPr>
      <w:r>
        <w:rPr>
          <w:rFonts w:ascii="Times New Roman" w:eastAsia="MS Mincho" w:hAnsi="Times New Roman" w:cs="Times New Roman"/>
          <w:b/>
        </w:rPr>
        <w:t>About an instructor:</w:t>
      </w:r>
    </w:p>
    <w:p w:rsidR="00F12780" w:rsidRDefault="00097210">
      <w:pPr>
        <w:pStyle w:val="a4"/>
        <w:spacing w:after="200" w:line="360" w:lineRule="auto"/>
      </w:pPr>
      <w:r>
        <w:rPr>
          <w:rFonts w:ascii="Times New Roman" w:eastAsia="MS Mincho" w:hAnsi="Times New Roman" w:cs="Times New Roman"/>
          <w:b/>
        </w:rPr>
        <w:t xml:space="preserve">E-mail: </w:t>
      </w:r>
      <w:hyperlink r:id="rId7" w:history="1">
        <w:r>
          <w:rPr>
            <w:rFonts w:ascii="Times New Roman" w:hAnsi="Times New Roman" w:cs="Times New Roman"/>
            <w:b/>
            <w:i/>
            <w:color w:val="7030A0"/>
            <w:u w:val="single"/>
            <w:lang w:eastAsia="ru-RU"/>
          </w:rPr>
          <w:t>camila.hasanova@asoiu.edu.az</w:t>
        </w:r>
      </w:hyperlink>
      <w:r>
        <w:rPr>
          <w:rFonts w:ascii="Times New Roman" w:hAnsi="Times New Roman" w:cs="Times New Roman"/>
          <w:b/>
          <w:i/>
          <w:color w:val="7030A0"/>
          <w:u w:val="single"/>
          <w:lang w:eastAsia="ru-RU"/>
        </w:rPr>
        <w:t>, hasanovacemile@mail.ru</w:t>
      </w:r>
      <w:r>
        <w:rPr>
          <w:rFonts w:ascii="Times New Roman" w:eastAsia="MS Mincho" w:hAnsi="Times New Roman" w:cs="Times New Roman"/>
          <w:b/>
        </w:rPr>
        <w:t xml:space="preserve">                                                                                   Table 1</w:t>
      </w:r>
    </w:p>
    <w:tbl>
      <w:tblPr>
        <w:tblW w:w="8851" w:type="dxa"/>
        <w:tblInd w:w="612" w:type="dxa"/>
        <w:tblLayout w:type="fixed"/>
        <w:tblCellMar>
          <w:left w:w="10" w:type="dxa"/>
          <w:right w:w="10" w:type="dxa"/>
        </w:tblCellMar>
        <w:tblLook w:val="0000"/>
      </w:tblPr>
      <w:tblGrid>
        <w:gridCol w:w="1787"/>
        <w:gridCol w:w="1771"/>
        <w:gridCol w:w="1734"/>
        <w:gridCol w:w="1864"/>
        <w:gridCol w:w="1695"/>
      </w:tblGrid>
      <w:tr w:rsidR="00F12780" w:rsidTr="00F12780">
        <w:tc>
          <w:tcPr>
            <w:tcW w:w="17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a4"/>
              <w:widowControl w:val="0"/>
              <w:spacing w:after="200" w:line="360" w:lineRule="auto"/>
              <w:ind w:left="0"/>
              <w:rPr>
                <w:rFonts w:ascii="Times New Roman" w:eastAsia="MS Mincho" w:hAnsi="Times New Roman" w:cs="Times New Roman"/>
                <w:kern w:val="0"/>
                <w:sz w:val="22"/>
                <w:szCs w:val="22"/>
                <w:lang w:eastAsia="en-US" w:bidi="ar-SA"/>
              </w:rPr>
            </w:pPr>
            <w:r>
              <w:rPr>
                <w:rFonts w:ascii="Times New Roman" w:eastAsia="MS Mincho" w:hAnsi="Times New Roman" w:cs="Times New Roman"/>
                <w:kern w:val="0"/>
                <w:sz w:val="22"/>
                <w:szCs w:val="22"/>
                <w:lang w:eastAsia="en-US" w:bidi="ar-SA"/>
              </w:rPr>
              <w:t xml:space="preserve">Instructor’s name &amp; patronymic,  </w:t>
            </w:r>
            <w:r>
              <w:rPr>
                <w:rFonts w:ascii="Times New Roman" w:eastAsia="MS Mincho" w:hAnsi="Times New Roman" w:cs="Times New Roman"/>
                <w:kern w:val="0"/>
                <w:sz w:val="22"/>
                <w:szCs w:val="22"/>
                <w:lang w:eastAsia="en-US" w:bidi="ar-SA"/>
              </w:rPr>
              <w:lastRenderedPageBreak/>
              <w:t>surname</w:t>
            </w:r>
          </w:p>
        </w:tc>
        <w:tc>
          <w:tcPr>
            <w:tcW w:w="17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a4"/>
              <w:widowControl w:val="0"/>
              <w:spacing w:after="200" w:line="360" w:lineRule="auto"/>
              <w:ind w:left="0"/>
              <w:rPr>
                <w:rFonts w:ascii="Times New Roman" w:eastAsia="MS Mincho" w:hAnsi="Times New Roman" w:cs="Times New Roman"/>
                <w:kern w:val="0"/>
                <w:sz w:val="22"/>
                <w:szCs w:val="22"/>
                <w:lang w:eastAsia="en-US" w:bidi="ar-SA"/>
              </w:rPr>
            </w:pPr>
            <w:r>
              <w:rPr>
                <w:rFonts w:ascii="Times New Roman" w:eastAsia="MS Mincho" w:hAnsi="Times New Roman" w:cs="Times New Roman"/>
                <w:kern w:val="0"/>
                <w:sz w:val="22"/>
                <w:szCs w:val="22"/>
                <w:lang w:eastAsia="en-US" w:bidi="ar-SA"/>
              </w:rPr>
              <w:lastRenderedPageBreak/>
              <w:t>Academic title, sientific degree</w:t>
            </w:r>
          </w:p>
        </w:tc>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a4"/>
              <w:widowControl w:val="0"/>
              <w:spacing w:after="200" w:line="360" w:lineRule="auto"/>
              <w:ind w:left="0"/>
              <w:rPr>
                <w:rFonts w:ascii="Times New Roman" w:eastAsia="MS Mincho" w:hAnsi="Times New Roman" w:cs="Times New Roman"/>
                <w:kern w:val="0"/>
                <w:sz w:val="22"/>
                <w:szCs w:val="22"/>
                <w:lang w:eastAsia="en-US" w:bidi="ar-SA"/>
              </w:rPr>
            </w:pPr>
            <w:r>
              <w:rPr>
                <w:rFonts w:ascii="Times New Roman" w:eastAsia="MS Mincho" w:hAnsi="Times New Roman" w:cs="Times New Roman"/>
                <w:kern w:val="0"/>
                <w:sz w:val="22"/>
                <w:szCs w:val="22"/>
                <w:lang w:eastAsia="en-US" w:bidi="ar-SA"/>
              </w:rPr>
              <w:t>Auditory of lecture</w:t>
            </w:r>
          </w:p>
        </w:tc>
        <w:tc>
          <w:tcPr>
            <w:tcW w:w="186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a4"/>
              <w:widowControl w:val="0"/>
              <w:spacing w:after="200" w:line="360" w:lineRule="auto"/>
              <w:ind w:left="0"/>
              <w:rPr>
                <w:rFonts w:ascii="Times New Roman" w:eastAsia="MS Mincho" w:hAnsi="Times New Roman" w:cs="Times New Roman"/>
                <w:kern w:val="0"/>
                <w:sz w:val="20"/>
                <w:szCs w:val="20"/>
                <w:lang w:eastAsia="en-US" w:bidi="ar-SA"/>
              </w:rPr>
            </w:pPr>
            <w:r>
              <w:rPr>
                <w:rFonts w:ascii="Times New Roman" w:eastAsia="MS Mincho" w:hAnsi="Times New Roman" w:cs="Times New Roman"/>
                <w:kern w:val="0"/>
                <w:sz w:val="20"/>
                <w:szCs w:val="20"/>
                <w:lang w:eastAsia="en-US" w:bidi="ar-SA"/>
              </w:rPr>
              <w:t>Office hours:</w:t>
            </w:r>
          </w:p>
        </w:tc>
        <w:tc>
          <w:tcPr>
            <w:tcW w:w="16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a4"/>
              <w:widowControl w:val="0"/>
              <w:spacing w:after="200" w:line="360" w:lineRule="auto"/>
              <w:ind w:left="0"/>
              <w:rPr>
                <w:rFonts w:ascii="Times New Roman" w:eastAsia="MS Mincho" w:hAnsi="Times New Roman" w:cs="Times New Roman"/>
                <w:kern w:val="0"/>
                <w:sz w:val="22"/>
                <w:szCs w:val="22"/>
                <w:lang w:eastAsia="en-US" w:bidi="ar-SA"/>
              </w:rPr>
            </w:pPr>
            <w:r>
              <w:rPr>
                <w:rFonts w:ascii="Times New Roman" w:eastAsia="MS Mincho" w:hAnsi="Times New Roman" w:cs="Times New Roman"/>
                <w:kern w:val="0"/>
                <w:sz w:val="22"/>
                <w:szCs w:val="22"/>
                <w:lang w:eastAsia="en-US" w:bidi="ar-SA"/>
              </w:rPr>
              <w:t>Office</w:t>
            </w:r>
          </w:p>
        </w:tc>
      </w:tr>
      <w:tr w:rsidR="00F12780" w:rsidTr="00F12780">
        <w:trPr>
          <w:trHeight w:val="61"/>
        </w:trPr>
        <w:tc>
          <w:tcPr>
            <w:tcW w:w="17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a4"/>
              <w:widowControl w:val="0"/>
              <w:spacing w:after="200" w:line="360" w:lineRule="auto"/>
              <w:ind w:left="0"/>
              <w:rPr>
                <w:rFonts w:ascii="Times New Roman" w:eastAsia="MS Mincho" w:hAnsi="Times New Roman" w:cs="Times New Roman"/>
                <w:kern w:val="0"/>
                <w:sz w:val="20"/>
                <w:szCs w:val="20"/>
                <w:lang w:eastAsia="en-US" w:bidi="ar-SA"/>
              </w:rPr>
            </w:pPr>
            <w:r>
              <w:rPr>
                <w:rFonts w:ascii="Times New Roman" w:eastAsia="MS Mincho" w:hAnsi="Times New Roman" w:cs="Times New Roman"/>
                <w:kern w:val="0"/>
                <w:sz w:val="20"/>
                <w:szCs w:val="20"/>
                <w:lang w:eastAsia="en-US" w:bidi="ar-SA"/>
              </w:rPr>
              <w:lastRenderedPageBreak/>
              <w:t>Jamila Vagif Hasanova</w:t>
            </w:r>
          </w:p>
        </w:tc>
        <w:tc>
          <w:tcPr>
            <w:tcW w:w="17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a4"/>
              <w:widowControl w:val="0"/>
              <w:spacing w:after="200" w:line="360" w:lineRule="auto"/>
              <w:ind w:left="0"/>
            </w:pPr>
            <w:r>
              <w:rPr>
                <w:rFonts w:ascii="Times New Roman" w:eastAsia="MS Mincho" w:hAnsi="Times New Roman" w:cs="Times New Roman"/>
                <w:kern w:val="0"/>
                <w:sz w:val="22"/>
                <w:szCs w:val="22"/>
                <w:lang w:eastAsia="en-US" w:bidi="ar-SA"/>
              </w:rPr>
              <w:t xml:space="preserve">Senior teacher, </w:t>
            </w:r>
            <w:r>
              <w:rPr>
                <w:rFonts w:ascii="Times New Roman" w:eastAsia="MS Mincho" w:hAnsi="Times New Roman" w:cs="Times New Roman"/>
                <w:kern w:val="0"/>
                <w:sz w:val="20"/>
                <w:szCs w:val="20"/>
                <w:lang w:eastAsia="en-US" w:bidi="ar-SA"/>
              </w:rPr>
              <w:t>Phd. Dr. on history</w:t>
            </w:r>
          </w:p>
        </w:tc>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F12780">
            <w:pPr>
              <w:pStyle w:val="a4"/>
              <w:widowControl w:val="0"/>
              <w:spacing w:after="200" w:line="360" w:lineRule="auto"/>
              <w:ind w:left="0"/>
              <w:rPr>
                <w:rFonts w:ascii="Times New Roman" w:eastAsia="MS Mincho" w:hAnsi="Times New Roman" w:cs="Times New Roman"/>
              </w:rPr>
            </w:pPr>
          </w:p>
        </w:tc>
        <w:tc>
          <w:tcPr>
            <w:tcW w:w="186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a4"/>
              <w:widowControl w:val="0"/>
              <w:spacing w:line="360" w:lineRule="auto"/>
              <w:rPr>
                <w:rFonts w:ascii="Times New Roman" w:eastAsia="MS Mincho" w:hAnsi="Times New Roman" w:cs="Times New Roman"/>
                <w:kern w:val="0"/>
                <w:sz w:val="20"/>
                <w:szCs w:val="20"/>
                <w:lang w:eastAsia="en-US" w:bidi="ar-SA"/>
              </w:rPr>
            </w:pPr>
            <w:r>
              <w:rPr>
                <w:rFonts w:ascii="Times New Roman" w:eastAsia="MS Mincho" w:hAnsi="Times New Roman" w:cs="Times New Roman"/>
                <w:kern w:val="0"/>
                <w:sz w:val="20"/>
                <w:szCs w:val="20"/>
                <w:lang w:eastAsia="en-US" w:bidi="ar-SA"/>
              </w:rPr>
              <w:t>Monday: 14:00-15:00</w:t>
            </w:r>
          </w:p>
        </w:tc>
        <w:tc>
          <w:tcPr>
            <w:tcW w:w="16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a4"/>
              <w:widowControl w:val="0"/>
              <w:spacing w:after="200" w:line="360" w:lineRule="auto"/>
              <w:ind w:left="0"/>
              <w:rPr>
                <w:rFonts w:ascii="Times New Roman" w:eastAsia="MS Mincho" w:hAnsi="Times New Roman" w:cs="Times New Roman"/>
                <w:kern w:val="0"/>
                <w:sz w:val="22"/>
                <w:szCs w:val="22"/>
                <w:lang w:eastAsia="en-US" w:bidi="ar-SA"/>
              </w:rPr>
            </w:pPr>
            <w:r>
              <w:rPr>
                <w:rFonts w:ascii="Times New Roman" w:eastAsia="MS Mincho" w:hAnsi="Times New Roman" w:cs="Times New Roman"/>
                <w:kern w:val="0"/>
                <w:sz w:val="22"/>
                <w:szCs w:val="22"/>
                <w:lang w:eastAsia="en-US" w:bidi="ar-SA"/>
              </w:rPr>
              <w:t>445</w:t>
            </w:r>
          </w:p>
        </w:tc>
      </w:tr>
    </w:tbl>
    <w:p w:rsidR="00F12780" w:rsidRDefault="00F12780">
      <w:pPr>
        <w:pStyle w:val="a4"/>
        <w:spacing w:after="200" w:line="360" w:lineRule="auto"/>
        <w:rPr>
          <w:rFonts w:ascii="Times New Roman" w:eastAsia="MS Mincho" w:hAnsi="Times New Roman" w:cs="Times New Roman"/>
        </w:rPr>
      </w:pPr>
    </w:p>
    <w:p w:rsidR="00F12780" w:rsidRDefault="00097210">
      <w:pPr>
        <w:pStyle w:val="a4"/>
        <w:spacing w:line="360" w:lineRule="auto"/>
        <w:rPr>
          <w:rFonts w:ascii="Times New Roman" w:eastAsia="MS Mincho" w:hAnsi="Times New Roman" w:cs="Times New Roman"/>
          <w:b/>
          <w:sz w:val="20"/>
          <w:szCs w:val="20"/>
        </w:rPr>
      </w:pPr>
      <w:r>
        <w:rPr>
          <w:rFonts w:ascii="Times New Roman" w:eastAsia="MS Mincho" w:hAnsi="Times New Roman" w:cs="Times New Roman"/>
          <w:b/>
          <w:sz w:val="20"/>
          <w:szCs w:val="20"/>
        </w:rPr>
        <w:t xml:space="preserve">      </w:t>
      </w:r>
    </w:p>
    <w:p w:rsidR="00F12780" w:rsidRDefault="00097210">
      <w:pPr>
        <w:pStyle w:val="a4"/>
        <w:numPr>
          <w:ilvl w:val="0"/>
          <w:numId w:val="2"/>
        </w:numPr>
        <w:spacing w:after="200" w:line="360" w:lineRule="auto"/>
        <w:jc w:val="center"/>
        <w:rPr>
          <w:rFonts w:ascii="Times New Roman" w:eastAsia="MS Mincho" w:hAnsi="Times New Roman" w:cs="Times New Roman"/>
          <w:b/>
        </w:rPr>
      </w:pPr>
      <w:r>
        <w:rPr>
          <w:rFonts w:ascii="Times New Roman" w:eastAsia="MS Mincho" w:hAnsi="Times New Roman" w:cs="Times New Roman"/>
          <w:b/>
        </w:rPr>
        <w:t>Instructor’s  requirements</w:t>
      </w:r>
    </w:p>
    <w:p w:rsidR="00F12780" w:rsidRDefault="00097210">
      <w:pPr>
        <w:pStyle w:val="a4"/>
        <w:spacing w:after="200" w:line="360" w:lineRule="auto"/>
        <w:rPr>
          <w:rFonts w:ascii="Times New Roman" w:eastAsia="MS Mincho" w:hAnsi="Times New Roman" w:cs="Times New Roman"/>
        </w:rPr>
      </w:pPr>
      <w:r>
        <w:rPr>
          <w:rFonts w:ascii="Times New Roman" w:eastAsia="MS Mincho" w:hAnsi="Times New Roman" w:cs="Times New Roman"/>
        </w:rPr>
        <w:t>Following criteria includes instructor’s requirements</w:t>
      </w:r>
    </w:p>
    <w:p w:rsidR="00F12780" w:rsidRDefault="00097210">
      <w:pPr>
        <w:pStyle w:val="a4"/>
        <w:spacing w:after="200" w:line="360" w:lineRule="auto"/>
        <w:rPr>
          <w:rFonts w:ascii="Times New Roman" w:eastAsia="MS Mincho" w:hAnsi="Times New Roman" w:cs="Times New Roman"/>
        </w:rPr>
      </w:pPr>
      <w:r>
        <w:rPr>
          <w:rFonts w:ascii="Times New Roman" w:eastAsia="MS Mincho" w:hAnsi="Times New Roman" w:cs="Times New Roman"/>
        </w:rPr>
        <w:t>1.</w:t>
      </w:r>
      <w:r>
        <w:rPr>
          <w:rFonts w:ascii="Times New Roman" w:eastAsia="MS Mincho" w:hAnsi="Times New Roman" w:cs="Times New Roman"/>
        </w:rPr>
        <w:tab/>
        <w:t>Regular attendance of students at lesson</w:t>
      </w:r>
    </w:p>
    <w:p w:rsidR="00F12780" w:rsidRDefault="00097210">
      <w:pPr>
        <w:pStyle w:val="a4"/>
        <w:spacing w:after="200" w:line="360" w:lineRule="auto"/>
        <w:rPr>
          <w:rFonts w:ascii="Times New Roman" w:eastAsia="MS Mincho" w:hAnsi="Times New Roman" w:cs="Times New Roman"/>
        </w:rPr>
      </w:pPr>
      <w:r>
        <w:rPr>
          <w:rFonts w:ascii="Times New Roman" w:eastAsia="MS Mincho" w:hAnsi="Times New Roman" w:cs="Times New Roman"/>
        </w:rPr>
        <w:t>2.</w:t>
      </w:r>
      <w:r>
        <w:rPr>
          <w:rFonts w:ascii="Times New Roman" w:eastAsia="MS Mincho" w:hAnsi="Times New Roman" w:cs="Times New Roman"/>
        </w:rPr>
        <w:tab/>
        <w:t>Regular learning giving tasks at lectures, training</w:t>
      </w:r>
    </w:p>
    <w:p w:rsidR="00F12780" w:rsidRDefault="00097210">
      <w:pPr>
        <w:pStyle w:val="a4"/>
        <w:spacing w:after="200" w:line="360" w:lineRule="auto"/>
        <w:rPr>
          <w:rFonts w:ascii="Times New Roman" w:eastAsia="MS Mincho" w:hAnsi="Times New Roman" w:cs="Times New Roman"/>
        </w:rPr>
      </w:pPr>
      <w:r>
        <w:rPr>
          <w:rFonts w:ascii="Times New Roman" w:eastAsia="MS Mincho" w:hAnsi="Times New Roman" w:cs="Times New Roman"/>
        </w:rPr>
        <w:t>3.</w:t>
      </w:r>
      <w:r>
        <w:rPr>
          <w:rFonts w:ascii="Times New Roman" w:eastAsia="MS Mincho" w:hAnsi="Times New Roman" w:cs="Times New Roman"/>
        </w:rPr>
        <w:tab/>
        <w:t>To work freely with suggested books (literature)</w:t>
      </w:r>
    </w:p>
    <w:p w:rsidR="00F12780" w:rsidRDefault="00097210">
      <w:pPr>
        <w:pStyle w:val="a4"/>
        <w:spacing w:after="200" w:line="360" w:lineRule="auto"/>
        <w:rPr>
          <w:rFonts w:ascii="Times New Roman" w:eastAsia="MS Mincho" w:hAnsi="Times New Roman" w:cs="Times New Roman"/>
        </w:rPr>
      </w:pPr>
      <w:r>
        <w:rPr>
          <w:rFonts w:ascii="Times New Roman" w:eastAsia="MS Mincho" w:hAnsi="Times New Roman" w:cs="Times New Roman"/>
        </w:rPr>
        <w:t>4.</w:t>
      </w:r>
      <w:r>
        <w:rPr>
          <w:rFonts w:ascii="Times New Roman" w:eastAsia="MS Mincho" w:hAnsi="Times New Roman" w:cs="Times New Roman"/>
        </w:rPr>
        <w:tab/>
        <w:t>To be active at lesson and put questions about unclearly issues</w:t>
      </w:r>
    </w:p>
    <w:p w:rsidR="00F12780" w:rsidRDefault="00097210">
      <w:pPr>
        <w:pStyle w:val="a4"/>
        <w:spacing w:after="200" w:line="360" w:lineRule="auto"/>
        <w:rPr>
          <w:rFonts w:ascii="Times New Roman" w:eastAsia="MS Mincho" w:hAnsi="Times New Roman" w:cs="Times New Roman"/>
        </w:rPr>
      </w:pPr>
      <w:r>
        <w:rPr>
          <w:rFonts w:ascii="Times New Roman" w:eastAsia="MS Mincho" w:hAnsi="Times New Roman" w:cs="Times New Roman"/>
        </w:rPr>
        <w:t>5.</w:t>
      </w:r>
      <w:r>
        <w:rPr>
          <w:rFonts w:ascii="Times New Roman" w:eastAsia="MS Mincho" w:hAnsi="Times New Roman" w:cs="Times New Roman"/>
        </w:rPr>
        <w:tab/>
        <w:t>62,5 % of total hours is for working freely outside of outditory and 37,5% of total hours is for working with teacher</w:t>
      </w:r>
    </w:p>
    <w:p w:rsidR="00F12780" w:rsidRDefault="00097210">
      <w:pPr>
        <w:pStyle w:val="a4"/>
        <w:spacing w:after="200" w:line="360" w:lineRule="auto"/>
        <w:rPr>
          <w:rFonts w:ascii="Times New Roman" w:eastAsia="MS Mincho" w:hAnsi="Times New Roman" w:cs="Times New Roman"/>
        </w:rPr>
      </w:pPr>
      <w:r>
        <w:rPr>
          <w:rFonts w:ascii="Times New Roman" w:eastAsia="MS Mincho" w:hAnsi="Times New Roman" w:cs="Times New Roman"/>
        </w:rPr>
        <w:t>6.</w:t>
      </w:r>
      <w:r>
        <w:rPr>
          <w:rFonts w:ascii="Times New Roman" w:eastAsia="MS Mincho" w:hAnsi="Times New Roman" w:cs="Times New Roman"/>
        </w:rPr>
        <w:tab/>
        <w:t>Controlling the current knowledge in every lesson</w:t>
      </w:r>
    </w:p>
    <w:p w:rsidR="00F12780" w:rsidRDefault="00097210">
      <w:pPr>
        <w:pStyle w:val="a4"/>
        <w:spacing w:after="200" w:line="360" w:lineRule="auto"/>
        <w:rPr>
          <w:rFonts w:ascii="Times New Roman" w:eastAsia="MS Mincho" w:hAnsi="Times New Roman" w:cs="Times New Roman"/>
        </w:rPr>
      </w:pPr>
      <w:r>
        <w:rPr>
          <w:rFonts w:ascii="Times New Roman" w:eastAsia="MS Mincho" w:hAnsi="Times New Roman" w:cs="Times New Roman"/>
        </w:rPr>
        <w:t>7.</w:t>
      </w:r>
      <w:r>
        <w:rPr>
          <w:rFonts w:ascii="Times New Roman" w:eastAsia="MS Mincho" w:hAnsi="Times New Roman" w:cs="Times New Roman"/>
        </w:rPr>
        <w:tab/>
        <w:t>Demand from instructor  in order for deeply assimilating the subject</w:t>
      </w:r>
    </w:p>
    <w:p w:rsidR="00F12780" w:rsidRDefault="00097210">
      <w:pPr>
        <w:pStyle w:val="a4"/>
        <w:spacing w:after="200" w:line="360" w:lineRule="auto"/>
        <w:rPr>
          <w:rFonts w:ascii="Times New Roman" w:eastAsia="MS Mincho" w:hAnsi="Times New Roman" w:cs="Times New Roman"/>
        </w:rPr>
      </w:pPr>
      <w:r>
        <w:rPr>
          <w:rFonts w:ascii="Times New Roman" w:eastAsia="MS Mincho" w:hAnsi="Times New Roman" w:cs="Times New Roman"/>
        </w:rPr>
        <w:t>8.</w:t>
      </w:r>
      <w:r>
        <w:rPr>
          <w:rFonts w:ascii="Times New Roman" w:eastAsia="MS Mincho" w:hAnsi="Times New Roman" w:cs="Times New Roman"/>
        </w:rPr>
        <w:tab/>
        <w:t>Students had to do another best in order to get max 50 point score</w:t>
      </w:r>
    </w:p>
    <w:p w:rsidR="00F12780" w:rsidRDefault="00097210">
      <w:pPr>
        <w:pStyle w:val="a4"/>
        <w:spacing w:after="200" w:line="360" w:lineRule="auto"/>
      </w:pPr>
      <w:r>
        <w:rPr>
          <w:rFonts w:ascii="Times New Roman" w:eastAsia="MS Mincho" w:hAnsi="Times New Roman" w:cs="Times New Roman"/>
          <w:b/>
        </w:rPr>
        <w:t>9.</w:t>
      </w:r>
      <w:r>
        <w:rPr>
          <w:rFonts w:ascii="Times New Roman" w:eastAsia="MS Mincho" w:hAnsi="Times New Roman" w:cs="Times New Roman"/>
          <w:b/>
        </w:rPr>
        <w:tab/>
        <w:t xml:space="preserve">Technical devices. </w:t>
      </w:r>
      <w:r>
        <w:rPr>
          <w:rFonts w:ascii="Times New Roman" w:eastAsia="MS Mincho" w:hAnsi="Times New Roman" w:cs="Times New Roman"/>
        </w:rPr>
        <w:t>Using technical devices in the class is PROHIBITED. Neither cell phones, nor computers nor other devices are allowed to use unless permitted by instructor for certain reason.</w:t>
      </w:r>
    </w:p>
    <w:p w:rsidR="00F12780" w:rsidRDefault="00097210">
      <w:pPr>
        <w:pStyle w:val="a4"/>
        <w:spacing w:after="200" w:line="360" w:lineRule="auto"/>
      </w:pPr>
      <w:r>
        <w:rPr>
          <w:rFonts w:ascii="Times New Roman" w:eastAsia="MS Mincho" w:hAnsi="Times New Roman" w:cs="Times New Roman"/>
          <w:b/>
        </w:rPr>
        <w:t>10.</w:t>
      </w:r>
      <w:r>
        <w:rPr>
          <w:rFonts w:ascii="Times New Roman" w:eastAsia="MS Mincho" w:hAnsi="Times New Roman" w:cs="Times New Roman"/>
          <w:b/>
        </w:rPr>
        <w:tab/>
        <w:t xml:space="preserve">Tardiness. </w:t>
      </w:r>
      <w:r>
        <w:rPr>
          <w:rFonts w:ascii="Times New Roman" w:eastAsia="MS Mincho" w:hAnsi="Times New Roman" w:cs="Times New Roman"/>
        </w:rPr>
        <w:t>Students should be in the class in time. Instructor will not allow students enter the class after the door  is closed and class started.</w:t>
      </w:r>
    </w:p>
    <w:p w:rsidR="00F12780" w:rsidRDefault="00F12780">
      <w:pPr>
        <w:pStyle w:val="a4"/>
        <w:spacing w:after="200" w:line="360" w:lineRule="auto"/>
        <w:rPr>
          <w:rFonts w:ascii="Times New Roman" w:eastAsia="MS Mincho" w:hAnsi="Times New Roman" w:cs="Times New Roman"/>
          <w:b/>
        </w:rPr>
      </w:pPr>
    </w:p>
    <w:p w:rsidR="00F12780" w:rsidRDefault="00F12780">
      <w:pPr>
        <w:pStyle w:val="a4"/>
        <w:spacing w:after="200" w:line="360" w:lineRule="auto"/>
        <w:rPr>
          <w:rFonts w:ascii="Times New Roman" w:eastAsia="MS Mincho" w:hAnsi="Times New Roman" w:cs="Times New Roman"/>
          <w:b/>
        </w:rPr>
      </w:pPr>
    </w:p>
    <w:p w:rsidR="00F12780" w:rsidRDefault="00F12780">
      <w:pPr>
        <w:pStyle w:val="a4"/>
        <w:spacing w:after="200" w:line="360" w:lineRule="auto"/>
        <w:rPr>
          <w:rFonts w:ascii="Times New Roman" w:eastAsia="MS Mincho" w:hAnsi="Times New Roman" w:cs="Times New Roman"/>
          <w:b/>
        </w:rPr>
      </w:pPr>
    </w:p>
    <w:p w:rsidR="00F12780" w:rsidRDefault="00097210">
      <w:pPr>
        <w:pStyle w:val="a4"/>
        <w:numPr>
          <w:ilvl w:val="0"/>
          <w:numId w:val="2"/>
        </w:numPr>
        <w:spacing w:after="200" w:line="360" w:lineRule="auto"/>
        <w:jc w:val="center"/>
        <w:rPr>
          <w:rFonts w:ascii="Times New Roman" w:eastAsia="MS Mincho" w:hAnsi="Times New Roman" w:cs="Times New Roman"/>
          <w:b/>
          <w:sz w:val="20"/>
          <w:szCs w:val="20"/>
        </w:rPr>
      </w:pPr>
      <w:r>
        <w:rPr>
          <w:rFonts w:ascii="Times New Roman" w:eastAsia="MS Mincho" w:hAnsi="Times New Roman" w:cs="Times New Roman"/>
          <w:b/>
          <w:sz w:val="20"/>
          <w:szCs w:val="20"/>
        </w:rPr>
        <w:lastRenderedPageBreak/>
        <w:t>Assessment during the semester</w:t>
      </w:r>
    </w:p>
    <w:p w:rsidR="00F12780" w:rsidRDefault="00097210">
      <w:pPr>
        <w:pStyle w:val="Standard"/>
        <w:ind w:left="360"/>
        <w:rPr>
          <w:rFonts w:ascii="Times New Roman" w:eastAsia="MS Mincho" w:hAnsi="Times New Roman" w:cs="Times New Roman"/>
          <w:b/>
          <w:sz w:val="20"/>
          <w:szCs w:val="20"/>
        </w:rPr>
      </w:pPr>
      <w:r>
        <w:rPr>
          <w:rFonts w:ascii="Times New Roman" w:eastAsia="MS Mincho" w:hAnsi="Times New Roman" w:cs="Times New Roman"/>
          <w:b/>
          <w:sz w:val="20"/>
          <w:szCs w:val="20"/>
        </w:rPr>
        <w:t>Maximum final grade – 100.</w:t>
      </w:r>
    </w:p>
    <w:p w:rsidR="00F12780" w:rsidRDefault="00097210">
      <w:pPr>
        <w:pStyle w:val="Standard"/>
        <w:numPr>
          <w:ilvl w:val="0"/>
          <w:numId w:val="9"/>
        </w:numPr>
        <w:ind w:left="360" w:hanging="360"/>
      </w:pPr>
      <w:r>
        <w:rPr>
          <w:rFonts w:ascii="Times New Roman" w:eastAsia="MS Mincho" w:hAnsi="Times New Roman" w:cs="Times New Roman"/>
          <w:b/>
          <w:i/>
          <w:sz w:val="20"/>
          <w:szCs w:val="20"/>
        </w:rPr>
        <w:t xml:space="preserve">Maximum grade scored during the semester </w:t>
      </w:r>
      <w:r>
        <w:rPr>
          <w:rFonts w:ascii="Times New Roman" w:eastAsia="MS Mincho" w:hAnsi="Times New Roman" w:cs="Times New Roman"/>
          <w:b/>
          <w:sz w:val="20"/>
          <w:szCs w:val="20"/>
        </w:rPr>
        <w:t>– 50 ( passing grade for exam – 17)</w:t>
      </w:r>
    </w:p>
    <w:p w:rsidR="00F12780" w:rsidRDefault="00097210">
      <w:pPr>
        <w:pStyle w:val="Standard"/>
        <w:ind w:left="360"/>
        <w:jc w:val="right"/>
        <w:rPr>
          <w:rFonts w:ascii="Times New Roman" w:eastAsia="MS Mincho" w:hAnsi="Times New Roman" w:cs="Times New Roman"/>
          <w:b/>
          <w:i/>
          <w:sz w:val="20"/>
          <w:szCs w:val="20"/>
        </w:rPr>
      </w:pPr>
      <w:r>
        <w:rPr>
          <w:rFonts w:ascii="Times New Roman" w:eastAsia="MS Mincho" w:hAnsi="Times New Roman" w:cs="Times New Roman"/>
          <w:b/>
          <w:i/>
          <w:sz w:val="20"/>
          <w:szCs w:val="20"/>
        </w:rPr>
        <w:t>Table #2</w:t>
      </w:r>
    </w:p>
    <w:tbl>
      <w:tblPr>
        <w:tblW w:w="9108" w:type="dxa"/>
        <w:jc w:val="center"/>
        <w:tblLayout w:type="fixed"/>
        <w:tblCellMar>
          <w:left w:w="10" w:type="dxa"/>
          <w:right w:w="10" w:type="dxa"/>
        </w:tblCellMar>
        <w:tblLook w:val="0000"/>
      </w:tblPr>
      <w:tblGrid>
        <w:gridCol w:w="7745"/>
        <w:gridCol w:w="1363"/>
      </w:tblGrid>
      <w:tr w:rsidR="00F12780" w:rsidTr="00F12780">
        <w:trPr>
          <w:jc w:val="center"/>
        </w:trPr>
        <w:tc>
          <w:tcPr>
            <w:tcW w:w="77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Standard"/>
              <w:widowControl w:val="0"/>
              <w:ind w:left="360"/>
              <w:rPr>
                <w:rFonts w:ascii="Times New Roman" w:eastAsia="MS Mincho" w:hAnsi="Times New Roman" w:cs="Times New Roman"/>
                <w:sz w:val="20"/>
                <w:szCs w:val="20"/>
              </w:rPr>
            </w:pPr>
            <w:r>
              <w:rPr>
                <w:rFonts w:ascii="Times New Roman" w:eastAsia="MS Mincho" w:hAnsi="Times New Roman" w:cs="Times New Roman"/>
                <w:sz w:val="20"/>
                <w:szCs w:val="20"/>
              </w:rPr>
              <w:t>Presentation work</w:t>
            </w:r>
          </w:p>
        </w:tc>
        <w:tc>
          <w:tcPr>
            <w:tcW w:w="1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Standard"/>
              <w:widowControl w:val="0"/>
              <w:ind w:left="360"/>
              <w:rPr>
                <w:rFonts w:ascii="Times New Roman" w:eastAsia="MS Mincho" w:hAnsi="Times New Roman" w:cs="Times New Roman"/>
                <w:sz w:val="20"/>
                <w:szCs w:val="20"/>
              </w:rPr>
            </w:pPr>
            <w:r>
              <w:rPr>
                <w:rFonts w:ascii="Times New Roman" w:eastAsia="MS Mincho" w:hAnsi="Times New Roman" w:cs="Times New Roman"/>
                <w:sz w:val="20"/>
                <w:szCs w:val="20"/>
              </w:rPr>
              <w:t>20</w:t>
            </w:r>
          </w:p>
        </w:tc>
      </w:tr>
      <w:tr w:rsidR="00F12780" w:rsidTr="00F12780">
        <w:trPr>
          <w:jc w:val="center"/>
        </w:trPr>
        <w:tc>
          <w:tcPr>
            <w:tcW w:w="77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Standard"/>
              <w:widowControl w:val="0"/>
              <w:ind w:left="360"/>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Midterm exam</w:t>
            </w:r>
          </w:p>
        </w:tc>
        <w:tc>
          <w:tcPr>
            <w:tcW w:w="1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Standard"/>
              <w:widowControl w:val="0"/>
              <w:ind w:left="360"/>
              <w:rPr>
                <w:rFonts w:ascii="Times New Roman" w:eastAsia="MS Mincho" w:hAnsi="Times New Roman" w:cs="Times New Roman"/>
                <w:sz w:val="20"/>
                <w:szCs w:val="20"/>
              </w:rPr>
            </w:pPr>
            <w:r>
              <w:rPr>
                <w:rFonts w:ascii="Times New Roman" w:eastAsia="MS Mincho" w:hAnsi="Times New Roman" w:cs="Times New Roman"/>
                <w:sz w:val="20"/>
                <w:szCs w:val="20"/>
              </w:rPr>
              <w:t>30</w:t>
            </w:r>
          </w:p>
        </w:tc>
      </w:tr>
    </w:tbl>
    <w:p w:rsidR="00F12780" w:rsidRDefault="00F12780">
      <w:pPr>
        <w:pStyle w:val="a4"/>
        <w:ind w:left="360"/>
        <w:rPr>
          <w:rFonts w:ascii="Times New Roman" w:eastAsia="MS Mincho" w:hAnsi="Times New Roman" w:cs="Times New Roman"/>
          <w:b/>
          <w:i/>
          <w:sz w:val="20"/>
          <w:szCs w:val="20"/>
        </w:rPr>
      </w:pPr>
    </w:p>
    <w:p w:rsidR="00F12780" w:rsidRDefault="00F12780">
      <w:pPr>
        <w:pStyle w:val="a4"/>
        <w:ind w:left="360"/>
        <w:rPr>
          <w:rFonts w:ascii="Times New Roman" w:eastAsia="MS Mincho" w:hAnsi="Times New Roman" w:cs="Times New Roman"/>
          <w:b/>
          <w:i/>
          <w:sz w:val="20"/>
          <w:szCs w:val="20"/>
        </w:rPr>
      </w:pPr>
    </w:p>
    <w:p w:rsidR="00F12780" w:rsidRDefault="00097210">
      <w:pPr>
        <w:pStyle w:val="a4"/>
        <w:numPr>
          <w:ilvl w:val="0"/>
          <w:numId w:val="4"/>
        </w:numPr>
        <w:ind w:left="360" w:hanging="360"/>
        <w:rPr>
          <w:rFonts w:ascii="Times New Roman" w:eastAsia="MS Mincho" w:hAnsi="Times New Roman" w:cs="Times New Roman"/>
          <w:b/>
          <w:i/>
          <w:sz w:val="20"/>
          <w:szCs w:val="20"/>
        </w:rPr>
      </w:pPr>
      <w:r>
        <w:rPr>
          <w:rFonts w:ascii="Times New Roman" w:eastAsia="MS Mincho" w:hAnsi="Times New Roman" w:cs="Times New Roman"/>
          <w:b/>
          <w:i/>
          <w:sz w:val="20"/>
          <w:szCs w:val="20"/>
        </w:rPr>
        <w:t>30% of 25 points that given in second midterm exam is determined on the basis of academic activity in seminars</w:t>
      </w:r>
    </w:p>
    <w:p w:rsidR="00F12780" w:rsidRDefault="00097210">
      <w:pPr>
        <w:pStyle w:val="a4"/>
        <w:numPr>
          <w:ilvl w:val="0"/>
          <w:numId w:val="4"/>
        </w:numPr>
        <w:ind w:left="360" w:hanging="360"/>
        <w:rPr>
          <w:rFonts w:ascii="Times New Roman" w:eastAsia="MS Mincho" w:hAnsi="Times New Roman" w:cs="Times New Roman"/>
          <w:b/>
          <w:i/>
          <w:sz w:val="20"/>
          <w:szCs w:val="20"/>
        </w:rPr>
      </w:pPr>
      <w:r>
        <w:rPr>
          <w:rFonts w:ascii="Times New Roman" w:eastAsia="MS Mincho" w:hAnsi="Times New Roman" w:cs="Times New Roman"/>
          <w:b/>
          <w:i/>
          <w:sz w:val="20"/>
          <w:szCs w:val="20"/>
        </w:rPr>
        <w:t>Exam form –writing</w:t>
      </w:r>
    </w:p>
    <w:p w:rsidR="00F12780" w:rsidRDefault="00097210">
      <w:pPr>
        <w:pStyle w:val="Standard"/>
        <w:numPr>
          <w:ilvl w:val="0"/>
          <w:numId w:val="4"/>
        </w:numPr>
        <w:ind w:left="360" w:hanging="360"/>
      </w:pPr>
      <w:r>
        <w:rPr>
          <w:rFonts w:ascii="Times New Roman" w:eastAsia="MS Mincho" w:hAnsi="Times New Roman" w:cs="Times New Roman"/>
          <w:b/>
          <w:i/>
          <w:sz w:val="20"/>
          <w:szCs w:val="20"/>
        </w:rPr>
        <w:t>For the exam result</w:t>
      </w:r>
      <w:r>
        <w:rPr>
          <w:rFonts w:ascii="Times New Roman" w:eastAsia="MS Mincho" w:hAnsi="Times New Roman" w:cs="Times New Roman"/>
          <w:b/>
          <w:sz w:val="20"/>
          <w:szCs w:val="20"/>
        </w:rPr>
        <w:t xml:space="preserve"> - maximum 50 grade</w:t>
      </w:r>
    </w:p>
    <w:p w:rsidR="00F12780" w:rsidRDefault="00097210">
      <w:pPr>
        <w:pStyle w:val="Standard"/>
        <w:ind w:left="360"/>
        <w:rPr>
          <w:rFonts w:ascii="Times New Roman" w:eastAsia="MS Mincho" w:hAnsi="Times New Roman" w:cs="Times New Roman"/>
          <w:sz w:val="20"/>
          <w:szCs w:val="20"/>
        </w:rPr>
      </w:pPr>
      <w:r>
        <w:rPr>
          <w:rFonts w:ascii="Times New Roman" w:eastAsia="MS Mincho" w:hAnsi="Times New Roman" w:cs="Times New Roman"/>
          <w:sz w:val="20"/>
          <w:szCs w:val="20"/>
        </w:rPr>
        <w:t>In each ticket – 5 question, for each question – is given 10 grade</w:t>
      </w:r>
    </w:p>
    <w:p w:rsidR="00F12780" w:rsidRDefault="00097210">
      <w:pPr>
        <w:pStyle w:val="Standard"/>
        <w:ind w:left="360"/>
      </w:pPr>
      <w:r>
        <w:rPr>
          <w:rFonts w:ascii="Times New Roman" w:eastAsia="MS Mincho" w:hAnsi="Times New Roman" w:cs="Times New Roman"/>
          <w:b/>
          <w:sz w:val="20"/>
          <w:szCs w:val="20"/>
        </w:rPr>
        <w:t>Note:</w:t>
      </w:r>
      <w:r>
        <w:rPr>
          <w:rFonts w:ascii="Times New Roman" w:eastAsia="MS Mincho" w:hAnsi="Times New Roman" w:cs="Times New Roman"/>
          <w:sz w:val="20"/>
          <w:szCs w:val="20"/>
        </w:rPr>
        <w:t xml:space="preserve">  </w:t>
      </w:r>
      <w:r>
        <w:rPr>
          <w:rFonts w:ascii="Times New Roman" w:eastAsia="MS Mincho" w:hAnsi="Times New Roman" w:cs="Times New Roman"/>
          <w:b/>
          <w:i/>
          <w:sz w:val="20"/>
          <w:szCs w:val="20"/>
        </w:rPr>
        <w:t>Scored grade by students shouldn’t be below 17.</w:t>
      </w:r>
    </w:p>
    <w:p w:rsidR="00F12780" w:rsidRDefault="00097210">
      <w:pPr>
        <w:pStyle w:val="Standard"/>
        <w:ind w:left="360"/>
        <w:rPr>
          <w:rFonts w:ascii="Times New Roman" w:eastAsia="MS Mincho" w:hAnsi="Times New Roman" w:cs="Times New Roman"/>
          <w:b/>
          <w:i/>
          <w:sz w:val="20"/>
          <w:szCs w:val="20"/>
        </w:rPr>
      </w:pPr>
      <w:r>
        <w:rPr>
          <w:rFonts w:ascii="Times New Roman" w:eastAsia="MS Mincho" w:hAnsi="Times New Roman" w:cs="Times New Roman"/>
          <w:b/>
          <w:i/>
          <w:sz w:val="20"/>
          <w:szCs w:val="20"/>
        </w:rPr>
        <w:t>Grades are based on the requirements below; each must be fulfilled for a passing grade and final grades will be based on standard scoring</w:t>
      </w:r>
    </w:p>
    <w:p w:rsidR="00F12780" w:rsidRDefault="00097210">
      <w:pPr>
        <w:pStyle w:val="Standard"/>
        <w:spacing w:after="200" w:line="360" w:lineRule="auto"/>
        <w:ind w:left="6308" w:firstLine="64"/>
        <w:rPr>
          <w:rFonts w:ascii="Times New Roman" w:eastAsia="MS Mincho" w:hAnsi="Times New Roman" w:cs="Times New Roman"/>
          <w:b/>
          <w:i/>
        </w:rPr>
      </w:pPr>
      <w:r>
        <w:rPr>
          <w:rFonts w:ascii="Times New Roman" w:eastAsia="MS Mincho" w:hAnsi="Times New Roman" w:cs="Times New Roman"/>
          <w:b/>
          <w:i/>
        </w:rPr>
        <w:t>Table #3</w:t>
      </w:r>
    </w:p>
    <w:tbl>
      <w:tblPr>
        <w:tblW w:w="4208" w:type="dxa"/>
        <w:jc w:val="center"/>
        <w:tblLayout w:type="fixed"/>
        <w:tblCellMar>
          <w:left w:w="10" w:type="dxa"/>
          <w:right w:w="10" w:type="dxa"/>
        </w:tblCellMar>
        <w:tblLook w:val="0000"/>
      </w:tblPr>
      <w:tblGrid>
        <w:gridCol w:w="1939"/>
        <w:gridCol w:w="1702"/>
        <w:gridCol w:w="567"/>
      </w:tblGrid>
      <w:tr w:rsidR="00F12780" w:rsidTr="00F12780">
        <w:trPr>
          <w:jc w:val="center"/>
        </w:trPr>
        <w:tc>
          <w:tcPr>
            <w:tcW w:w="19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Standard"/>
              <w:widowControl w:val="0"/>
              <w:spacing w:line="360" w:lineRule="auto"/>
              <w:rPr>
                <w:rFonts w:ascii="Times New Roman" w:eastAsia="MS Mincho" w:hAnsi="Times New Roman" w:cs="Times New Roman"/>
                <w:b/>
                <w:sz w:val="20"/>
                <w:szCs w:val="20"/>
              </w:rPr>
            </w:pPr>
            <w:r>
              <w:rPr>
                <w:rFonts w:ascii="Times New Roman" w:eastAsia="MS Mincho" w:hAnsi="Times New Roman" w:cs="Times New Roman"/>
                <w:b/>
                <w:sz w:val="20"/>
                <w:szCs w:val="20"/>
              </w:rPr>
              <w:t>91 – 100 grade</w:t>
            </w: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Standard"/>
              <w:widowControl w:val="0"/>
              <w:spacing w:line="360" w:lineRule="auto"/>
              <w:rPr>
                <w:rFonts w:ascii="Times New Roman" w:eastAsia="Times New Roman" w:hAnsi="Times New Roman" w:cs="Times New Roman"/>
                <w:b/>
                <w:sz w:val="20"/>
                <w:szCs w:val="20"/>
                <w:lang w:eastAsia="ru-RU"/>
              </w:rPr>
            </w:pPr>
            <w:r>
              <w:rPr>
                <w:rFonts w:ascii="Times New Roman" w:eastAsia="Times New Roman" w:hAnsi="Times New Roman" w:cs="Times New Roman"/>
                <w:b/>
                <w:sz w:val="20"/>
                <w:szCs w:val="20"/>
                <w:lang w:eastAsia="ru-RU"/>
              </w:rPr>
              <w:t>excellent</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Standard"/>
              <w:widowControl w:val="0"/>
              <w:spacing w:line="360" w:lineRule="auto"/>
              <w:rPr>
                <w:rFonts w:ascii="Times New Roman" w:eastAsia="MS Mincho" w:hAnsi="Times New Roman" w:cs="Times New Roman"/>
                <w:b/>
                <w:sz w:val="20"/>
                <w:szCs w:val="20"/>
              </w:rPr>
            </w:pPr>
            <w:r>
              <w:rPr>
                <w:rFonts w:ascii="Times New Roman" w:eastAsia="MS Mincho" w:hAnsi="Times New Roman" w:cs="Times New Roman"/>
                <w:b/>
                <w:sz w:val="20"/>
                <w:szCs w:val="20"/>
              </w:rPr>
              <w:t>A</w:t>
            </w:r>
          </w:p>
        </w:tc>
      </w:tr>
      <w:tr w:rsidR="00F12780" w:rsidTr="00F12780">
        <w:trPr>
          <w:jc w:val="center"/>
        </w:trPr>
        <w:tc>
          <w:tcPr>
            <w:tcW w:w="19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Standard"/>
              <w:widowControl w:val="0"/>
              <w:spacing w:line="360" w:lineRule="auto"/>
              <w:rPr>
                <w:rFonts w:ascii="Times New Roman" w:eastAsia="MS Mincho" w:hAnsi="Times New Roman" w:cs="Times New Roman"/>
                <w:b/>
                <w:sz w:val="20"/>
                <w:szCs w:val="20"/>
              </w:rPr>
            </w:pPr>
            <w:r>
              <w:rPr>
                <w:rFonts w:ascii="Times New Roman" w:eastAsia="MS Mincho" w:hAnsi="Times New Roman" w:cs="Times New Roman"/>
                <w:b/>
                <w:sz w:val="20"/>
                <w:szCs w:val="20"/>
              </w:rPr>
              <w:t>81 – 90 grade</w:t>
            </w: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Standard"/>
              <w:widowControl w:val="0"/>
              <w:spacing w:line="360" w:lineRule="auto"/>
              <w:rPr>
                <w:rFonts w:ascii="Times New Roman" w:eastAsia="Times New Roman" w:hAnsi="Times New Roman" w:cs="Times New Roman"/>
                <w:b/>
                <w:sz w:val="20"/>
                <w:szCs w:val="20"/>
                <w:lang w:eastAsia="ru-RU"/>
              </w:rPr>
            </w:pPr>
            <w:r>
              <w:rPr>
                <w:rFonts w:ascii="Times New Roman" w:eastAsia="Times New Roman" w:hAnsi="Times New Roman" w:cs="Times New Roman"/>
                <w:b/>
                <w:sz w:val="20"/>
                <w:szCs w:val="20"/>
                <w:lang w:eastAsia="ru-RU"/>
              </w:rPr>
              <w:t>Very good</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Standard"/>
              <w:widowControl w:val="0"/>
              <w:spacing w:line="360" w:lineRule="auto"/>
              <w:rPr>
                <w:rFonts w:ascii="Times New Roman" w:eastAsia="MS Mincho" w:hAnsi="Times New Roman" w:cs="Times New Roman"/>
                <w:b/>
                <w:sz w:val="20"/>
                <w:szCs w:val="20"/>
              </w:rPr>
            </w:pPr>
            <w:r>
              <w:rPr>
                <w:rFonts w:ascii="Times New Roman" w:eastAsia="MS Mincho" w:hAnsi="Times New Roman" w:cs="Times New Roman"/>
                <w:b/>
                <w:sz w:val="20"/>
                <w:szCs w:val="20"/>
              </w:rPr>
              <w:t>B</w:t>
            </w:r>
          </w:p>
        </w:tc>
      </w:tr>
      <w:tr w:rsidR="00F12780" w:rsidTr="00F12780">
        <w:trPr>
          <w:jc w:val="center"/>
        </w:trPr>
        <w:tc>
          <w:tcPr>
            <w:tcW w:w="19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Standard"/>
              <w:widowControl w:val="0"/>
              <w:spacing w:line="360" w:lineRule="auto"/>
              <w:rPr>
                <w:rFonts w:ascii="Times New Roman" w:eastAsia="MS Mincho" w:hAnsi="Times New Roman" w:cs="Times New Roman"/>
                <w:b/>
                <w:sz w:val="20"/>
                <w:szCs w:val="20"/>
              </w:rPr>
            </w:pPr>
            <w:r>
              <w:rPr>
                <w:rFonts w:ascii="Times New Roman" w:eastAsia="MS Mincho" w:hAnsi="Times New Roman" w:cs="Times New Roman"/>
                <w:b/>
                <w:sz w:val="20"/>
                <w:szCs w:val="20"/>
              </w:rPr>
              <w:t>71 – 80 grade</w:t>
            </w: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Standard"/>
              <w:widowControl w:val="0"/>
              <w:spacing w:line="360" w:lineRule="auto"/>
              <w:rPr>
                <w:rFonts w:ascii="Times New Roman" w:eastAsia="Times New Roman" w:hAnsi="Times New Roman" w:cs="Times New Roman"/>
                <w:b/>
                <w:sz w:val="20"/>
                <w:szCs w:val="20"/>
                <w:lang w:eastAsia="ru-RU"/>
              </w:rPr>
            </w:pPr>
            <w:r>
              <w:rPr>
                <w:rFonts w:ascii="Times New Roman" w:eastAsia="Times New Roman" w:hAnsi="Times New Roman" w:cs="Times New Roman"/>
                <w:b/>
                <w:sz w:val="20"/>
                <w:szCs w:val="20"/>
                <w:lang w:eastAsia="ru-RU"/>
              </w:rPr>
              <w:t>good</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Standard"/>
              <w:widowControl w:val="0"/>
              <w:spacing w:line="360" w:lineRule="auto"/>
              <w:rPr>
                <w:rFonts w:ascii="Times New Roman" w:eastAsia="MS Mincho" w:hAnsi="Times New Roman" w:cs="Times New Roman"/>
                <w:b/>
                <w:sz w:val="20"/>
                <w:szCs w:val="20"/>
              </w:rPr>
            </w:pPr>
            <w:r>
              <w:rPr>
                <w:rFonts w:ascii="Times New Roman" w:eastAsia="MS Mincho" w:hAnsi="Times New Roman" w:cs="Times New Roman"/>
                <w:b/>
                <w:sz w:val="20"/>
                <w:szCs w:val="20"/>
              </w:rPr>
              <w:t>C</w:t>
            </w:r>
          </w:p>
        </w:tc>
      </w:tr>
      <w:tr w:rsidR="00F12780" w:rsidTr="00F12780">
        <w:trPr>
          <w:jc w:val="center"/>
        </w:trPr>
        <w:tc>
          <w:tcPr>
            <w:tcW w:w="19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Standard"/>
              <w:widowControl w:val="0"/>
              <w:spacing w:line="360" w:lineRule="auto"/>
              <w:rPr>
                <w:rFonts w:ascii="Times New Roman" w:eastAsia="MS Mincho" w:hAnsi="Times New Roman" w:cs="Times New Roman"/>
                <w:b/>
                <w:sz w:val="20"/>
                <w:szCs w:val="20"/>
              </w:rPr>
            </w:pPr>
            <w:r>
              <w:rPr>
                <w:rFonts w:ascii="Times New Roman" w:eastAsia="MS Mincho" w:hAnsi="Times New Roman" w:cs="Times New Roman"/>
                <w:b/>
                <w:sz w:val="20"/>
                <w:szCs w:val="20"/>
              </w:rPr>
              <w:t>61 – 70 grade</w:t>
            </w: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Standard"/>
              <w:widowControl w:val="0"/>
              <w:spacing w:line="360" w:lineRule="auto"/>
              <w:rPr>
                <w:rFonts w:ascii="Times New Roman" w:eastAsia="Times New Roman" w:hAnsi="Times New Roman" w:cs="Times New Roman"/>
                <w:b/>
                <w:sz w:val="20"/>
                <w:szCs w:val="20"/>
                <w:lang w:eastAsia="ru-RU"/>
              </w:rPr>
            </w:pPr>
            <w:r>
              <w:rPr>
                <w:rFonts w:ascii="Times New Roman" w:eastAsia="Times New Roman" w:hAnsi="Times New Roman" w:cs="Times New Roman"/>
                <w:b/>
                <w:sz w:val="20"/>
                <w:szCs w:val="20"/>
                <w:lang w:eastAsia="ru-RU"/>
              </w:rPr>
              <w:t>Not good</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Standard"/>
              <w:widowControl w:val="0"/>
              <w:spacing w:line="360" w:lineRule="auto"/>
              <w:rPr>
                <w:rFonts w:ascii="Times New Roman" w:eastAsia="MS Mincho" w:hAnsi="Times New Roman" w:cs="Times New Roman"/>
                <w:b/>
                <w:sz w:val="20"/>
                <w:szCs w:val="20"/>
              </w:rPr>
            </w:pPr>
            <w:r>
              <w:rPr>
                <w:rFonts w:ascii="Times New Roman" w:eastAsia="MS Mincho" w:hAnsi="Times New Roman" w:cs="Times New Roman"/>
                <w:b/>
                <w:sz w:val="20"/>
                <w:szCs w:val="20"/>
              </w:rPr>
              <w:t>D</w:t>
            </w:r>
          </w:p>
        </w:tc>
      </w:tr>
      <w:tr w:rsidR="00F12780" w:rsidTr="00F12780">
        <w:trPr>
          <w:jc w:val="center"/>
        </w:trPr>
        <w:tc>
          <w:tcPr>
            <w:tcW w:w="19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Standard"/>
              <w:widowControl w:val="0"/>
              <w:spacing w:line="360" w:lineRule="auto"/>
              <w:rPr>
                <w:rFonts w:ascii="Times New Roman" w:eastAsia="MS Mincho" w:hAnsi="Times New Roman" w:cs="Times New Roman"/>
                <w:b/>
                <w:sz w:val="20"/>
                <w:szCs w:val="20"/>
              </w:rPr>
            </w:pPr>
            <w:r>
              <w:rPr>
                <w:rFonts w:ascii="Times New Roman" w:eastAsia="MS Mincho" w:hAnsi="Times New Roman" w:cs="Times New Roman"/>
                <w:b/>
                <w:sz w:val="20"/>
                <w:szCs w:val="20"/>
              </w:rPr>
              <w:t>51 – 60 grade</w:t>
            </w: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Standard"/>
              <w:widowControl w:val="0"/>
              <w:spacing w:line="360" w:lineRule="auto"/>
              <w:rPr>
                <w:rFonts w:ascii="Times New Roman" w:eastAsia="Times New Roman" w:hAnsi="Times New Roman" w:cs="Times New Roman"/>
                <w:b/>
                <w:sz w:val="20"/>
                <w:szCs w:val="20"/>
                <w:lang w:eastAsia="ru-RU"/>
              </w:rPr>
            </w:pPr>
            <w:r>
              <w:rPr>
                <w:rFonts w:ascii="Times New Roman" w:eastAsia="Times New Roman" w:hAnsi="Times New Roman" w:cs="Times New Roman"/>
                <w:b/>
                <w:sz w:val="20"/>
                <w:szCs w:val="20"/>
                <w:lang w:eastAsia="ru-RU"/>
              </w:rPr>
              <w:t>sufficient</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Standard"/>
              <w:widowControl w:val="0"/>
              <w:spacing w:line="360" w:lineRule="auto"/>
              <w:rPr>
                <w:rFonts w:ascii="Times New Roman" w:eastAsia="MS Mincho" w:hAnsi="Times New Roman" w:cs="Times New Roman"/>
                <w:b/>
                <w:sz w:val="20"/>
                <w:szCs w:val="20"/>
              </w:rPr>
            </w:pPr>
            <w:r>
              <w:rPr>
                <w:rFonts w:ascii="Times New Roman" w:eastAsia="MS Mincho" w:hAnsi="Times New Roman" w:cs="Times New Roman"/>
                <w:b/>
                <w:sz w:val="20"/>
                <w:szCs w:val="20"/>
              </w:rPr>
              <w:t>E</w:t>
            </w:r>
          </w:p>
        </w:tc>
      </w:tr>
      <w:tr w:rsidR="00F12780" w:rsidTr="00F12780">
        <w:trPr>
          <w:jc w:val="center"/>
        </w:trPr>
        <w:tc>
          <w:tcPr>
            <w:tcW w:w="19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Standard"/>
              <w:widowControl w:val="0"/>
              <w:spacing w:line="360" w:lineRule="auto"/>
              <w:rPr>
                <w:rFonts w:ascii="Times New Roman" w:eastAsia="MS Mincho" w:hAnsi="Times New Roman" w:cs="Times New Roman"/>
                <w:b/>
                <w:sz w:val="20"/>
                <w:szCs w:val="20"/>
              </w:rPr>
            </w:pPr>
            <w:r>
              <w:rPr>
                <w:rFonts w:ascii="Times New Roman" w:eastAsia="MS Mincho" w:hAnsi="Times New Roman" w:cs="Times New Roman"/>
                <w:b/>
                <w:sz w:val="20"/>
                <w:szCs w:val="20"/>
              </w:rPr>
              <w:t>Below 51 grade</w:t>
            </w:r>
          </w:p>
        </w:tc>
        <w:tc>
          <w:tcPr>
            <w:tcW w:w="17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Standard"/>
              <w:widowControl w:val="0"/>
              <w:spacing w:line="360" w:lineRule="auto"/>
              <w:rPr>
                <w:rFonts w:ascii="Times New Roman" w:eastAsia="Times New Roman" w:hAnsi="Times New Roman" w:cs="Times New Roman"/>
                <w:b/>
                <w:sz w:val="20"/>
                <w:szCs w:val="20"/>
                <w:lang w:eastAsia="ru-RU"/>
              </w:rPr>
            </w:pPr>
            <w:r>
              <w:rPr>
                <w:rFonts w:ascii="Times New Roman" w:eastAsia="Times New Roman" w:hAnsi="Times New Roman" w:cs="Times New Roman"/>
                <w:b/>
                <w:sz w:val="20"/>
                <w:szCs w:val="20"/>
                <w:lang w:eastAsia="ru-RU"/>
              </w:rPr>
              <w:t>bad</w:t>
            </w:r>
          </w:p>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Standard"/>
              <w:widowControl w:val="0"/>
              <w:spacing w:line="360" w:lineRule="auto"/>
              <w:rPr>
                <w:rFonts w:ascii="Times New Roman" w:eastAsia="MS Mincho" w:hAnsi="Times New Roman" w:cs="Times New Roman"/>
                <w:b/>
                <w:sz w:val="20"/>
                <w:szCs w:val="20"/>
              </w:rPr>
            </w:pPr>
            <w:r>
              <w:rPr>
                <w:rFonts w:ascii="Times New Roman" w:eastAsia="MS Mincho" w:hAnsi="Times New Roman" w:cs="Times New Roman"/>
                <w:b/>
                <w:sz w:val="20"/>
                <w:szCs w:val="20"/>
              </w:rPr>
              <w:t>F</w:t>
            </w:r>
          </w:p>
        </w:tc>
      </w:tr>
    </w:tbl>
    <w:p w:rsidR="00F12780" w:rsidRDefault="00F12780">
      <w:pPr>
        <w:pStyle w:val="Standard"/>
        <w:spacing w:line="360" w:lineRule="auto"/>
        <w:rPr>
          <w:rFonts w:ascii="Times New Roman" w:eastAsia="MS Mincho" w:hAnsi="Times New Roman" w:cs="Times New Roman"/>
          <w:sz w:val="20"/>
          <w:szCs w:val="20"/>
        </w:rPr>
      </w:pPr>
    </w:p>
    <w:p w:rsidR="00F12780" w:rsidRDefault="00F12780">
      <w:pPr>
        <w:pStyle w:val="Standard"/>
        <w:spacing w:line="360" w:lineRule="auto"/>
        <w:rPr>
          <w:rFonts w:ascii="Times New Roman" w:eastAsia="MS Mincho" w:hAnsi="Times New Roman" w:cs="Times New Roman"/>
          <w:sz w:val="20"/>
          <w:szCs w:val="20"/>
        </w:rPr>
      </w:pPr>
    </w:p>
    <w:p w:rsidR="00F12780" w:rsidRDefault="00F12780">
      <w:pPr>
        <w:pStyle w:val="Standard"/>
        <w:spacing w:line="360" w:lineRule="auto"/>
        <w:rPr>
          <w:rFonts w:ascii="Times New Roman" w:eastAsia="MS Mincho" w:hAnsi="Times New Roman" w:cs="Times New Roman"/>
          <w:sz w:val="20"/>
          <w:szCs w:val="20"/>
        </w:rPr>
      </w:pPr>
      <w:bookmarkStart w:id="0" w:name="_GoBack"/>
      <w:bookmarkEnd w:id="0"/>
    </w:p>
    <w:p w:rsidR="00F12780" w:rsidRDefault="00097210">
      <w:pPr>
        <w:pStyle w:val="a4"/>
        <w:numPr>
          <w:ilvl w:val="0"/>
          <w:numId w:val="10"/>
        </w:numPr>
        <w:spacing w:after="200" w:line="360" w:lineRule="auto"/>
        <w:jc w:val="center"/>
        <w:rPr>
          <w:rFonts w:ascii="Times New Roman" w:eastAsia="MS Mincho" w:hAnsi="Times New Roman" w:cs="Times New Roman"/>
          <w:b/>
        </w:rPr>
      </w:pPr>
      <w:r>
        <w:rPr>
          <w:rFonts w:ascii="Times New Roman" w:eastAsia="MS Mincho" w:hAnsi="Times New Roman" w:cs="Times New Roman"/>
          <w:b/>
        </w:rPr>
        <w:t>Required textbooks and manuals:</w:t>
      </w:r>
    </w:p>
    <w:p w:rsidR="00F12780" w:rsidRDefault="00097210">
      <w:pPr>
        <w:pStyle w:val="Standard"/>
        <w:rPr>
          <w:rFonts w:ascii="Times New Roman" w:eastAsia="MS Mincho" w:hAnsi="Times New Roman" w:cs="Times New Roman"/>
          <w:sz w:val="20"/>
          <w:szCs w:val="20"/>
        </w:rPr>
      </w:pPr>
      <w:r>
        <w:rPr>
          <w:rFonts w:ascii="Times New Roman" w:eastAsia="MS Mincho" w:hAnsi="Times New Roman" w:cs="Times New Roman"/>
          <w:sz w:val="20"/>
          <w:szCs w:val="20"/>
        </w:rPr>
        <w:t>1.Ismail bey Zardabli. The history of Azerbaijan. (from ancient times to the present day), London, 2014.</w:t>
      </w:r>
    </w:p>
    <w:p w:rsidR="00F12780" w:rsidRDefault="00097210">
      <w:pPr>
        <w:pStyle w:val="Standard"/>
        <w:rPr>
          <w:rFonts w:ascii="Times New Roman" w:eastAsia="MS Mincho" w:hAnsi="Times New Roman" w:cs="Times New Roman"/>
          <w:sz w:val="20"/>
          <w:szCs w:val="20"/>
        </w:rPr>
      </w:pPr>
      <w:r>
        <w:rPr>
          <w:rFonts w:ascii="Times New Roman" w:eastAsia="MS Mincho" w:hAnsi="Times New Roman" w:cs="Times New Roman"/>
          <w:sz w:val="20"/>
          <w:szCs w:val="20"/>
        </w:rPr>
        <w:t>2. The history of Azerbaijan, Baku,2017</w:t>
      </w:r>
    </w:p>
    <w:p w:rsidR="00F12780" w:rsidRDefault="00097210">
      <w:pPr>
        <w:pStyle w:val="Standard"/>
        <w:rPr>
          <w:rFonts w:ascii="Times New Roman" w:eastAsia="MS Mincho" w:hAnsi="Times New Roman" w:cs="Times New Roman"/>
          <w:sz w:val="20"/>
          <w:szCs w:val="20"/>
        </w:rPr>
      </w:pPr>
      <w:r>
        <w:rPr>
          <w:rFonts w:ascii="Times New Roman" w:eastAsia="MS Mincho" w:hAnsi="Times New Roman" w:cs="Times New Roman"/>
          <w:sz w:val="20"/>
          <w:szCs w:val="20"/>
        </w:rPr>
        <w:t>3. Swietochowski Tadeusz. Russian Azerbaijan, 1905-1920: The shaping of National Identity in a Muslim Community, 2 edit., Cambridge, Cambridge University Press, 2004; National Consciousness and Political Orientations in Azerbaijan. 1905-1920. From the Conference materials held on in 1980.</w:t>
      </w:r>
    </w:p>
    <w:p w:rsidR="00F12780" w:rsidRDefault="00097210">
      <w:pPr>
        <w:pStyle w:val="Standard"/>
        <w:spacing w:line="360" w:lineRule="auto"/>
        <w:rPr>
          <w:rFonts w:ascii="Times New Roman" w:eastAsia="MS Mincho" w:hAnsi="Times New Roman" w:cs="Times New Roman"/>
          <w:sz w:val="20"/>
          <w:szCs w:val="20"/>
        </w:rPr>
      </w:pPr>
      <w:r>
        <w:rPr>
          <w:rFonts w:ascii="Times New Roman" w:eastAsia="MS Mincho" w:hAnsi="Times New Roman" w:cs="Times New Roman"/>
          <w:sz w:val="20"/>
          <w:szCs w:val="20"/>
        </w:rPr>
        <w:t>4.Mahmudlu Y. Azerbaijan short history of statehood. Baku, 2006.</w:t>
      </w:r>
    </w:p>
    <w:p w:rsidR="00F12780" w:rsidRDefault="00097210">
      <w:pPr>
        <w:pStyle w:val="Standard"/>
        <w:spacing w:line="360" w:lineRule="auto"/>
        <w:rPr>
          <w:rFonts w:ascii="Times New Roman" w:eastAsia="MS Mincho" w:hAnsi="Times New Roman" w:cs="Times New Roman"/>
          <w:sz w:val="20"/>
          <w:szCs w:val="20"/>
        </w:rPr>
      </w:pPr>
      <w:r>
        <w:rPr>
          <w:rFonts w:ascii="Times New Roman" w:eastAsia="MS Mincho" w:hAnsi="Times New Roman" w:cs="Times New Roman"/>
          <w:sz w:val="20"/>
          <w:szCs w:val="20"/>
        </w:rPr>
        <w:t>5. Mahmudlu Y., Shukurov K. Garabagh. Real history. Facts and documents. Baku, 2005.</w:t>
      </w:r>
    </w:p>
    <w:p w:rsidR="00F12780" w:rsidRDefault="00097210">
      <w:pPr>
        <w:pStyle w:val="Standard"/>
        <w:spacing w:line="360" w:lineRule="auto"/>
        <w:rPr>
          <w:rFonts w:ascii="Times New Roman" w:eastAsia="MS Mincho" w:hAnsi="Times New Roman" w:cs="Times New Roman"/>
          <w:sz w:val="20"/>
          <w:szCs w:val="20"/>
        </w:rPr>
      </w:pPr>
      <w:r>
        <w:rPr>
          <w:rFonts w:ascii="Times New Roman" w:eastAsia="MS Mincho" w:hAnsi="Times New Roman" w:cs="Times New Roman"/>
          <w:sz w:val="20"/>
          <w:szCs w:val="20"/>
        </w:rPr>
        <w:t>6. Altstadt, Audrey. The Azerbaijani Turks: Power and Identity under Russian rule: Stanford, 1992.</w:t>
      </w:r>
    </w:p>
    <w:p w:rsidR="00F12780" w:rsidRDefault="00097210">
      <w:pPr>
        <w:pStyle w:val="Standard"/>
        <w:spacing w:line="360" w:lineRule="auto"/>
      </w:pPr>
      <w:r>
        <w:rPr>
          <w:rFonts w:ascii="Times New Roman" w:eastAsia="MS Mincho" w:hAnsi="Times New Roman" w:cs="Times New Roman"/>
          <w:sz w:val="20"/>
          <w:szCs w:val="20"/>
        </w:rPr>
        <w:t>7.</w:t>
      </w:r>
      <w:hyperlink r:id="rId8" w:history="1">
        <w:r>
          <w:rPr>
            <w:rFonts w:ascii="Times New Roman" w:eastAsia="Times New Roman" w:hAnsi="Times New Roman" w:cs="Times New Roman"/>
            <w:b/>
            <w:bCs/>
            <w:color w:val="0000FF"/>
            <w:sz w:val="18"/>
            <w:szCs w:val="18"/>
            <w:u w:val="single"/>
            <w:lang w:eastAsia="ru-RU"/>
          </w:rPr>
          <w:t>http://www.azerbaijan.az/portal/History/Middle/middle_e.html</w:t>
        </w:r>
      </w:hyperlink>
    </w:p>
    <w:p w:rsidR="00F12780" w:rsidRDefault="00097210">
      <w:pPr>
        <w:pStyle w:val="Standard"/>
        <w:spacing w:line="360" w:lineRule="auto"/>
      </w:pPr>
      <w:r>
        <w:rPr>
          <w:rFonts w:ascii="Times New Roman" w:eastAsia="MS Mincho" w:hAnsi="Times New Roman" w:cs="Times New Roman"/>
          <w:sz w:val="18"/>
          <w:szCs w:val="18"/>
        </w:rPr>
        <w:t xml:space="preserve">8. </w:t>
      </w:r>
      <w:hyperlink r:id="rId9" w:history="1">
        <w:r>
          <w:rPr>
            <w:rFonts w:ascii="Times New Roman" w:eastAsia="Times New Roman" w:hAnsi="Times New Roman" w:cs="Times New Roman"/>
            <w:b/>
            <w:bCs/>
            <w:color w:val="0000FF"/>
            <w:sz w:val="18"/>
            <w:szCs w:val="18"/>
            <w:u w:val="single"/>
            <w:lang w:eastAsia="ru-RU"/>
          </w:rPr>
          <w:t>http://www.azerbaijans.com/content_368_en.html</w:t>
        </w:r>
      </w:hyperlink>
    </w:p>
    <w:p w:rsidR="00F12780" w:rsidRDefault="00097210">
      <w:pPr>
        <w:pStyle w:val="Standard"/>
        <w:spacing w:line="360" w:lineRule="auto"/>
      </w:pPr>
      <w:r>
        <w:rPr>
          <w:rFonts w:ascii="Times New Roman" w:eastAsia="MS Mincho" w:hAnsi="Times New Roman" w:cs="Times New Roman"/>
          <w:sz w:val="18"/>
          <w:szCs w:val="18"/>
        </w:rPr>
        <w:t xml:space="preserve">9. </w:t>
      </w:r>
      <w:hyperlink r:id="rId10" w:history="1">
        <w:r>
          <w:rPr>
            <w:rFonts w:ascii="Times New Roman" w:eastAsia="Times New Roman" w:hAnsi="Times New Roman" w:cs="Times New Roman"/>
            <w:b/>
            <w:bCs/>
            <w:color w:val="0000FF"/>
            <w:sz w:val="18"/>
            <w:szCs w:val="18"/>
            <w:u w:val="single"/>
            <w:lang w:eastAsia="ru-RU"/>
          </w:rPr>
          <w:t>http://www.iranicaonline.org/articles/azerbaijan-iii</w:t>
        </w:r>
      </w:hyperlink>
    </w:p>
    <w:p w:rsidR="00F12780" w:rsidRDefault="00097210">
      <w:pPr>
        <w:pStyle w:val="Standard"/>
        <w:spacing w:line="360" w:lineRule="auto"/>
      </w:pPr>
      <w:r>
        <w:rPr>
          <w:rFonts w:ascii="Times New Roman" w:eastAsia="MS Mincho" w:hAnsi="Times New Roman" w:cs="Times New Roman"/>
          <w:sz w:val="18"/>
          <w:szCs w:val="18"/>
        </w:rPr>
        <w:t xml:space="preserve">10. </w:t>
      </w:r>
      <w:hyperlink r:id="rId11" w:history="1">
        <w:r>
          <w:rPr>
            <w:rFonts w:ascii="Times New Roman" w:eastAsia="Times New Roman" w:hAnsi="Times New Roman" w:cs="Times New Roman"/>
            <w:b/>
            <w:bCs/>
            <w:color w:val="0000FF"/>
            <w:sz w:val="18"/>
            <w:szCs w:val="18"/>
            <w:u w:val="single"/>
            <w:lang w:eastAsia="ru-RU"/>
          </w:rPr>
          <w:t>http://www.ucl.ac.uk/sargon/essentials/countries/mannea/</w:t>
        </w:r>
      </w:hyperlink>
    </w:p>
    <w:p w:rsidR="00F12780" w:rsidRDefault="00097210">
      <w:pPr>
        <w:pStyle w:val="Standard"/>
        <w:spacing w:line="360" w:lineRule="auto"/>
      </w:pPr>
      <w:r>
        <w:rPr>
          <w:rFonts w:ascii="Times New Roman" w:eastAsia="Times New Roman" w:hAnsi="Times New Roman" w:cs="Times New Roman"/>
          <w:bCs/>
          <w:sz w:val="18"/>
          <w:szCs w:val="18"/>
          <w:lang w:eastAsia="ru-RU"/>
        </w:rPr>
        <w:t>11.</w:t>
      </w:r>
      <w:hyperlink r:id="rId12" w:history="1">
        <w:r>
          <w:rPr>
            <w:rFonts w:ascii="Times New Roman" w:eastAsia="Times New Roman" w:hAnsi="Times New Roman" w:cs="Times New Roman"/>
            <w:b/>
            <w:bCs/>
            <w:color w:val="0000FF"/>
            <w:sz w:val="18"/>
            <w:szCs w:val="18"/>
            <w:u w:val="single"/>
            <w:lang w:eastAsia="ru-RU"/>
          </w:rPr>
          <w:t>http://www.fordham.edu/halsall/med/saunders.asp</w:t>
        </w:r>
      </w:hyperlink>
    </w:p>
    <w:p w:rsidR="00F12780" w:rsidRDefault="00097210">
      <w:pPr>
        <w:pStyle w:val="Standard"/>
        <w:spacing w:line="360" w:lineRule="auto"/>
      </w:pPr>
      <w:r>
        <w:rPr>
          <w:rFonts w:ascii="Times New Roman" w:eastAsia="MS Mincho" w:hAnsi="Times New Roman" w:cs="Times New Roman"/>
          <w:sz w:val="18"/>
          <w:szCs w:val="18"/>
        </w:rPr>
        <w:t>12. Tale Heydarov. The Armenian Question in the Caucasus</w:t>
      </w:r>
      <w:r>
        <w:rPr>
          <w:rFonts w:ascii="Times New Roman" w:eastAsia="MS Mincho" w:hAnsi="Times New Roman" w:cs="Times New Roman"/>
          <w:sz w:val="20"/>
          <w:szCs w:val="20"/>
        </w:rPr>
        <w:t>: Russian Archive Documents and Publications (1724-1914). 3 vol. 2011.</w:t>
      </w:r>
    </w:p>
    <w:p w:rsidR="00F12780" w:rsidRDefault="00097210">
      <w:pPr>
        <w:pStyle w:val="Standard"/>
        <w:spacing w:line="360" w:lineRule="auto"/>
      </w:pPr>
      <w:r>
        <w:rPr>
          <w:rFonts w:ascii="Times New Roman" w:eastAsia="MS Mincho" w:hAnsi="Times New Roman" w:cs="Times New Roman"/>
          <w:sz w:val="18"/>
          <w:szCs w:val="18"/>
        </w:rPr>
        <w:t>14. Books and articles by R.G.Suny; Sheila Fitzpatrick; Moshe Lewin.</w:t>
      </w:r>
    </w:p>
    <w:p w:rsidR="00F12780" w:rsidRDefault="00F12780">
      <w:pPr>
        <w:pStyle w:val="Standard"/>
        <w:spacing w:line="360" w:lineRule="auto"/>
        <w:rPr>
          <w:rFonts w:ascii="Times New Roman" w:eastAsia="MS Mincho" w:hAnsi="Times New Roman" w:cs="Times New Roman"/>
          <w:sz w:val="20"/>
          <w:szCs w:val="20"/>
        </w:rPr>
      </w:pPr>
    </w:p>
    <w:p w:rsidR="00F12780" w:rsidRDefault="00097210">
      <w:pPr>
        <w:pStyle w:val="Standard"/>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lastRenderedPageBreak/>
        <w:t>The History of Azerbaijan</w:t>
      </w:r>
    </w:p>
    <w:p w:rsidR="00F12780" w:rsidRDefault="00097210">
      <w:pPr>
        <w:pStyle w:val="Standard"/>
        <w:jc w:val="right"/>
        <w:rPr>
          <w:rFonts w:ascii="Times New Roman" w:eastAsia="Times New Roman" w:hAnsi="Times New Roman" w:cs="Times New Roman"/>
          <w:b/>
          <w:lang w:eastAsia="ru-RU"/>
        </w:rPr>
      </w:pPr>
      <w:r>
        <w:rPr>
          <w:rFonts w:ascii="Times New Roman" w:eastAsia="Times New Roman" w:hAnsi="Times New Roman" w:cs="Times New Roman"/>
          <w:b/>
          <w:lang w:eastAsia="ru-RU"/>
        </w:rPr>
        <w:t>Table #4</w:t>
      </w:r>
    </w:p>
    <w:tbl>
      <w:tblPr>
        <w:tblW w:w="9279" w:type="dxa"/>
        <w:tblInd w:w="180" w:type="dxa"/>
        <w:tblLayout w:type="fixed"/>
        <w:tblCellMar>
          <w:left w:w="10" w:type="dxa"/>
          <w:right w:w="10" w:type="dxa"/>
        </w:tblCellMar>
        <w:tblLook w:val="0000"/>
      </w:tblPr>
      <w:tblGrid>
        <w:gridCol w:w="556"/>
        <w:gridCol w:w="5473"/>
        <w:gridCol w:w="1081"/>
        <w:gridCol w:w="1081"/>
        <w:gridCol w:w="1088"/>
      </w:tblGrid>
      <w:tr w:rsidR="00F12780" w:rsidTr="00F12780">
        <w:tc>
          <w:tcPr>
            <w:tcW w:w="55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Standard"/>
              <w:widowControl w:val="0"/>
              <w:rPr>
                <w:rFonts w:ascii="Times New Roman" w:eastAsia="Times New Roman" w:hAnsi="Times New Roman" w:cs="Times New Roman"/>
                <w:b/>
                <w:bCs/>
                <w:lang w:eastAsia="ru-RU"/>
              </w:rPr>
            </w:pPr>
            <w:r>
              <w:rPr>
                <w:rFonts w:ascii="Times New Roman" w:eastAsia="Times New Roman" w:hAnsi="Times New Roman" w:cs="Times New Roman"/>
                <w:b/>
                <w:bCs/>
                <w:lang w:eastAsia="ru-RU"/>
              </w:rPr>
              <w:t>1.</w:t>
            </w:r>
          </w:p>
        </w:tc>
        <w:tc>
          <w:tcPr>
            <w:tcW w:w="54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Standard"/>
              <w:widowControl w:val="0"/>
              <w:rPr>
                <w:rFonts w:ascii="Times New Roman" w:eastAsia="Times New Roman" w:hAnsi="Times New Roman" w:cs="Times New Roman"/>
                <w:b/>
                <w:bCs/>
                <w:lang w:eastAsia="ru-RU"/>
              </w:rPr>
            </w:pPr>
            <w:r>
              <w:rPr>
                <w:rFonts w:ascii="Times New Roman" w:eastAsia="Times New Roman" w:hAnsi="Times New Roman" w:cs="Times New Roman"/>
                <w:b/>
                <w:bCs/>
                <w:lang w:eastAsia="ru-RU"/>
              </w:rPr>
              <w:t>Topics</w:t>
            </w:r>
          </w:p>
        </w:tc>
        <w:tc>
          <w:tcPr>
            <w:tcW w:w="10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Standard"/>
              <w:widowControl w:val="0"/>
              <w:rPr>
                <w:rFonts w:ascii="Times New Roman" w:eastAsia="Times New Roman" w:hAnsi="Times New Roman" w:cs="Times New Roman"/>
                <w:b/>
                <w:bCs/>
                <w:lang w:eastAsia="ru-RU"/>
              </w:rPr>
            </w:pPr>
            <w:r>
              <w:rPr>
                <w:rFonts w:ascii="Times New Roman" w:eastAsia="Times New Roman" w:hAnsi="Times New Roman" w:cs="Times New Roman"/>
                <w:b/>
                <w:bCs/>
                <w:lang w:eastAsia="ru-RU"/>
              </w:rPr>
              <w:t>Lectures</w:t>
            </w:r>
          </w:p>
          <w:p w:rsidR="00F12780" w:rsidRDefault="00097210">
            <w:pPr>
              <w:pStyle w:val="Standard"/>
              <w:widowControl w:val="0"/>
              <w:rPr>
                <w:rFonts w:ascii="Times New Roman" w:eastAsia="Times New Roman" w:hAnsi="Times New Roman" w:cs="Times New Roman"/>
                <w:b/>
                <w:bCs/>
                <w:lang w:eastAsia="ru-RU"/>
              </w:rPr>
            </w:pPr>
            <w:r>
              <w:rPr>
                <w:rFonts w:ascii="Times New Roman" w:eastAsia="Times New Roman" w:hAnsi="Times New Roman" w:cs="Times New Roman"/>
                <w:b/>
                <w:bCs/>
                <w:lang w:eastAsia="ru-RU"/>
              </w:rPr>
              <w:t>(hours)</w:t>
            </w:r>
          </w:p>
        </w:tc>
        <w:tc>
          <w:tcPr>
            <w:tcW w:w="10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Standard"/>
              <w:widowControl w:val="0"/>
              <w:rPr>
                <w:rFonts w:ascii="Times New Roman" w:eastAsia="Times New Roman" w:hAnsi="Times New Roman" w:cs="Times New Roman"/>
                <w:b/>
                <w:bCs/>
                <w:lang w:eastAsia="ru-RU"/>
              </w:rPr>
            </w:pPr>
            <w:r>
              <w:rPr>
                <w:rFonts w:ascii="Times New Roman" w:eastAsia="Times New Roman" w:hAnsi="Times New Roman" w:cs="Times New Roman"/>
                <w:b/>
                <w:bCs/>
                <w:lang w:eastAsia="ru-RU"/>
              </w:rPr>
              <w:t>Sеmi-nars</w:t>
            </w:r>
          </w:p>
          <w:p w:rsidR="00F12780" w:rsidRDefault="00097210">
            <w:pPr>
              <w:pStyle w:val="Standard"/>
              <w:widowControl w:val="0"/>
              <w:rPr>
                <w:rFonts w:ascii="Times New Roman" w:eastAsia="Times New Roman" w:hAnsi="Times New Roman" w:cs="Times New Roman"/>
                <w:b/>
                <w:bCs/>
                <w:lang w:eastAsia="ru-RU"/>
              </w:rPr>
            </w:pPr>
            <w:r>
              <w:rPr>
                <w:rFonts w:ascii="Times New Roman" w:eastAsia="Times New Roman" w:hAnsi="Times New Roman" w:cs="Times New Roman"/>
                <w:b/>
                <w:bCs/>
                <w:lang w:eastAsia="ru-RU"/>
              </w:rPr>
              <w:t>(hours)</w:t>
            </w:r>
          </w:p>
        </w:tc>
        <w:tc>
          <w:tcPr>
            <w:tcW w:w="10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Standard"/>
              <w:widowControl w:val="0"/>
              <w:rPr>
                <w:rFonts w:ascii="Times New Roman" w:eastAsia="Times New Roman" w:hAnsi="Times New Roman" w:cs="Times New Roman"/>
                <w:b/>
                <w:bCs/>
                <w:lang w:eastAsia="ru-RU"/>
              </w:rPr>
            </w:pPr>
            <w:r>
              <w:rPr>
                <w:rFonts w:ascii="Times New Roman" w:eastAsia="Times New Roman" w:hAnsi="Times New Roman" w:cs="Times New Roman"/>
                <w:b/>
                <w:bCs/>
                <w:lang w:eastAsia="ru-RU"/>
              </w:rPr>
              <w:t>Sum</w:t>
            </w:r>
          </w:p>
          <w:p w:rsidR="00F12780" w:rsidRDefault="00097210">
            <w:pPr>
              <w:pStyle w:val="Standard"/>
              <w:widowControl w:val="0"/>
              <w:rPr>
                <w:rFonts w:ascii="Times New Roman" w:eastAsia="Times New Roman" w:hAnsi="Times New Roman" w:cs="Times New Roman"/>
                <w:b/>
                <w:bCs/>
                <w:lang w:eastAsia="ru-RU"/>
              </w:rPr>
            </w:pPr>
            <w:r>
              <w:rPr>
                <w:rFonts w:ascii="Times New Roman" w:eastAsia="Times New Roman" w:hAnsi="Times New Roman" w:cs="Times New Roman"/>
                <w:b/>
                <w:bCs/>
                <w:lang w:eastAsia="ru-RU"/>
              </w:rPr>
              <w:t>(hours)</w:t>
            </w:r>
          </w:p>
        </w:tc>
      </w:tr>
      <w:tr w:rsidR="00F12780" w:rsidTr="00F12780">
        <w:tc>
          <w:tcPr>
            <w:tcW w:w="55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Standard"/>
              <w:widowControl w:val="0"/>
              <w:rPr>
                <w:rFonts w:ascii="Times New Roman" w:eastAsia="Times New Roman" w:hAnsi="Times New Roman" w:cs="Times New Roman"/>
                <w:lang w:eastAsia="ru-RU"/>
              </w:rPr>
            </w:pPr>
            <w:r>
              <w:rPr>
                <w:rFonts w:ascii="Times New Roman" w:eastAsia="Times New Roman" w:hAnsi="Times New Roman" w:cs="Times New Roman"/>
                <w:lang w:eastAsia="ru-RU"/>
              </w:rPr>
              <w:t>1.</w:t>
            </w:r>
          </w:p>
        </w:tc>
        <w:tc>
          <w:tcPr>
            <w:tcW w:w="54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Standard"/>
              <w:widowControl w:val="0"/>
              <w:rPr>
                <w:rFonts w:ascii="Times New Roman" w:eastAsia="Times New Roman" w:hAnsi="Times New Roman" w:cs="Times New Roman"/>
                <w:lang w:eastAsia="ru-RU"/>
              </w:rPr>
            </w:pPr>
            <w:r>
              <w:rPr>
                <w:rFonts w:ascii="Times New Roman" w:eastAsia="Times New Roman" w:hAnsi="Times New Roman" w:cs="Times New Roman"/>
                <w:lang w:eastAsia="ru-RU"/>
              </w:rPr>
              <w:t>Azerbaijan in the Ancient period</w:t>
            </w:r>
          </w:p>
        </w:tc>
        <w:tc>
          <w:tcPr>
            <w:tcW w:w="10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Standard"/>
              <w:widowControl w:val="0"/>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2</w:t>
            </w:r>
          </w:p>
        </w:tc>
        <w:tc>
          <w:tcPr>
            <w:tcW w:w="10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Standard"/>
              <w:widowControl w:val="0"/>
              <w:jc w:val="center"/>
              <w:rPr>
                <w:rFonts w:ascii="Times New Roman" w:eastAsia="Times New Roman" w:hAnsi="Times New Roman" w:cs="Times New Roman"/>
                <w:lang w:eastAsia="ru-RU"/>
              </w:rPr>
            </w:pPr>
            <w:r>
              <w:rPr>
                <w:rFonts w:ascii="Times New Roman" w:eastAsia="Times New Roman" w:hAnsi="Times New Roman" w:cs="Times New Roman"/>
                <w:lang w:eastAsia="ru-RU"/>
              </w:rPr>
              <w:t>2</w:t>
            </w:r>
          </w:p>
        </w:tc>
        <w:tc>
          <w:tcPr>
            <w:tcW w:w="10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Standard"/>
              <w:widowControl w:val="0"/>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4</w:t>
            </w:r>
          </w:p>
        </w:tc>
      </w:tr>
      <w:tr w:rsidR="00F12780" w:rsidTr="00F12780">
        <w:tc>
          <w:tcPr>
            <w:tcW w:w="55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Standard"/>
              <w:widowControl w:val="0"/>
              <w:rPr>
                <w:rFonts w:ascii="Times New Roman" w:eastAsia="Times New Roman" w:hAnsi="Times New Roman" w:cs="Times New Roman"/>
                <w:lang w:eastAsia="ru-RU"/>
              </w:rPr>
            </w:pPr>
            <w:r>
              <w:rPr>
                <w:rFonts w:ascii="Times New Roman" w:eastAsia="Times New Roman" w:hAnsi="Times New Roman" w:cs="Times New Roman"/>
                <w:lang w:eastAsia="ru-RU"/>
              </w:rPr>
              <w:t>2.</w:t>
            </w:r>
          </w:p>
        </w:tc>
        <w:tc>
          <w:tcPr>
            <w:tcW w:w="54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Standard"/>
              <w:widowControl w:val="0"/>
              <w:rPr>
                <w:rFonts w:ascii="Times New Roman" w:eastAsia="Times New Roman" w:hAnsi="Times New Roman" w:cs="Times New Roman"/>
                <w:lang w:eastAsia="ru-RU"/>
              </w:rPr>
            </w:pPr>
            <w:r>
              <w:rPr>
                <w:rFonts w:ascii="Times New Roman" w:eastAsia="Times New Roman" w:hAnsi="Times New Roman" w:cs="Times New Roman"/>
                <w:lang w:eastAsia="ru-RU"/>
              </w:rPr>
              <w:t>Azerbaijan in early middle ages (in the III – IX centuries)</w:t>
            </w:r>
          </w:p>
        </w:tc>
        <w:tc>
          <w:tcPr>
            <w:tcW w:w="10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Standard"/>
              <w:widowControl w:val="0"/>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p>
          <w:p w:rsidR="00F12780" w:rsidRDefault="00097210">
            <w:pPr>
              <w:pStyle w:val="Standard"/>
              <w:widowControl w:val="0"/>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2</w:t>
            </w:r>
          </w:p>
        </w:tc>
        <w:tc>
          <w:tcPr>
            <w:tcW w:w="10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F12780">
            <w:pPr>
              <w:pStyle w:val="Standard"/>
              <w:widowControl w:val="0"/>
              <w:jc w:val="center"/>
              <w:rPr>
                <w:rFonts w:ascii="Times New Roman" w:eastAsia="Times New Roman" w:hAnsi="Times New Roman" w:cs="Times New Roman"/>
                <w:lang w:eastAsia="ru-RU"/>
              </w:rPr>
            </w:pPr>
          </w:p>
          <w:p w:rsidR="00F12780" w:rsidRDefault="00097210">
            <w:pPr>
              <w:pStyle w:val="Standard"/>
              <w:widowControl w:val="0"/>
              <w:jc w:val="center"/>
              <w:rPr>
                <w:rFonts w:ascii="Times New Roman" w:eastAsia="Times New Roman" w:hAnsi="Times New Roman" w:cs="Times New Roman"/>
                <w:lang w:eastAsia="ru-RU"/>
              </w:rPr>
            </w:pPr>
            <w:r>
              <w:rPr>
                <w:rFonts w:ascii="Times New Roman" w:eastAsia="Times New Roman" w:hAnsi="Times New Roman" w:cs="Times New Roman"/>
                <w:lang w:eastAsia="ru-RU"/>
              </w:rPr>
              <w:t>2</w:t>
            </w:r>
          </w:p>
        </w:tc>
        <w:tc>
          <w:tcPr>
            <w:tcW w:w="10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Standard"/>
              <w:widowControl w:val="0"/>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p>
          <w:p w:rsidR="00F12780" w:rsidRDefault="00097210">
            <w:pPr>
              <w:pStyle w:val="Standard"/>
              <w:widowControl w:val="0"/>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4</w:t>
            </w:r>
          </w:p>
        </w:tc>
      </w:tr>
      <w:tr w:rsidR="00F12780" w:rsidTr="00F12780">
        <w:tc>
          <w:tcPr>
            <w:tcW w:w="55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Standard"/>
              <w:widowControl w:val="0"/>
              <w:rPr>
                <w:rFonts w:ascii="Times New Roman" w:eastAsia="Times New Roman" w:hAnsi="Times New Roman" w:cs="Times New Roman"/>
                <w:lang w:eastAsia="ru-RU"/>
              </w:rPr>
            </w:pPr>
            <w:r>
              <w:rPr>
                <w:rFonts w:ascii="Times New Roman" w:eastAsia="Times New Roman" w:hAnsi="Times New Roman" w:cs="Times New Roman"/>
                <w:lang w:eastAsia="ru-RU"/>
              </w:rPr>
              <w:t>3.</w:t>
            </w:r>
          </w:p>
        </w:tc>
        <w:tc>
          <w:tcPr>
            <w:tcW w:w="54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Standard"/>
              <w:widowControl w:val="0"/>
              <w:rPr>
                <w:rFonts w:ascii="Times New Roman" w:eastAsia="Times New Roman" w:hAnsi="Times New Roman" w:cs="Times New Roman"/>
                <w:lang w:eastAsia="ru-RU"/>
              </w:rPr>
            </w:pPr>
            <w:r>
              <w:rPr>
                <w:rFonts w:ascii="Times New Roman" w:eastAsia="Times New Roman" w:hAnsi="Times New Roman" w:cs="Times New Roman"/>
                <w:lang w:eastAsia="ru-RU"/>
              </w:rPr>
              <w:t>Azerbaijan in the Renaissance epoch  (in the IX – early XIII centuries)</w:t>
            </w:r>
          </w:p>
        </w:tc>
        <w:tc>
          <w:tcPr>
            <w:tcW w:w="10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F12780">
            <w:pPr>
              <w:pStyle w:val="Standard"/>
              <w:widowControl w:val="0"/>
              <w:rPr>
                <w:rFonts w:ascii="Times New Roman" w:eastAsia="Times New Roman" w:hAnsi="Times New Roman" w:cs="Times New Roman"/>
                <w:lang w:eastAsia="ru-RU"/>
              </w:rPr>
            </w:pPr>
          </w:p>
          <w:p w:rsidR="00F12780" w:rsidRDefault="00097210">
            <w:pPr>
              <w:pStyle w:val="Standard"/>
              <w:widowControl w:val="0"/>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2</w:t>
            </w:r>
          </w:p>
        </w:tc>
        <w:tc>
          <w:tcPr>
            <w:tcW w:w="10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F12780">
            <w:pPr>
              <w:pStyle w:val="Standard"/>
              <w:widowControl w:val="0"/>
              <w:jc w:val="center"/>
              <w:rPr>
                <w:rFonts w:ascii="Times New Roman" w:eastAsia="Times New Roman" w:hAnsi="Times New Roman" w:cs="Times New Roman"/>
                <w:lang w:eastAsia="ru-RU"/>
              </w:rPr>
            </w:pPr>
          </w:p>
          <w:p w:rsidR="00F12780" w:rsidRDefault="00097210">
            <w:pPr>
              <w:pStyle w:val="Standard"/>
              <w:widowControl w:val="0"/>
              <w:jc w:val="center"/>
              <w:rPr>
                <w:rFonts w:ascii="Times New Roman" w:eastAsia="Times New Roman" w:hAnsi="Times New Roman" w:cs="Times New Roman"/>
                <w:lang w:eastAsia="ru-RU"/>
              </w:rPr>
            </w:pPr>
            <w:r>
              <w:rPr>
                <w:rFonts w:ascii="Times New Roman" w:eastAsia="Times New Roman" w:hAnsi="Times New Roman" w:cs="Times New Roman"/>
                <w:lang w:eastAsia="ru-RU"/>
              </w:rPr>
              <w:t>2</w:t>
            </w:r>
          </w:p>
        </w:tc>
        <w:tc>
          <w:tcPr>
            <w:tcW w:w="10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F12780">
            <w:pPr>
              <w:pStyle w:val="Standard"/>
              <w:widowControl w:val="0"/>
              <w:rPr>
                <w:rFonts w:ascii="Times New Roman" w:eastAsia="Times New Roman" w:hAnsi="Times New Roman" w:cs="Times New Roman"/>
                <w:lang w:eastAsia="ru-RU"/>
              </w:rPr>
            </w:pPr>
          </w:p>
          <w:p w:rsidR="00F12780" w:rsidRDefault="00097210">
            <w:pPr>
              <w:pStyle w:val="Standard"/>
              <w:widowControl w:val="0"/>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4</w:t>
            </w:r>
          </w:p>
        </w:tc>
      </w:tr>
      <w:tr w:rsidR="00F12780" w:rsidTr="00F12780">
        <w:tc>
          <w:tcPr>
            <w:tcW w:w="55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Standard"/>
              <w:widowControl w:val="0"/>
              <w:rPr>
                <w:rFonts w:ascii="Times New Roman" w:eastAsia="Times New Roman" w:hAnsi="Times New Roman" w:cs="Times New Roman"/>
                <w:lang w:eastAsia="ru-RU"/>
              </w:rPr>
            </w:pPr>
            <w:r>
              <w:rPr>
                <w:rFonts w:ascii="Times New Roman" w:eastAsia="Times New Roman" w:hAnsi="Times New Roman" w:cs="Times New Roman"/>
                <w:lang w:eastAsia="ru-RU"/>
              </w:rPr>
              <w:t>4.</w:t>
            </w:r>
          </w:p>
        </w:tc>
        <w:tc>
          <w:tcPr>
            <w:tcW w:w="54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Standard"/>
              <w:widowControl w:val="0"/>
              <w:rPr>
                <w:rFonts w:ascii="Times New Roman" w:eastAsia="Times New Roman" w:hAnsi="Times New Roman" w:cs="Times New Roman"/>
                <w:lang w:eastAsia="ru-RU"/>
              </w:rPr>
            </w:pPr>
            <w:r>
              <w:rPr>
                <w:rFonts w:ascii="Times New Roman" w:eastAsia="Times New Roman" w:hAnsi="Times New Roman" w:cs="Times New Roman"/>
                <w:lang w:eastAsia="ru-RU"/>
              </w:rPr>
              <w:t>Azerbaijan in XIII – XV centuries</w:t>
            </w:r>
          </w:p>
        </w:tc>
        <w:tc>
          <w:tcPr>
            <w:tcW w:w="10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Standard"/>
              <w:widowControl w:val="0"/>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2</w:t>
            </w:r>
          </w:p>
        </w:tc>
        <w:tc>
          <w:tcPr>
            <w:tcW w:w="10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Standard"/>
              <w:widowControl w:val="0"/>
              <w:jc w:val="center"/>
              <w:rPr>
                <w:rFonts w:ascii="Times New Roman" w:eastAsia="Times New Roman" w:hAnsi="Times New Roman" w:cs="Times New Roman"/>
                <w:lang w:eastAsia="ru-RU"/>
              </w:rPr>
            </w:pPr>
            <w:r>
              <w:rPr>
                <w:rFonts w:ascii="Times New Roman" w:eastAsia="Times New Roman" w:hAnsi="Times New Roman" w:cs="Times New Roman"/>
                <w:lang w:eastAsia="ru-RU"/>
              </w:rPr>
              <w:t>2</w:t>
            </w:r>
          </w:p>
        </w:tc>
        <w:tc>
          <w:tcPr>
            <w:tcW w:w="10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Standard"/>
              <w:widowControl w:val="0"/>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4</w:t>
            </w:r>
          </w:p>
        </w:tc>
      </w:tr>
      <w:tr w:rsidR="00F12780" w:rsidTr="00F12780">
        <w:tc>
          <w:tcPr>
            <w:tcW w:w="55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Standard"/>
              <w:widowControl w:val="0"/>
              <w:rPr>
                <w:rFonts w:ascii="Times New Roman" w:eastAsia="Times New Roman" w:hAnsi="Times New Roman" w:cs="Times New Roman"/>
                <w:lang w:eastAsia="ru-RU"/>
              </w:rPr>
            </w:pPr>
            <w:r>
              <w:rPr>
                <w:rFonts w:ascii="Times New Roman" w:eastAsia="Times New Roman" w:hAnsi="Times New Roman" w:cs="Times New Roman"/>
                <w:lang w:eastAsia="ru-RU"/>
              </w:rPr>
              <w:t>5.</w:t>
            </w:r>
          </w:p>
        </w:tc>
        <w:tc>
          <w:tcPr>
            <w:tcW w:w="54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Standard"/>
              <w:widowControl w:val="0"/>
            </w:pPr>
            <w:r>
              <w:rPr>
                <w:rFonts w:ascii="Times New Roman" w:eastAsia="Times New Roman" w:hAnsi="Times New Roman" w:cs="Times New Roman"/>
                <w:lang w:eastAsia="ru-RU"/>
              </w:rPr>
              <w:t>Azerbaijan Safavis State (XVI-XVII</w:t>
            </w:r>
            <w:r>
              <w:rPr>
                <w:rFonts w:ascii="Times New Roman" w:eastAsia="Times New Roman" w:hAnsi="Times New Roman" w:cs="Times New Roman"/>
                <w:vertAlign w:val="superscript"/>
                <w:lang w:eastAsia="ru-RU"/>
              </w:rPr>
              <w:t xml:space="preserve"> </w:t>
            </w:r>
            <w:r>
              <w:rPr>
                <w:rFonts w:ascii="Times New Roman" w:eastAsia="Times New Roman" w:hAnsi="Times New Roman" w:cs="Times New Roman"/>
                <w:lang w:eastAsia="ru-RU"/>
              </w:rPr>
              <w:t xml:space="preserve"> centuries)</w:t>
            </w:r>
          </w:p>
        </w:tc>
        <w:tc>
          <w:tcPr>
            <w:tcW w:w="10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Standard"/>
              <w:widowControl w:val="0"/>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2</w:t>
            </w:r>
          </w:p>
        </w:tc>
        <w:tc>
          <w:tcPr>
            <w:tcW w:w="10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Standard"/>
              <w:widowControl w:val="0"/>
              <w:jc w:val="center"/>
              <w:rPr>
                <w:rFonts w:ascii="Times New Roman" w:eastAsia="Times New Roman" w:hAnsi="Times New Roman" w:cs="Times New Roman"/>
                <w:lang w:eastAsia="ru-RU"/>
              </w:rPr>
            </w:pPr>
            <w:r>
              <w:rPr>
                <w:rFonts w:ascii="Times New Roman" w:eastAsia="Times New Roman" w:hAnsi="Times New Roman" w:cs="Times New Roman"/>
                <w:lang w:eastAsia="ru-RU"/>
              </w:rPr>
              <w:t>2</w:t>
            </w:r>
          </w:p>
        </w:tc>
        <w:tc>
          <w:tcPr>
            <w:tcW w:w="10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Standard"/>
              <w:widowControl w:val="0"/>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4</w:t>
            </w:r>
          </w:p>
        </w:tc>
      </w:tr>
      <w:tr w:rsidR="00F12780" w:rsidTr="00F12780">
        <w:tc>
          <w:tcPr>
            <w:tcW w:w="55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Standard"/>
              <w:widowControl w:val="0"/>
              <w:rPr>
                <w:rFonts w:ascii="Times New Roman" w:eastAsia="Times New Roman" w:hAnsi="Times New Roman" w:cs="Times New Roman"/>
                <w:lang w:eastAsia="ru-RU"/>
              </w:rPr>
            </w:pPr>
            <w:r>
              <w:rPr>
                <w:rFonts w:ascii="Times New Roman" w:eastAsia="Times New Roman" w:hAnsi="Times New Roman" w:cs="Times New Roman"/>
                <w:lang w:eastAsia="ru-RU"/>
              </w:rPr>
              <w:t>6.</w:t>
            </w:r>
          </w:p>
        </w:tc>
        <w:tc>
          <w:tcPr>
            <w:tcW w:w="54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Standard"/>
              <w:widowControl w:val="0"/>
            </w:pPr>
            <w:r>
              <w:rPr>
                <w:rFonts w:ascii="Times New Roman" w:eastAsia="Times New Roman" w:hAnsi="Times New Roman" w:cs="Times New Roman"/>
                <w:lang w:eastAsia="ru-RU"/>
              </w:rPr>
              <w:t>Azerbaijan in the first half of XVIII</w:t>
            </w:r>
            <w:r>
              <w:rPr>
                <w:rFonts w:ascii="Times New Roman" w:eastAsia="Times New Roman" w:hAnsi="Times New Roman" w:cs="Times New Roman"/>
                <w:vertAlign w:val="superscript"/>
                <w:lang w:eastAsia="ru-RU"/>
              </w:rPr>
              <w:t xml:space="preserve"> </w:t>
            </w:r>
            <w:r>
              <w:rPr>
                <w:rFonts w:ascii="Times New Roman" w:eastAsia="Times New Roman" w:hAnsi="Times New Roman" w:cs="Times New Roman"/>
                <w:lang w:eastAsia="ru-RU"/>
              </w:rPr>
              <w:t>century</w:t>
            </w:r>
          </w:p>
        </w:tc>
        <w:tc>
          <w:tcPr>
            <w:tcW w:w="10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Standard"/>
              <w:widowControl w:val="0"/>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2</w:t>
            </w:r>
          </w:p>
        </w:tc>
        <w:tc>
          <w:tcPr>
            <w:tcW w:w="10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Standard"/>
              <w:widowControl w:val="0"/>
              <w:jc w:val="center"/>
              <w:rPr>
                <w:rFonts w:ascii="Times New Roman" w:eastAsia="Times New Roman" w:hAnsi="Times New Roman" w:cs="Times New Roman"/>
                <w:lang w:eastAsia="ru-RU"/>
              </w:rPr>
            </w:pPr>
            <w:r>
              <w:rPr>
                <w:rFonts w:ascii="Times New Roman" w:eastAsia="Times New Roman" w:hAnsi="Times New Roman" w:cs="Times New Roman"/>
                <w:lang w:eastAsia="ru-RU"/>
              </w:rPr>
              <w:t>2</w:t>
            </w:r>
          </w:p>
        </w:tc>
        <w:tc>
          <w:tcPr>
            <w:tcW w:w="10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Standard"/>
              <w:widowControl w:val="0"/>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4</w:t>
            </w:r>
          </w:p>
        </w:tc>
      </w:tr>
      <w:tr w:rsidR="00F12780" w:rsidTr="00F12780">
        <w:tc>
          <w:tcPr>
            <w:tcW w:w="55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Standard"/>
              <w:widowControl w:val="0"/>
              <w:rPr>
                <w:rFonts w:ascii="Times New Roman" w:eastAsia="Times New Roman" w:hAnsi="Times New Roman" w:cs="Times New Roman"/>
                <w:lang w:eastAsia="ru-RU"/>
              </w:rPr>
            </w:pPr>
            <w:r>
              <w:rPr>
                <w:rFonts w:ascii="Times New Roman" w:eastAsia="Times New Roman" w:hAnsi="Times New Roman" w:cs="Times New Roman"/>
                <w:lang w:eastAsia="ru-RU"/>
              </w:rPr>
              <w:t>7.</w:t>
            </w:r>
          </w:p>
        </w:tc>
        <w:tc>
          <w:tcPr>
            <w:tcW w:w="54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Standard"/>
              <w:widowControl w:val="0"/>
              <w:rPr>
                <w:rFonts w:ascii="Times New Roman" w:eastAsia="Times New Roman" w:hAnsi="Times New Roman" w:cs="Times New Roman"/>
                <w:lang w:eastAsia="ru-RU"/>
              </w:rPr>
            </w:pPr>
            <w:r>
              <w:rPr>
                <w:rFonts w:ascii="Times New Roman" w:eastAsia="Times New Roman" w:hAnsi="Times New Roman" w:cs="Times New Roman"/>
                <w:lang w:eastAsia="ru-RU"/>
              </w:rPr>
              <w:t>Azerbaijan in the second half of XVIII – XIX century</w:t>
            </w:r>
          </w:p>
        </w:tc>
        <w:tc>
          <w:tcPr>
            <w:tcW w:w="10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Standard"/>
              <w:widowControl w:val="0"/>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2</w:t>
            </w:r>
          </w:p>
        </w:tc>
        <w:tc>
          <w:tcPr>
            <w:tcW w:w="10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Standard"/>
              <w:widowControl w:val="0"/>
              <w:jc w:val="center"/>
              <w:rPr>
                <w:rFonts w:ascii="Times New Roman" w:eastAsia="Times New Roman" w:hAnsi="Times New Roman" w:cs="Times New Roman"/>
                <w:lang w:eastAsia="ru-RU"/>
              </w:rPr>
            </w:pPr>
            <w:r>
              <w:rPr>
                <w:rFonts w:ascii="Times New Roman" w:eastAsia="Times New Roman" w:hAnsi="Times New Roman" w:cs="Times New Roman"/>
                <w:lang w:eastAsia="ru-RU"/>
              </w:rPr>
              <w:t>2</w:t>
            </w:r>
          </w:p>
        </w:tc>
        <w:tc>
          <w:tcPr>
            <w:tcW w:w="10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Standard"/>
              <w:widowControl w:val="0"/>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4</w:t>
            </w:r>
          </w:p>
        </w:tc>
      </w:tr>
      <w:tr w:rsidR="00F12780" w:rsidTr="00F12780">
        <w:tc>
          <w:tcPr>
            <w:tcW w:w="55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Standard"/>
              <w:widowControl w:val="0"/>
              <w:rPr>
                <w:rFonts w:ascii="Times New Roman" w:eastAsia="Times New Roman" w:hAnsi="Times New Roman" w:cs="Times New Roman"/>
                <w:lang w:eastAsia="ru-RU"/>
              </w:rPr>
            </w:pPr>
            <w:r>
              <w:rPr>
                <w:rFonts w:ascii="Times New Roman" w:eastAsia="Times New Roman" w:hAnsi="Times New Roman" w:cs="Times New Roman"/>
                <w:lang w:eastAsia="ru-RU"/>
              </w:rPr>
              <w:t>8.</w:t>
            </w:r>
          </w:p>
        </w:tc>
        <w:tc>
          <w:tcPr>
            <w:tcW w:w="54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Standard"/>
              <w:widowControl w:val="0"/>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The Azerbaijan Democratic Republic (1918 - 1920)   </w:t>
            </w:r>
          </w:p>
        </w:tc>
        <w:tc>
          <w:tcPr>
            <w:tcW w:w="10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Standard"/>
              <w:widowControl w:val="0"/>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2</w:t>
            </w:r>
          </w:p>
        </w:tc>
        <w:tc>
          <w:tcPr>
            <w:tcW w:w="10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Standard"/>
              <w:widowControl w:val="0"/>
              <w:jc w:val="center"/>
              <w:rPr>
                <w:rFonts w:ascii="Times New Roman" w:eastAsia="Times New Roman" w:hAnsi="Times New Roman" w:cs="Times New Roman"/>
                <w:lang w:eastAsia="ru-RU"/>
              </w:rPr>
            </w:pPr>
            <w:r>
              <w:rPr>
                <w:rFonts w:ascii="Times New Roman" w:eastAsia="Times New Roman" w:hAnsi="Times New Roman" w:cs="Times New Roman"/>
                <w:lang w:eastAsia="ru-RU"/>
              </w:rPr>
              <w:t>2</w:t>
            </w:r>
          </w:p>
        </w:tc>
        <w:tc>
          <w:tcPr>
            <w:tcW w:w="10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Standard"/>
              <w:widowControl w:val="0"/>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4</w:t>
            </w:r>
          </w:p>
        </w:tc>
      </w:tr>
      <w:tr w:rsidR="00F12780" w:rsidTr="00F12780">
        <w:tc>
          <w:tcPr>
            <w:tcW w:w="55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Standard"/>
              <w:widowControl w:val="0"/>
              <w:rPr>
                <w:rFonts w:ascii="Times New Roman" w:eastAsia="Times New Roman" w:hAnsi="Times New Roman" w:cs="Times New Roman"/>
                <w:lang w:eastAsia="ru-RU"/>
              </w:rPr>
            </w:pPr>
            <w:r>
              <w:rPr>
                <w:rFonts w:ascii="Times New Roman" w:eastAsia="Times New Roman" w:hAnsi="Times New Roman" w:cs="Times New Roman"/>
                <w:lang w:eastAsia="ru-RU"/>
              </w:rPr>
              <w:t>9.</w:t>
            </w:r>
          </w:p>
        </w:tc>
        <w:tc>
          <w:tcPr>
            <w:tcW w:w="54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Standard"/>
              <w:widowControl w:val="0"/>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The Azerbaijan Democratic Republic (1918 - 1920)   </w:t>
            </w:r>
          </w:p>
        </w:tc>
        <w:tc>
          <w:tcPr>
            <w:tcW w:w="10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Standard"/>
              <w:widowControl w:val="0"/>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2</w:t>
            </w:r>
          </w:p>
        </w:tc>
        <w:tc>
          <w:tcPr>
            <w:tcW w:w="10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Standard"/>
              <w:widowControl w:val="0"/>
              <w:jc w:val="center"/>
              <w:rPr>
                <w:rFonts w:ascii="Times New Roman" w:eastAsia="Times New Roman" w:hAnsi="Times New Roman" w:cs="Times New Roman"/>
                <w:lang w:eastAsia="ru-RU"/>
              </w:rPr>
            </w:pPr>
            <w:r>
              <w:rPr>
                <w:rFonts w:ascii="Times New Roman" w:eastAsia="Times New Roman" w:hAnsi="Times New Roman" w:cs="Times New Roman"/>
                <w:lang w:eastAsia="ru-RU"/>
              </w:rPr>
              <w:t>2</w:t>
            </w:r>
          </w:p>
        </w:tc>
        <w:tc>
          <w:tcPr>
            <w:tcW w:w="10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Standard"/>
              <w:widowControl w:val="0"/>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4</w:t>
            </w:r>
          </w:p>
        </w:tc>
      </w:tr>
      <w:tr w:rsidR="00F12780" w:rsidTr="00F12780">
        <w:tc>
          <w:tcPr>
            <w:tcW w:w="55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Standard"/>
              <w:widowControl w:val="0"/>
              <w:rPr>
                <w:rFonts w:ascii="Times New Roman" w:eastAsia="Times New Roman" w:hAnsi="Times New Roman" w:cs="Times New Roman"/>
                <w:lang w:eastAsia="ru-RU"/>
              </w:rPr>
            </w:pPr>
            <w:r>
              <w:rPr>
                <w:rFonts w:ascii="Times New Roman" w:eastAsia="Times New Roman" w:hAnsi="Times New Roman" w:cs="Times New Roman"/>
                <w:lang w:eastAsia="ru-RU"/>
              </w:rPr>
              <w:t>10.</w:t>
            </w:r>
          </w:p>
        </w:tc>
        <w:tc>
          <w:tcPr>
            <w:tcW w:w="54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Standard"/>
              <w:widowControl w:val="0"/>
            </w:pPr>
            <w:r>
              <w:rPr>
                <w:rFonts w:ascii="Times New Roman" w:eastAsia="Times New Roman" w:hAnsi="Times New Roman" w:cs="Times New Roman"/>
                <w:lang w:eastAsia="ru-RU"/>
              </w:rPr>
              <w:t>Azerbaijan in 20</w:t>
            </w:r>
            <w:r>
              <w:rPr>
                <w:rFonts w:ascii="Times New Roman" w:eastAsia="Times New Roman" w:hAnsi="Times New Roman" w:cs="Times New Roman"/>
                <w:vertAlign w:val="superscript"/>
                <w:lang w:eastAsia="ru-RU"/>
              </w:rPr>
              <w:t>th</w:t>
            </w:r>
            <w:r>
              <w:rPr>
                <w:rFonts w:ascii="Times New Roman" w:eastAsia="Times New Roman" w:hAnsi="Times New Roman" w:cs="Times New Roman"/>
                <w:lang w:eastAsia="ru-RU"/>
              </w:rPr>
              <w:t>- 30</w:t>
            </w:r>
            <w:r>
              <w:rPr>
                <w:rFonts w:ascii="Times New Roman" w:eastAsia="Times New Roman" w:hAnsi="Times New Roman" w:cs="Times New Roman"/>
                <w:vertAlign w:val="superscript"/>
                <w:lang w:eastAsia="ru-RU"/>
              </w:rPr>
              <w:t>th</w:t>
            </w:r>
            <w:r>
              <w:rPr>
                <w:rFonts w:ascii="Times New Roman" w:eastAsia="Times New Roman" w:hAnsi="Times New Roman" w:cs="Times New Roman"/>
                <w:lang w:eastAsia="ru-RU"/>
              </w:rPr>
              <w:t xml:space="preserve"> of XX century</w:t>
            </w:r>
          </w:p>
        </w:tc>
        <w:tc>
          <w:tcPr>
            <w:tcW w:w="10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Standard"/>
              <w:widowControl w:val="0"/>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2</w:t>
            </w:r>
          </w:p>
        </w:tc>
        <w:tc>
          <w:tcPr>
            <w:tcW w:w="10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Standard"/>
              <w:widowControl w:val="0"/>
              <w:jc w:val="center"/>
              <w:rPr>
                <w:rFonts w:ascii="Times New Roman" w:eastAsia="Times New Roman" w:hAnsi="Times New Roman" w:cs="Times New Roman"/>
                <w:lang w:eastAsia="ru-RU"/>
              </w:rPr>
            </w:pPr>
            <w:r>
              <w:rPr>
                <w:rFonts w:ascii="Times New Roman" w:eastAsia="Times New Roman" w:hAnsi="Times New Roman" w:cs="Times New Roman"/>
                <w:lang w:eastAsia="ru-RU"/>
              </w:rPr>
              <w:t>2</w:t>
            </w:r>
          </w:p>
        </w:tc>
        <w:tc>
          <w:tcPr>
            <w:tcW w:w="10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Standard"/>
              <w:widowControl w:val="0"/>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4</w:t>
            </w:r>
          </w:p>
        </w:tc>
      </w:tr>
      <w:tr w:rsidR="00F12780" w:rsidTr="00F12780">
        <w:tc>
          <w:tcPr>
            <w:tcW w:w="55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Standard"/>
              <w:widowControl w:val="0"/>
              <w:rPr>
                <w:rFonts w:ascii="Times New Roman" w:eastAsia="Times New Roman" w:hAnsi="Times New Roman" w:cs="Times New Roman"/>
                <w:lang w:eastAsia="ru-RU"/>
              </w:rPr>
            </w:pPr>
            <w:r>
              <w:rPr>
                <w:rFonts w:ascii="Times New Roman" w:eastAsia="Times New Roman" w:hAnsi="Times New Roman" w:cs="Times New Roman"/>
                <w:lang w:eastAsia="ru-RU"/>
              </w:rPr>
              <w:t>11.</w:t>
            </w:r>
          </w:p>
        </w:tc>
        <w:tc>
          <w:tcPr>
            <w:tcW w:w="54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Standard"/>
              <w:widowControl w:val="0"/>
              <w:rPr>
                <w:rFonts w:ascii="Times New Roman" w:eastAsia="Times New Roman" w:hAnsi="Times New Roman" w:cs="Times New Roman"/>
                <w:lang w:eastAsia="ru-RU"/>
              </w:rPr>
            </w:pPr>
            <w:r>
              <w:rPr>
                <w:rFonts w:ascii="Times New Roman" w:eastAsia="Times New Roman" w:hAnsi="Times New Roman" w:cs="Times New Roman"/>
                <w:lang w:eastAsia="ru-RU"/>
              </w:rPr>
              <w:t>Azerbaijan during World War II and in the period after WWII (1939 – 1953)</w:t>
            </w:r>
          </w:p>
        </w:tc>
        <w:tc>
          <w:tcPr>
            <w:tcW w:w="10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Standard"/>
              <w:widowControl w:val="0"/>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p>
          <w:p w:rsidR="00F12780" w:rsidRDefault="00097210">
            <w:pPr>
              <w:pStyle w:val="Standard"/>
              <w:widowControl w:val="0"/>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2</w:t>
            </w:r>
          </w:p>
        </w:tc>
        <w:tc>
          <w:tcPr>
            <w:tcW w:w="10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F12780">
            <w:pPr>
              <w:pStyle w:val="Standard"/>
              <w:widowControl w:val="0"/>
              <w:jc w:val="center"/>
              <w:rPr>
                <w:rFonts w:ascii="Times New Roman" w:eastAsia="Times New Roman" w:hAnsi="Times New Roman" w:cs="Times New Roman"/>
                <w:lang w:eastAsia="ru-RU"/>
              </w:rPr>
            </w:pPr>
          </w:p>
          <w:p w:rsidR="00F12780" w:rsidRDefault="00097210">
            <w:pPr>
              <w:pStyle w:val="Standard"/>
              <w:widowControl w:val="0"/>
              <w:jc w:val="center"/>
              <w:rPr>
                <w:rFonts w:ascii="Times New Roman" w:eastAsia="Times New Roman" w:hAnsi="Times New Roman" w:cs="Times New Roman"/>
                <w:lang w:eastAsia="ru-RU"/>
              </w:rPr>
            </w:pPr>
            <w:r>
              <w:rPr>
                <w:rFonts w:ascii="Times New Roman" w:eastAsia="Times New Roman" w:hAnsi="Times New Roman" w:cs="Times New Roman"/>
                <w:lang w:eastAsia="ru-RU"/>
              </w:rPr>
              <w:t>2</w:t>
            </w:r>
          </w:p>
        </w:tc>
        <w:tc>
          <w:tcPr>
            <w:tcW w:w="10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Standard"/>
              <w:widowControl w:val="0"/>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p>
          <w:p w:rsidR="00F12780" w:rsidRDefault="00097210">
            <w:pPr>
              <w:pStyle w:val="Standard"/>
              <w:widowControl w:val="0"/>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4</w:t>
            </w:r>
          </w:p>
        </w:tc>
      </w:tr>
      <w:tr w:rsidR="00F12780" w:rsidTr="00F12780">
        <w:tc>
          <w:tcPr>
            <w:tcW w:w="55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Standard"/>
              <w:widowControl w:val="0"/>
              <w:rPr>
                <w:rFonts w:ascii="Times New Roman" w:eastAsia="Times New Roman" w:hAnsi="Times New Roman" w:cs="Times New Roman"/>
                <w:lang w:eastAsia="ru-RU"/>
              </w:rPr>
            </w:pPr>
            <w:r>
              <w:rPr>
                <w:rFonts w:ascii="Times New Roman" w:eastAsia="Times New Roman" w:hAnsi="Times New Roman" w:cs="Times New Roman"/>
                <w:lang w:eastAsia="ru-RU"/>
              </w:rPr>
              <w:t>12.</w:t>
            </w:r>
          </w:p>
        </w:tc>
        <w:tc>
          <w:tcPr>
            <w:tcW w:w="54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Standard"/>
              <w:widowControl w:val="0"/>
              <w:rPr>
                <w:rFonts w:ascii="Times New Roman" w:eastAsia="Times New Roman" w:hAnsi="Times New Roman" w:cs="Times New Roman"/>
                <w:lang w:eastAsia="ru-RU"/>
              </w:rPr>
            </w:pPr>
            <w:r>
              <w:rPr>
                <w:rFonts w:ascii="Times New Roman" w:eastAsia="Times New Roman" w:hAnsi="Times New Roman" w:cs="Times New Roman"/>
                <w:lang w:eastAsia="ru-RU"/>
              </w:rPr>
              <w:t>Social-economical, political development of Azerbaijan SSR after WW II(1953–1991)</w:t>
            </w:r>
          </w:p>
        </w:tc>
        <w:tc>
          <w:tcPr>
            <w:tcW w:w="10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Standard"/>
              <w:widowControl w:val="0"/>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p>
          <w:p w:rsidR="00F12780" w:rsidRDefault="00097210">
            <w:pPr>
              <w:pStyle w:val="Standard"/>
              <w:widowControl w:val="0"/>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2</w:t>
            </w:r>
          </w:p>
        </w:tc>
        <w:tc>
          <w:tcPr>
            <w:tcW w:w="10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F12780">
            <w:pPr>
              <w:pStyle w:val="Standard"/>
              <w:widowControl w:val="0"/>
              <w:jc w:val="center"/>
              <w:rPr>
                <w:rFonts w:ascii="Times New Roman" w:eastAsia="Times New Roman" w:hAnsi="Times New Roman" w:cs="Times New Roman"/>
                <w:lang w:eastAsia="ru-RU"/>
              </w:rPr>
            </w:pPr>
          </w:p>
          <w:p w:rsidR="00F12780" w:rsidRDefault="00097210">
            <w:pPr>
              <w:pStyle w:val="Standard"/>
              <w:widowControl w:val="0"/>
              <w:jc w:val="center"/>
              <w:rPr>
                <w:rFonts w:ascii="Times New Roman" w:eastAsia="Times New Roman" w:hAnsi="Times New Roman" w:cs="Times New Roman"/>
                <w:lang w:eastAsia="ru-RU"/>
              </w:rPr>
            </w:pPr>
            <w:r>
              <w:rPr>
                <w:rFonts w:ascii="Times New Roman" w:eastAsia="Times New Roman" w:hAnsi="Times New Roman" w:cs="Times New Roman"/>
                <w:lang w:eastAsia="ru-RU"/>
              </w:rPr>
              <w:t>2</w:t>
            </w:r>
          </w:p>
        </w:tc>
        <w:tc>
          <w:tcPr>
            <w:tcW w:w="10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Standard"/>
              <w:widowControl w:val="0"/>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p>
          <w:p w:rsidR="00F12780" w:rsidRDefault="00097210">
            <w:pPr>
              <w:pStyle w:val="Standard"/>
              <w:widowControl w:val="0"/>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4</w:t>
            </w:r>
          </w:p>
        </w:tc>
      </w:tr>
      <w:tr w:rsidR="00F12780" w:rsidTr="00F12780">
        <w:tc>
          <w:tcPr>
            <w:tcW w:w="55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Standard"/>
              <w:widowControl w:val="0"/>
              <w:rPr>
                <w:rFonts w:ascii="Times New Roman" w:eastAsia="Times New Roman" w:hAnsi="Times New Roman" w:cs="Times New Roman"/>
                <w:lang w:eastAsia="ru-RU"/>
              </w:rPr>
            </w:pPr>
            <w:r>
              <w:rPr>
                <w:rFonts w:ascii="Times New Roman" w:eastAsia="Times New Roman" w:hAnsi="Times New Roman" w:cs="Times New Roman"/>
                <w:lang w:eastAsia="ru-RU"/>
              </w:rPr>
              <w:t>13.</w:t>
            </w:r>
          </w:p>
        </w:tc>
        <w:tc>
          <w:tcPr>
            <w:tcW w:w="54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Standard"/>
              <w:widowControl w:val="0"/>
              <w:rPr>
                <w:rFonts w:ascii="Times New Roman" w:eastAsia="Times New Roman" w:hAnsi="Times New Roman" w:cs="Times New Roman"/>
                <w:lang w:eastAsia="ru-RU"/>
              </w:rPr>
            </w:pPr>
            <w:r>
              <w:rPr>
                <w:rFonts w:ascii="Times New Roman" w:eastAsia="Times New Roman" w:hAnsi="Times New Roman" w:cs="Times New Roman"/>
                <w:lang w:eastAsia="ru-RU"/>
              </w:rPr>
              <w:t>Restoration of state independence. Social-political situation in Azerbaijan in 1991 – 1993</w:t>
            </w:r>
          </w:p>
        </w:tc>
        <w:tc>
          <w:tcPr>
            <w:tcW w:w="10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F12780">
            <w:pPr>
              <w:pStyle w:val="Standard"/>
              <w:widowControl w:val="0"/>
              <w:rPr>
                <w:rFonts w:ascii="Times New Roman" w:eastAsia="Times New Roman" w:hAnsi="Times New Roman" w:cs="Times New Roman"/>
                <w:lang w:eastAsia="ru-RU"/>
              </w:rPr>
            </w:pPr>
          </w:p>
          <w:p w:rsidR="00F12780" w:rsidRDefault="00097210">
            <w:pPr>
              <w:pStyle w:val="Standard"/>
              <w:widowControl w:val="0"/>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2</w:t>
            </w:r>
          </w:p>
        </w:tc>
        <w:tc>
          <w:tcPr>
            <w:tcW w:w="10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F12780">
            <w:pPr>
              <w:pStyle w:val="Standard"/>
              <w:widowControl w:val="0"/>
              <w:jc w:val="center"/>
              <w:rPr>
                <w:rFonts w:ascii="Times New Roman" w:eastAsia="Times New Roman" w:hAnsi="Times New Roman" w:cs="Times New Roman"/>
                <w:lang w:eastAsia="ru-RU"/>
              </w:rPr>
            </w:pPr>
          </w:p>
          <w:p w:rsidR="00F12780" w:rsidRDefault="00097210">
            <w:pPr>
              <w:pStyle w:val="Standard"/>
              <w:widowControl w:val="0"/>
              <w:jc w:val="center"/>
              <w:rPr>
                <w:rFonts w:ascii="Times New Roman" w:eastAsia="Times New Roman" w:hAnsi="Times New Roman" w:cs="Times New Roman"/>
                <w:lang w:eastAsia="ru-RU"/>
              </w:rPr>
            </w:pPr>
            <w:r>
              <w:rPr>
                <w:rFonts w:ascii="Times New Roman" w:eastAsia="Times New Roman" w:hAnsi="Times New Roman" w:cs="Times New Roman"/>
                <w:lang w:eastAsia="ru-RU"/>
              </w:rPr>
              <w:t>2</w:t>
            </w:r>
          </w:p>
        </w:tc>
        <w:tc>
          <w:tcPr>
            <w:tcW w:w="10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F12780">
            <w:pPr>
              <w:pStyle w:val="Standard"/>
              <w:widowControl w:val="0"/>
              <w:rPr>
                <w:rFonts w:ascii="Times New Roman" w:eastAsia="Times New Roman" w:hAnsi="Times New Roman" w:cs="Times New Roman"/>
                <w:lang w:eastAsia="ru-RU"/>
              </w:rPr>
            </w:pPr>
          </w:p>
          <w:p w:rsidR="00F12780" w:rsidRDefault="00097210">
            <w:pPr>
              <w:pStyle w:val="Standard"/>
              <w:widowControl w:val="0"/>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4</w:t>
            </w:r>
          </w:p>
        </w:tc>
      </w:tr>
      <w:tr w:rsidR="00F12780" w:rsidTr="00F12780">
        <w:tc>
          <w:tcPr>
            <w:tcW w:w="55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Standard"/>
              <w:widowControl w:val="0"/>
              <w:rPr>
                <w:rFonts w:ascii="Times New Roman" w:eastAsia="Times New Roman" w:hAnsi="Times New Roman" w:cs="Times New Roman"/>
                <w:lang w:eastAsia="ru-RU"/>
              </w:rPr>
            </w:pPr>
            <w:r>
              <w:rPr>
                <w:rFonts w:ascii="Times New Roman" w:eastAsia="Times New Roman" w:hAnsi="Times New Roman" w:cs="Times New Roman"/>
                <w:lang w:eastAsia="ru-RU"/>
              </w:rPr>
              <w:t>14</w:t>
            </w:r>
          </w:p>
        </w:tc>
        <w:tc>
          <w:tcPr>
            <w:tcW w:w="54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Standard"/>
              <w:widowControl w:val="0"/>
              <w:rPr>
                <w:rFonts w:ascii="Times New Roman" w:eastAsia="Times New Roman" w:hAnsi="Times New Roman" w:cs="Times New Roman"/>
                <w:lang w:eastAsia="ru-RU"/>
              </w:rPr>
            </w:pPr>
            <w:r>
              <w:rPr>
                <w:rFonts w:ascii="Times New Roman" w:eastAsia="Times New Roman" w:hAnsi="Times New Roman" w:cs="Times New Roman"/>
                <w:lang w:eastAsia="ru-RU"/>
              </w:rPr>
              <w:t>Azerbaijan in 1994-2003</w:t>
            </w:r>
          </w:p>
        </w:tc>
        <w:tc>
          <w:tcPr>
            <w:tcW w:w="10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Standard"/>
              <w:widowControl w:val="0"/>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2</w:t>
            </w:r>
          </w:p>
        </w:tc>
        <w:tc>
          <w:tcPr>
            <w:tcW w:w="10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Standard"/>
              <w:widowControl w:val="0"/>
              <w:jc w:val="center"/>
              <w:rPr>
                <w:rFonts w:ascii="Times New Roman" w:eastAsia="Times New Roman" w:hAnsi="Times New Roman" w:cs="Times New Roman"/>
                <w:lang w:eastAsia="ru-RU"/>
              </w:rPr>
            </w:pPr>
            <w:r>
              <w:rPr>
                <w:rFonts w:ascii="Times New Roman" w:eastAsia="Times New Roman" w:hAnsi="Times New Roman" w:cs="Times New Roman"/>
                <w:lang w:eastAsia="ru-RU"/>
              </w:rPr>
              <w:t>2</w:t>
            </w:r>
          </w:p>
        </w:tc>
        <w:tc>
          <w:tcPr>
            <w:tcW w:w="10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Standard"/>
              <w:widowControl w:val="0"/>
            </w:pPr>
            <w:r>
              <w:rPr>
                <w:rFonts w:ascii="Times New Roman" w:eastAsia="Times New Roman" w:hAnsi="Times New Roman" w:cs="Times New Roman"/>
                <w:lang w:eastAsia="ru-RU"/>
              </w:rPr>
              <w:t xml:space="preserve">   4</w:t>
            </w:r>
          </w:p>
        </w:tc>
      </w:tr>
      <w:tr w:rsidR="00F12780" w:rsidTr="00F12780">
        <w:tc>
          <w:tcPr>
            <w:tcW w:w="55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Standard"/>
              <w:widowControl w:val="0"/>
              <w:rPr>
                <w:rFonts w:ascii="Times New Roman" w:eastAsia="Times New Roman" w:hAnsi="Times New Roman" w:cs="Times New Roman"/>
                <w:lang w:eastAsia="ru-RU"/>
              </w:rPr>
            </w:pPr>
            <w:r>
              <w:rPr>
                <w:rFonts w:ascii="Times New Roman" w:eastAsia="Times New Roman" w:hAnsi="Times New Roman" w:cs="Times New Roman"/>
                <w:lang w:eastAsia="ru-RU"/>
              </w:rPr>
              <w:t>15</w:t>
            </w:r>
          </w:p>
        </w:tc>
        <w:tc>
          <w:tcPr>
            <w:tcW w:w="54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Standard"/>
              <w:widowControl w:val="0"/>
              <w:rPr>
                <w:rFonts w:ascii="Times New Roman" w:eastAsia="Times New Roman" w:hAnsi="Times New Roman" w:cs="Times New Roman"/>
                <w:lang w:eastAsia="ru-RU"/>
              </w:rPr>
            </w:pPr>
            <w:r>
              <w:rPr>
                <w:rFonts w:ascii="Times New Roman" w:eastAsia="Times New Roman" w:hAnsi="Times New Roman" w:cs="Times New Roman"/>
                <w:lang w:eastAsia="ru-RU"/>
              </w:rPr>
              <w:t>The new stage of Renaissance of  Azerbaijan</w:t>
            </w:r>
          </w:p>
        </w:tc>
        <w:tc>
          <w:tcPr>
            <w:tcW w:w="10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Standard"/>
              <w:widowControl w:val="0"/>
              <w:jc w:val="center"/>
              <w:rPr>
                <w:rFonts w:ascii="Times New Roman" w:eastAsia="Times New Roman" w:hAnsi="Times New Roman" w:cs="Times New Roman"/>
                <w:lang w:eastAsia="ru-RU"/>
              </w:rPr>
            </w:pPr>
            <w:r>
              <w:rPr>
                <w:rFonts w:ascii="Times New Roman" w:eastAsia="Times New Roman" w:hAnsi="Times New Roman" w:cs="Times New Roman"/>
                <w:lang w:eastAsia="ru-RU"/>
              </w:rPr>
              <w:t>2</w:t>
            </w:r>
          </w:p>
        </w:tc>
        <w:tc>
          <w:tcPr>
            <w:tcW w:w="10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Standard"/>
              <w:widowControl w:val="0"/>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2</w:t>
            </w:r>
          </w:p>
        </w:tc>
        <w:tc>
          <w:tcPr>
            <w:tcW w:w="10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Standard"/>
              <w:widowControl w:val="0"/>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4</w:t>
            </w:r>
          </w:p>
        </w:tc>
      </w:tr>
      <w:tr w:rsidR="00F12780" w:rsidTr="00F12780">
        <w:tc>
          <w:tcPr>
            <w:tcW w:w="556"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F12780">
            <w:pPr>
              <w:pStyle w:val="Standard"/>
              <w:widowControl w:val="0"/>
              <w:rPr>
                <w:rFonts w:ascii="Times New Roman" w:eastAsia="Times New Roman" w:hAnsi="Times New Roman" w:cs="Times New Roman"/>
                <w:lang w:eastAsia="ru-RU"/>
              </w:rPr>
            </w:pPr>
          </w:p>
        </w:tc>
        <w:tc>
          <w:tcPr>
            <w:tcW w:w="5473"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Standard"/>
              <w:widowControl w:val="0"/>
              <w:rPr>
                <w:rFonts w:ascii="Times New Roman" w:eastAsia="Times New Roman" w:hAnsi="Times New Roman" w:cs="Times New Roman"/>
                <w:lang w:eastAsia="ru-RU"/>
              </w:rPr>
            </w:pPr>
            <w:r>
              <w:rPr>
                <w:rFonts w:ascii="Times New Roman" w:eastAsia="Times New Roman" w:hAnsi="Times New Roman" w:cs="Times New Roman"/>
                <w:lang w:eastAsia="ru-RU"/>
              </w:rPr>
              <w:t>SUM:</w:t>
            </w:r>
          </w:p>
        </w:tc>
        <w:tc>
          <w:tcPr>
            <w:tcW w:w="1081"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Standard"/>
              <w:widowControl w:val="0"/>
              <w:jc w:val="center"/>
              <w:rPr>
                <w:rFonts w:ascii="Times New Roman" w:eastAsia="Times New Roman" w:hAnsi="Times New Roman" w:cs="Times New Roman"/>
                <w:lang w:eastAsia="ru-RU"/>
              </w:rPr>
            </w:pPr>
            <w:r>
              <w:rPr>
                <w:rFonts w:ascii="Times New Roman" w:eastAsia="Times New Roman" w:hAnsi="Times New Roman" w:cs="Times New Roman"/>
                <w:lang w:eastAsia="ru-RU"/>
              </w:rPr>
              <w:t>30</w:t>
            </w:r>
          </w:p>
        </w:tc>
        <w:tc>
          <w:tcPr>
            <w:tcW w:w="1081"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Standard"/>
              <w:widowControl w:val="0"/>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30</w:t>
            </w:r>
          </w:p>
        </w:tc>
        <w:tc>
          <w:tcPr>
            <w:tcW w:w="1088"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12780" w:rsidRDefault="00097210">
            <w:pPr>
              <w:pStyle w:val="Standard"/>
              <w:widowControl w:val="0"/>
            </w:pPr>
            <w:r>
              <w:rPr>
                <w:rFonts w:ascii="Times New Roman" w:eastAsia="Times New Roman" w:hAnsi="Times New Roman" w:cs="Times New Roman"/>
                <w:lang w:eastAsia="ru-RU"/>
              </w:rPr>
              <w:t xml:space="preserve">   60</w:t>
            </w:r>
          </w:p>
        </w:tc>
      </w:tr>
    </w:tbl>
    <w:p w:rsidR="00F12780" w:rsidRDefault="00F12780">
      <w:pPr>
        <w:pStyle w:val="Standard"/>
        <w:rPr>
          <w:rFonts w:ascii="Times New Roman" w:eastAsia="Times New Roman" w:hAnsi="Times New Roman" w:cs="Times New Roman"/>
          <w:sz w:val="28"/>
          <w:szCs w:val="28"/>
          <w:lang w:eastAsia="ru-RU"/>
        </w:rPr>
      </w:pPr>
    </w:p>
    <w:p w:rsidR="00F12780" w:rsidRDefault="00F12780">
      <w:pPr>
        <w:pStyle w:val="Standard"/>
        <w:spacing w:line="360" w:lineRule="auto"/>
        <w:rPr>
          <w:rFonts w:ascii="Times New Roman" w:eastAsia="MS Mincho" w:hAnsi="Times New Roman" w:cs="Times New Roman"/>
          <w:b/>
          <w:sz w:val="20"/>
          <w:szCs w:val="20"/>
        </w:rPr>
      </w:pPr>
    </w:p>
    <w:p w:rsidR="00F12780" w:rsidRDefault="00F12780">
      <w:pPr>
        <w:pStyle w:val="Standard"/>
        <w:spacing w:line="360" w:lineRule="auto"/>
        <w:rPr>
          <w:rFonts w:ascii="Times New Roman" w:eastAsia="MS Mincho" w:hAnsi="Times New Roman" w:cs="Times New Roman"/>
          <w:b/>
          <w:sz w:val="20"/>
          <w:szCs w:val="20"/>
        </w:rPr>
      </w:pPr>
    </w:p>
    <w:p w:rsidR="00F12780" w:rsidRDefault="00097210">
      <w:pPr>
        <w:pStyle w:val="Standard"/>
        <w:spacing w:line="360" w:lineRule="auto"/>
        <w:ind w:firstLine="708"/>
        <w:rPr>
          <w:rFonts w:ascii="Times New Roman" w:eastAsia="MS Mincho" w:hAnsi="Times New Roman" w:cs="Times New Roman"/>
          <w:b/>
          <w:sz w:val="20"/>
          <w:szCs w:val="20"/>
        </w:rPr>
      </w:pPr>
      <w:r>
        <w:rPr>
          <w:rFonts w:ascii="Times New Roman" w:eastAsia="MS Mincho" w:hAnsi="Times New Roman" w:cs="Times New Roman"/>
          <w:b/>
          <w:sz w:val="20"/>
          <w:szCs w:val="20"/>
        </w:rPr>
        <w:t xml:space="preserve"> </w:t>
      </w:r>
      <w:r>
        <w:rPr>
          <w:rFonts w:ascii="Times New Roman" w:eastAsia="MS Mincho" w:hAnsi="Times New Roman" w:cs="Times New Roman"/>
          <w:b/>
          <w:sz w:val="20"/>
          <w:szCs w:val="20"/>
        </w:rPr>
        <w:tab/>
      </w:r>
      <w:r>
        <w:rPr>
          <w:rFonts w:ascii="Times New Roman" w:eastAsia="MS Mincho" w:hAnsi="Times New Roman" w:cs="Times New Roman"/>
          <w:b/>
          <w:sz w:val="20"/>
          <w:szCs w:val="20"/>
        </w:rPr>
        <w:tab/>
        <w:t xml:space="preserve">Signature:                         </w:t>
      </w:r>
      <w:r>
        <w:rPr>
          <w:rFonts w:ascii="Times New Roman" w:eastAsia="MS Mincho" w:hAnsi="Times New Roman" w:cs="Times New Roman"/>
          <w:b/>
          <w:sz w:val="20"/>
          <w:szCs w:val="20"/>
        </w:rPr>
        <w:tab/>
        <w:t xml:space="preserve">      (J.V.Hasanova)</w:t>
      </w:r>
    </w:p>
    <w:p w:rsidR="00F12780" w:rsidRDefault="00097210">
      <w:pPr>
        <w:pStyle w:val="Standard"/>
        <w:spacing w:line="360" w:lineRule="auto"/>
        <w:jc w:val="center"/>
      </w:pPr>
      <w:r>
        <w:rPr>
          <w:rFonts w:ascii="Times New Roman" w:eastAsia="MS Mincho" w:hAnsi="Times New Roman" w:cs="Times New Roman"/>
          <w:b/>
          <w:sz w:val="20"/>
          <w:szCs w:val="20"/>
        </w:rPr>
        <w:t xml:space="preserve">                                             Date:    </w:t>
      </w:r>
      <w:r>
        <w:rPr>
          <w:rFonts w:ascii="Times New Roman" w:eastAsia="MS Mincho" w:hAnsi="Times New Roman" w:cs="Times New Roman"/>
        </w:rPr>
        <w:t>14.09.2020</w:t>
      </w:r>
    </w:p>
    <w:sectPr w:rsidR="00F12780" w:rsidSect="00F12780">
      <w:pgSz w:w="12240" w:h="15840"/>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40DB" w:rsidRDefault="009240DB" w:rsidP="00F12780">
      <w:r>
        <w:separator/>
      </w:r>
    </w:p>
  </w:endnote>
  <w:endnote w:type="continuationSeparator" w:id="0">
    <w:p w:rsidR="009240DB" w:rsidRDefault="009240DB" w:rsidP="00F1278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sig w:usb0="00000000" w:usb1="00000000" w:usb2="00000000" w:usb3="00000000" w:csb0="00000000" w:csb1="00000000"/>
  </w:font>
  <w:font w:name="Noto Serif CJK SC">
    <w:charset w:val="00"/>
    <w:family w:val="auto"/>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 w:name="Liberation Sans">
    <w:charset w:val="00"/>
    <w:family w:val="swiss"/>
    <w:pitch w:val="variable"/>
    <w:sig w:usb0="00000000" w:usb1="00000000" w:usb2="00000000" w:usb3="00000000" w:csb0="00000000" w:csb1="00000000"/>
  </w:font>
  <w:font w:name="Noto Sans CJK JP Regular">
    <w:charset w:val="00"/>
    <w:family w:val="auto"/>
    <w:pitch w:val="variable"/>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6 Uni Lat RuAz Times">
    <w:altName w:val="Times New Roman"/>
    <w:charset w:val="00"/>
    <w:family w:val="roman"/>
    <w:pitch w:val="variable"/>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40DB" w:rsidRDefault="009240DB" w:rsidP="00F12780">
      <w:r w:rsidRPr="00F12780">
        <w:rPr>
          <w:color w:val="000000"/>
        </w:rPr>
        <w:separator/>
      </w:r>
    </w:p>
  </w:footnote>
  <w:footnote w:type="continuationSeparator" w:id="0">
    <w:p w:rsidR="009240DB" w:rsidRDefault="009240DB" w:rsidP="00F1278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059E4"/>
    <w:multiLevelType w:val="multilevel"/>
    <w:tmpl w:val="958452FA"/>
    <w:styleLink w:val="WWNum4"/>
    <w:lvl w:ilvl="0">
      <w:start w:val="1"/>
      <w:numFmt w:val="upperRoman"/>
      <w:lvlText w:val="%1"/>
      <w:lvlJc w:val="left"/>
    </w:lvl>
    <w:lvl w:ilvl="1">
      <w:start w:val="1"/>
      <w:numFmt w:val="lowerLetter"/>
      <w:lvlText w:val="%1.%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1">
    <w:nsid w:val="4B943002"/>
    <w:multiLevelType w:val="multilevel"/>
    <w:tmpl w:val="DD6AE348"/>
    <w:styleLink w:val="WWNum1"/>
    <w:lvl w:ilvl="0">
      <w:start w:val="1"/>
      <w:numFmt w:val="upperRoman"/>
      <w:lvlText w:val="%1"/>
      <w:lvlJc w:val="left"/>
      <w:rPr>
        <w:rFonts w:cs="Times New Roman"/>
        <w:b/>
      </w:rPr>
    </w:lvl>
    <w:lvl w:ilvl="1">
      <w:start w:val="1"/>
      <w:numFmt w:val="lowerLetter"/>
      <w:lvlText w:val="%1.%2"/>
      <w:lvlJc w:val="left"/>
      <w:rPr>
        <w:rFonts w:cs="Times New Roman"/>
      </w:rPr>
    </w:lvl>
    <w:lvl w:ilvl="2">
      <w:start w:val="1"/>
      <w:numFmt w:val="lowerRoman"/>
      <w:lvlText w:val="%1.%2.%3"/>
      <w:lvlJc w:val="right"/>
      <w:rPr>
        <w:rFonts w:cs="Times New Roman"/>
      </w:rPr>
    </w:lvl>
    <w:lvl w:ilvl="3">
      <w:start w:val="1"/>
      <w:numFmt w:val="decimal"/>
      <w:lvlText w:val="%1.%2.%3.%4"/>
      <w:lvlJc w:val="left"/>
      <w:rPr>
        <w:rFonts w:cs="Times New Roman"/>
      </w:rPr>
    </w:lvl>
    <w:lvl w:ilvl="4">
      <w:start w:val="1"/>
      <w:numFmt w:val="lowerLetter"/>
      <w:lvlText w:val="%1.%2.%3.%4.%5"/>
      <w:lvlJc w:val="left"/>
      <w:rPr>
        <w:rFonts w:cs="Times New Roman"/>
      </w:rPr>
    </w:lvl>
    <w:lvl w:ilvl="5">
      <w:start w:val="1"/>
      <w:numFmt w:val="lowerRoman"/>
      <w:lvlText w:val="%1.%2.%3.%4.%5.%6"/>
      <w:lvlJc w:val="right"/>
      <w:rPr>
        <w:rFonts w:cs="Times New Roman"/>
      </w:rPr>
    </w:lvl>
    <w:lvl w:ilvl="6">
      <w:start w:val="1"/>
      <w:numFmt w:val="decimal"/>
      <w:lvlText w:val="%1.%2.%3.%4.%5.%6.%7"/>
      <w:lvlJc w:val="left"/>
      <w:rPr>
        <w:rFonts w:cs="Times New Roman"/>
      </w:rPr>
    </w:lvl>
    <w:lvl w:ilvl="7">
      <w:start w:val="1"/>
      <w:numFmt w:val="lowerLetter"/>
      <w:lvlText w:val="%1.%2.%3.%4.%5.%6.%7.%8"/>
      <w:lvlJc w:val="left"/>
      <w:rPr>
        <w:rFonts w:cs="Times New Roman"/>
      </w:rPr>
    </w:lvl>
    <w:lvl w:ilvl="8">
      <w:start w:val="1"/>
      <w:numFmt w:val="lowerRoman"/>
      <w:lvlText w:val="%1.%2.%3.%4.%5.%6.%7.%8.%9"/>
      <w:lvlJc w:val="right"/>
      <w:rPr>
        <w:rFonts w:cs="Times New Roman"/>
      </w:rPr>
    </w:lvl>
  </w:abstractNum>
  <w:abstractNum w:abstractNumId="2">
    <w:nsid w:val="60DD4717"/>
    <w:multiLevelType w:val="multilevel"/>
    <w:tmpl w:val="13C6E050"/>
    <w:styleLink w:val="WWNum3"/>
    <w:lvl w:ilvl="0">
      <w:start w:val="1"/>
      <w:numFmt w:val="upperLetter"/>
      <w:lvlText w:val="%1"/>
      <w:lvlJc w:val="left"/>
      <w:rPr>
        <w:i/>
      </w:rPr>
    </w:lvl>
    <w:lvl w:ilvl="1">
      <w:start w:val="1"/>
      <w:numFmt w:val="lowerLetter"/>
      <w:lvlText w:val="%1.%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3">
    <w:nsid w:val="65F24075"/>
    <w:multiLevelType w:val="multilevel"/>
    <w:tmpl w:val="25048CD8"/>
    <w:styleLink w:val="WWNum2"/>
    <w:lvl w:ilvl="0">
      <w:numFmt w:val="bullet"/>
      <w:lvlText w:val="-"/>
      <w:lvlJc w:val="left"/>
      <w:rPr>
        <w:rFonts w:ascii="Times New Roman" w:hAnsi="Times New Roman" w:cs="Times New Roman"/>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num w:numId="1">
    <w:abstractNumId w:val="0"/>
  </w:num>
  <w:num w:numId="2">
    <w:abstractNumId w:val="1"/>
  </w:num>
  <w:num w:numId="3">
    <w:abstractNumId w:val="3"/>
  </w:num>
  <w:num w:numId="4">
    <w:abstractNumId w:val="2"/>
  </w:num>
  <w:num w:numId="5">
    <w:abstractNumId w:val="0"/>
    <w:lvlOverride w:ilvl="0">
      <w:startOverride w:val="1"/>
    </w:lvlOverride>
  </w:num>
  <w:num w:numId="6">
    <w:abstractNumId w:val="1"/>
    <w:lvlOverride w:ilvl="0">
      <w:startOverride w:val="1"/>
    </w:lvlOverride>
  </w:num>
  <w:num w:numId="7">
    <w:abstractNumId w:val="3"/>
  </w:num>
  <w:num w:numId="8">
    <w:abstractNumId w:val="1"/>
    <w:lvlOverride w:ilvl="0">
      <w:startOverride w:val="1"/>
    </w:lvlOverride>
  </w:num>
  <w:num w:numId="9">
    <w:abstractNumId w:val="2"/>
    <w:lvlOverride w:ilvl="0">
      <w:startOverride w:val="1"/>
    </w:lvlOverride>
  </w:num>
  <w:num w:numId="10">
    <w:abstractNumId w:val="1"/>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9"/>
  <w:autoHyphenation/>
  <w:characterSpacingControl w:val="doNotCompress"/>
  <w:footnotePr>
    <w:footnote w:id="-1"/>
    <w:footnote w:id="0"/>
  </w:footnotePr>
  <w:endnotePr>
    <w:endnote w:id="-1"/>
    <w:endnote w:id="0"/>
  </w:endnotePr>
  <w:compat/>
  <w:rsids>
    <w:rsidRoot w:val="00F12780"/>
    <w:rsid w:val="00097210"/>
    <w:rsid w:val="00140EC7"/>
    <w:rsid w:val="00195057"/>
    <w:rsid w:val="00244B26"/>
    <w:rsid w:val="003F25CC"/>
    <w:rsid w:val="00777E8D"/>
    <w:rsid w:val="00853FD2"/>
    <w:rsid w:val="009240DB"/>
    <w:rsid w:val="00A31AEB"/>
    <w:rsid w:val="00B90324"/>
    <w:rsid w:val="00C87AB1"/>
    <w:rsid w:val="00F12780"/>
    <w:rsid w:val="00FA091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erif CJK SC" w:hAnsi="Liberation Serif" w:cs="FreeSans"/>
        <w:kern w:val="3"/>
        <w:sz w:val="24"/>
        <w:szCs w:val="24"/>
        <w:lang w:val="en-US" w:eastAsia="zh-CN" w:bidi="hi-IN"/>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F12780"/>
    <w:pPr>
      <w:suppressAutoHyphens/>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F12780"/>
    <w:pPr>
      <w:suppressAutoHyphens/>
    </w:pPr>
  </w:style>
  <w:style w:type="paragraph" w:customStyle="1" w:styleId="Heading">
    <w:name w:val="Heading"/>
    <w:basedOn w:val="Standard"/>
    <w:next w:val="Textbody"/>
    <w:rsid w:val="00F12780"/>
    <w:pPr>
      <w:keepNext/>
      <w:spacing w:before="240" w:after="120"/>
    </w:pPr>
    <w:rPr>
      <w:rFonts w:ascii="Liberation Sans" w:eastAsia="Noto Sans CJK JP Regular" w:hAnsi="Liberation Sans"/>
      <w:sz w:val="28"/>
      <w:szCs w:val="28"/>
    </w:rPr>
  </w:style>
  <w:style w:type="paragraph" w:customStyle="1" w:styleId="Textbody">
    <w:name w:val="Text body"/>
    <w:basedOn w:val="Standard"/>
    <w:rsid w:val="00F12780"/>
    <w:pPr>
      <w:spacing w:after="140" w:line="276" w:lineRule="auto"/>
    </w:pPr>
  </w:style>
  <w:style w:type="paragraph" w:styleId="a3">
    <w:name w:val="List"/>
    <w:basedOn w:val="Textbody"/>
    <w:rsid w:val="00F12780"/>
  </w:style>
  <w:style w:type="paragraph" w:customStyle="1" w:styleId="Caption">
    <w:name w:val="Caption"/>
    <w:basedOn w:val="Standard"/>
    <w:rsid w:val="00F12780"/>
    <w:pPr>
      <w:suppressLineNumbers/>
      <w:spacing w:before="120" w:after="120"/>
    </w:pPr>
    <w:rPr>
      <w:i/>
      <w:iCs/>
    </w:rPr>
  </w:style>
  <w:style w:type="paragraph" w:customStyle="1" w:styleId="Index">
    <w:name w:val="Index"/>
    <w:basedOn w:val="Standard"/>
    <w:rsid w:val="00F12780"/>
    <w:pPr>
      <w:suppressLineNumbers/>
    </w:pPr>
  </w:style>
  <w:style w:type="paragraph" w:styleId="a4">
    <w:name w:val="List Paragraph"/>
    <w:basedOn w:val="Standard"/>
    <w:rsid w:val="00F12780"/>
    <w:pPr>
      <w:ind w:left="720"/>
    </w:pPr>
  </w:style>
  <w:style w:type="paragraph" w:customStyle="1" w:styleId="TableContents">
    <w:name w:val="Table Contents"/>
    <w:basedOn w:val="Standard"/>
    <w:rsid w:val="00F12780"/>
    <w:pPr>
      <w:widowControl w:val="0"/>
      <w:suppressLineNumbers/>
    </w:pPr>
  </w:style>
  <w:style w:type="paragraph" w:customStyle="1" w:styleId="TableHeading">
    <w:name w:val="Table Heading"/>
    <w:basedOn w:val="TableContents"/>
    <w:rsid w:val="00F12780"/>
    <w:pPr>
      <w:jc w:val="center"/>
    </w:pPr>
    <w:rPr>
      <w:b/>
      <w:bCs/>
    </w:rPr>
  </w:style>
  <w:style w:type="character" w:customStyle="1" w:styleId="ListLabel1">
    <w:name w:val="ListLabel 1"/>
    <w:rsid w:val="00F12780"/>
    <w:rPr>
      <w:rFonts w:cs="Times New Roman"/>
      <w:b/>
    </w:rPr>
  </w:style>
  <w:style w:type="character" w:customStyle="1" w:styleId="ListLabel2">
    <w:name w:val="ListLabel 2"/>
    <w:rsid w:val="00F12780"/>
    <w:rPr>
      <w:rFonts w:cs="Times New Roman"/>
    </w:rPr>
  </w:style>
  <w:style w:type="character" w:customStyle="1" w:styleId="ListLabel3">
    <w:name w:val="ListLabel 3"/>
    <w:rsid w:val="00F12780"/>
    <w:rPr>
      <w:rFonts w:cs="Times New Roman"/>
    </w:rPr>
  </w:style>
  <w:style w:type="character" w:customStyle="1" w:styleId="ListLabel4">
    <w:name w:val="ListLabel 4"/>
    <w:rsid w:val="00F12780"/>
    <w:rPr>
      <w:rFonts w:cs="Times New Roman"/>
    </w:rPr>
  </w:style>
  <w:style w:type="character" w:customStyle="1" w:styleId="ListLabel5">
    <w:name w:val="ListLabel 5"/>
    <w:rsid w:val="00F12780"/>
    <w:rPr>
      <w:rFonts w:cs="Times New Roman"/>
    </w:rPr>
  </w:style>
  <w:style w:type="character" w:customStyle="1" w:styleId="ListLabel6">
    <w:name w:val="ListLabel 6"/>
    <w:rsid w:val="00F12780"/>
    <w:rPr>
      <w:rFonts w:cs="Times New Roman"/>
    </w:rPr>
  </w:style>
  <w:style w:type="character" w:customStyle="1" w:styleId="ListLabel7">
    <w:name w:val="ListLabel 7"/>
    <w:rsid w:val="00F12780"/>
    <w:rPr>
      <w:rFonts w:cs="Times New Roman"/>
    </w:rPr>
  </w:style>
  <w:style w:type="character" w:customStyle="1" w:styleId="ListLabel8">
    <w:name w:val="ListLabel 8"/>
    <w:rsid w:val="00F12780"/>
    <w:rPr>
      <w:rFonts w:cs="Times New Roman"/>
    </w:rPr>
  </w:style>
  <w:style w:type="character" w:customStyle="1" w:styleId="ListLabel9">
    <w:name w:val="ListLabel 9"/>
    <w:rsid w:val="00F12780"/>
    <w:rPr>
      <w:rFonts w:cs="Times New Roman"/>
    </w:rPr>
  </w:style>
  <w:style w:type="character" w:customStyle="1" w:styleId="ListLabel10">
    <w:name w:val="ListLabel 10"/>
    <w:rsid w:val="00F12780"/>
    <w:rPr>
      <w:rFonts w:cs="Times New Roman"/>
    </w:rPr>
  </w:style>
  <w:style w:type="character" w:customStyle="1" w:styleId="ListLabel11">
    <w:name w:val="ListLabel 11"/>
    <w:rsid w:val="00F12780"/>
    <w:rPr>
      <w:rFonts w:cs="Courier New"/>
    </w:rPr>
  </w:style>
  <w:style w:type="character" w:customStyle="1" w:styleId="ListLabel12">
    <w:name w:val="ListLabel 12"/>
    <w:rsid w:val="00F12780"/>
    <w:rPr>
      <w:rFonts w:cs="Wingdings"/>
    </w:rPr>
  </w:style>
  <w:style w:type="character" w:customStyle="1" w:styleId="ListLabel13">
    <w:name w:val="ListLabel 13"/>
    <w:rsid w:val="00F12780"/>
    <w:rPr>
      <w:rFonts w:cs="Symbol"/>
    </w:rPr>
  </w:style>
  <w:style w:type="character" w:customStyle="1" w:styleId="ListLabel14">
    <w:name w:val="ListLabel 14"/>
    <w:rsid w:val="00F12780"/>
    <w:rPr>
      <w:rFonts w:cs="Courier New"/>
    </w:rPr>
  </w:style>
  <w:style w:type="character" w:customStyle="1" w:styleId="ListLabel15">
    <w:name w:val="ListLabel 15"/>
    <w:rsid w:val="00F12780"/>
    <w:rPr>
      <w:rFonts w:cs="Wingdings"/>
    </w:rPr>
  </w:style>
  <w:style w:type="character" w:customStyle="1" w:styleId="ListLabel16">
    <w:name w:val="ListLabel 16"/>
    <w:rsid w:val="00F12780"/>
    <w:rPr>
      <w:rFonts w:cs="Symbol"/>
    </w:rPr>
  </w:style>
  <w:style w:type="character" w:customStyle="1" w:styleId="ListLabel17">
    <w:name w:val="ListLabel 17"/>
    <w:rsid w:val="00F12780"/>
    <w:rPr>
      <w:rFonts w:cs="Courier New"/>
    </w:rPr>
  </w:style>
  <w:style w:type="character" w:customStyle="1" w:styleId="ListLabel18">
    <w:name w:val="ListLabel 18"/>
    <w:rsid w:val="00F12780"/>
    <w:rPr>
      <w:rFonts w:cs="Wingdings"/>
    </w:rPr>
  </w:style>
  <w:style w:type="character" w:customStyle="1" w:styleId="Internetlink">
    <w:name w:val="Internet link"/>
    <w:basedOn w:val="a0"/>
    <w:rsid w:val="00F12780"/>
    <w:rPr>
      <w:color w:val="0000FF"/>
      <w:u w:val="single"/>
    </w:rPr>
  </w:style>
  <w:style w:type="character" w:customStyle="1" w:styleId="ListLabel19">
    <w:name w:val="ListLabel 19"/>
    <w:rsid w:val="00F12780"/>
    <w:rPr>
      <w:i/>
    </w:rPr>
  </w:style>
  <w:style w:type="numbering" w:customStyle="1" w:styleId="WWNum4">
    <w:name w:val="WWNum4"/>
    <w:basedOn w:val="a2"/>
    <w:rsid w:val="00F12780"/>
    <w:pPr>
      <w:numPr>
        <w:numId w:val="1"/>
      </w:numPr>
    </w:pPr>
  </w:style>
  <w:style w:type="numbering" w:customStyle="1" w:styleId="WWNum1">
    <w:name w:val="WWNum1"/>
    <w:basedOn w:val="a2"/>
    <w:rsid w:val="00F12780"/>
    <w:pPr>
      <w:numPr>
        <w:numId w:val="2"/>
      </w:numPr>
    </w:pPr>
  </w:style>
  <w:style w:type="numbering" w:customStyle="1" w:styleId="WWNum2">
    <w:name w:val="WWNum2"/>
    <w:basedOn w:val="a2"/>
    <w:rsid w:val="00F12780"/>
    <w:pPr>
      <w:numPr>
        <w:numId w:val="3"/>
      </w:numPr>
    </w:pPr>
  </w:style>
  <w:style w:type="numbering" w:customStyle="1" w:styleId="WWNum3">
    <w:name w:val="WWNum3"/>
    <w:basedOn w:val="a2"/>
    <w:rsid w:val="00F12780"/>
    <w:pPr>
      <w:numPr>
        <w:numId w:val="4"/>
      </w:numPr>
    </w:pPr>
  </w:style>
  <w:style w:type="paragraph" w:styleId="a5">
    <w:name w:val="No Spacing"/>
    <w:uiPriority w:val="1"/>
    <w:qFormat/>
    <w:rsid w:val="00FA0918"/>
    <w:pPr>
      <w:suppressAutoHyphens/>
    </w:pPr>
    <w:rPr>
      <w:rFonts w:cs="Mangal"/>
      <w:szCs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www.azerbaijan.az/portal/History/Middle/middle_e.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mail.ru/compose?To=camila.hasanova@asoiu.edu.az" TargetMode="External"/><Relationship Id="rId12" Type="http://schemas.openxmlformats.org/officeDocument/2006/relationships/hyperlink" Target="http://www.fordham.edu/halsall/med/saunders.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ucl.ac.uk/sargon/essentials/countries/mannea/" TargetMode="External"/><Relationship Id="rId5" Type="http://schemas.openxmlformats.org/officeDocument/2006/relationships/footnotes" Target="footnotes.xml"/><Relationship Id="rId10" Type="http://schemas.openxmlformats.org/officeDocument/2006/relationships/hyperlink" Target="http://www.iranicaonline.org/articles/azerbaijan-iii" TargetMode="External"/><Relationship Id="rId4" Type="http://schemas.openxmlformats.org/officeDocument/2006/relationships/webSettings" Target="webSettings.xml"/><Relationship Id="rId9" Type="http://schemas.openxmlformats.org/officeDocument/2006/relationships/hyperlink" Target="http://www.azerbaijans.com/content_368_en.html"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10</Pages>
  <Words>2785</Words>
  <Characters>15880</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Baku</dc:creator>
  <cp:lastModifiedBy>Baku</cp:lastModifiedBy>
  <cp:revision>7</cp:revision>
  <dcterms:created xsi:type="dcterms:W3CDTF">2020-11-01T15:19:00Z</dcterms:created>
  <dcterms:modified xsi:type="dcterms:W3CDTF">2021-02-14T18:22:00Z</dcterms:modified>
</cp:coreProperties>
</file>