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2E8C" w14:textId="77777777" w:rsidR="00DA1A20" w:rsidRDefault="00545590">
      <w:r>
        <w:t>Este documento serve como suporte para a realização da documentação do trabalho, bem como o relatório contendo informação sobre as funções da linguagem e funções auxiliares na forma de plugins</w:t>
      </w:r>
      <w:r w:rsidRPr="006615A8">
        <w:t>.</w:t>
      </w:r>
    </w:p>
    <w:p w14:paraId="317C4476" w14:textId="674D27F9" w:rsidR="005774E8" w:rsidRPr="00AE7AE7" w:rsidRDefault="005774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Classe </w:t>
      </w:r>
      <w:proofErr w:type="spellStart"/>
      <w:r>
        <w:rPr>
          <w:b/>
          <w:bCs/>
          <w:sz w:val="28"/>
          <w:szCs w:val="28"/>
        </w:rPr>
        <w:t>Image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E7AE7">
        <w:rPr>
          <w:sz w:val="24"/>
          <w:szCs w:val="24"/>
        </w:rPr>
        <w:t xml:space="preserve">Foi criada uma classe </w:t>
      </w:r>
      <w:proofErr w:type="spellStart"/>
      <w:r w:rsidRPr="00AE7AE7">
        <w:rPr>
          <w:sz w:val="24"/>
          <w:szCs w:val="24"/>
        </w:rPr>
        <w:t>Image</w:t>
      </w:r>
      <w:proofErr w:type="spellEnd"/>
      <w:r w:rsidRPr="00AE7AE7">
        <w:rPr>
          <w:sz w:val="24"/>
          <w:szCs w:val="24"/>
        </w:rPr>
        <w:t xml:space="preserve"> </w:t>
      </w:r>
      <w:r w:rsidR="00070DDC" w:rsidRPr="00AE7AE7">
        <w:rPr>
          <w:sz w:val="24"/>
          <w:szCs w:val="24"/>
        </w:rPr>
        <w:t xml:space="preserve">que guarda uma imagem </w:t>
      </w:r>
      <w:r w:rsidR="00070DDC" w:rsidRPr="00AE7AE7">
        <w:rPr>
          <w:i/>
          <w:iCs/>
          <w:sz w:val="24"/>
          <w:szCs w:val="24"/>
        </w:rPr>
        <w:t>(elem)</w:t>
      </w:r>
      <w:r w:rsidR="00070DDC" w:rsidRPr="00AE7AE7">
        <w:rPr>
          <w:sz w:val="24"/>
          <w:szCs w:val="24"/>
        </w:rPr>
        <w:t xml:space="preserve">, o caminho </w:t>
      </w:r>
      <w:r w:rsidR="00070DDC" w:rsidRPr="00AE7AE7">
        <w:rPr>
          <w:i/>
          <w:iCs/>
          <w:sz w:val="24"/>
          <w:szCs w:val="24"/>
        </w:rPr>
        <w:t>(</w:t>
      </w:r>
      <w:proofErr w:type="spellStart"/>
      <w:r w:rsidR="00070DDC" w:rsidRPr="00AE7AE7">
        <w:rPr>
          <w:i/>
          <w:iCs/>
          <w:sz w:val="24"/>
          <w:szCs w:val="24"/>
        </w:rPr>
        <w:t>path</w:t>
      </w:r>
      <w:proofErr w:type="spellEnd"/>
      <w:r w:rsidR="00070DDC" w:rsidRPr="00AE7AE7">
        <w:rPr>
          <w:i/>
          <w:iCs/>
          <w:sz w:val="24"/>
          <w:szCs w:val="24"/>
        </w:rPr>
        <w:t>)</w:t>
      </w:r>
      <w:r w:rsidR="00070DDC" w:rsidRPr="00AE7AE7">
        <w:rPr>
          <w:sz w:val="24"/>
          <w:szCs w:val="24"/>
        </w:rPr>
        <w:t xml:space="preserve">, o nome </w:t>
      </w:r>
      <w:r w:rsidR="00070DDC" w:rsidRPr="00AE7AE7">
        <w:rPr>
          <w:i/>
          <w:iCs/>
          <w:sz w:val="24"/>
          <w:szCs w:val="24"/>
        </w:rPr>
        <w:t>(</w:t>
      </w:r>
      <w:proofErr w:type="spellStart"/>
      <w:r w:rsidR="00070DDC" w:rsidRPr="00AE7AE7">
        <w:rPr>
          <w:i/>
          <w:iCs/>
          <w:sz w:val="24"/>
          <w:szCs w:val="24"/>
        </w:rPr>
        <w:t>name</w:t>
      </w:r>
      <w:proofErr w:type="spellEnd"/>
      <w:r w:rsidR="00070DDC" w:rsidRPr="00AE7AE7">
        <w:rPr>
          <w:i/>
          <w:iCs/>
          <w:sz w:val="24"/>
          <w:szCs w:val="24"/>
        </w:rPr>
        <w:t>)</w:t>
      </w:r>
      <w:r w:rsidR="00070DDC" w:rsidRPr="00AE7AE7">
        <w:rPr>
          <w:sz w:val="24"/>
          <w:szCs w:val="24"/>
        </w:rPr>
        <w:t xml:space="preserve">, e a sua extensão </w:t>
      </w:r>
      <w:r w:rsidR="00070DDC" w:rsidRPr="00AE7AE7">
        <w:rPr>
          <w:i/>
          <w:iCs/>
          <w:sz w:val="24"/>
          <w:szCs w:val="24"/>
        </w:rPr>
        <w:t>(</w:t>
      </w:r>
      <w:proofErr w:type="spellStart"/>
      <w:r w:rsidR="00070DDC" w:rsidRPr="00AE7AE7">
        <w:rPr>
          <w:i/>
          <w:iCs/>
          <w:sz w:val="24"/>
          <w:szCs w:val="24"/>
        </w:rPr>
        <w:t>extension</w:t>
      </w:r>
      <w:proofErr w:type="spellEnd"/>
      <w:r w:rsidR="00070DDC" w:rsidRPr="00AE7AE7">
        <w:rPr>
          <w:i/>
          <w:iCs/>
          <w:sz w:val="24"/>
          <w:szCs w:val="24"/>
        </w:rPr>
        <w:t>)</w:t>
      </w:r>
      <w:r w:rsidR="00070DDC" w:rsidRPr="00AE7AE7">
        <w:rPr>
          <w:sz w:val="24"/>
          <w:szCs w:val="24"/>
        </w:rPr>
        <w:t>. O nome e a extensão são obtidos através de funções internas que concatenam o caminho</w:t>
      </w:r>
      <w:r w:rsidR="006D69FA" w:rsidRPr="00AE7AE7">
        <w:rPr>
          <w:sz w:val="24"/>
          <w:szCs w:val="24"/>
        </w:rPr>
        <w:t>.</w:t>
      </w:r>
      <w:r w:rsidR="00AE7AE7" w:rsidRPr="00AE7AE7">
        <w:rPr>
          <w:sz w:val="24"/>
          <w:szCs w:val="24"/>
        </w:rPr>
        <w:t xml:space="preserve"> Esta classe foi criada para conseguirmos guardar o nome e a sua extensão e ao efetuar uma cópia da imagem </w:t>
      </w:r>
      <w:proofErr w:type="gramStart"/>
      <w:r w:rsidR="00AE7AE7" w:rsidRPr="00AE7AE7">
        <w:rPr>
          <w:sz w:val="24"/>
          <w:szCs w:val="24"/>
        </w:rPr>
        <w:t>esta</w:t>
      </w:r>
      <w:proofErr w:type="gramEnd"/>
      <w:r w:rsidR="00AE7AE7" w:rsidRPr="00AE7AE7">
        <w:rPr>
          <w:sz w:val="24"/>
          <w:szCs w:val="24"/>
        </w:rPr>
        <w:t xml:space="preserve"> permanecer com parte do nome e extensão originais. </w:t>
      </w:r>
    </w:p>
    <w:p w14:paraId="029D8C99" w14:textId="76EDCD84" w:rsidR="00DA1A20" w:rsidRPr="00C45E50" w:rsidRDefault="00545590">
      <w:pPr>
        <w:pStyle w:val="PargrafodaLista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Save – </w:t>
      </w:r>
      <w:r>
        <w:rPr>
          <w:sz w:val="24"/>
          <w:szCs w:val="24"/>
        </w:rPr>
        <w:t xml:space="preserve">Guarda uma imagem dando a variável da mesma como </w:t>
      </w:r>
      <w:r>
        <w:rPr>
          <w:sz w:val="24"/>
          <w:szCs w:val="24"/>
        </w:rPr>
        <w:t>argumento</w:t>
      </w:r>
      <w:r w:rsidR="001330A5">
        <w:rPr>
          <w:sz w:val="24"/>
          <w:szCs w:val="24"/>
        </w:rPr>
        <w:t xml:space="preserve">. O ficheiro é guardado no diretório do programa e contém o nome </w:t>
      </w:r>
      <w:r w:rsidR="00C45E50">
        <w:rPr>
          <w:sz w:val="24"/>
          <w:szCs w:val="24"/>
        </w:rPr>
        <w:t>copy_</w:t>
      </w:r>
      <w:proofErr w:type="spellStart"/>
      <w:r w:rsidR="00C45E50">
        <w:rPr>
          <w:sz w:val="24"/>
          <w:szCs w:val="24"/>
        </w:rPr>
        <w:t>of</w:t>
      </w:r>
      <w:proofErr w:type="spellEnd"/>
      <w:proofErr w:type="gramStart"/>
      <w:r w:rsidR="00C45E50">
        <w:rPr>
          <w:sz w:val="24"/>
          <w:szCs w:val="24"/>
        </w:rPr>
        <w:t>_”nome</w:t>
      </w:r>
      <w:proofErr w:type="gramEnd"/>
      <w:r w:rsidR="00C45E50">
        <w:rPr>
          <w:sz w:val="24"/>
          <w:szCs w:val="24"/>
        </w:rPr>
        <w:t xml:space="preserve"> da </w:t>
      </w:r>
      <w:proofErr w:type="spellStart"/>
      <w:r w:rsidR="00C45E50">
        <w:rPr>
          <w:sz w:val="24"/>
          <w:szCs w:val="24"/>
        </w:rPr>
        <w:t>imagem”.”extensão</w:t>
      </w:r>
      <w:proofErr w:type="spellEnd"/>
      <w:r w:rsidR="00C45E50">
        <w:rPr>
          <w:sz w:val="24"/>
          <w:szCs w:val="24"/>
        </w:rPr>
        <w:t>”, no caso de existirem cópias então será adicionado um número para não sobrepor o ficheiro.</w:t>
      </w:r>
      <w:r>
        <w:rPr>
          <w:sz w:val="24"/>
          <w:szCs w:val="24"/>
        </w:rPr>
        <w:t>;</w:t>
      </w:r>
    </w:p>
    <w:p w14:paraId="59C37ECA" w14:textId="77777777" w:rsidR="00C45E50" w:rsidRDefault="00C45E50" w:rsidP="00C45E50">
      <w:pPr>
        <w:pStyle w:val="PargrafodaLista"/>
        <w:rPr>
          <w:sz w:val="24"/>
          <w:szCs w:val="24"/>
        </w:rPr>
      </w:pPr>
    </w:p>
    <w:p w14:paraId="6D9CC0B0" w14:textId="2513816D" w:rsidR="00C45E50" w:rsidRPr="00C45E50" w:rsidRDefault="00C45E50" w:rsidP="00C45E50">
      <w:pPr>
        <w:pStyle w:val="PargrafodaLista"/>
        <w:rPr>
          <w:u w:val="single"/>
        </w:rPr>
      </w:pPr>
      <w:r>
        <w:rPr>
          <w:sz w:val="24"/>
          <w:szCs w:val="24"/>
        </w:rPr>
        <w:t xml:space="preserve">Exemplo: </w:t>
      </w:r>
      <w:proofErr w:type="spellStart"/>
      <w:r>
        <w:rPr>
          <w:sz w:val="24"/>
          <w:szCs w:val="24"/>
        </w:rPr>
        <w:t>copy_of_imagem</w:t>
      </w:r>
      <w:proofErr w:type="spellEnd"/>
      <w:r>
        <w:rPr>
          <w:sz w:val="24"/>
          <w:szCs w:val="24"/>
        </w:rPr>
        <w:t xml:space="preserve"> (2) .</w:t>
      </w:r>
      <w:proofErr w:type="spellStart"/>
      <w:r>
        <w:rPr>
          <w:sz w:val="24"/>
          <w:szCs w:val="24"/>
        </w:rPr>
        <w:t>jpg</w:t>
      </w:r>
      <w:proofErr w:type="spellEnd"/>
    </w:p>
    <w:p w14:paraId="71276873" w14:textId="77777777" w:rsidR="00DA1A20" w:rsidRDefault="00DA1A20">
      <w:pPr>
        <w:pStyle w:val="PargrafodaLista"/>
        <w:ind w:left="1440"/>
        <w:rPr>
          <w:b/>
          <w:bCs/>
          <w:sz w:val="24"/>
          <w:szCs w:val="24"/>
          <w:u w:val="single"/>
        </w:rPr>
      </w:pPr>
    </w:p>
    <w:p w14:paraId="0FDEFDB1" w14:textId="351B1CC0" w:rsidR="00DA1A20" w:rsidRDefault="00545590">
      <w:pPr>
        <w:pStyle w:val="PargrafodaLista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Show – </w:t>
      </w:r>
      <w:r>
        <w:rPr>
          <w:sz w:val="24"/>
          <w:szCs w:val="24"/>
        </w:rPr>
        <w:t xml:space="preserve">Abre uma certa imagem numa janela com </w:t>
      </w:r>
      <w:r w:rsidR="00C45E50">
        <w:rPr>
          <w:sz w:val="24"/>
          <w:szCs w:val="24"/>
        </w:rPr>
        <w:t>resolução igual o inferior a 1280 x 720</w:t>
      </w:r>
      <w:r>
        <w:rPr>
          <w:sz w:val="24"/>
          <w:szCs w:val="24"/>
        </w:rPr>
        <w:t xml:space="preserve">, fechando a janela ao </w:t>
      </w:r>
      <w:r>
        <w:rPr>
          <w:sz w:val="24"/>
          <w:szCs w:val="24"/>
        </w:rPr>
        <w:t>pressionar</w:t>
      </w:r>
      <w:r>
        <w:rPr>
          <w:sz w:val="24"/>
          <w:szCs w:val="24"/>
        </w:rPr>
        <w:t xml:space="preserve"> qualquer tecla</w:t>
      </w:r>
      <w:r w:rsidR="00AE7AE7">
        <w:rPr>
          <w:sz w:val="24"/>
          <w:szCs w:val="24"/>
        </w:rPr>
        <w:t>. O título da janela contém o nome da imagem</w:t>
      </w:r>
      <w:r>
        <w:rPr>
          <w:sz w:val="24"/>
          <w:szCs w:val="24"/>
        </w:rPr>
        <w:t>;</w:t>
      </w:r>
    </w:p>
    <w:p w14:paraId="78B727B8" w14:textId="77777777" w:rsidR="00DA1A20" w:rsidRDefault="00DA1A20">
      <w:pPr>
        <w:pStyle w:val="PargrafodaLista"/>
        <w:ind w:left="1440"/>
        <w:rPr>
          <w:b/>
          <w:bCs/>
          <w:sz w:val="28"/>
          <w:szCs w:val="28"/>
          <w:u w:val="single"/>
        </w:rPr>
      </w:pPr>
    </w:p>
    <w:p w14:paraId="257BB56E" w14:textId="77777777" w:rsidR="00DA1A20" w:rsidRDefault="00545590">
      <w:pPr>
        <w:pStyle w:val="PargrafodaLista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Gray – </w:t>
      </w:r>
      <w:r>
        <w:rPr>
          <w:sz w:val="24"/>
          <w:szCs w:val="24"/>
        </w:rPr>
        <w:t>Converte uma dada imagem para escala de cinzentos;</w:t>
      </w:r>
    </w:p>
    <w:p w14:paraId="15EC12E8" w14:textId="77777777" w:rsidR="00DA1A20" w:rsidRDefault="00DA1A20">
      <w:pPr>
        <w:pStyle w:val="PargrafodaLista"/>
        <w:ind w:left="1440"/>
        <w:rPr>
          <w:b/>
          <w:bCs/>
          <w:sz w:val="28"/>
          <w:szCs w:val="28"/>
          <w:u w:val="single"/>
        </w:rPr>
      </w:pPr>
    </w:p>
    <w:p w14:paraId="1C9E0EDF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Blur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Desfoca a imagem usando </w:t>
      </w:r>
      <w:proofErr w:type="spellStart"/>
      <w:r>
        <w:rPr>
          <w:i/>
          <w:iCs/>
          <w:sz w:val="24"/>
          <w:szCs w:val="24"/>
        </w:rPr>
        <w:t>Gaussian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Blur</w:t>
      </w:r>
      <w:proofErr w:type="spellEnd"/>
      <w:r>
        <w:rPr>
          <w:sz w:val="24"/>
          <w:szCs w:val="24"/>
        </w:rPr>
        <w:t xml:space="preserve"> aceitando valores de 1 a 100.</w:t>
      </w:r>
      <w:r>
        <w:rPr>
          <w:sz w:val="24"/>
          <w:szCs w:val="24"/>
        </w:rPr>
        <w:t xml:space="preserve"> No entanto os valores pares são reduzidos em 1 devido à forma da função;</w:t>
      </w:r>
    </w:p>
    <w:p w14:paraId="76AD4A83" w14:textId="77777777" w:rsidR="00DA1A20" w:rsidRDefault="00DA1A20">
      <w:pPr>
        <w:pStyle w:val="PargrafodaLista"/>
        <w:ind w:left="1440"/>
        <w:rPr>
          <w:b/>
          <w:bCs/>
          <w:sz w:val="28"/>
          <w:szCs w:val="28"/>
          <w:u w:val="single"/>
        </w:rPr>
      </w:pPr>
    </w:p>
    <w:p w14:paraId="71108B0F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Crop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Recorta uma imagem dando as coordenadas do ponto que será o canto inferior esquerdo do resultado e dando as dimensões de largura e altura do recorte; </w:t>
      </w:r>
      <w:r>
        <w:rPr>
          <w:b/>
          <w:bCs/>
          <w:sz w:val="28"/>
          <w:szCs w:val="28"/>
        </w:rPr>
        <w:tab/>
      </w:r>
    </w:p>
    <w:p w14:paraId="22B3A7E0" w14:textId="77777777" w:rsidR="00DA1A20" w:rsidRDefault="00DA1A20">
      <w:pPr>
        <w:pStyle w:val="PargrafodaLista"/>
        <w:ind w:left="1440"/>
        <w:rPr>
          <w:b/>
          <w:bCs/>
          <w:sz w:val="28"/>
          <w:szCs w:val="28"/>
          <w:u w:val="single"/>
        </w:rPr>
      </w:pPr>
    </w:p>
    <w:p w14:paraId="613C05BA" w14:textId="77777777" w:rsidR="00DA1A20" w:rsidRDefault="00545590">
      <w:pPr>
        <w:pStyle w:val="PargrafodaLista"/>
      </w:pPr>
      <w:r>
        <w:rPr>
          <w:sz w:val="24"/>
          <w:szCs w:val="24"/>
        </w:rPr>
        <w:t xml:space="preserve">Exemplo: </w:t>
      </w:r>
      <w:proofErr w:type="spellStart"/>
      <w:r>
        <w:rPr>
          <w:sz w:val="24"/>
          <w:szCs w:val="24"/>
        </w:rPr>
        <w:t>crop</w:t>
      </w:r>
      <w:proofErr w:type="spellEnd"/>
      <w:r>
        <w:rPr>
          <w:sz w:val="24"/>
          <w:szCs w:val="24"/>
        </w:rPr>
        <w:t xml:space="preserve"> (x, y, </w:t>
      </w:r>
      <w:r>
        <w:rPr>
          <w:sz w:val="24"/>
          <w:szCs w:val="24"/>
        </w:rPr>
        <w:t>largura, altura, imagem)</w:t>
      </w:r>
    </w:p>
    <w:p w14:paraId="56B4AA1A" w14:textId="77777777" w:rsidR="00DA1A20" w:rsidRDefault="00DA1A20">
      <w:pPr>
        <w:pStyle w:val="PargrafodaLista"/>
        <w:rPr>
          <w:sz w:val="24"/>
          <w:szCs w:val="24"/>
        </w:rPr>
      </w:pPr>
    </w:p>
    <w:p w14:paraId="6BEE991C" w14:textId="77777777" w:rsidR="00DA1A20" w:rsidRDefault="00545590">
      <w:pPr>
        <w:pStyle w:val="PargrafodaLista"/>
      </w:pPr>
      <w:r>
        <w:rPr>
          <w:sz w:val="24"/>
          <w:szCs w:val="24"/>
        </w:rPr>
        <w:t xml:space="preserve">Nota: Caso as dimensões de largura e altura da imagem </w:t>
      </w:r>
      <w:proofErr w:type="spellStart"/>
      <w:r>
        <w:rPr>
          <w:sz w:val="24"/>
          <w:szCs w:val="24"/>
        </w:rPr>
        <w:t>crop</w:t>
      </w:r>
      <w:proofErr w:type="spellEnd"/>
      <w:r>
        <w:rPr>
          <w:sz w:val="24"/>
          <w:szCs w:val="24"/>
        </w:rPr>
        <w:t xml:space="preserve"> ultrapassem as dimensões da imagem então retornará um recorte do máximo possível sem exceder os limites da imagem.</w:t>
      </w:r>
    </w:p>
    <w:p w14:paraId="3B74B611" w14:textId="77777777" w:rsidR="00DA1A20" w:rsidRDefault="00DA1A20">
      <w:pPr>
        <w:pStyle w:val="PargrafodaLista"/>
        <w:rPr>
          <w:b/>
          <w:bCs/>
          <w:sz w:val="28"/>
          <w:szCs w:val="28"/>
          <w:u w:val="single"/>
        </w:rPr>
      </w:pPr>
    </w:p>
    <w:p w14:paraId="07797D6D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Brightness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>Altera o brilho da imagem aceitando valore</w:t>
      </w:r>
      <w:r>
        <w:rPr>
          <w:sz w:val="24"/>
          <w:szCs w:val="24"/>
        </w:rPr>
        <w:t xml:space="preserve">s de 0 a 100 sendo o predefinido 50 ou seja, valores menores a 50 reduz o brilho e superiores vão aumentar. Utiliza recurso de uma função </w:t>
      </w:r>
      <w:r w:rsidRPr="00C45E50">
        <w:rPr>
          <w:i/>
          <w:iCs/>
          <w:sz w:val="24"/>
          <w:szCs w:val="24"/>
        </w:rPr>
        <w:t>“</w:t>
      </w:r>
      <w:proofErr w:type="spellStart"/>
      <w:r w:rsidRPr="00C45E50">
        <w:rPr>
          <w:i/>
          <w:iCs/>
          <w:sz w:val="24"/>
          <w:szCs w:val="24"/>
        </w:rPr>
        <w:t>colours</w:t>
      </w:r>
      <w:proofErr w:type="spellEnd"/>
      <w:r w:rsidRPr="00C45E50"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para obter este resultado;</w:t>
      </w:r>
    </w:p>
    <w:p w14:paraId="5ACD6A81" w14:textId="77777777" w:rsidR="00DA1A20" w:rsidRDefault="00DA1A20">
      <w:pPr>
        <w:pStyle w:val="PargrafodaLista"/>
        <w:ind w:left="1440"/>
        <w:rPr>
          <w:sz w:val="28"/>
          <w:szCs w:val="28"/>
        </w:rPr>
      </w:pPr>
    </w:p>
    <w:p w14:paraId="157BC1A4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lastRenderedPageBreak/>
        <w:t>Contrast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>Altera o contraste da imagem aceitando valores de 0 a 300 sendo o pre</w:t>
      </w:r>
      <w:r>
        <w:rPr>
          <w:sz w:val="24"/>
          <w:szCs w:val="24"/>
        </w:rPr>
        <w:t xml:space="preserve">definido 100. Valores inferiores a 100 reduz o contraste e vice-versa. Recorre à função auxiliar </w:t>
      </w:r>
      <w:r w:rsidRPr="00C45E50">
        <w:rPr>
          <w:i/>
          <w:iCs/>
          <w:sz w:val="24"/>
          <w:szCs w:val="24"/>
        </w:rPr>
        <w:t>“</w:t>
      </w:r>
      <w:proofErr w:type="spellStart"/>
      <w:r w:rsidRPr="00C45E50">
        <w:rPr>
          <w:i/>
          <w:iCs/>
          <w:sz w:val="24"/>
          <w:szCs w:val="24"/>
        </w:rPr>
        <w:t>colours</w:t>
      </w:r>
      <w:proofErr w:type="spellEnd"/>
      <w:r w:rsidRPr="00C45E50"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para obter este resultado;</w:t>
      </w:r>
    </w:p>
    <w:p w14:paraId="47C05DD6" w14:textId="77777777" w:rsidR="00DA1A20" w:rsidRDefault="00DA1A20">
      <w:pPr>
        <w:pStyle w:val="PargrafodaLista"/>
        <w:ind w:left="1440"/>
        <w:rPr>
          <w:b/>
          <w:bCs/>
          <w:sz w:val="28"/>
          <w:szCs w:val="28"/>
        </w:rPr>
      </w:pPr>
    </w:p>
    <w:p w14:paraId="39DCA97E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Rotate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>Roda a imagem mantendo a resolução da mesma aceitando uma variável inteira sendo os graus da rotação da imagem.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No código </w:t>
      </w:r>
      <w:proofErr w:type="spellStart"/>
      <w:r w:rsidRPr="002170CE">
        <w:rPr>
          <w:i/>
          <w:iCs/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são aceites valores negativos, no entanto estes não são utilizados na nossa gramática;</w:t>
      </w:r>
    </w:p>
    <w:p w14:paraId="615F1CF0" w14:textId="77777777" w:rsidR="00DA1A20" w:rsidRDefault="00DA1A20">
      <w:pPr>
        <w:pStyle w:val="PargrafodaLista"/>
        <w:ind w:left="1440"/>
        <w:rPr>
          <w:b/>
          <w:bCs/>
          <w:sz w:val="28"/>
          <w:szCs w:val="28"/>
        </w:rPr>
      </w:pPr>
    </w:p>
    <w:p w14:paraId="18E61F0C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Resize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Modifica as dimensões da imagem utilizando os 2 argumentos dados para a nova largura e altura. No código </w:t>
      </w:r>
      <w:proofErr w:type="spellStart"/>
      <w:r w:rsidRPr="002170CE">
        <w:rPr>
          <w:i/>
          <w:iCs/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não são aceites valores menore</w:t>
      </w:r>
      <w:r>
        <w:rPr>
          <w:sz w:val="24"/>
          <w:szCs w:val="24"/>
        </w:rPr>
        <w:t>s ou iguais a 0 apesar de no caso da nossa linguagem apenas surgir o caso de um valor ser 0;</w:t>
      </w:r>
    </w:p>
    <w:p w14:paraId="4F41CC80" w14:textId="77777777" w:rsidR="00DA1A20" w:rsidRDefault="00DA1A20">
      <w:pPr>
        <w:pStyle w:val="PargrafodaLista"/>
        <w:ind w:left="1440"/>
        <w:rPr>
          <w:b/>
          <w:bCs/>
          <w:sz w:val="28"/>
          <w:szCs w:val="28"/>
        </w:rPr>
      </w:pPr>
    </w:p>
    <w:p w14:paraId="2A4F2CBC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Scale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Função semelhante a </w:t>
      </w:r>
      <w:proofErr w:type="spellStart"/>
      <w:proofErr w:type="gramStart"/>
      <w:r>
        <w:rPr>
          <w:sz w:val="24"/>
          <w:szCs w:val="24"/>
        </w:rPr>
        <w:t>resize</w:t>
      </w:r>
      <w:proofErr w:type="spellEnd"/>
      <w:proofErr w:type="gramEnd"/>
      <w:r>
        <w:rPr>
          <w:sz w:val="24"/>
          <w:szCs w:val="24"/>
        </w:rPr>
        <w:t xml:space="preserve"> porém apenas aceita um argumento que será uma percentagem de 1 a 1000% sendo o predefinido a 100%. Esta função modifica a resol</w:t>
      </w:r>
      <w:r>
        <w:rPr>
          <w:sz w:val="24"/>
          <w:szCs w:val="24"/>
        </w:rPr>
        <w:t>ução da imagem mantendo as suas proporções, o que poderá ser de maior utilidade (em termos de simplicidade) ao programador;</w:t>
      </w:r>
    </w:p>
    <w:p w14:paraId="3A73E0CB" w14:textId="77777777" w:rsidR="00DA1A20" w:rsidRDefault="00DA1A20">
      <w:pPr>
        <w:pStyle w:val="PargrafodaLista"/>
        <w:ind w:left="1440"/>
        <w:rPr>
          <w:b/>
          <w:bCs/>
          <w:sz w:val="28"/>
          <w:szCs w:val="28"/>
        </w:rPr>
      </w:pPr>
    </w:p>
    <w:p w14:paraId="0A83A3F1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Edges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>Esta função retorna uma imagem com os contornos encontrados na imagem sendo uma imagem de fundo preto com os contornos a br</w:t>
      </w:r>
      <w:r>
        <w:rPr>
          <w:sz w:val="24"/>
          <w:szCs w:val="24"/>
        </w:rPr>
        <w:t>anco;</w:t>
      </w:r>
    </w:p>
    <w:p w14:paraId="77350002" w14:textId="77777777" w:rsidR="00DA1A20" w:rsidRDefault="00DA1A20">
      <w:pPr>
        <w:pStyle w:val="PargrafodaLista"/>
        <w:ind w:left="1440"/>
        <w:rPr>
          <w:b/>
          <w:bCs/>
          <w:sz w:val="28"/>
          <w:szCs w:val="28"/>
        </w:rPr>
      </w:pPr>
    </w:p>
    <w:p w14:paraId="474E340D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Extract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>Extrai as caras de uma dada imagem guardando-as em formato “</w:t>
      </w:r>
      <w:proofErr w:type="spellStart"/>
      <w:r>
        <w:rPr>
          <w:i/>
          <w:iCs/>
          <w:sz w:val="24"/>
          <w:szCs w:val="24"/>
        </w:rPr>
        <w:t>jpg</w:t>
      </w:r>
      <w:proofErr w:type="spellEnd"/>
      <w:r>
        <w:rPr>
          <w:sz w:val="24"/>
          <w:szCs w:val="24"/>
        </w:rPr>
        <w:t>”;</w:t>
      </w:r>
    </w:p>
    <w:p w14:paraId="1E2FC325" w14:textId="77777777" w:rsidR="00DA1A20" w:rsidRDefault="00DA1A20">
      <w:pPr>
        <w:pStyle w:val="PargrafodaLista"/>
        <w:ind w:left="1440"/>
        <w:rPr>
          <w:b/>
          <w:bCs/>
          <w:sz w:val="28"/>
          <w:szCs w:val="28"/>
        </w:rPr>
      </w:pPr>
    </w:p>
    <w:p w14:paraId="295E35EA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Difference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Retorna a diferença (das cores) entre duas imagens. Caso as imagens não tenham a mesma resolução então será criada uma imagem com a resolução </w:t>
      </w:r>
      <w:r>
        <w:rPr>
          <w:sz w:val="24"/>
          <w:szCs w:val="24"/>
        </w:rPr>
        <w:t>equivalente à menor altura e largura das duas imagens dadas;</w:t>
      </w:r>
    </w:p>
    <w:p w14:paraId="1E4712D3" w14:textId="77777777" w:rsidR="00DA1A20" w:rsidRDefault="00DA1A20">
      <w:pPr>
        <w:pStyle w:val="PargrafodaLista"/>
        <w:ind w:left="1440"/>
        <w:rPr>
          <w:b/>
          <w:bCs/>
          <w:sz w:val="28"/>
          <w:szCs w:val="28"/>
        </w:rPr>
      </w:pPr>
    </w:p>
    <w:p w14:paraId="27A9E0B3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Convert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>Esta função converte uma imagem dada para um certo tipo, dado sob a forma de um valor. Existem dois de tipos de conversões: Conversão do “</w:t>
      </w:r>
      <w:proofErr w:type="spellStart"/>
      <w:r>
        <w:rPr>
          <w:i/>
          <w:iCs/>
          <w:sz w:val="24"/>
          <w:szCs w:val="24"/>
        </w:rPr>
        <w:t>colour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space</w:t>
      </w:r>
      <w:proofErr w:type="spellEnd"/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 xml:space="preserve">e remoção de certos </w:t>
      </w:r>
      <w:r>
        <w:rPr>
          <w:sz w:val="24"/>
          <w:szCs w:val="24"/>
        </w:rPr>
        <w:t>“canais” de cores. O “</w:t>
      </w:r>
      <w:proofErr w:type="spellStart"/>
      <w:r>
        <w:rPr>
          <w:i/>
          <w:iCs/>
          <w:sz w:val="24"/>
          <w:szCs w:val="24"/>
        </w:rPr>
        <w:t>colour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space</w:t>
      </w:r>
      <w:proofErr w:type="spellEnd"/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>predefinido é BGR. De seguida são encontradas as possíveis conversões com o seu código:</w:t>
      </w:r>
    </w:p>
    <w:p w14:paraId="3B1E07C6" w14:textId="77777777" w:rsidR="00DA1A20" w:rsidRDefault="00DA1A20">
      <w:pPr>
        <w:pStyle w:val="PargrafodaLista"/>
        <w:ind w:left="1440"/>
        <w:rPr>
          <w:b/>
          <w:bCs/>
          <w:sz w:val="24"/>
          <w:szCs w:val="24"/>
        </w:rPr>
      </w:pPr>
    </w:p>
    <w:p w14:paraId="0A1CFB1E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>
        <w:rPr>
          <w:sz w:val="28"/>
          <w:szCs w:val="28"/>
        </w:rPr>
        <w:t>Tons de vermelho</w:t>
      </w:r>
    </w:p>
    <w:p w14:paraId="14DA6C9E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2 - </w:t>
      </w:r>
      <w:r>
        <w:rPr>
          <w:sz w:val="28"/>
          <w:szCs w:val="28"/>
        </w:rPr>
        <w:t>Tons de verde</w:t>
      </w:r>
    </w:p>
    <w:p w14:paraId="1A859E27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3 - </w:t>
      </w:r>
      <w:r>
        <w:rPr>
          <w:sz w:val="28"/>
          <w:szCs w:val="28"/>
        </w:rPr>
        <w:t>Tons de azul</w:t>
      </w:r>
    </w:p>
    <w:p w14:paraId="1310ECDA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4 - </w:t>
      </w:r>
      <w:r>
        <w:rPr>
          <w:sz w:val="28"/>
          <w:szCs w:val="28"/>
        </w:rPr>
        <w:t>Tons de cinzento</w:t>
      </w:r>
    </w:p>
    <w:p w14:paraId="0B5B20E5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5 - </w:t>
      </w:r>
      <w:r>
        <w:rPr>
          <w:i/>
          <w:iCs/>
          <w:sz w:val="28"/>
          <w:szCs w:val="28"/>
        </w:rPr>
        <w:t>“</w:t>
      </w:r>
      <w:proofErr w:type="spellStart"/>
      <w:r>
        <w:rPr>
          <w:i/>
          <w:iCs/>
          <w:sz w:val="28"/>
          <w:szCs w:val="28"/>
        </w:rPr>
        <w:t>Colour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space</w:t>
      </w:r>
      <w:proofErr w:type="spell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HLS</w:t>
      </w:r>
    </w:p>
    <w:p w14:paraId="42099F6C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6 - </w:t>
      </w:r>
      <w:r>
        <w:rPr>
          <w:i/>
          <w:iCs/>
          <w:sz w:val="28"/>
          <w:szCs w:val="28"/>
        </w:rPr>
        <w:t>“</w:t>
      </w:r>
      <w:proofErr w:type="spellStart"/>
      <w:r>
        <w:rPr>
          <w:i/>
          <w:iCs/>
          <w:sz w:val="28"/>
          <w:szCs w:val="28"/>
        </w:rPr>
        <w:t>Colour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space</w:t>
      </w:r>
      <w:proofErr w:type="spell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LUV</w:t>
      </w:r>
    </w:p>
    <w:p w14:paraId="0635CED9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7 - </w:t>
      </w:r>
      <w:r>
        <w:rPr>
          <w:i/>
          <w:iCs/>
          <w:sz w:val="28"/>
          <w:szCs w:val="28"/>
        </w:rPr>
        <w:t>“</w:t>
      </w:r>
      <w:proofErr w:type="spellStart"/>
      <w:r>
        <w:rPr>
          <w:i/>
          <w:iCs/>
          <w:sz w:val="28"/>
          <w:szCs w:val="28"/>
        </w:rPr>
        <w:t>Colour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space</w:t>
      </w:r>
      <w:proofErr w:type="spell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XYZ</w:t>
      </w:r>
    </w:p>
    <w:p w14:paraId="594D21CA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8 - </w:t>
      </w:r>
      <w:r>
        <w:rPr>
          <w:i/>
          <w:iCs/>
          <w:sz w:val="28"/>
          <w:szCs w:val="28"/>
        </w:rPr>
        <w:t>“</w:t>
      </w:r>
      <w:proofErr w:type="spellStart"/>
      <w:r>
        <w:rPr>
          <w:i/>
          <w:iCs/>
          <w:sz w:val="28"/>
          <w:szCs w:val="28"/>
        </w:rPr>
        <w:t>Colour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space</w:t>
      </w:r>
      <w:proofErr w:type="spell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RGB</w:t>
      </w:r>
    </w:p>
    <w:p w14:paraId="7F161CBE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9 - </w:t>
      </w:r>
      <w:r>
        <w:rPr>
          <w:i/>
          <w:iCs/>
          <w:sz w:val="28"/>
          <w:szCs w:val="28"/>
        </w:rPr>
        <w:t>“</w:t>
      </w:r>
      <w:proofErr w:type="spellStart"/>
      <w:r>
        <w:rPr>
          <w:i/>
          <w:iCs/>
          <w:sz w:val="28"/>
          <w:szCs w:val="28"/>
        </w:rPr>
        <w:t>Colour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space</w:t>
      </w:r>
      <w:proofErr w:type="spell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YUV</w:t>
      </w:r>
    </w:p>
    <w:p w14:paraId="0E59A77A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12 - </w:t>
      </w:r>
      <w:r>
        <w:rPr>
          <w:sz w:val="28"/>
          <w:szCs w:val="28"/>
        </w:rPr>
        <w:t>Tons de vermelho e verde</w:t>
      </w:r>
    </w:p>
    <w:p w14:paraId="207AAFF1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13 - </w:t>
      </w:r>
      <w:r>
        <w:rPr>
          <w:sz w:val="28"/>
          <w:szCs w:val="28"/>
        </w:rPr>
        <w:t>Tons de vermelho e azul</w:t>
      </w:r>
    </w:p>
    <w:p w14:paraId="1DBC6202" w14:textId="77777777" w:rsidR="00DA1A20" w:rsidRDefault="0054559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23 - </w:t>
      </w:r>
      <w:r>
        <w:rPr>
          <w:sz w:val="28"/>
          <w:szCs w:val="28"/>
        </w:rPr>
        <w:t>Tons de verde e azul</w:t>
      </w:r>
    </w:p>
    <w:p w14:paraId="5F0895B4" w14:textId="77777777" w:rsidR="00DA1A20" w:rsidRDefault="00DA1A20">
      <w:pPr>
        <w:rPr>
          <w:sz w:val="28"/>
          <w:szCs w:val="28"/>
        </w:rPr>
      </w:pPr>
    </w:p>
    <w:p w14:paraId="67641652" w14:textId="77777777" w:rsidR="00DA1A20" w:rsidRDefault="00DA1A20">
      <w:pPr>
        <w:rPr>
          <w:sz w:val="28"/>
          <w:szCs w:val="28"/>
        </w:rPr>
      </w:pPr>
    </w:p>
    <w:p w14:paraId="05B93244" w14:textId="77777777" w:rsidR="00DA1A20" w:rsidRDefault="00545590">
      <w:r>
        <w:rPr>
          <w:sz w:val="28"/>
          <w:szCs w:val="28"/>
        </w:rPr>
        <w:t>Funções auxiliares (presentes no códig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): </w:t>
      </w:r>
    </w:p>
    <w:p w14:paraId="2CCA1274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Colours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>Esta é uma função de suporte para a modificação de brilho e contraste da imagem, aceita 2 variáveis: “A” correspondente ao contraste e “B” que corresponde ao brilho.</w:t>
      </w:r>
    </w:p>
    <w:p w14:paraId="5F32A502" w14:textId="77777777" w:rsidR="00DA1A20" w:rsidRDefault="00DA1A20">
      <w:pPr>
        <w:pStyle w:val="PargrafodaLista"/>
        <w:ind w:left="1440"/>
        <w:rPr>
          <w:sz w:val="24"/>
          <w:szCs w:val="24"/>
          <w:u w:val="single"/>
        </w:rPr>
      </w:pPr>
    </w:p>
    <w:p w14:paraId="34F138C3" w14:textId="77777777" w:rsidR="00DA1A20" w:rsidRDefault="0054559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Filter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Processa uma imagem visitando todos os pixéis e alterando </w:t>
      </w:r>
      <w:r>
        <w:rPr>
          <w:sz w:val="24"/>
          <w:szCs w:val="24"/>
        </w:rPr>
        <w:t xml:space="preserve">os valores de azul, verde e vermelho de cada um. Esta função é utilizada por </w:t>
      </w: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convert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quando se trata da alteração dos tons de cor.</w:t>
      </w:r>
    </w:p>
    <w:p w14:paraId="251B4E0F" w14:textId="77777777" w:rsidR="00DA1A20" w:rsidRDefault="00DA1A20">
      <w:pPr>
        <w:pStyle w:val="PargrafodaLista"/>
        <w:ind w:left="1440"/>
        <w:rPr>
          <w:b/>
          <w:bCs/>
          <w:sz w:val="28"/>
          <w:szCs w:val="28"/>
          <w:u w:val="single"/>
        </w:rPr>
      </w:pPr>
    </w:p>
    <w:p w14:paraId="238E584A" w14:textId="445527D5" w:rsidR="00DA1A20" w:rsidRPr="00AE7AE7" w:rsidRDefault="0054559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Open –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Função para abrir uma imagem dando o </w:t>
      </w: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path</w:t>
      </w:r>
      <w:proofErr w:type="spellEnd"/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 xml:space="preserve">da mesma, é utilizada ao </w:t>
      </w:r>
      <w:r w:rsidR="00A72ADC">
        <w:rPr>
          <w:sz w:val="24"/>
          <w:szCs w:val="24"/>
        </w:rPr>
        <w:t>criar uma</w:t>
      </w:r>
      <w:r>
        <w:rPr>
          <w:sz w:val="24"/>
          <w:szCs w:val="24"/>
        </w:rPr>
        <w:t xml:space="preserve"> variável imagem.</w:t>
      </w:r>
    </w:p>
    <w:p w14:paraId="3EC4546D" w14:textId="77777777" w:rsidR="00AE7AE7" w:rsidRPr="00AE7AE7" w:rsidRDefault="00AE7AE7" w:rsidP="00AE7AE7">
      <w:pPr>
        <w:pStyle w:val="PargrafodaLista"/>
        <w:rPr>
          <w:b/>
          <w:bCs/>
          <w:sz w:val="28"/>
          <w:szCs w:val="28"/>
          <w:u w:val="single"/>
        </w:rPr>
      </w:pPr>
    </w:p>
    <w:p w14:paraId="78A822C4" w14:textId="3ECF1BF1" w:rsidR="00AE7AE7" w:rsidRPr="00B32F63" w:rsidRDefault="00AE7AE7" w:rsidP="00AE7AE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Copy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Função </w:t>
      </w:r>
      <w:r>
        <w:rPr>
          <w:sz w:val="24"/>
          <w:szCs w:val="24"/>
        </w:rPr>
        <w:t xml:space="preserve">que copia um objeto da Classe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  <w:r w:rsidRPr="00AE7AE7">
        <w:t xml:space="preserve"> </w:t>
      </w:r>
      <w:r w:rsidRPr="00AE7AE7">
        <w:rPr>
          <w:sz w:val="24"/>
          <w:szCs w:val="24"/>
        </w:rPr>
        <w:t xml:space="preserve">A função </w:t>
      </w:r>
      <w:proofErr w:type="spellStart"/>
      <w:r w:rsidRPr="00AE7AE7">
        <w:rPr>
          <w:i/>
          <w:iCs/>
          <w:sz w:val="24"/>
          <w:szCs w:val="24"/>
        </w:rPr>
        <w:t>Copy</w:t>
      </w:r>
      <w:proofErr w:type="spellEnd"/>
      <w:r w:rsidRPr="00AE7AE7">
        <w:rPr>
          <w:sz w:val="24"/>
          <w:szCs w:val="24"/>
        </w:rPr>
        <w:t xml:space="preserve"> é usada em diversas funções para evitar modificar a imagem</w:t>
      </w:r>
      <w:r w:rsidR="00B32F63">
        <w:rPr>
          <w:sz w:val="24"/>
          <w:szCs w:val="24"/>
        </w:rPr>
        <w:t xml:space="preserve"> original no caso de ser dada uma modificação de uma imagem a outra variável.</w:t>
      </w:r>
    </w:p>
    <w:p w14:paraId="1C1807A4" w14:textId="77777777" w:rsidR="00B32F63" w:rsidRPr="00B32F63" w:rsidRDefault="00B32F63" w:rsidP="00B32F63">
      <w:pPr>
        <w:pStyle w:val="PargrafodaLista"/>
        <w:rPr>
          <w:b/>
          <w:bCs/>
          <w:sz w:val="28"/>
          <w:szCs w:val="28"/>
          <w:u w:val="single"/>
        </w:rPr>
      </w:pPr>
    </w:p>
    <w:p w14:paraId="2A6FBFA6" w14:textId="3CFEF838" w:rsidR="00B32F63" w:rsidRPr="00BF1F63" w:rsidRDefault="00B32F63" w:rsidP="00B32F63">
      <w:pPr>
        <w:pStyle w:val="PargrafodaLista"/>
        <w:rPr>
          <w:sz w:val="24"/>
          <w:szCs w:val="24"/>
        </w:rPr>
      </w:pPr>
      <w:r w:rsidRPr="00BF1F63">
        <w:rPr>
          <w:sz w:val="24"/>
          <w:szCs w:val="24"/>
        </w:rPr>
        <w:t>Exemplo</w:t>
      </w:r>
      <w:r w:rsidR="00545590">
        <w:rPr>
          <w:sz w:val="24"/>
          <w:szCs w:val="24"/>
        </w:rPr>
        <w:t xml:space="preserve"> </w:t>
      </w:r>
      <w:bookmarkStart w:id="0" w:name="_GoBack"/>
      <w:bookmarkEnd w:id="0"/>
      <w:r w:rsidR="00BF1F63" w:rsidRPr="00BF1F63">
        <w:rPr>
          <w:i/>
          <w:iCs/>
          <w:sz w:val="24"/>
          <w:szCs w:val="24"/>
        </w:rPr>
        <w:t>(</w:t>
      </w:r>
      <w:proofErr w:type="spellStart"/>
      <w:r w:rsidR="00BF1F63" w:rsidRPr="00BF1F63">
        <w:rPr>
          <w:i/>
          <w:iCs/>
          <w:sz w:val="24"/>
          <w:szCs w:val="24"/>
        </w:rPr>
        <w:t>Python</w:t>
      </w:r>
      <w:proofErr w:type="spellEnd"/>
      <w:r w:rsidR="00BF1F63">
        <w:rPr>
          <w:i/>
          <w:iCs/>
          <w:sz w:val="24"/>
          <w:szCs w:val="24"/>
        </w:rPr>
        <w:t>)</w:t>
      </w:r>
      <w:r w:rsidRPr="00BF1F63">
        <w:rPr>
          <w:sz w:val="24"/>
          <w:szCs w:val="24"/>
        </w:rPr>
        <w:t xml:space="preserve">: </w:t>
      </w:r>
      <w:r w:rsidRPr="00BF1F63">
        <w:rPr>
          <w:sz w:val="24"/>
          <w:szCs w:val="24"/>
        </w:rPr>
        <w:tab/>
      </w:r>
      <w:proofErr w:type="spellStart"/>
      <w:r w:rsidRPr="00BF1F63">
        <w:rPr>
          <w:sz w:val="24"/>
          <w:szCs w:val="24"/>
        </w:rPr>
        <w:t>img</w:t>
      </w:r>
      <w:proofErr w:type="spellEnd"/>
      <w:r w:rsidRPr="00BF1F63">
        <w:rPr>
          <w:sz w:val="24"/>
          <w:szCs w:val="24"/>
        </w:rPr>
        <w:t xml:space="preserve"> = open(“imagem.png”)</w:t>
      </w:r>
    </w:p>
    <w:p w14:paraId="065D966F" w14:textId="46E0840A" w:rsidR="00B32F63" w:rsidRPr="00BF1F63" w:rsidRDefault="00B32F63" w:rsidP="00B32F63">
      <w:pPr>
        <w:pStyle w:val="PargrafodaLista"/>
        <w:rPr>
          <w:sz w:val="24"/>
          <w:szCs w:val="24"/>
        </w:rPr>
      </w:pPr>
      <w:r w:rsidRPr="00BF1F63">
        <w:rPr>
          <w:sz w:val="24"/>
          <w:szCs w:val="24"/>
        </w:rPr>
        <w:tab/>
      </w:r>
      <w:r w:rsidRPr="00BF1F63">
        <w:rPr>
          <w:sz w:val="24"/>
          <w:szCs w:val="24"/>
        </w:rPr>
        <w:tab/>
      </w:r>
      <w:r w:rsidR="00BF1F63">
        <w:rPr>
          <w:sz w:val="24"/>
          <w:szCs w:val="24"/>
        </w:rPr>
        <w:tab/>
      </w:r>
      <w:r w:rsidRPr="00BF1F63">
        <w:rPr>
          <w:sz w:val="24"/>
          <w:szCs w:val="24"/>
        </w:rPr>
        <w:t xml:space="preserve">img2 = </w:t>
      </w:r>
      <w:proofErr w:type="spellStart"/>
      <w:r w:rsidRPr="00BF1F63">
        <w:rPr>
          <w:sz w:val="24"/>
          <w:szCs w:val="24"/>
        </w:rPr>
        <w:t>blur</w:t>
      </w:r>
      <w:proofErr w:type="spellEnd"/>
      <w:r w:rsidRPr="00BF1F63">
        <w:rPr>
          <w:sz w:val="24"/>
          <w:szCs w:val="24"/>
        </w:rPr>
        <w:t xml:space="preserve">(img,50) </w:t>
      </w:r>
    </w:p>
    <w:p w14:paraId="26DDC342" w14:textId="77777777" w:rsidR="00DA1A20" w:rsidRDefault="00DA1A20">
      <w:pPr>
        <w:rPr>
          <w:b/>
          <w:bCs/>
          <w:sz w:val="28"/>
          <w:szCs w:val="28"/>
          <w:u w:val="single"/>
        </w:rPr>
      </w:pPr>
    </w:p>
    <w:p w14:paraId="2498938B" w14:textId="77777777" w:rsidR="00DA1A20" w:rsidRDefault="00545590">
      <w:r>
        <w:rPr>
          <w:b/>
          <w:bCs/>
          <w:sz w:val="28"/>
          <w:szCs w:val="28"/>
          <w:u w:val="single"/>
        </w:rPr>
        <w:t xml:space="preserve">Gestão de </w:t>
      </w:r>
      <w:r>
        <w:rPr>
          <w:b/>
          <w:bCs/>
          <w:sz w:val="28"/>
          <w:szCs w:val="28"/>
          <w:u w:val="single"/>
        </w:rPr>
        <w:t xml:space="preserve">erros no código </w:t>
      </w:r>
      <w:proofErr w:type="spellStart"/>
      <w:r w:rsidRPr="00AC20AA">
        <w:rPr>
          <w:b/>
          <w:bCs/>
          <w:i/>
          <w:iCs/>
          <w:sz w:val="28"/>
          <w:szCs w:val="28"/>
          <w:u w:val="single"/>
        </w:rPr>
        <w:t>Python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Se for dada um argumento inválido, como por exemplo, números negativos ou fora do alcance dos valores da função, então é escrito um erro na consola, mas a função retorna a imagem dada sem qualquer alteração.</w:t>
      </w:r>
    </w:p>
    <w:p w14:paraId="0C6109CD" w14:textId="77777777" w:rsidR="00DA1A20" w:rsidRDefault="00DA1A20">
      <w:pPr>
        <w:rPr>
          <w:sz w:val="28"/>
          <w:szCs w:val="28"/>
        </w:rPr>
      </w:pPr>
    </w:p>
    <w:p w14:paraId="01C1A9D6" w14:textId="77777777" w:rsidR="00DA1A20" w:rsidRDefault="00545590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Gerador de Código:</w:t>
      </w:r>
    </w:p>
    <w:p w14:paraId="7D9D183B" w14:textId="362A2472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ge</w:t>
      </w:r>
      <w:r>
        <w:rPr>
          <w:sz w:val="24"/>
          <w:szCs w:val="24"/>
        </w:rPr>
        <w:t xml:space="preserve">rador de código é uma peça que “encaixa” entre o </w:t>
      </w:r>
      <w:proofErr w:type="spellStart"/>
      <w:r>
        <w:rPr>
          <w:i/>
          <w:iCs/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e o produto final. É capaz de gerar código em </w:t>
      </w:r>
      <w:proofErr w:type="spellStart"/>
      <w:r w:rsidRPr="00AC20AA">
        <w:rPr>
          <w:i/>
          <w:iCs/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ou </w:t>
      </w:r>
      <w:r w:rsidRPr="00AC20AA">
        <w:rPr>
          <w:i/>
          <w:iCs/>
          <w:sz w:val="24"/>
          <w:szCs w:val="24"/>
        </w:rPr>
        <w:t>Java</w:t>
      </w:r>
      <w:r>
        <w:rPr>
          <w:sz w:val="24"/>
          <w:szCs w:val="24"/>
        </w:rPr>
        <w:t>, precisando apenas dos plugins adequados para cada função da linguagem. Estes plugins contêm informação sobre cada função da linguagem, inc</w:t>
      </w:r>
      <w:r>
        <w:rPr>
          <w:sz w:val="24"/>
          <w:szCs w:val="24"/>
        </w:rPr>
        <w:t xml:space="preserve">luindo o nome, número e nome dos argumentos, linguagem e implementação da função na linguagem-alvo. É criado um </w:t>
      </w:r>
      <w:proofErr w:type="spellStart"/>
      <w:r>
        <w:rPr>
          <w:sz w:val="24"/>
          <w:szCs w:val="24"/>
        </w:rPr>
        <w:t>objecto</w:t>
      </w:r>
      <w:proofErr w:type="spellEnd"/>
      <w:r>
        <w:rPr>
          <w:sz w:val="24"/>
          <w:szCs w:val="24"/>
        </w:rPr>
        <w:t xml:space="preserve"> gerador de código, e depois são chamadas as suas funções para construir o programa final. O gerador gere todas as dependências de funçõe</w:t>
      </w:r>
      <w:r>
        <w:rPr>
          <w:sz w:val="24"/>
          <w:szCs w:val="24"/>
        </w:rPr>
        <w:t>s e bibliotecas externas (cada plugin reporta as suas dependências). Se uma função ou biblioteca for necessária, a função/</w:t>
      </w:r>
      <w:proofErr w:type="spellStart"/>
      <w:r>
        <w:rPr>
          <w:i/>
          <w:iCs/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será adicionada ao código final. Finalmente, obtém-se o código final na linguagem-alvo.</w:t>
      </w:r>
    </w:p>
    <w:p w14:paraId="0EB7970F" w14:textId="77777777" w:rsidR="00DA1A20" w:rsidRDefault="00545590">
      <w:r>
        <w:rPr>
          <w:sz w:val="24"/>
          <w:szCs w:val="24"/>
        </w:rPr>
        <w:t xml:space="preserve">É de se notar que, embora o </w:t>
      </w:r>
      <w:proofErr w:type="spellStart"/>
      <w:r>
        <w:rPr>
          <w:i/>
          <w:iCs/>
          <w:sz w:val="24"/>
          <w:szCs w:val="24"/>
        </w:rPr>
        <w:t>LFACodeGen</w:t>
      </w:r>
      <w:r>
        <w:rPr>
          <w:i/>
          <w:iCs/>
          <w:sz w:val="24"/>
          <w:szCs w:val="24"/>
        </w:rPr>
        <w:t>erator</w:t>
      </w:r>
      <w:proofErr w:type="spellEnd"/>
      <w:r>
        <w:rPr>
          <w:sz w:val="24"/>
          <w:szCs w:val="24"/>
        </w:rPr>
        <w:t xml:space="preserve"> suporte </w:t>
      </w:r>
      <w:proofErr w:type="spellStart"/>
      <w:r w:rsidRPr="00AC20AA">
        <w:rPr>
          <w:i/>
          <w:iCs/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e </w:t>
      </w:r>
      <w:r w:rsidRPr="00AC20AA">
        <w:rPr>
          <w:i/>
          <w:iCs/>
          <w:sz w:val="24"/>
          <w:szCs w:val="24"/>
        </w:rPr>
        <w:t>Java</w:t>
      </w:r>
      <w:r>
        <w:rPr>
          <w:sz w:val="24"/>
          <w:szCs w:val="24"/>
        </w:rPr>
        <w:t xml:space="preserve">, apenas plugins para </w:t>
      </w:r>
      <w:proofErr w:type="spellStart"/>
      <w:r w:rsidRPr="00AC20AA">
        <w:rPr>
          <w:i/>
          <w:iCs/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foram incluídos.</w:t>
      </w:r>
    </w:p>
    <w:p w14:paraId="342ADC2A" w14:textId="77777777" w:rsidR="00DA1A20" w:rsidRDefault="00DA1A20">
      <w:pPr>
        <w:rPr>
          <w:sz w:val="24"/>
          <w:szCs w:val="24"/>
        </w:rPr>
      </w:pPr>
    </w:p>
    <w:p w14:paraId="6B4CF632" w14:textId="77777777" w:rsidR="00DA1A20" w:rsidRDefault="00545590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Manual de instruções:</w:t>
      </w:r>
    </w:p>
    <w:p w14:paraId="028DCC30" w14:textId="77777777" w:rsidR="00DA1A20" w:rsidRDefault="00545590" w:rsidP="006615A8">
      <w:pPr>
        <w:ind w:left="708" w:hanging="708"/>
      </w:pPr>
      <w:r>
        <w:rPr>
          <w:sz w:val="24"/>
          <w:szCs w:val="24"/>
        </w:rPr>
        <w:t xml:space="preserve">Na pasta Linguagem Final existe um ficheiro </w:t>
      </w:r>
      <w:r>
        <w:rPr>
          <w:i/>
          <w:iCs/>
          <w:sz w:val="24"/>
          <w:szCs w:val="24"/>
        </w:rPr>
        <w:t>linguagemfinal.txt</w:t>
      </w:r>
      <w:r>
        <w:rPr>
          <w:sz w:val="24"/>
          <w:szCs w:val="24"/>
        </w:rPr>
        <w:t xml:space="preserve"> com exemplos da nossa linguagem. Esta linguagem pode ser feita em blocos usando “{}” onde temos </w:t>
      </w:r>
      <w:r>
        <w:rPr>
          <w:sz w:val="24"/>
          <w:szCs w:val="24"/>
        </w:rPr>
        <w:t xml:space="preserve">a vantagem de isolar </w:t>
      </w:r>
      <w:proofErr w:type="spellStart"/>
      <w:r>
        <w:rPr>
          <w:sz w:val="24"/>
          <w:szCs w:val="24"/>
        </w:rPr>
        <w:t>variavéis</w:t>
      </w:r>
      <w:proofErr w:type="spellEnd"/>
      <w:r>
        <w:rPr>
          <w:sz w:val="24"/>
          <w:szCs w:val="24"/>
        </w:rPr>
        <w:t xml:space="preserve"> ou então sem usando blocos. Uma imagem pode ser atribuída a uma variável da seguinte forma: </w:t>
      </w:r>
      <w:r>
        <w:rPr>
          <w:i/>
          <w:iCs/>
          <w:sz w:val="24"/>
          <w:szCs w:val="24"/>
        </w:rPr>
        <w:t>a = “nome da imagem”</w:t>
      </w:r>
      <w:r>
        <w:rPr>
          <w:sz w:val="24"/>
          <w:szCs w:val="24"/>
        </w:rPr>
        <w:t xml:space="preserve"> ou então </w:t>
      </w:r>
      <w:r>
        <w:rPr>
          <w:i/>
          <w:iCs/>
          <w:sz w:val="24"/>
          <w:szCs w:val="24"/>
        </w:rPr>
        <w:t>a = “caminho para a imagem”</w:t>
      </w:r>
      <w:r>
        <w:rPr>
          <w:sz w:val="24"/>
          <w:szCs w:val="24"/>
        </w:rPr>
        <w:t>; de seguida podemos trabalhar a imagem através da variável, e sempre que ch</w:t>
      </w:r>
      <w:r>
        <w:rPr>
          <w:sz w:val="24"/>
          <w:szCs w:val="24"/>
        </w:rPr>
        <w:t>amamos uma função coloc</w:t>
      </w:r>
      <w:r>
        <w:rPr>
          <w:sz w:val="24"/>
          <w:szCs w:val="24"/>
        </w:rPr>
        <w:t xml:space="preserve">amos parênteses, como por exemplo </w:t>
      </w:r>
      <w:proofErr w:type="gramStart"/>
      <w:r>
        <w:rPr>
          <w:i/>
          <w:iCs/>
          <w:sz w:val="24"/>
          <w:szCs w:val="24"/>
        </w:rPr>
        <w:t>show(</w:t>
      </w:r>
      <w:proofErr w:type="gramEnd"/>
      <w:r>
        <w:rPr>
          <w:i/>
          <w:iCs/>
          <w:sz w:val="24"/>
          <w:szCs w:val="24"/>
        </w:rPr>
        <w:t>), open(), gray(),</w:t>
      </w:r>
      <w:r>
        <w:rPr>
          <w:sz w:val="24"/>
          <w:szCs w:val="24"/>
        </w:rPr>
        <w:t xml:space="preserve"> etc. Sempre que terminamos uma tarefa colocamos “;” no final. No ficheiro temos mais exemplos práticos de como a nossa linguagem funciona.</w:t>
      </w:r>
    </w:p>
    <w:p w14:paraId="14DEEFD5" w14:textId="77777777" w:rsidR="00DA1A20" w:rsidRDefault="00DA1A20">
      <w:pPr>
        <w:rPr>
          <w:b/>
          <w:bCs/>
          <w:sz w:val="24"/>
          <w:szCs w:val="24"/>
          <w:u w:val="single"/>
        </w:rPr>
      </w:pPr>
    </w:p>
    <w:p w14:paraId="47A3802B" w14:textId="77777777" w:rsidR="00DA1A20" w:rsidRDefault="00545590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Contribuição dos autores:</w:t>
      </w:r>
    </w:p>
    <w:p w14:paraId="6678CE88" w14:textId="77777777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t>Gil Teixe</w:t>
      </w:r>
      <w:r>
        <w:rPr>
          <w:sz w:val="24"/>
          <w:szCs w:val="24"/>
        </w:rPr>
        <w:t xml:space="preserve">ira fez algumas funções de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.</w:t>
      </w:r>
    </w:p>
    <w:p w14:paraId="43981A3D" w14:textId="77777777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t>Francisco Teixeira fez a gramática original.</w:t>
      </w:r>
    </w:p>
    <w:p w14:paraId="3D33600A" w14:textId="5610B83D" w:rsidR="00DA1A20" w:rsidRDefault="00545590">
      <w:r>
        <w:rPr>
          <w:sz w:val="24"/>
          <w:szCs w:val="24"/>
        </w:rPr>
        <w:t xml:space="preserve">Gonçalo Arieiro e Daniel Magueta fizeram a gramática final e o </w:t>
      </w:r>
      <w:proofErr w:type="spellStart"/>
      <w:r w:rsidR="006615A8">
        <w:rPr>
          <w:i/>
          <w:iCs/>
          <w:sz w:val="24"/>
          <w:szCs w:val="24"/>
        </w:rPr>
        <w:t>listener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para essa gramática, bem como outras funções de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.</w:t>
      </w:r>
    </w:p>
    <w:p w14:paraId="76F83D37" w14:textId="3C05C0ED" w:rsidR="00DA1A20" w:rsidRDefault="00545590">
      <w:r>
        <w:rPr>
          <w:sz w:val="24"/>
          <w:szCs w:val="24"/>
        </w:rPr>
        <w:t>Mário Liberato e Jorge Oliveira fizeram o gerador</w:t>
      </w:r>
      <w:r>
        <w:rPr>
          <w:sz w:val="24"/>
          <w:szCs w:val="24"/>
        </w:rPr>
        <w:t xml:space="preserve"> de código</w:t>
      </w:r>
      <w:r w:rsidR="006615A8">
        <w:rPr>
          <w:sz w:val="24"/>
          <w:szCs w:val="24"/>
        </w:rPr>
        <w:t xml:space="preserve"> utilizando um sistema de plugins</w:t>
      </w:r>
      <w:r>
        <w:rPr>
          <w:sz w:val="24"/>
          <w:szCs w:val="24"/>
        </w:rPr>
        <w:t xml:space="preserve">, bem como os </w:t>
      </w:r>
      <w:r>
        <w:rPr>
          <w:i/>
          <w:iCs/>
          <w:sz w:val="24"/>
          <w:szCs w:val="24"/>
        </w:rPr>
        <w:t xml:space="preserve">plugins </w:t>
      </w:r>
      <w:r>
        <w:rPr>
          <w:sz w:val="24"/>
          <w:szCs w:val="24"/>
        </w:rPr>
        <w:t>para esse fim</w:t>
      </w:r>
      <w:r w:rsidR="006615A8">
        <w:rPr>
          <w:sz w:val="24"/>
          <w:szCs w:val="24"/>
        </w:rPr>
        <w:t xml:space="preserve"> polindo as funções em </w:t>
      </w:r>
      <w:proofErr w:type="spellStart"/>
      <w:r w:rsidR="006615A8"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.</w:t>
      </w:r>
    </w:p>
    <w:p w14:paraId="2C51622A" w14:textId="77777777" w:rsidR="00DA1A20" w:rsidRDefault="0054559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Percentagens da contribuição para o trabalho realizado:</w:t>
      </w:r>
    </w:p>
    <w:p w14:paraId="492FB069" w14:textId="77777777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t>Gil Teixeira:</w:t>
      </w:r>
    </w:p>
    <w:p w14:paraId="458F8D1A" w14:textId="77777777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t>Francisco Teixeira:</w:t>
      </w:r>
    </w:p>
    <w:p w14:paraId="2F24F9EF" w14:textId="77777777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t>Gonçalo Arieiro:</w:t>
      </w:r>
    </w:p>
    <w:p w14:paraId="38951759" w14:textId="77777777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t>Daniel Magueta:</w:t>
      </w:r>
    </w:p>
    <w:p w14:paraId="4AAD7CC9" w14:textId="77777777" w:rsidR="00DA1A20" w:rsidRDefault="005455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Mário Liberato:</w:t>
      </w:r>
    </w:p>
    <w:p w14:paraId="7C99017C" w14:textId="77777777" w:rsidR="00DA1A20" w:rsidRDefault="00545590">
      <w:bookmarkStart w:id="1" w:name="__DdeLink__167_2834243905"/>
      <w:r>
        <w:rPr>
          <w:sz w:val="24"/>
          <w:szCs w:val="24"/>
        </w:rPr>
        <w:t>Jorge Oliveira:</w:t>
      </w:r>
      <w:bookmarkEnd w:id="1"/>
    </w:p>
    <w:sectPr w:rsidR="00DA1A2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7F4"/>
    <w:multiLevelType w:val="multilevel"/>
    <w:tmpl w:val="921A8D4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8815AB"/>
    <w:multiLevelType w:val="multilevel"/>
    <w:tmpl w:val="042E9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C57458"/>
    <w:multiLevelType w:val="multilevel"/>
    <w:tmpl w:val="439AF8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20"/>
    <w:rsid w:val="00070DDC"/>
    <w:rsid w:val="001330A5"/>
    <w:rsid w:val="002170CE"/>
    <w:rsid w:val="00545590"/>
    <w:rsid w:val="005774E8"/>
    <w:rsid w:val="006615A8"/>
    <w:rsid w:val="006D69FA"/>
    <w:rsid w:val="00A72ADC"/>
    <w:rsid w:val="00AC20AA"/>
    <w:rsid w:val="00AE7AE7"/>
    <w:rsid w:val="00B32F63"/>
    <w:rsid w:val="00BF1F63"/>
    <w:rsid w:val="00C45E50"/>
    <w:rsid w:val="00D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2C9B"/>
  <w15:docId w15:val="{298CA276-3924-48F3-8400-DDA3D6B6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  <w:b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  <w:b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b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b/>
      <w:sz w:val="2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/>
      <w:sz w:val="28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F1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1102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dc:description/>
  <cp:lastModifiedBy>Jorge Oliveira</cp:lastModifiedBy>
  <cp:revision>18</cp:revision>
  <dcterms:created xsi:type="dcterms:W3CDTF">2019-07-05T17:04:00Z</dcterms:created>
  <dcterms:modified xsi:type="dcterms:W3CDTF">2019-07-07T21:54:00Z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