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6B1ABA" w14:textId="4B20DA1D" w:rsidR="00514E95" w:rsidRDefault="00514E95" w:rsidP="00514E95">
      <w:r>
        <w:t>Storyboard 1: The Core MVP (Targeted Object Recognition)</w:t>
      </w:r>
      <w:r>
        <w:rPr>
          <w:noProof/>
        </w:rPr>
        <w:drawing>
          <wp:inline distT="0" distB="0" distL="0" distR="0" wp14:anchorId="35AEFE40" wp14:editId="18C1B1C0">
            <wp:extent cx="5731510" cy="4438650"/>
            <wp:effectExtent l="0" t="0" r="0" b="6350"/>
            <wp:docPr id="16210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3427" name="Picture 16210334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8EC1" w14:textId="77777777" w:rsidR="00514E95" w:rsidRDefault="00514E95" w:rsidP="00514E95"/>
    <w:p w14:paraId="79FD3A01" w14:textId="6B578CCE" w:rsidR="0012629D" w:rsidRDefault="00514E95" w:rsidP="00514E95">
      <w:r>
        <w:lastRenderedPageBreak/>
        <w:t>Storyboard 2: The Boundary Edge Case (Invalid Object)</w:t>
      </w:r>
      <w:r>
        <w:rPr>
          <w:noProof/>
        </w:rPr>
        <w:drawing>
          <wp:inline distT="0" distB="0" distL="0" distR="0" wp14:anchorId="5F5277D1" wp14:editId="51A1072F">
            <wp:extent cx="5731510" cy="4535170"/>
            <wp:effectExtent l="0" t="0" r="0" b="0"/>
            <wp:docPr id="1326614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14650" name="Picture 13266146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95"/>
    <w:rsid w:val="0012629D"/>
    <w:rsid w:val="00514E95"/>
    <w:rsid w:val="00A75E88"/>
    <w:rsid w:val="00E46722"/>
    <w:rsid w:val="00F6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0AB6B"/>
  <w15:chartTrackingRefBased/>
  <w15:docId w15:val="{886D5262-AEAD-6547-A515-6515A5AD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Maarouf</dc:creator>
  <cp:keywords/>
  <dc:description/>
  <cp:lastModifiedBy>Salman Maarouf</cp:lastModifiedBy>
  <cp:revision>1</cp:revision>
  <dcterms:created xsi:type="dcterms:W3CDTF">2026-09-10T12:21:00Z</dcterms:created>
  <dcterms:modified xsi:type="dcterms:W3CDTF">2026-09-10T12:24:00Z</dcterms:modified>
</cp:coreProperties>
</file>