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09DA7" w14:textId="152ABFBA" w:rsidR="009871F5" w:rsidRPr="00BA799D" w:rsidRDefault="009871F5">
      <w:pPr>
        <w:rPr>
          <w:noProof/>
        </w:rPr>
      </w:pPr>
    </w:p>
    <w:tbl>
      <w:tblPr>
        <w:tblStyle w:val="TableGrid"/>
        <w:tblpPr w:leftFromText="141" w:rightFromText="141" w:vertAnchor="page" w:horzAnchor="page" w:tblpX="1" w:tblpY="1111"/>
        <w:tblW w:w="130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7686"/>
        <w:gridCol w:w="1134"/>
      </w:tblGrid>
      <w:tr w:rsidR="00E0193A" w:rsidRPr="00BA799D" w14:paraId="2699FC9E" w14:textId="77777777" w:rsidTr="00A43C0E">
        <w:trPr>
          <w:trHeight w:val="3005"/>
        </w:trPr>
        <w:tc>
          <w:tcPr>
            <w:tcW w:w="4253" w:type="dxa"/>
            <w:vMerge w:val="restart"/>
          </w:tcPr>
          <w:p w14:paraId="6ACCE42F" w14:textId="12DCBE97" w:rsidR="00DF61B8" w:rsidRPr="002E7969" w:rsidRDefault="00B97C27" w:rsidP="00A43C0E">
            <w:pPr>
              <w:tabs>
                <w:tab w:val="left" w:pos="598"/>
              </w:tabs>
              <w:ind w:left="600" w:hanging="111"/>
              <w:jc w:val="center"/>
              <w:rPr>
                <w:noProof/>
                <w:lang w:val="en-US"/>
              </w:rPr>
            </w:pPr>
            <w:r w:rsidRPr="00B97C27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06CE8EE0" wp14:editId="4E7BA6D3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485775</wp:posOffset>
                      </wp:positionV>
                      <wp:extent cx="2324100" cy="2207260"/>
                      <wp:effectExtent l="0" t="0" r="19050" b="21590"/>
                      <wp:wrapSquare wrapText="bothSides"/>
                      <wp:docPr id="217" name="Textruta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24100" cy="22072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A9B1AF" w14:textId="094A082C" w:rsidR="00B97C27" w:rsidRPr="00B97C27" w:rsidRDefault="00B97C27">
                                  <w:pPr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3DED478" wp14:editId="4E4FB85F">
                                        <wp:extent cx="1872000" cy="2160000"/>
                                        <wp:effectExtent l="0" t="0" r="0" b="0"/>
                                        <wp:docPr id="2039329132" name="Bildobjekt 4" descr="En bild som visar person, Fluga, Människoansikte, slips&#10;&#10;Automatiskt genererad beskrivni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39329132" name="Bildobjekt 4" descr="En bild som visar person, Fluga, Människoansikte, slips&#10;&#10;Automatiskt genererad beskrivni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72000" cy="21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CE8EE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ruta 2" o:spid="_x0000_s1026" type="#_x0000_t202" style="position:absolute;left:0;text-align:left;margin-left:22.75pt;margin-top:38.25pt;width:183pt;height:173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" filled="f" strokecolor="white [3212]">
                      <v:textbox>
                        <w:txbxContent>
                          <w:p w14:paraId="60A9B1AF" w14:textId="094A082C" w:rsidR="00B97C27" w:rsidRPr="00B97C27" w:rsidRDefault="00B97C27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DED478" wp14:editId="4E4FB85F">
                                  <wp:extent cx="1872000" cy="2160000"/>
                                  <wp:effectExtent l="0" t="0" r="0" b="0"/>
                                  <wp:docPr id="2039329132" name="Bildobjekt 4" descr="En bild som visar person, Fluga, Människoansikte, slips&#10;&#10;Automatiskt genererad beskrivn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39329132" name="Bildobjekt 4" descr="En bild som visar person, Fluga, Människoansikte, slips&#10;&#10;Automatiskt genererad beskrivn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2000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w:t xml:space="preserve"> </w:t>
            </w:r>
          </w:p>
        </w:tc>
        <w:tc>
          <w:tcPr>
            <w:tcW w:w="7686" w:type="dxa"/>
          </w:tcPr>
          <w:p w14:paraId="43C21DCC" w14:textId="37249E61" w:rsidR="00A43C0E" w:rsidRDefault="00A43C0E" w:rsidP="00B97C27">
            <w:pPr>
              <w:spacing w:line="1000" w:lineRule="exact"/>
              <w:rPr>
                <w:rFonts w:ascii="Safiro Medium" w:hAnsi="Safiro Medium"/>
                <w:noProof/>
                <w:sz w:val="100"/>
                <w:szCs w:val="100"/>
              </w:rPr>
            </w:pPr>
          </w:p>
          <w:p w14:paraId="7F6A10BC" w14:textId="77777777" w:rsidR="0085578F" w:rsidRPr="0024623D" w:rsidRDefault="00B97C27" w:rsidP="0085578F">
            <w:pPr>
              <w:pStyle w:val="Gname"/>
              <w:framePr w:hSpace="0" w:wrap="auto" w:vAnchor="margin" w:hAnchor="text" w:xAlign="left" w:yAlign="inline"/>
            </w:pPr>
            <w:r>
              <w:t xml:space="preserve">   </w:t>
            </w:r>
            <w:r w:rsidR="0085578F" w:rsidRPr="0024623D">
              <w:t>{{ name }}</w:t>
            </w:r>
          </w:p>
          <w:p w14:paraId="515ADB14" w14:textId="3DDAC643" w:rsidR="00A43C0E" w:rsidRPr="00A43C0E" w:rsidRDefault="00A43C0E" w:rsidP="00E00F2C">
            <w:pPr>
              <w:pStyle w:val="Gname"/>
              <w:framePr w:hSpace="0" w:wrap="auto" w:vAnchor="margin" w:hAnchor="text" w:xAlign="left" w:yAlign="inline"/>
            </w:pPr>
          </w:p>
        </w:tc>
        <w:tc>
          <w:tcPr>
            <w:tcW w:w="1134" w:type="dxa"/>
          </w:tcPr>
          <w:p w14:paraId="25937FC9" w14:textId="77777777" w:rsidR="00E0193A" w:rsidRPr="00BA799D" w:rsidRDefault="00E0193A" w:rsidP="00A43C0E">
            <w:pPr>
              <w:spacing w:line="1000" w:lineRule="exact"/>
              <w:rPr>
                <w:rFonts w:ascii="Mabry Pro" w:hAnsi="Mabry Pro"/>
                <w:noProof/>
                <w:sz w:val="100"/>
                <w:szCs w:val="100"/>
              </w:rPr>
            </w:pPr>
          </w:p>
        </w:tc>
      </w:tr>
      <w:tr w:rsidR="00E0193A" w:rsidRPr="00F3487B" w14:paraId="62DBC06F" w14:textId="77777777" w:rsidTr="00A43C0E">
        <w:trPr>
          <w:trHeight w:val="567"/>
        </w:trPr>
        <w:tc>
          <w:tcPr>
            <w:tcW w:w="4253" w:type="dxa"/>
            <w:vMerge/>
          </w:tcPr>
          <w:p w14:paraId="7C7CEE85" w14:textId="77777777" w:rsidR="00E0193A" w:rsidRPr="00BA799D" w:rsidRDefault="00E0193A" w:rsidP="00A43C0E">
            <w:pPr>
              <w:spacing w:before="240"/>
              <w:rPr>
                <w:noProof/>
              </w:rPr>
            </w:pPr>
          </w:p>
        </w:tc>
        <w:tc>
          <w:tcPr>
            <w:tcW w:w="7686" w:type="dxa"/>
          </w:tcPr>
          <w:p w14:paraId="5FD75C33" w14:textId="044D9A99" w:rsidR="00E0193A" w:rsidRPr="00CB6648" w:rsidRDefault="00B97C27" w:rsidP="00B97C27">
            <w:pPr>
              <w:spacing w:before="220"/>
              <w:rPr>
                <w:rFonts w:ascii="Safiro Medium" w:hAnsi="Safiro Medium"/>
                <w:noProof/>
                <w:sz w:val="30"/>
                <w:szCs w:val="30"/>
                <w:lang w:val="en-US"/>
              </w:rPr>
            </w:pPr>
            <w:r>
              <w:rPr>
                <w:rFonts w:ascii="Safiro Medium" w:hAnsi="Safiro Medium"/>
                <w:noProof/>
                <w:sz w:val="30"/>
                <w:szCs w:val="30"/>
                <w:lang w:val="en-US"/>
              </w:rPr>
              <w:t xml:space="preserve">         </w:t>
            </w:r>
            <w:r w:rsidR="00F343A0" w:rsidRPr="00CB6648">
              <w:rPr>
                <w:rFonts w:ascii="Safiro Medium" w:hAnsi="Safiro Medium"/>
                <w:noProof/>
                <w:sz w:val="30"/>
                <w:szCs w:val="30"/>
                <w:lang w:val="en-US"/>
              </w:rPr>
              <w:t>Professional since</w:t>
            </w:r>
            <w:r w:rsidR="001E2634" w:rsidRPr="00CB6648">
              <w:rPr>
                <w:rFonts w:ascii="Safiro Medium" w:hAnsi="Safiro Medium"/>
                <w:noProof/>
                <w:sz w:val="30"/>
                <w:szCs w:val="30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63F90257" w14:textId="77777777" w:rsidR="00E0193A" w:rsidRPr="002E7969" w:rsidRDefault="00E0193A" w:rsidP="00A43C0E">
            <w:pPr>
              <w:spacing w:before="240"/>
              <w:rPr>
                <w:rFonts w:ascii="Mabry Pro" w:hAnsi="Mabry Pro"/>
                <w:noProof/>
                <w:sz w:val="28"/>
                <w:szCs w:val="28"/>
                <w:lang w:val="en-US"/>
              </w:rPr>
            </w:pPr>
          </w:p>
        </w:tc>
      </w:tr>
    </w:tbl>
    <w:p w14:paraId="129148F5" w14:textId="716FE953" w:rsidR="007824A7" w:rsidRPr="00DA0D9F" w:rsidRDefault="00DA0D9F" w:rsidP="00DA0D9F">
      <w:pPr>
        <w:pStyle w:val="gslogan"/>
      </w:pPr>
      <w:r w:rsidRPr="00DA0D9F">
        <w:t>{{ slogan }}</w:t>
      </w:r>
    </w:p>
    <w:p w14:paraId="4B3901AC" w14:textId="77777777" w:rsidR="007824A7" w:rsidRPr="007824A7" w:rsidRDefault="007824A7" w:rsidP="007824A7">
      <w:pPr>
        <w:rPr>
          <w:lang w:val="en-GB" w:eastAsia="ja-JP" w:bidi="hi-IN"/>
        </w:rPr>
      </w:pPr>
    </w:p>
    <w:p w14:paraId="0C2989BE" w14:textId="3095E61D" w:rsidR="00DA0D9F" w:rsidRDefault="00DA0D9F" w:rsidP="00DA0D9F">
      <w:pPr>
        <w:pStyle w:val="gbrdtext"/>
      </w:pPr>
      <w:r w:rsidRPr="003C220F">
        <w:t xml:space="preserve">{{ </w:t>
      </w:r>
      <w:r w:rsidRPr="0024623D">
        <w:t>summary</w:t>
      </w:r>
      <w:r w:rsidRPr="003C220F">
        <w:t xml:space="preserve"> }}</w:t>
      </w:r>
    </w:p>
    <w:p w14:paraId="1100E8AF" w14:textId="77777777" w:rsidR="00DA0D9F" w:rsidRPr="00DA0D9F" w:rsidRDefault="00DA0D9F" w:rsidP="00DA0D9F">
      <w:pPr>
        <w:pStyle w:val="gbrdtext"/>
      </w:pPr>
    </w:p>
    <w:p w14:paraId="37DA6748" w14:textId="609DC3A1" w:rsidR="002E2221" w:rsidRPr="007824A7" w:rsidRDefault="002E2221" w:rsidP="00DA0D9F">
      <w:pPr>
        <w:pStyle w:val="gh1"/>
        <w:rPr>
          <w:b/>
        </w:rPr>
      </w:pPr>
      <w:r w:rsidRPr="007824A7">
        <w:t xml:space="preserve">Objectives </w:t>
      </w:r>
    </w:p>
    <w:p w14:paraId="50B90B06" w14:textId="0641EB71" w:rsidR="002E2221" w:rsidRPr="007824A7" w:rsidRDefault="00DA0D9F" w:rsidP="001506F5">
      <w:pPr>
        <w:pStyle w:val="Underavsnitt-text"/>
        <w:ind w:left="1259"/>
        <w:rPr>
          <w:rFonts w:ascii="Arial" w:eastAsia="Times New Roman" w:hAnsi="Arial" w:cs="Arial"/>
          <w:color w:val="auto"/>
          <w:sz w:val="20"/>
          <w:shd w:val="clear" w:color="auto" w:fill="FFFFFF"/>
          <w:lang w:val="en-US" w:eastAsia="sv-SE" w:bidi="ar-SA"/>
        </w:rPr>
      </w:pPr>
      <w:r w:rsidRPr="003C220F">
        <w:t xml:space="preserve">{{ </w:t>
      </w:r>
      <w:r>
        <w:t>objectives</w:t>
      </w:r>
      <w:r w:rsidRPr="003C220F">
        <w:t xml:space="preserve"> }}</w:t>
      </w:r>
      <w:r>
        <w:br/>
      </w:r>
    </w:p>
    <w:p w14:paraId="6D075446" w14:textId="0E04A37A" w:rsidR="00C3027C" w:rsidRPr="001506F5" w:rsidRDefault="00C3027C" w:rsidP="001506F5">
      <w:pPr>
        <w:spacing w:before="240" w:line="280" w:lineRule="exact"/>
        <w:ind w:left="454" w:right="454"/>
        <w:rPr>
          <w:rFonts w:ascii="Arial" w:hAnsi="Arial" w:cs="Arial"/>
          <w:noProof/>
          <w:sz w:val="20"/>
          <w:szCs w:val="20"/>
          <w:lang w:val="en-US"/>
        </w:rPr>
        <w:sectPr w:rsidR="00C3027C" w:rsidRPr="001506F5" w:rsidSect="0040260D">
          <w:headerReference w:type="even" r:id="rId12"/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4D3901A2" w14:textId="50C8D5D9" w:rsidR="008A5D56" w:rsidRPr="00CB6648" w:rsidRDefault="008A5D56" w:rsidP="00401B74">
      <w:pPr>
        <w:keepNext/>
        <w:pageBreakBefore/>
        <w:spacing w:before="240"/>
        <w:rPr>
          <w:rFonts w:ascii="Mabry Pro" w:hAnsi="Mabry Pro"/>
          <w:noProof/>
          <w:sz w:val="20"/>
          <w:szCs w:val="20"/>
          <w:lang w:val="en-US"/>
        </w:rPr>
      </w:pPr>
    </w:p>
    <w:tbl>
      <w:tblPr>
        <w:tblStyle w:val="TableGrid"/>
        <w:tblW w:w="9649" w:type="dxa"/>
        <w:tblInd w:w="-1238" w:type="dxa"/>
        <w:tblLayout w:type="fixed"/>
        <w:tblLook w:val="0000" w:firstRow="0" w:lastRow="0" w:firstColumn="0" w:lastColumn="0" w:noHBand="0" w:noVBand="0"/>
      </w:tblPr>
      <w:tblGrid>
        <w:gridCol w:w="1990"/>
        <w:gridCol w:w="7659"/>
      </w:tblGrid>
      <w:tr w:rsidR="008A5D56" w:rsidRPr="00BA799D" w14:paraId="405D3DA8" w14:textId="77777777" w:rsidTr="007824A7">
        <w:trPr>
          <w:trHeight w:val="455"/>
        </w:trPr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14:paraId="1F00759A" w14:textId="77777777" w:rsidR="008A5D56" w:rsidRPr="00CB6648" w:rsidRDefault="008A5D56" w:rsidP="008A5D56">
            <w:pPr>
              <w:keepNext/>
              <w:spacing w:before="270"/>
              <w:jc w:val="right"/>
              <w:rPr>
                <w:rFonts w:ascii="Mabry Pro" w:hAnsi="Mabry Pro"/>
                <w:b/>
                <w:bCs/>
                <w:noProof/>
                <w:sz w:val="18"/>
                <w:szCs w:val="18"/>
                <w:lang w:val="en-US"/>
              </w:rPr>
            </w:pPr>
          </w:p>
        </w:tc>
        <w:tc>
          <w:tcPr>
            <w:tcW w:w="7659" w:type="dxa"/>
            <w:tcBorders>
              <w:top w:val="nil"/>
              <w:left w:val="nil"/>
              <w:bottom w:val="nil"/>
              <w:right w:val="nil"/>
            </w:tcBorders>
          </w:tcPr>
          <w:p w14:paraId="6FAC4EF0" w14:textId="77777777" w:rsidR="008A5D56" w:rsidRPr="007824A7" w:rsidRDefault="008A5D56" w:rsidP="00D3779C">
            <w:pPr>
              <w:pStyle w:val="gHAssign"/>
              <w:rPr>
                <w:b/>
                <w:bCs/>
              </w:rPr>
            </w:pPr>
            <w:r w:rsidRPr="007824A7">
              <w:t>Key Assignments</w:t>
            </w:r>
          </w:p>
        </w:tc>
      </w:tr>
    </w:tbl>
    <w:p w14:paraId="5413223C" w14:textId="77777777" w:rsidR="008A5D56" w:rsidRPr="00DE30C8" w:rsidRDefault="008A5D56" w:rsidP="008A5D56">
      <w:pPr>
        <w:pStyle w:val="NoSpacing"/>
        <w:rPr>
          <w:noProof/>
          <w:sz w:val="16"/>
          <w:szCs w:val="16"/>
          <w:lang w:val="en-US"/>
        </w:rPr>
      </w:pPr>
    </w:p>
    <w:p w14:paraId="773CCFBF" w14:textId="77777777" w:rsidR="007824A7" w:rsidRDefault="007824A7" w:rsidP="007824A7">
      <w:pPr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val="en-US" w:eastAsia="sv-SE"/>
        </w:rPr>
      </w:pPr>
    </w:p>
    <w:p w14:paraId="5A279C5A" w14:textId="77777777" w:rsidR="00D3779C" w:rsidRDefault="00D3779C" w:rsidP="007824A7">
      <w:pPr>
        <w:ind w:left="1259"/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en-US" w:eastAsia="sv-SE"/>
        </w:rPr>
      </w:pPr>
    </w:p>
    <w:p w14:paraId="576DEDB8" w14:textId="77777777" w:rsidR="00D3779C" w:rsidRPr="00D3779C" w:rsidRDefault="00D3779C" w:rsidP="00D3779C">
      <w:pPr>
        <w:pStyle w:val="gbrdtext"/>
      </w:pPr>
      <w:r w:rsidRPr="00D3779C">
        <w:t>{% for assignment in assignments %}</w:t>
      </w:r>
    </w:p>
    <w:p w14:paraId="2E5CECED" w14:textId="3A0D5756" w:rsidR="00D3779C" w:rsidRPr="00D3779C" w:rsidRDefault="00D3779C" w:rsidP="00D3779C">
      <w:pPr>
        <w:pStyle w:val="gbrdtext"/>
      </w:pPr>
      <w:r w:rsidRPr="00D3779C">
        <w:rPr>
          <w:b/>
          <w:bCs/>
        </w:rPr>
        <w:t xml:space="preserve">{{ </w:t>
      </w:r>
      <w:proofErr w:type="spellStart"/>
      <w:r w:rsidRPr="00D3779C">
        <w:rPr>
          <w:b/>
          <w:bCs/>
        </w:rPr>
        <w:t>assignment.client</w:t>
      </w:r>
      <w:proofErr w:type="spellEnd"/>
      <w:r w:rsidRPr="00D3779C">
        <w:rPr>
          <w:b/>
          <w:bCs/>
        </w:rPr>
        <w:t xml:space="preserve"> }}</w:t>
      </w:r>
      <w:r w:rsidRPr="00D3779C">
        <w:t xml:space="preserve"> </w:t>
      </w:r>
      <w:r>
        <w:t xml:space="preserve">- </w:t>
      </w:r>
      <w:r w:rsidRPr="00D3779C">
        <w:t xml:space="preserve">{{ </w:t>
      </w:r>
      <w:proofErr w:type="spellStart"/>
      <w:r w:rsidRPr="00D3779C">
        <w:t>assignment.role</w:t>
      </w:r>
      <w:proofErr w:type="spellEnd"/>
      <w:r w:rsidRPr="00D3779C">
        <w:t xml:space="preserve"> }}</w:t>
      </w:r>
      <w:r>
        <w:t xml:space="preserve">. </w:t>
      </w:r>
      <w:r w:rsidRPr="00D3779C">
        <w:t>{{ assignment.description }}</w:t>
      </w:r>
    </w:p>
    <w:p w14:paraId="3DFA03E9" w14:textId="77777777" w:rsidR="00D3779C" w:rsidRPr="00D3779C" w:rsidRDefault="00D3779C" w:rsidP="00D3779C">
      <w:pPr>
        <w:pStyle w:val="gbrdtext"/>
      </w:pPr>
      <w:r w:rsidRPr="00D3779C">
        <w:t>{% if not loop.last %}</w:t>
      </w:r>
    </w:p>
    <w:p w14:paraId="49F819B5" w14:textId="3B74C3E2" w:rsidR="00D3779C" w:rsidRDefault="00D3779C" w:rsidP="00D3779C">
      <w:pPr>
        <w:pStyle w:val="gbrdtext"/>
      </w:pPr>
      <w:r w:rsidRPr="00D3779C">
        <w:t>{% endif %} {% endfor %}</w:t>
      </w:r>
    </w:p>
    <w:p w14:paraId="4AA3A8A0" w14:textId="77777777" w:rsidR="00D3779C" w:rsidRDefault="00D3779C" w:rsidP="007824A7">
      <w:pPr>
        <w:ind w:left="1259"/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en-US" w:eastAsia="sv-SE"/>
        </w:rPr>
      </w:pPr>
    </w:p>
    <w:p w14:paraId="360071C1" w14:textId="4DFEFFAF" w:rsidR="007824A7" w:rsidRDefault="007824A7" w:rsidP="007824A7">
      <w:pPr>
        <w:ind w:left="1259"/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sv-SE"/>
        </w:rPr>
      </w:pPr>
      <w:proofErr w:type="spellStart"/>
      <w:r w:rsidRPr="007824A7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en-US" w:eastAsia="sv-SE"/>
        </w:rPr>
        <w:t>Intrum</w:t>
      </w:r>
      <w:proofErr w:type="spellEnd"/>
      <w:r w:rsidRPr="007824A7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en-US" w:eastAsia="sv-SE"/>
        </w:rPr>
        <w:t xml:space="preserve"> Group - </w:t>
      </w:r>
      <w:r w:rsidRPr="007824A7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sv-SE"/>
        </w:rPr>
        <w:t xml:space="preserve">Senior Project Manager Enhanced Portals. The project </w:t>
      </w:r>
      <w:r w:rsidR="00C44BD3" w:rsidRPr="007824A7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sv-SE"/>
        </w:rPr>
        <w:t>implements</w:t>
      </w:r>
      <w:r w:rsidRPr="007824A7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sv-SE"/>
        </w:rPr>
        <w:t xml:space="preserve"> new enhanced portals enabling self-service and improves customer journeys/experience for all of </w:t>
      </w:r>
      <w:proofErr w:type="spellStart"/>
      <w:r w:rsidRPr="007824A7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sv-SE"/>
        </w:rPr>
        <w:t>Intrum</w:t>
      </w:r>
      <w:proofErr w:type="spellEnd"/>
      <w:r w:rsidRPr="007824A7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sv-SE"/>
        </w:rPr>
        <w:t xml:space="preserve"> Groups markets and two main user groups client (B2B) and customers (B2C). About 35 FTE, 16 countries and approx. 25 MSEK in budget. </w:t>
      </w:r>
    </w:p>
    <w:p w14:paraId="032E9FD9" w14:textId="77777777" w:rsidR="007824A7" w:rsidRDefault="007824A7" w:rsidP="007824A7">
      <w:pPr>
        <w:ind w:left="1259"/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sv-SE"/>
        </w:rPr>
      </w:pPr>
    </w:p>
    <w:p w14:paraId="2012AEC6" w14:textId="2602F5FC" w:rsidR="00C66950" w:rsidRPr="00384E4C" w:rsidRDefault="001506F5" w:rsidP="00384E4C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547B6DE4" w14:textId="03D48947" w:rsidR="007824A7" w:rsidRPr="00D3779C" w:rsidRDefault="00C66950" w:rsidP="00D3779C">
      <w:pPr>
        <w:pStyle w:val="gHAssign"/>
      </w:pPr>
      <w:r w:rsidRPr="00D3779C">
        <w:lastRenderedPageBreak/>
        <w:t xml:space="preserve">      </w:t>
      </w:r>
      <w:r w:rsidR="00D56FEB" w:rsidRPr="00D3779C">
        <w:t>Educational</w:t>
      </w:r>
      <w:r w:rsidR="007824A7" w:rsidRPr="00D3779C">
        <w:t xml:space="preserve"> history</w:t>
      </w:r>
    </w:p>
    <w:p w14:paraId="5ACE7B93" w14:textId="77777777" w:rsidR="007824A7" w:rsidRDefault="007824A7" w:rsidP="007824A7">
      <w:pPr>
        <w:pStyle w:val="ListBullet"/>
        <w:numPr>
          <w:ilvl w:val="0"/>
          <w:numId w:val="0"/>
        </w:numPr>
        <w:rPr>
          <w:rFonts w:ascii="Arial" w:eastAsia="Times New Roman" w:hAnsi="Arial" w:cs="Arial"/>
          <w:color w:val="auto"/>
          <w:sz w:val="20"/>
          <w:shd w:val="clear" w:color="auto" w:fill="FFFFFF"/>
          <w:lang w:val="en-US" w:eastAsia="sv-SE" w:bidi="ar-SA"/>
        </w:rPr>
      </w:pPr>
    </w:p>
    <w:p w14:paraId="786C58F4" w14:textId="7EB36949" w:rsidR="007824A7" w:rsidRDefault="00951D9F" w:rsidP="00D3779C">
      <w:pPr>
        <w:pStyle w:val="gbrdtext"/>
      </w:pPr>
      <w:r>
        <w:t xml:space="preserve">ADKAR, PROSCI, </w:t>
      </w:r>
      <w:r w:rsidR="007824A7" w:rsidRPr="007824A7">
        <w:t>Certified Elements of AI, AI for Business Leaders, Leading Complexity, Certified Board member,</w:t>
      </w:r>
      <w:r>
        <w:t xml:space="preserve"> SCARF model,</w:t>
      </w:r>
      <w:r w:rsidR="007824A7" w:rsidRPr="007824A7">
        <w:t xml:space="preserve"> ICF Coaching, Det </w:t>
      </w:r>
      <w:proofErr w:type="spellStart"/>
      <w:r w:rsidR="007824A7" w:rsidRPr="007824A7">
        <w:t>tydliga</w:t>
      </w:r>
      <w:proofErr w:type="spellEnd"/>
      <w:r w:rsidR="007824A7" w:rsidRPr="007824A7">
        <w:t xml:space="preserve"> </w:t>
      </w:r>
      <w:proofErr w:type="spellStart"/>
      <w:r w:rsidR="007824A7" w:rsidRPr="007824A7">
        <w:t>ledarskapet</w:t>
      </w:r>
      <w:proofErr w:type="spellEnd"/>
      <w:r w:rsidR="007824A7" w:rsidRPr="007824A7">
        <w:t xml:space="preserve">, Team Dynamics, Agile Coaching, Project Management PPS and PEJL, </w:t>
      </w:r>
      <w:proofErr w:type="spellStart"/>
      <w:r w:rsidR="007824A7" w:rsidRPr="007824A7">
        <w:t>SAFe</w:t>
      </w:r>
      <w:proofErr w:type="spellEnd"/>
      <w:r w:rsidR="007824A7" w:rsidRPr="007824A7">
        <w:t xml:space="preserve">, Situation based leadership, Nordea Leadership Trainings, ScrumMaster, ITIL, </w:t>
      </w:r>
      <w:r w:rsidR="00D56FEB" w:rsidRPr="007824A7">
        <w:t>IPMA, Business</w:t>
      </w:r>
      <w:r w:rsidR="007824A7" w:rsidRPr="007824A7">
        <w:t xml:space="preserve"> Finance, Business Legal, Enterprise Architecture, Software Architecture and Service Oriented Architecture, Telia Management Trainee </w:t>
      </w:r>
    </w:p>
    <w:p w14:paraId="59286353" w14:textId="77777777" w:rsidR="00D3779C" w:rsidRPr="007824A7" w:rsidRDefault="00D3779C" w:rsidP="00D3779C">
      <w:pPr>
        <w:pStyle w:val="gbrdtext"/>
      </w:pPr>
    </w:p>
    <w:p w14:paraId="6F9D7390" w14:textId="77777777" w:rsidR="007824A7" w:rsidRPr="007824A7" w:rsidRDefault="007824A7" w:rsidP="00D3779C">
      <w:pPr>
        <w:pStyle w:val="gbrdtext"/>
      </w:pPr>
      <w:r w:rsidRPr="007824A7">
        <w:t xml:space="preserve">MSc Civil Engineering, Management &amp; IT, KTH and </w:t>
      </w:r>
      <w:proofErr w:type="spellStart"/>
      <w:r w:rsidRPr="007824A7">
        <w:t>Techniche</w:t>
      </w:r>
      <w:proofErr w:type="spellEnd"/>
      <w:r w:rsidRPr="007824A7">
        <w:t xml:space="preserve"> Universitet, Wien (1995-1999)</w:t>
      </w:r>
    </w:p>
    <w:p w14:paraId="63E277FC" w14:textId="77777777" w:rsidR="00D3779C" w:rsidRDefault="00D3779C" w:rsidP="00D3779C">
      <w:pPr>
        <w:pStyle w:val="gbrdtext"/>
      </w:pPr>
    </w:p>
    <w:p w14:paraId="06673CF3" w14:textId="7D7746C2" w:rsidR="007824A7" w:rsidRPr="007824A7" w:rsidRDefault="007824A7" w:rsidP="00D3779C">
      <w:pPr>
        <w:pStyle w:val="gbrdtext"/>
      </w:pPr>
      <w:r w:rsidRPr="007824A7">
        <w:t>Military Service, Gruppbefäl, Amfibiesoldat, Vaxholm (1994)</w:t>
      </w:r>
    </w:p>
    <w:p w14:paraId="707FF87A" w14:textId="77777777" w:rsidR="007824A7" w:rsidRDefault="007824A7" w:rsidP="007824A7">
      <w:pPr>
        <w:spacing w:before="240"/>
        <w:ind w:left="1259"/>
        <w:rPr>
          <w:noProof/>
          <w:lang w:val="en-US"/>
        </w:rPr>
      </w:pPr>
    </w:p>
    <w:p w14:paraId="3D4F8AAE" w14:textId="0F9EA72B" w:rsidR="007824A7" w:rsidRPr="001506F5" w:rsidRDefault="00B97C27" w:rsidP="00D3779C">
      <w:pPr>
        <w:pStyle w:val="gHAssign"/>
        <w:rPr>
          <w:lang w:val="en-US"/>
        </w:rPr>
      </w:pPr>
      <w:r>
        <w:rPr>
          <w:lang w:val="en-US"/>
        </w:rPr>
        <w:t xml:space="preserve">      </w:t>
      </w:r>
      <w:r w:rsidR="007824A7" w:rsidRPr="001506F5">
        <w:rPr>
          <w:lang w:val="en-US"/>
        </w:rPr>
        <w:t>Language skills</w:t>
      </w:r>
    </w:p>
    <w:p w14:paraId="082FA88C" w14:textId="77777777" w:rsidR="001506F5" w:rsidRDefault="001506F5" w:rsidP="001506F5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val="en-US" w:eastAsia="sv-SE"/>
        </w:rPr>
      </w:pPr>
    </w:p>
    <w:p w14:paraId="6B18756B" w14:textId="236E5ABD" w:rsidR="001506F5" w:rsidRPr="001506F5" w:rsidRDefault="001506F5" w:rsidP="00D3779C">
      <w:pPr>
        <w:pStyle w:val="gbrdtext"/>
      </w:pPr>
      <w:r w:rsidRPr="001506F5">
        <w:t>Swedish (Native)</w:t>
      </w:r>
    </w:p>
    <w:p w14:paraId="5BA1C4AF" w14:textId="77777777" w:rsidR="001506F5" w:rsidRPr="001506F5" w:rsidRDefault="001506F5" w:rsidP="00D3779C">
      <w:pPr>
        <w:pStyle w:val="gbrdtext"/>
      </w:pPr>
      <w:r w:rsidRPr="001506F5">
        <w:t>English (Fluent)</w:t>
      </w:r>
    </w:p>
    <w:p w14:paraId="6959FB32" w14:textId="77777777" w:rsidR="001506F5" w:rsidRPr="001506F5" w:rsidRDefault="001506F5" w:rsidP="00D3779C">
      <w:pPr>
        <w:pStyle w:val="gbrdtext"/>
      </w:pPr>
      <w:r w:rsidRPr="001506F5">
        <w:t>German (Fluent)</w:t>
      </w:r>
    </w:p>
    <w:p w14:paraId="0F768893" w14:textId="24C9B60E" w:rsidR="001506F5" w:rsidRPr="001506F5" w:rsidRDefault="001506F5" w:rsidP="00D3779C">
      <w:pPr>
        <w:pStyle w:val="gbrdtext"/>
      </w:pPr>
      <w:r w:rsidRPr="001506F5">
        <w:t>Spanish (Very Good)</w:t>
      </w:r>
    </w:p>
    <w:p w14:paraId="61D3A53A" w14:textId="77777777" w:rsidR="001506F5" w:rsidRPr="007824A7" w:rsidRDefault="001506F5" w:rsidP="00142243">
      <w:pPr>
        <w:spacing w:before="240"/>
        <w:rPr>
          <w:noProof/>
          <w:lang w:val="en-US"/>
        </w:rPr>
      </w:pPr>
    </w:p>
    <w:p w14:paraId="7E41E611" w14:textId="77777777" w:rsidR="00DB06E5" w:rsidRPr="001506F5" w:rsidRDefault="00DB06E5" w:rsidP="00511E3F">
      <w:pPr>
        <w:spacing w:before="240"/>
        <w:rPr>
          <w:rFonts w:ascii="Arial" w:hAnsi="Arial" w:cs="Arial"/>
          <w:noProof/>
          <w:lang w:val="en-US"/>
        </w:rPr>
      </w:pPr>
    </w:p>
    <w:sectPr w:rsidR="00DB06E5" w:rsidRPr="001506F5" w:rsidSect="0040260D">
      <w:footerReference w:type="default" r:id="rId17"/>
      <w:headerReference w:type="first" r:id="rId18"/>
      <w:footerReference w:type="first" r:id="rId19"/>
      <w:type w:val="continuous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392D2" w14:textId="77777777" w:rsidR="00AE7A59" w:rsidRDefault="00AE7A59" w:rsidP="0012439E">
      <w:r>
        <w:separator/>
      </w:r>
    </w:p>
  </w:endnote>
  <w:endnote w:type="continuationSeparator" w:id="0">
    <w:p w14:paraId="2686436F" w14:textId="77777777" w:rsidR="00AE7A59" w:rsidRDefault="00AE7A59" w:rsidP="0012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firo Medium">
    <w:altName w:val="Calibri"/>
    <w:panose1 w:val="00000000000000000000"/>
    <w:charset w:val="00"/>
    <w:family w:val="modern"/>
    <w:notTrueType/>
    <w:pitch w:val="variable"/>
    <w:sig w:usb0="A000006F" w:usb1="0000006A" w:usb2="00000000" w:usb3="00000000" w:csb0="000000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bry Pro">
    <w:altName w:val="Segoe UI Historic"/>
    <w:panose1 w:val="00000000000000000000"/>
    <w:charset w:val="00"/>
    <w:family w:val="swiss"/>
    <w:notTrueType/>
    <w:pitch w:val="variable"/>
    <w:sig w:usb0="000003E7" w:usb1="00000020" w:usb2="00000000" w:usb3="00000000" w:csb0="0000001F" w:csb1="00000000"/>
  </w:font>
  <w:font w:name="Mabry Pro Light">
    <w:altName w:val="Segoe UI Historic"/>
    <w:panose1 w:val="00000000000000000000"/>
    <w:charset w:val="00"/>
    <w:family w:val="swiss"/>
    <w:notTrueType/>
    <w:pitch w:val="variable"/>
    <w:sig w:usb0="000003E7" w:usb1="0000002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54EF8" w14:textId="77777777" w:rsidR="00B72353" w:rsidRPr="00F372BC" w:rsidRDefault="00B72353" w:rsidP="00B72353">
    <w:pPr>
      <w:pStyle w:val="Footer"/>
      <w:ind w:left="454"/>
      <w:rPr>
        <w:rFonts w:ascii="Mabry Pro Light" w:hAnsi="Mabry Pro Light"/>
        <w:sz w:val="18"/>
        <w:szCs w:val="18"/>
      </w:rPr>
    </w:pPr>
    <w:r w:rsidRPr="00447887">
      <w:rPr>
        <w:noProof/>
      </w:rPr>
      <w:drawing>
        <wp:anchor distT="0" distB="0" distL="114300" distR="114300" simplePos="0" relativeHeight="251658245" behindDoc="1" locked="0" layoutInCell="1" allowOverlap="1" wp14:anchorId="7C6328F6" wp14:editId="03276A85">
          <wp:simplePos x="0" y="0"/>
          <wp:positionH relativeFrom="column">
            <wp:posOffset>6110605</wp:posOffset>
          </wp:positionH>
          <wp:positionV relativeFrom="paragraph">
            <wp:posOffset>-1515311</wp:posOffset>
          </wp:positionV>
          <wp:extent cx="587413" cy="2340000"/>
          <wp:effectExtent l="0" t="0" r="0" b="0"/>
          <wp:wrapNone/>
          <wp:docPr id="109785236" name="Picture 1056527195" descr="Bild"/>
          <wp:cNvGraphicFramePr>
            <a:graphicFrameLocks xmlns:a="http://schemas.openxmlformats.org/drawingml/2006/main" noGrp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8" name="Bild" descr="Bild"/>
                  <pic:cNvPicPr>
                    <a:picLocks noGrp="1"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0805" r="84565"/>
                  <a:stretch/>
                </pic:blipFill>
                <pic:spPr bwMode="auto">
                  <a:xfrm>
                    <a:off x="0" y="0"/>
                    <a:ext cx="587413" cy="23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C572A759-6A51-4108-AA02-DFA0A04FC94B}">
                      <ma14:wrappingTextBoxFlag xmlns:arto="http://schemas.microsoft.com/office/word/2006/arto" xmlns:lc="http://schemas.openxmlformats.org/drawingml/2006/lockedCanvas" xmlns="" xmlns:a14="http://schemas.microsoft.com/office/drawing/2010/main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135BCE" w14:textId="77777777" w:rsidR="00FE0288" w:rsidRPr="00FF5D31" w:rsidRDefault="00FE0288" w:rsidP="00FF5D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D17B5" w14:textId="77777777" w:rsidR="00B72353" w:rsidRDefault="007374EF" w:rsidP="00B72353">
    <w:pPr>
      <w:pStyle w:val="Footer"/>
    </w:pPr>
    <w:r w:rsidRPr="00447887">
      <w:rPr>
        <w:noProof/>
      </w:rPr>
      <w:drawing>
        <wp:anchor distT="0" distB="0" distL="114300" distR="114300" simplePos="0" relativeHeight="251658246" behindDoc="1" locked="0" layoutInCell="1" allowOverlap="1" wp14:anchorId="049575BB" wp14:editId="74D247E5">
          <wp:simplePos x="0" y="0"/>
          <wp:positionH relativeFrom="column">
            <wp:posOffset>5723601</wp:posOffset>
          </wp:positionH>
          <wp:positionV relativeFrom="paragraph">
            <wp:posOffset>-1187533</wp:posOffset>
          </wp:positionV>
          <wp:extent cx="979169" cy="1994327"/>
          <wp:effectExtent l="0" t="0" r="0" b="0"/>
          <wp:wrapNone/>
          <wp:docPr id="1782894220" name="Picture 58162983"/>
          <wp:cNvGraphicFramePr>
            <a:graphicFrameLocks xmlns:a="http://schemas.openxmlformats.org/drawingml/2006/main" noGrp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2983" name="Picture 58162983"/>
                  <pic:cNvPicPr>
                    <a:picLocks noGrp="1"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371" r="31670"/>
                  <a:stretch/>
                </pic:blipFill>
                <pic:spPr bwMode="auto">
                  <a:xfrm>
                    <a:off x="0" y="0"/>
                    <a:ext cx="992655" cy="20217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C572A759-6A51-4108-AA02-DFA0A04FC94B}">
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:a14="http://schemas.microsoft.com/office/drawing/2010/main" xmlns="" xmlns:lc="http://schemas.openxmlformats.org/drawingml/2006/lockedCanvas" val="1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19364DB" w14:textId="77777777" w:rsidR="00B72353" w:rsidRDefault="00B723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DF27D" w14:textId="77777777" w:rsidR="00B72353" w:rsidRPr="00FF5D31" w:rsidRDefault="00CB6648" w:rsidP="00FF5D31">
    <w:pPr>
      <w:pStyle w:val="Footer"/>
    </w:pPr>
    <w:r w:rsidRPr="00FE0288">
      <w:rPr>
        <w:noProof/>
      </w:rPr>
      <w:drawing>
        <wp:anchor distT="0" distB="0" distL="114300" distR="114300" simplePos="0" relativeHeight="251658247" behindDoc="1" locked="0" layoutInCell="1" allowOverlap="1" wp14:anchorId="421D088A" wp14:editId="6EDD62C8">
          <wp:simplePos x="0" y="0"/>
          <wp:positionH relativeFrom="column">
            <wp:posOffset>2199640</wp:posOffset>
          </wp:positionH>
          <wp:positionV relativeFrom="paragraph">
            <wp:posOffset>558807</wp:posOffset>
          </wp:positionV>
          <wp:extent cx="5282968" cy="3638254"/>
          <wp:effectExtent l="0" t="3175" r="0" b="0"/>
          <wp:wrapNone/>
          <wp:docPr id="1926582931" name="Picture 1926582931" descr="En bild som visar Grafik, svart, symbol, design&#10;&#10;Automatiskt genererad beskrivning"/>
          <wp:cNvGraphicFramePr>
            <a:graphicFrameLocks xmlns:a="http://schemas.openxmlformats.org/drawingml/2006/main" noGrp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6582931" name="Picture 1926582931" descr="En bild som visar Grafik, svart, symbol, design&#10;&#10;Automatiskt genererad beskrivning"/>
                  <pic:cNvPicPr>
                    <a:picLocks noGrp="1"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281" t="-38157" r="-352254" b="-75728"/>
                  <a:stretch/>
                </pic:blipFill>
                <pic:spPr bwMode="auto">
                  <a:xfrm rot="5400000">
                    <a:off x="0" y="0"/>
                    <a:ext cx="5282968" cy="363825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C572A759-6A51-4108-AA02-DFA0A04FC94B}">
                      <ma14:wrappingTextBoxFlag xmlns:arto="http://schemas.microsoft.com/office/word/2006/arto" xmlns:lc="http://schemas.openxmlformats.org/drawingml/2006/lockedCanvas" xmlns="" xmlns:a14="http://schemas.microsoft.com/office/drawing/2010/main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D939C" w14:textId="77777777" w:rsidR="00B72353" w:rsidRDefault="00B72353" w:rsidP="00B72353">
    <w:pPr>
      <w:pStyle w:val="Footer"/>
    </w:pPr>
  </w:p>
  <w:p w14:paraId="6174A09C" w14:textId="77777777" w:rsidR="00B72353" w:rsidRDefault="00CB6648">
    <w:pPr>
      <w:pStyle w:val="Footer"/>
    </w:pPr>
    <w:r w:rsidRPr="00FE0288">
      <w:rPr>
        <w:noProof/>
      </w:rPr>
      <w:drawing>
        <wp:anchor distT="0" distB="0" distL="114300" distR="114300" simplePos="0" relativeHeight="251658248" behindDoc="1" locked="0" layoutInCell="1" allowOverlap="1" wp14:anchorId="3325DB23" wp14:editId="4E54AEE5">
          <wp:simplePos x="0" y="0"/>
          <wp:positionH relativeFrom="column">
            <wp:posOffset>2200275</wp:posOffset>
          </wp:positionH>
          <wp:positionV relativeFrom="paragraph">
            <wp:posOffset>557537</wp:posOffset>
          </wp:positionV>
          <wp:extent cx="5282968" cy="3638254"/>
          <wp:effectExtent l="0" t="3175" r="0" b="0"/>
          <wp:wrapNone/>
          <wp:docPr id="1096086453" name="Picture 1926582931"/>
          <wp:cNvGraphicFramePr>
            <a:graphicFrameLocks xmlns:a="http://schemas.openxmlformats.org/drawingml/2006/main" noGrp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6582931" name="Picture 1926582931"/>
                  <pic:cNvPicPr>
                    <a:picLocks noGrp="1"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281" t="-38157" r="-352254" b="-75728"/>
                  <a:stretch/>
                </pic:blipFill>
                <pic:spPr bwMode="auto">
                  <a:xfrm rot="5400000">
                    <a:off x="0" y="0"/>
                    <a:ext cx="5282968" cy="363825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C572A759-6A51-4108-AA02-DFA0A04FC94B}">
                      <ma14:wrappingTextBoxFlag xmlns:arto="http://schemas.microsoft.com/office/word/2006/arto" xmlns:lc="http://schemas.openxmlformats.org/drawingml/2006/lockedCanvas" xmlns="" xmlns:a14="http://schemas.microsoft.com/office/drawing/2010/main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14158" w14:textId="77777777" w:rsidR="00AE7A59" w:rsidRDefault="00AE7A59" w:rsidP="0012439E">
      <w:r>
        <w:separator/>
      </w:r>
    </w:p>
  </w:footnote>
  <w:footnote w:type="continuationSeparator" w:id="0">
    <w:p w14:paraId="27EAFC77" w14:textId="77777777" w:rsidR="00AE7A59" w:rsidRDefault="00AE7A59" w:rsidP="0012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0544180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ACFFC14" w14:textId="77777777" w:rsidR="00CE46EC" w:rsidRDefault="00CE46EC" w:rsidP="00B268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5386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066E3F" w14:textId="77777777" w:rsidR="00447887" w:rsidRDefault="00447887" w:rsidP="00CE46E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sz w:val="16"/>
        <w:szCs w:val="16"/>
      </w:rPr>
      <w:id w:val="153792077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F3254BB" w14:textId="77777777" w:rsidR="0057741D" w:rsidRPr="0057741D" w:rsidRDefault="0057741D" w:rsidP="0057741D">
        <w:pPr>
          <w:pStyle w:val="Header"/>
          <w:framePr w:wrap="none" w:vAnchor="text" w:hAnchor="page" w:x="11040" w:y="-211"/>
          <w:rPr>
            <w:rStyle w:val="PageNumber"/>
            <w:sz w:val="16"/>
            <w:szCs w:val="16"/>
          </w:rPr>
        </w:pPr>
        <w:r w:rsidRPr="0057741D">
          <w:rPr>
            <w:rStyle w:val="PageNumber"/>
            <w:sz w:val="16"/>
            <w:szCs w:val="16"/>
          </w:rPr>
          <w:fldChar w:fldCharType="begin"/>
        </w:r>
        <w:r w:rsidRPr="0057741D">
          <w:rPr>
            <w:rStyle w:val="PageNumber"/>
            <w:sz w:val="16"/>
            <w:szCs w:val="16"/>
          </w:rPr>
          <w:instrText xml:space="preserve"> PAGE </w:instrText>
        </w:r>
        <w:r w:rsidRPr="0057741D">
          <w:rPr>
            <w:rStyle w:val="PageNumber"/>
            <w:sz w:val="16"/>
            <w:szCs w:val="16"/>
          </w:rPr>
          <w:fldChar w:fldCharType="separate"/>
        </w:r>
        <w:r>
          <w:rPr>
            <w:rStyle w:val="PageNumber"/>
            <w:sz w:val="16"/>
            <w:szCs w:val="16"/>
          </w:rPr>
          <w:t>2</w:t>
        </w:r>
        <w:r w:rsidRPr="0057741D">
          <w:rPr>
            <w:rStyle w:val="PageNumber"/>
            <w:sz w:val="16"/>
            <w:szCs w:val="16"/>
          </w:rPr>
          <w:fldChar w:fldCharType="end"/>
        </w:r>
      </w:p>
    </w:sdtContent>
  </w:sdt>
  <w:p w14:paraId="48E985DD" w14:textId="77777777" w:rsidR="0057741D" w:rsidRPr="00CE46EC" w:rsidRDefault="0057741D" w:rsidP="0057741D">
    <w:pPr>
      <w:pStyle w:val="Header"/>
      <w:framePr w:w="130" w:h="293" w:hRule="exact" w:wrap="none" w:vAnchor="text" w:hAnchor="page" w:x="11057" w:y="-295"/>
      <w:ind w:right="360"/>
      <w:rPr>
        <w:rStyle w:val="PageNumber"/>
        <w:rFonts w:ascii="Mabry Pro" w:hAnsi="Mabry Pro"/>
        <w:sz w:val="16"/>
        <w:szCs w:val="16"/>
      </w:rPr>
    </w:pPr>
  </w:p>
  <w:p w14:paraId="41C159E9" w14:textId="77777777" w:rsidR="0057741D" w:rsidRPr="00447887" w:rsidRDefault="00CB6648" w:rsidP="0057741D">
    <w:pPr>
      <w:pStyle w:val="Header"/>
      <w:ind w:right="360"/>
      <w:rPr>
        <w:rFonts w:ascii="Mabry Pro" w:hAnsi="Mabry Pro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707F8B9" wp14:editId="07DDC739">
              <wp:simplePos x="0" y="0"/>
              <wp:positionH relativeFrom="column">
                <wp:posOffset>400050</wp:posOffset>
              </wp:positionH>
              <wp:positionV relativeFrom="paragraph">
                <wp:posOffset>-192405</wp:posOffset>
              </wp:positionV>
              <wp:extent cx="3959225" cy="228600"/>
              <wp:effectExtent l="0" t="0" r="3175" b="0"/>
              <wp:wrapNone/>
              <wp:docPr id="1428279481" name="Textrut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59225" cy="228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1C67796" w14:textId="57A21275" w:rsidR="00CB6648" w:rsidRDefault="007824A7" w:rsidP="0057741D">
                          <w:r>
                            <w:rPr>
                              <w:rFonts w:ascii="Mabry Pro Light" w:hAnsi="Mabry Pro Light"/>
                              <w:sz w:val="16"/>
                              <w:szCs w:val="16"/>
                            </w:rPr>
                            <w:t>Per Neding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07F8B9" id="_x0000_t202" coordsize="21600,21600" o:spt="202" path="m,l,21600r21600,l21600,xe">
              <v:stroke joinstyle="miter"/>
              <v:path gradientshapeok="t" o:connecttype="rect"/>
            </v:shapetype>
            <v:shape id="Textruta 7" o:spid="_x0000_s1027" type="#_x0000_t202" style="position:absolute;margin-left:31.5pt;margin-top:-15.15pt;width:311.75pt;height:18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" fillcolor="white [3201]" stroked="f" strokeweight=".5pt">
              <v:textbox>
                <w:txbxContent>
                  <w:p w14:paraId="21C67796" w14:textId="57A21275" w:rsidR="00CB6648" w:rsidRDefault="007824A7" w:rsidP="0057741D">
                    <w:r>
                      <w:rPr>
                        <w:rFonts w:ascii="Mabry Pro Light" w:hAnsi="Mabry Pro Light"/>
                        <w:sz w:val="16"/>
                        <w:szCs w:val="16"/>
                      </w:rPr>
                      <w:t>Per Neding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3" behindDoc="1" locked="0" layoutInCell="1" allowOverlap="1" wp14:anchorId="62308C7A" wp14:editId="7B8A1C0D">
          <wp:simplePos x="0" y="0"/>
          <wp:positionH relativeFrom="column">
            <wp:posOffset>-727710</wp:posOffset>
          </wp:positionH>
          <wp:positionV relativeFrom="paragraph">
            <wp:posOffset>-207010</wp:posOffset>
          </wp:positionV>
          <wp:extent cx="1177290" cy="245745"/>
          <wp:effectExtent l="0" t="0" r="0" b="0"/>
          <wp:wrapNone/>
          <wp:docPr id="1126691131" name="Picture 625959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5959112" name="Picture 6259591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290" cy="24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7741D">
      <w:t xml:space="preserve">   </w:t>
    </w:r>
  </w:p>
  <w:p w14:paraId="31A30554" w14:textId="77777777" w:rsidR="0057741D" w:rsidRPr="00BA799D" w:rsidRDefault="0057741D" w:rsidP="0057741D">
    <w:pPr>
      <w:pStyle w:val="Header"/>
      <w:ind w:right="360"/>
      <w:rPr>
        <w:rFonts w:ascii="Mabry Pro" w:hAnsi="Mabry Pro"/>
        <w:sz w:val="16"/>
        <w:szCs w:val="16"/>
      </w:rPr>
    </w:pPr>
  </w:p>
  <w:p w14:paraId="56103E82" w14:textId="77777777" w:rsidR="00AE0BFA" w:rsidRPr="0057741D" w:rsidRDefault="00AE0BFA" w:rsidP="005774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CF3CC" w14:textId="77777777" w:rsidR="0057741D" w:rsidRDefault="0057741D" w:rsidP="0057741D">
    <w:pPr>
      <w:pStyle w:val="Header"/>
      <w:tabs>
        <w:tab w:val="clear" w:pos="4536"/>
        <w:tab w:val="clear" w:pos="9072"/>
        <w:tab w:val="left" w:pos="2899"/>
      </w:tabs>
      <w:ind w:right="36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A2E1B41" wp14:editId="75D84329">
          <wp:simplePos x="0" y="0"/>
          <wp:positionH relativeFrom="column">
            <wp:posOffset>-637880</wp:posOffset>
          </wp:positionH>
          <wp:positionV relativeFrom="paragraph">
            <wp:posOffset>-251039</wp:posOffset>
          </wp:positionV>
          <wp:extent cx="1556455" cy="325925"/>
          <wp:effectExtent l="0" t="0" r="0" b="4445"/>
          <wp:wrapNone/>
          <wp:docPr id="295419449" name="Picture 17964891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6489138" name="Picture 179648913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9871" cy="326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5418A7C" w14:textId="77777777" w:rsidR="00447887" w:rsidRDefault="00447887" w:rsidP="00CE46EC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sz w:val="16"/>
        <w:szCs w:val="16"/>
      </w:rPr>
      <w:id w:val="-96395435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DFC15EF" w14:textId="77777777" w:rsidR="0057741D" w:rsidRPr="0057741D" w:rsidRDefault="0057741D" w:rsidP="0057741D">
        <w:pPr>
          <w:pStyle w:val="Header"/>
          <w:framePr w:wrap="none" w:vAnchor="text" w:hAnchor="page" w:x="11040" w:y="-211"/>
          <w:rPr>
            <w:rStyle w:val="PageNumber"/>
            <w:sz w:val="16"/>
            <w:szCs w:val="16"/>
          </w:rPr>
        </w:pPr>
        <w:r w:rsidRPr="0057741D">
          <w:rPr>
            <w:rStyle w:val="PageNumber"/>
            <w:sz w:val="16"/>
            <w:szCs w:val="16"/>
          </w:rPr>
          <w:fldChar w:fldCharType="begin"/>
        </w:r>
        <w:r w:rsidRPr="0057741D">
          <w:rPr>
            <w:rStyle w:val="PageNumber"/>
            <w:sz w:val="16"/>
            <w:szCs w:val="16"/>
          </w:rPr>
          <w:instrText xml:space="preserve"> PAGE </w:instrText>
        </w:r>
        <w:r w:rsidRPr="0057741D">
          <w:rPr>
            <w:rStyle w:val="PageNumber"/>
            <w:sz w:val="16"/>
            <w:szCs w:val="16"/>
          </w:rPr>
          <w:fldChar w:fldCharType="separate"/>
        </w:r>
        <w:r w:rsidRPr="0057741D">
          <w:rPr>
            <w:rStyle w:val="PageNumber"/>
            <w:noProof/>
            <w:sz w:val="16"/>
            <w:szCs w:val="16"/>
          </w:rPr>
          <w:t>2</w:t>
        </w:r>
        <w:r w:rsidRPr="0057741D">
          <w:rPr>
            <w:rStyle w:val="PageNumber"/>
            <w:sz w:val="16"/>
            <w:szCs w:val="16"/>
          </w:rPr>
          <w:fldChar w:fldCharType="end"/>
        </w:r>
      </w:p>
    </w:sdtContent>
  </w:sdt>
  <w:p w14:paraId="4AE27C5E" w14:textId="77777777" w:rsidR="00BA799D" w:rsidRPr="00CE46EC" w:rsidRDefault="00BA799D" w:rsidP="0057741D">
    <w:pPr>
      <w:pStyle w:val="Header"/>
      <w:framePr w:w="130" w:h="293" w:hRule="exact" w:wrap="none" w:vAnchor="text" w:hAnchor="page" w:x="11057" w:y="-295"/>
      <w:ind w:right="360"/>
      <w:rPr>
        <w:rStyle w:val="PageNumber"/>
        <w:rFonts w:ascii="Mabry Pro" w:hAnsi="Mabry Pro"/>
        <w:sz w:val="16"/>
        <w:szCs w:val="16"/>
      </w:rPr>
    </w:pPr>
  </w:p>
  <w:p w14:paraId="6DC9F671" w14:textId="77777777" w:rsidR="00BA799D" w:rsidRPr="00BA799D" w:rsidRDefault="00CB6648" w:rsidP="00CE46EC">
    <w:pPr>
      <w:pStyle w:val="Header"/>
      <w:ind w:right="360"/>
      <w:rPr>
        <w:rFonts w:ascii="Mabry Pro" w:hAnsi="Mabry Pro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E238BE4" wp14:editId="74BA7FC5">
              <wp:simplePos x="0" y="0"/>
              <wp:positionH relativeFrom="column">
                <wp:posOffset>400050</wp:posOffset>
              </wp:positionH>
              <wp:positionV relativeFrom="paragraph">
                <wp:posOffset>-202565</wp:posOffset>
              </wp:positionV>
              <wp:extent cx="3959225" cy="228600"/>
              <wp:effectExtent l="0" t="0" r="3175" b="0"/>
              <wp:wrapNone/>
              <wp:docPr id="1496449895" name="Textrut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59225" cy="228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5FC2540" w14:textId="55CA6977" w:rsidR="0057741D" w:rsidRPr="00DA0D9F" w:rsidRDefault="00D3779C" w:rsidP="00DA0D9F">
                          <w:pPr>
                            <w:pStyle w:val="gheadfooter"/>
                          </w:pPr>
                          <w:r w:rsidRPr="0024623D">
                            <w:t>{{ name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238BE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.5pt;margin-top:-15.95pt;width:311.75pt;height:18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" fillcolor="white [3201]" stroked="f" strokeweight=".5pt">
              <v:textbox>
                <w:txbxContent>
                  <w:p w14:paraId="05FC2540" w14:textId="55CA6977" w:rsidR="0057741D" w:rsidRPr="00DA0D9F" w:rsidRDefault="00D3779C" w:rsidP="00DA0D9F">
                    <w:pPr>
                      <w:pStyle w:val="gheadfooter"/>
                    </w:pPr>
                    <w:r w:rsidRPr="0024623D">
                      <w:t>{{ name }}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1" locked="0" layoutInCell="1" allowOverlap="1" wp14:anchorId="31C48F85" wp14:editId="5CC2AAF8">
          <wp:simplePos x="0" y="0"/>
          <wp:positionH relativeFrom="column">
            <wp:posOffset>-727710</wp:posOffset>
          </wp:positionH>
          <wp:positionV relativeFrom="paragraph">
            <wp:posOffset>-217742</wp:posOffset>
          </wp:positionV>
          <wp:extent cx="1177925" cy="246380"/>
          <wp:effectExtent l="0" t="0" r="0" b="0"/>
          <wp:wrapNone/>
          <wp:docPr id="676933971" name="Picture 625959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5959112" name="Picture 6259591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925" cy="246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84CF3D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F5496" w:themeColor="accent1" w:themeShade="BF"/>
      </w:rPr>
    </w:lvl>
  </w:abstractNum>
  <w:abstractNum w:abstractNumId="1" w15:restartNumberingAfterBreak="0">
    <w:nsid w:val="12AE57E6"/>
    <w:multiLevelType w:val="hybridMultilevel"/>
    <w:tmpl w:val="7E5C1926"/>
    <w:lvl w:ilvl="0" w:tplc="041D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E845ADB"/>
    <w:multiLevelType w:val="multilevel"/>
    <w:tmpl w:val="B46AD4FC"/>
    <w:styleLink w:val="Aktuelllista1"/>
    <w:lvl w:ilvl="0">
      <w:start w:val="1"/>
      <w:numFmt w:val="bullet"/>
      <w:lvlText w:val=""/>
      <w:lvlJc w:val="left"/>
      <w:pPr>
        <w:ind w:left="720" w:hanging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41B0D"/>
    <w:multiLevelType w:val="hybridMultilevel"/>
    <w:tmpl w:val="DB026D3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73096"/>
    <w:multiLevelType w:val="hybridMultilevel"/>
    <w:tmpl w:val="2F785AC2"/>
    <w:lvl w:ilvl="0" w:tplc="15D84D8A">
      <w:numFmt w:val="bullet"/>
      <w:lvlText w:val="-"/>
      <w:lvlJc w:val="left"/>
      <w:pPr>
        <w:ind w:left="2878" w:hanging="360"/>
      </w:pPr>
      <w:rPr>
        <w:rFonts w:ascii="Perpetua" w:eastAsiaTheme="minorHAnsi" w:hAnsi="Perpetua" w:cs="Times New Roman" w:hint="default"/>
        <w:b/>
      </w:rPr>
    </w:lvl>
    <w:lvl w:ilvl="1" w:tplc="041D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</w:abstractNum>
  <w:abstractNum w:abstractNumId="5" w15:restartNumberingAfterBreak="0">
    <w:nsid w:val="47F6768F"/>
    <w:multiLevelType w:val="hybridMultilevel"/>
    <w:tmpl w:val="B46AD4FC"/>
    <w:lvl w:ilvl="0" w:tplc="77B0F9FC">
      <w:start w:val="1"/>
      <w:numFmt w:val="bullet"/>
      <w:lvlText w:val=""/>
      <w:lvlJc w:val="left"/>
      <w:pPr>
        <w:ind w:left="72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508"/>
    <w:multiLevelType w:val="hybridMultilevel"/>
    <w:tmpl w:val="7E2E48AE"/>
    <w:lvl w:ilvl="0" w:tplc="041D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</w:abstractNum>
  <w:abstractNum w:abstractNumId="7" w15:restartNumberingAfterBreak="0">
    <w:nsid w:val="639A5C3F"/>
    <w:multiLevelType w:val="hybridMultilevel"/>
    <w:tmpl w:val="A5E23FA0"/>
    <w:lvl w:ilvl="0" w:tplc="041D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8" w15:restartNumberingAfterBreak="0">
    <w:nsid w:val="66D2661F"/>
    <w:multiLevelType w:val="hybridMultilevel"/>
    <w:tmpl w:val="1FC4F22C"/>
    <w:lvl w:ilvl="0" w:tplc="041D000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55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27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998" w:hanging="360"/>
      </w:pPr>
      <w:rPr>
        <w:rFonts w:ascii="Wingdings" w:hAnsi="Wingdings" w:hint="default"/>
      </w:rPr>
    </w:lvl>
  </w:abstractNum>
  <w:num w:numId="1" w16cid:durableId="1433819549">
    <w:abstractNumId w:val="3"/>
  </w:num>
  <w:num w:numId="2" w16cid:durableId="236672191">
    <w:abstractNumId w:val="5"/>
  </w:num>
  <w:num w:numId="3" w16cid:durableId="1105002662">
    <w:abstractNumId w:val="2"/>
  </w:num>
  <w:num w:numId="4" w16cid:durableId="376469425">
    <w:abstractNumId w:val="1"/>
  </w:num>
  <w:num w:numId="5" w16cid:durableId="684552055">
    <w:abstractNumId w:val="4"/>
  </w:num>
  <w:num w:numId="6" w16cid:durableId="800266500">
    <w:abstractNumId w:val="7"/>
  </w:num>
  <w:num w:numId="7" w16cid:durableId="1071149654">
    <w:abstractNumId w:val="0"/>
  </w:num>
  <w:num w:numId="8" w16cid:durableId="1328247561">
    <w:abstractNumId w:val="8"/>
  </w:num>
  <w:num w:numId="9" w16cid:durableId="14739085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125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9E"/>
    <w:rsid w:val="00015C0E"/>
    <w:rsid w:val="000161F2"/>
    <w:rsid w:val="00032804"/>
    <w:rsid w:val="0003413B"/>
    <w:rsid w:val="0004456C"/>
    <w:rsid w:val="00044BD5"/>
    <w:rsid w:val="00050C92"/>
    <w:rsid w:val="00052380"/>
    <w:rsid w:val="000550A2"/>
    <w:rsid w:val="0006050E"/>
    <w:rsid w:val="000766F3"/>
    <w:rsid w:val="00093662"/>
    <w:rsid w:val="000A3A64"/>
    <w:rsid w:val="000B6462"/>
    <w:rsid w:val="000C2B68"/>
    <w:rsid w:val="000D0B60"/>
    <w:rsid w:val="000D119A"/>
    <w:rsid w:val="000D2835"/>
    <w:rsid w:val="000D3672"/>
    <w:rsid w:val="000D6764"/>
    <w:rsid w:val="000D7EDB"/>
    <w:rsid w:val="000E0713"/>
    <w:rsid w:val="000E0C6E"/>
    <w:rsid w:val="000E22B4"/>
    <w:rsid w:val="000E6C3E"/>
    <w:rsid w:val="00102A1A"/>
    <w:rsid w:val="00102DB6"/>
    <w:rsid w:val="00112A63"/>
    <w:rsid w:val="00113AD4"/>
    <w:rsid w:val="00114BE5"/>
    <w:rsid w:val="00115DE8"/>
    <w:rsid w:val="0012439E"/>
    <w:rsid w:val="001303FB"/>
    <w:rsid w:val="001327DE"/>
    <w:rsid w:val="00140E08"/>
    <w:rsid w:val="00142243"/>
    <w:rsid w:val="00147410"/>
    <w:rsid w:val="001506F5"/>
    <w:rsid w:val="00152494"/>
    <w:rsid w:val="001606F8"/>
    <w:rsid w:val="0016180C"/>
    <w:rsid w:val="00161C0F"/>
    <w:rsid w:val="00166204"/>
    <w:rsid w:val="0017292D"/>
    <w:rsid w:val="00172990"/>
    <w:rsid w:val="00173E1A"/>
    <w:rsid w:val="00190411"/>
    <w:rsid w:val="001B680D"/>
    <w:rsid w:val="001C3C42"/>
    <w:rsid w:val="001C582A"/>
    <w:rsid w:val="001E2634"/>
    <w:rsid w:val="001E71DF"/>
    <w:rsid w:val="001F4F07"/>
    <w:rsid w:val="00200B82"/>
    <w:rsid w:val="00201B5B"/>
    <w:rsid w:val="0020440D"/>
    <w:rsid w:val="00205840"/>
    <w:rsid w:val="0021003C"/>
    <w:rsid w:val="00210D33"/>
    <w:rsid w:val="002124BD"/>
    <w:rsid w:val="0022344A"/>
    <w:rsid w:val="00225799"/>
    <w:rsid w:val="0023405A"/>
    <w:rsid w:val="002414F5"/>
    <w:rsid w:val="00245E7A"/>
    <w:rsid w:val="00247F0C"/>
    <w:rsid w:val="0025411A"/>
    <w:rsid w:val="00254886"/>
    <w:rsid w:val="002654B0"/>
    <w:rsid w:val="0028706D"/>
    <w:rsid w:val="00292C18"/>
    <w:rsid w:val="00294458"/>
    <w:rsid w:val="00297C45"/>
    <w:rsid w:val="002A4941"/>
    <w:rsid w:val="002B1A7F"/>
    <w:rsid w:val="002B441D"/>
    <w:rsid w:val="002C1411"/>
    <w:rsid w:val="002C14DB"/>
    <w:rsid w:val="002C5550"/>
    <w:rsid w:val="002D2706"/>
    <w:rsid w:val="002D490B"/>
    <w:rsid w:val="002E2221"/>
    <w:rsid w:val="002E3669"/>
    <w:rsid w:val="002E7969"/>
    <w:rsid w:val="002E7FF7"/>
    <w:rsid w:val="002F0066"/>
    <w:rsid w:val="002F3380"/>
    <w:rsid w:val="002F5035"/>
    <w:rsid w:val="0031369F"/>
    <w:rsid w:val="0033372E"/>
    <w:rsid w:val="00336EB2"/>
    <w:rsid w:val="00343CB1"/>
    <w:rsid w:val="0034539F"/>
    <w:rsid w:val="003454FE"/>
    <w:rsid w:val="00350235"/>
    <w:rsid w:val="003561BE"/>
    <w:rsid w:val="00360850"/>
    <w:rsid w:val="003638A2"/>
    <w:rsid w:val="00364CC2"/>
    <w:rsid w:val="00365E3B"/>
    <w:rsid w:val="003676E9"/>
    <w:rsid w:val="00370724"/>
    <w:rsid w:val="003717A1"/>
    <w:rsid w:val="003778B6"/>
    <w:rsid w:val="00380280"/>
    <w:rsid w:val="00384E4C"/>
    <w:rsid w:val="00395A97"/>
    <w:rsid w:val="003A06E7"/>
    <w:rsid w:val="003A12F3"/>
    <w:rsid w:val="003A69D7"/>
    <w:rsid w:val="003B7202"/>
    <w:rsid w:val="003C1563"/>
    <w:rsid w:val="003C4148"/>
    <w:rsid w:val="003D79C4"/>
    <w:rsid w:val="003E3783"/>
    <w:rsid w:val="003F230E"/>
    <w:rsid w:val="0040176D"/>
    <w:rsid w:val="00402254"/>
    <w:rsid w:val="0040260D"/>
    <w:rsid w:val="00403874"/>
    <w:rsid w:val="00405334"/>
    <w:rsid w:val="00421A6F"/>
    <w:rsid w:val="00436829"/>
    <w:rsid w:val="00442677"/>
    <w:rsid w:val="004452BB"/>
    <w:rsid w:val="00447887"/>
    <w:rsid w:val="004522CF"/>
    <w:rsid w:val="004551F3"/>
    <w:rsid w:val="00455D63"/>
    <w:rsid w:val="004611E0"/>
    <w:rsid w:val="004614D8"/>
    <w:rsid w:val="00465487"/>
    <w:rsid w:val="004672F7"/>
    <w:rsid w:val="00480967"/>
    <w:rsid w:val="0048431D"/>
    <w:rsid w:val="004844BD"/>
    <w:rsid w:val="004A0F3D"/>
    <w:rsid w:val="004A46F0"/>
    <w:rsid w:val="004A5B25"/>
    <w:rsid w:val="004B3C19"/>
    <w:rsid w:val="004B49C0"/>
    <w:rsid w:val="004B6D6A"/>
    <w:rsid w:val="004C2CBE"/>
    <w:rsid w:val="004C6C64"/>
    <w:rsid w:val="004C7CDD"/>
    <w:rsid w:val="004D074E"/>
    <w:rsid w:val="004D4466"/>
    <w:rsid w:val="004D7798"/>
    <w:rsid w:val="004E53C1"/>
    <w:rsid w:val="004F46EB"/>
    <w:rsid w:val="004F5E59"/>
    <w:rsid w:val="005004B8"/>
    <w:rsid w:val="00502D11"/>
    <w:rsid w:val="00503017"/>
    <w:rsid w:val="00510BD8"/>
    <w:rsid w:val="00511E3F"/>
    <w:rsid w:val="005165D5"/>
    <w:rsid w:val="005207AD"/>
    <w:rsid w:val="0052086D"/>
    <w:rsid w:val="005211D0"/>
    <w:rsid w:val="00521564"/>
    <w:rsid w:val="005239B0"/>
    <w:rsid w:val="00524B55"/>
    <w:rsid w:val="005308A7"/>
    <w:rsid w:val="00544D15"/>
    <w:rsid w:val="00560F09"/>
    <w:rsid w:val="00575716"/>
    <w:rsid w:val="0057741D"/>
    <w:rsid w:val="00577A20"/>
    <w:rsid w:val="005903A7"/>
    <w:rsid w:val="00593467"/>
    <w:rsid w:val="005A3CCA"/>
    <w:rsid w:val="005A6754"/>
    <w:rsid w:val="005B0203"/>
    <w:rsid w:val="005B463A"/>
    <w:rsid w:val="005B724B"/>
    <w:rsid w:val="005C26BC"/>
    <w:rsid w:val="005D2ABF"/>
    <w:rsid w:val="005D4D86"/>
    <w:rsid w:val="005E40BB"/>
    <w:rsid w:val="006008D1"/>
    <w:rsid w:val="00602E21"/>
    <w:rsid w:val="00612155"/>
    <w:rsid w:val="00613FD9"/>
    <w:rsid w:val="0061474B"/>
    <w:rsid w:val="00616763"/>
    <w:rsid w:val="0062486B"/>
    <w:rsid w:val="00632DFB"/>
    <w:rsid w:val="00637C3E"/>
    <w:rsid w:val="00647D4D"/>
    <w:rsid w:val="0065204E"/>
    <w:rsid w:val="00655E9A"/>
    <w:rsid w:val="00671222"/>
    <w:rsid w:val="00676516"/>
    <w:rsid w:val="00685FA8"/>
    <w:rsid w:val="006B21B5"/>
    <w:rsid w:val="006C0CDF"/>
    <w:rsid w:val="006C17E9"/>
    <w:rsid w:val="006C50EB"/>
    <w:rsid w:val="006C7D27"/>
    <w:rsid w:val="006D5C9F"/>
    <w:rsid w:val="006F1EAD"/>
    <w:rsid w:val="006F4FA7"/>
    <w:rsid w:val="006F6E8A"/>
    <w:rsid w:val="00702AA1"/>
    <w:rsid w:val="007032BF"/>
    <w:rsid w:val="00711E6B"/>
    <w:rsid w:val="00720904"/>
    <w:rsid w:val="007235D2"/>
    <w:rsid w:val="00725C7B"/>
    <w:rsid w:val="007348F4"/>
    <w:rsid w:val="007374EF"/>
    <w:rsid w:val="00741BE7"/>
    <w:rsid w:val="00753869"/>
    <w:rsid w:val="00762BC7"/>
    <w:rsid w:val="00773811"/>
    <w:rsid w:val="00780B90"/>
    <w:rsid w:val="00780D8B"/>
    <w:rsid w:val="007824A7"/>
    <w:rsid w:val="00782D76"/>
    <w:rsid w:val="00794785"/>
    <w:rsid w:val="007B1734"/>
    <w:rsid w:val="007B1A63"/>
    <w:rsid w:val="007B4B97"/>
    <w:rsid w:val="007C3EA6"/>
    <w:rsid w:val="007D4057"/>
    <w:rsid w:val="007F62FF"/>
    <w:rsid w:val="008164B8"/>
    <w:rsid w:val="0082722E"/>
    <w:rsid w:val="0082735E"/>
    <w:rsid w:val="00842CCD"/>
    <w:rsid w:val="00843810"/>
    <w:rsid w:val="00843903"/>
    <w:rsid w:val="00851DAA"/>
    <w:rsid w:val="00854224"/>
    <w:rsid w:val="0085578F"/>
    <w:rsid w:val="0085793B"/>
    <w:rsid w:val="00866038"/>
    <w:rsid w:val="00870C59"/>
    <w:rsid w:val="00872522"/>
    <w:rsid w:val="008726CE"/>
    <w:rsid w:val="00890D1E"/>
    <w:rsid w:val="008915A8"/>
    <w:rsid w:val="00897E30"/>
    <w:rsid w:val="008A5D56"/>
    <w:rsid w:val="008A7C85"/>
    <w:rsid w:val="008C2F2C"/>
    <w:rsid w:val="008C52D7"/>
    <w:rsid w:val="008C542A"/>
    <w:rsid w:val="008D4C72"/>
    <w:rsid w:val="008D649E"/>
    <w:rsid w:val="008E3E8B"/>
    <w:rsid w:val="008E78DF"/>
    <w:rsid w:val="008F3339"/>
    <w:rsid w:val="00900C2A"/>
    <w:rsid w:val="00921072"/>
    <w:rsid w:val="00951D9F"/>
    <w:rsid w:val="0096370B"/>
    <w:rsid w:val="009806AA"/>
    <w:rsid w:val="00980949"/>
    <w:rsid w:val="00980CA7"/>
    <w:rsid w:val="0098256F"/>
    <w:rsid w:val="009871F5"/>
    <w:rsid w:val="00995401"/>
    <w:rsid w:val="009977C0"/>
    <w:rsid w:val="009A072B"/>
    <w:rsid w:val="009A5306"/>
    <w:rsid w:val="009B7AD7"/>
    <w:rsid w:val="009C2B2F"/>
    <w:rsid w:val="009D4EA5"/>
    <w:rsid w:val="009E1C7B"/>
    <w:rsid w:val="009E1CD1"/>
    <w:rsid w:val="009E2283"/>
    <w:rsid w:val="009F031F"/>
    <w:rsid w:val="009F32E5"/>
    <w:rsid w:val="009F641B"/>
    <w:rsid w:val="00A024AD"/>
    <w:rsid w:val="00A05141"/>
    <w:rsid w:val="00A20C21"/>
    <w:rsid w:val="00A22EE4"/>
    <w:rsid w:val="00A36432"/>
    <w:rsid w:val="00A43C0E"/>
    <w:rsid w:val="00A56508"/>
    <w:rsid w:val="00A65BF5"/>
    <w:rsid w:val="00A65FAD"/>
    <w:rsid w:val="00A663E2"/>
    <w:rsid w:val="00A673AC"/>
    <w:rsid w:val="00A800EE"/>
    <w:rsid w:val="00A87D57"/>
    <w:rsid w:val="00A91E88"/>
    <w:rsid w:val="00A92169"/>
    <w:rsid w:val="00A95890"/>
    <w:rsid w:val="00AB260C"/>
    <w:rsid w:val="00AC1006"/>
    <w:rsid w:val="00AC1422"/>
    <w:rsid w:val="00AC5698"/>
    <w:rsid w:val="00AC6E04"/>
    <w:rsid w:val="00AE0BFA"/>
    <w:rsid w:val="00AE7A59"/>
    <w:rsid w:val="00B000FC"/>
    <w:rsid w:val="00B006A0"/>
    <w:rsid w:val="00B06111"/>
    <w:rsid w:val="00B07448"/>
    <w:rsid w:val="00B12DD6"/>
    <w:rsid w:val="00B13FBC"/>
    <w:rsid w:val="00B404C1"/>
    <w:rsid w:val="00B50AB5"/>
    <w:rsid w:val="00B60235"/>
    <w:rsid w:val="00B623B1"/>
    <w:rsid w:val="00B72353"/>
    <w:rsid w:val="00B749EE"/>
    <w:rsid w:val="00B75AD7"/>
    <w:rsid w:val="00B7696A"/>
    <w:rsid w:val="00B77D43"/>
    <w:rsid w:val="00B8154C"/>
    <w:rsid w:val="00B92590"/>
    <w:rsid w:val="00B942FA"/>
    <w:rsid w:val="00B97C27"/>
    <w:rsid w:val="00B97EF1"/>
    <w:rsid w:val="00BA012A"/>
    <w:rsid w:val="00BA6595"/>
    <w:rsid w:val="00BA799D"/>
    <w:rsid w:val="00BB1CED"/>
    <w:rsid w:val="00BC2D5E"/>
    <w:rsid w:val="00BE1D93"/>
    <w:rsid w:val="00BF3EAF"/>
    <w:rsid w:val="00BF4FE5"/>
    <w:rsid w:val="00BF7609"/>
    <w:rsid w:val="00C0155D"/>
    <w:rsid w:val="00C020A3"/>
    <w:rsid w:val="00C03443"/>
    <w:rsid w:val="00C161D3"/>
    <w:rsid w:val="00C202CF"/>
    <w:rsid w:val="00C218B9"/>
    <w:rsid w:val="00C21C3C"/>
    <w:rsid w:val="00C3027C"/>
    <w:rsid w:val="00C33857"/>
    <w:rsid w:val="00C44BD3"/>
    <w:rsid w:val="00C61F31"/>
    <w:rsid w:val="00C6277E"/>
    <w:rsid w:val="00C6315A"/>
    <w:rsid w:val="00C63B7B"/>
    <w:rsid w:val="00C66950"/>
    <w:rsid w:val="00C72674"/>
    <w:rsid w:val="00C81DB8"/>
    <w:rsid w:val="00C824C9"/>
    <w:rsid w:val="00C835FC"/>
    <w:rsid w:val="00C902AD"/>
    <w:rsid w:val="00C92799"/>
    <w:rsid w:val="00C93CCA"/>
    <w:rsid w:val="00C96137"/>
    <w:rsid w:val="00CA441E"/>
    <w:rsid w:val="00CB48AD"/>
    <w:rsid w:val="00CB58B4"/>
    <w:rsid w:val="00CB6648"/>
    <w:rsid w:val="00CB706C"/>
    <w:rsid w:val="00CB7C2B"/>
    <w:rsid w:val="00CC0A57"/>
    <w:rsid w:val="00CE2D55"/>
    <w:rsid w:val="00CE46EC"/>
    <w:rsid w:val="00CE4CCA"/>
    <w:rsid w:val="00CF0B13"/>
    <w:rsid w:val="00D07D30"/>
    <w:rsid w:val="00D12D8C"/>
    <w:rsid w:val="00D27538"/>
    <w:rsid w:val="00D30AA4"/>
    <w:rsid w:val="00D31FE1"/>
    <w:rsid w:val="00D32BEB"/>
    <w:rsid w:val="00D3779C"/>
    <w:rsid w:val="00D40F83"/>
    <w:rsid w:val="00D47979"/>
    <w:rsid w:val="00D5140E"/>
    <w:rsid w:val="00D56FEB"/>
    <w:rsid w:val="00D61F78"/>
    <w:rsid w:val="00D7082E"/>
    <w:rsid w:val="00D71665"/>
    <w:rsid w:val="00D74661"/>
    <w:rsid w:val="00D80F6A"/>
    <w:rsid w:val="00D92480"/>
    <w:rsid w:val="00D92E6F"/>
    <w:rsid w:val="00DA0D9F"/>
    <w:rsid w:val="00DB0514"/>
    <w:rsid w:val="00DB06E5"/>
    <w:rsid w:val="00DB481A"/>
    <w:rsid w:val="00DE2DAB"/>
    <w:rsid w:val="00DE3187"/>
    <w:rsid w:val="00DE3F0B"/>
    <w:rsid w:val="00DE7783"/>
    <w:rsid w:val="00DE7D80"/>
    <w:rsid w:val="00DF03FC"/>
    <w:rsid w:val="00DF61B8"/>
    <w:rsid w:val="00DF76E9"/>
    <w:rsid w:val="00E00F2C"/>
    <w:rsid w:val="00E0193A"/>
    <w:rsid w:val="00E04B9F"/>
    <w:rsid w:val="00E05B18"/>
    <w:rsid w:val="00E13FB9"/>
    <w:rsid w:val="00E2107B"/>
    <w:rsid w:val="00E22334"/>
    <w:rsid w:val="00E2374B"/>
    <w:rsid w:val="00E27BB5"/>
    <w:rsid w:val="00E41A40"/>
    <w:rsid w:val="00E423C9"/>
    <w:rsid w:val="00E42EEE"/>
    <w:rsid w:val="00E43B39"/>
    <w:rsid w:val="00E53A64"/>
    <w:rsid w:val="00E541B9"/>
    <w:rsid w:val="00E6196A"/>
    <w:rsid w:val="00E66346"/>
    <w:rsid w:val="00E703A7"/>
    <w:rsid w:val="00E70BD1"/>
    <w:rsid w:val="00E73B6B"/>
    <w:rsid w:val="00E84FEE"/>
    <w:rsid w:val="00E867D3"/>
    <w:rsid w:val="00E9087F"/>
    <w:rsid w:val="00EA0760"/>
    <w:rsid w:val="00EA3121"/>
    <w:rsid w:val="00EA4B14"/>
    <w:rsid w:val="00EC2A76"/>
    <w:rsid w:val="00EE2AD1"/>
    <w:rsid w:val="00EE70C9"/>
    <w:rsid w:val="00EE75BA"/>
    <w:rsid w:val="00EF17EE"/>
    <w:rsid w:val="00EF5C4A"/>
    <w:rsid w:val="00EF741E"/>
    <w:rsid w:val="00F049DE"/>
    <w:rsid w:val="00F1651D"/>
    <w:rsid w:val="00F17BC5"/>
    <w:rsid w:val="00F30C55"/>
    <w:rsid w:val="00F31C37"/>
    <w:rsid w:val="00F343A0"/>
    <w:rsid w:val="00F3487B"/>
    <w:rsid w:val="00F372BC"/>
    <w:rsid w:val="00F44270"/>
    <w:rsid w:val="00F469DC"/>
    <w:rsid w:val="00F47F76"/>
    <w:rsid w:val="00F64310"/>
    <w:rsid w:val="00F70955"/>
    <w:rsid w:val="00F8489E"/>
    <w:rsid w:val="00F850FA"/>
    <w:rsid w:val="00FA07FC"/>
    <w:rsid w:val="00FA1DA8"/>
    <w:rsid w:val="00FA2BAB"/>
    <w:rsid w:val="00FA382D"/>
    <w:rsid w:val="00FB4D86"/>
    <w:rsid w:val="00FB5A9A"/>
    <w:rsid w:val="00FB72DA"/>
    <w:rsid w:val="00FC16FB"/>
    <w:rsid w:val="00FC1A64"/>
    <w:rsid w:val="00FC47E1"/>
    <w:rsid w:val="00FD3EEE"/>
    <w:rsid w:val="00FD5206"/>
    <w:rsid w:val="00FD609A"/>
    <w:rsid w:val="00FD6C53"/>
    <w:rsid w:val="00FD7BB3"/>
    <w:rsid w:val="00FD7C5A"/>
    <w:rsid w:val="00FE0288"/>
    <w:rsid w:val="00FE7D27"/>
    <w:rsid w:val="00FF372C"/>
    <w:rsid w:val="00FF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96F085"/>
  <w15:chartTrackingRefBased/>
  <w15:docId w15:val="{CEDFC66D-7F89-D047-AA90-0DE3BCE4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39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39E"/>
  </w:style>
  <w:style w:type="paragraph" w:styleId="Footer">
    <w:name w:val="footer"/>
    <w:basedOn w:val="Normal"/>
    <w:link w:val="FooterChar"/>
    <w:uiPriority w:val="99"/>
    <w:unhideWhenUsed/>
    <w:rsid w:val="0012439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39E"/>
  </w:style>
  <w:style w:type="table" w:styleId="TableGrid">
    <w:name w:val="Table Grid"/>
    <w:basedOn w:val="TableNormal"/>
    <w:uiPriority w:val="39"/>
    <w:rsid w:val="00685F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2494"/>
    <w:pPr>
      <w:ind w:left="720"/>
      <w:contextualSpacing/>
    </w:pPr>
  </w:style>
  <w:style w:type="numbering" w:customStyle="1" w:styleId="Aktuelllista1">
    <w:name w:val="Aktuell lista1"/>
    <w:uiPriority w:val="99"/>
    <w:rsid w:val="00152494"/>
    <w:pPr>
      <w:numPr>
        <w:numId w:val="3"/>
      </w:numPr>
    </w:pPr>
  </w:style>
  <w:style w:type="character" w:styleId="PageNumber">
    <w:name w:val="page number"/>
    <w:basedOn w:val="DefaultParagraphFont"/>
    <w:uiPriority w:val="99"/>
    <w:semiHidden/>
    <w:unhideWhenUsed/>
    <w:rsid w:val="00CE46EC"/>
  </w:style>
  <w:style w:type="paragraph" w:styleId="NormalWeb">
    <w:name w:val="Normal (Web)"/>
    <w:basedOn w:val="Normal"/>
    <w:uiPriority w:val="99"/>
    <w:semiHidden/>
    <w:unhideWhenUsed/>
    <w:rsid w:val="00851D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sv-SE"/>
      <w14:ligatures w14:val="none"/>
    </w:rPr>
  </w:style>
  <w:style w:type="character" w:customStyle="1" w:styleId="ui-provider">
    <w:name w:val="ui-provider"/>
    <w:basedOn w:val="DefaultParagraphFont"/>
    <w:rsid w:val="00EE75BA"/>
  </w:style>
  <w:style w:type="paragraph" w:styleId="NoSpacing">
    <w:name w:val="No Spacing"/>
    <w:uiPriority w:val="1"/>
    <w:qFormat/>
    <w:rsid w:val="00FD6C53"/>
  </w:style>
  <w:style w:type="character" w:customStyle="1" w:styleId="normaltextrun">
    <w:name w:val="normaltextrun"/>
    <w:basedOn w:val="DefaultParagraphFont"/>
    <w:rsid w:val="00CB58B4"/>
  </w:style>
  <w:style w:type="paragraph" w:customStyle="1" w:styleId="Underavsnitt-text">
    <w:name w:val="Underavsnitt - text"/>
    <w:basedOn w:val="Normal"/>
    <w:qFormat/>
    <w:rsid w:val="002E2221"/>
    <w:pPr>
      <w:spacing w:before="120" w:after="160" w:line="276" w:lineRule="auto"/>
      <w:contextualSpacing/>
    </w:pPr>
    <w:rPr>
      <w:rFonts w:eastAsiaTheme="minorHAnsi" w:cs="Times New Roman"/>
      <w:color w:val="000000" w:themeColor="text1"/>
      <w:kern w:val="0"/>
      <w:sz w:val="22"/>
      <w:szCs w:val="20"/>
      <w:lang w:val="en-GB" w:eastAsia="ja-JP" w:bidi="hi-IN"/>
      <w14:ligatures w14:val="none"/>
    </w:rPr>
  </w:style>
  <w:style w:type="paragraph" w:customStyle="1" w:styleId="Avsnitt">
    <w:name w:val="Avsnitt"/>
    <w:basedOn w:val="Normal"/>
    <w:next w:val="Normal"/>
    <w:link w:val="AvsnittChar"/>
    <w:qFormat/>
    <w:rsid w:val="002E2221"/>
    <w:pPr>
      <w:spacing w:before="320" w:after="40"/>
    </w:pPr>
    <w:rPr>
      <w:rFonts w:asciiTheme="majorHAnsi" w:eastAsiaTheme="minorHAnsi" w:hAnsiTheme="majorHAnsi" w:cs="Times New Roman"/>
      <w:b/>
      <w:color w:val="ED7D31" w:themeColor="accent2"/>
      <w:kern w:val="0"/>
      <w:sz w:val="28"/>
      <w:szCs w:val="20"/>
      <w:lang w:val="en-GB" w:eastAsia="ja-JP" w:bidi="hi-IN"/>
      <w14:ligatures w14:val="none"/>
    </w:rPr>
  </w:style>
  <w:style w:type="paragraph" w:styleId="ListBullet">
    <w:name w:val="List Bullet"/>
    <w:basedOn w:val="Normal"/>
    <w:uiPriority w:val="36"/>
    <w:unhideWhenUsed/>
    <w:qFormat/>
    <w:rsid w:val="007824A7"/>
    <w:pPr>
      <w:numPr>
        <w:numId w:val="7"/>
      </w:numPr>
      <w:spacing w:line="276" w:lineRule="auto"/>
      <w:contextualSpacing/>
    </w:pPr>
    <w:rPr>
      <w:rFonts w:eastAsiaTheme="minorHAnsi" w:cs="Times New Roman"/>
      <w:color w:val="000000" w:themeColor="text1"/>
      <w:kern w:val="0"/>
      <w:sz w:val="22"/>
      <w:szCs w:val="20"/>
      <w:lang w:val="en-GB" w:eastAsia="ja-JP" w:bidi="hi-IN"/>
      <w14:ligatures w14:val="none"/>
    </w:rPr>
  </w:style>
  <w:style w:type="paragraph" w:customStyle="1" w:styleId="Gname">
    <w:name w:val="G_name"/>
    <w:basedOn w:val="Normal"/>
    <w:link w:val="GnameChar"/>
    <w:qFormat/>
    <w:rsid w:val="00E00F2C"/>
    <w:pPr>
      <w:framePr w:hSpace="141" w:wrap="around" w:vAnchor="page" w:hAnchor="page" w:x="1" w:y="1111"/>
      <w:spacing w:line="1000" w:lineRule="exact"/>
    </w:pPr>
    <w:rPr>
      <w:rFonts w:ascii="Safiro Medium" w:hAnsi="Safiro Medium"/>
      <w:noProof/>
      <w:sz w:val="90"/>
      <w:szCs w:val="90"/>
    </w:rPr>
  </w:style>
  <w:style w:type="character" w:customStyle="1" w:styleId="GnameChar">
    <w:name w:val="G_name Char"/>
    <w:basedOn w:val="DefaultParagraphFont"/>
    <w:link w:val="Gname"/>
    <w:rsid w:val="00E00F2C"/>
    <w:rPr>
      <w:rFonts w:ascii="Safiro Medium" w:hAnsi="Safiro Medium"/>
      <w:noProof/>
      <w:sz w:val="90"/>
      <w:szCs w:val="90"/>
    </w:rPr>
  </w:style>
  <w:style w:type="paragraph" w:customStyle="1" w:styleId="gslogan">
    <w:name w:val="g_slogan"/>
    <w:basedOn w:val="Normal"/>
    <w:link w:val="gsloganChar"/>
    <w:qFormat/>
    <w:rsid w:val="00FD7BB3"/>
    <w:pPr>
      <w:spacing w:before="320"/>
      <w:ind w:left="1259" w:right="454"/>
    </w:pPr>
    <w:rPr>
      <w:rFonts w:ascii="Safiro Medium" w:hAnsi="Safiro Medium"/>
      <w:sz w:val="30"/>
      <w:szCs w:val="30"/>
      <w:lang w:val="en-US"/>
    </w:rPr>
  </w:style>
  <w:style w:type="character" w:customStyle="1" w:styleId="gsloganChar">
    <w:name w:val="g_slogan Char"/>
    <w:basedOn w:val="DefaultParagraphFont"/>
    <w:link w:val="gslogan"/>
    <w:rsid w:val="00FD7BB3"/>
    <w:rPr>
      <w:rFonts w:ascii="Safiro Medium" w:hAnsi="Safiro Medium"/>
      <w:sz w:val="30"/>
      <w:szCs w:val="30"/>
      <w:lang w:val="en-US"/>
    </w:rPr>
  </w:style>
  <w:style w:type="paragraph" w:customStyle="1" w:styleId="gbrdtext">
    <w:name w:val="g_brödtext"/>
    <w:basedOn w:val="Normal"/>
    <w:link w:val="gbrdtextChar"/>
    <w:qFormat/>
    <w:rsid w:val="00DA0D9F"/>
    <w:pPr>
      <w:ind w:left="1259"/>
    </w:pPr>
    <w:rPr>
      <w:rFonts w:ascii="Roboto" w:eastAsia="Times New Roman" w:hAnsi="Roboto" w:cs="Arial"/>
      <w:noProof/>
      <w:sz w:val="20"/>
      <w:szCs w:val="20"/>
      <w:shd w:val="clear" w:color="auto" w:fill="FFFFFF"/>
      <w:lang w:val="en-US" w:eastAsia="sv-SE"/>
    </w:rPr>
  </w:style>
  <w:style w:type="character" w:customStyle="1" w:styleId="gbrdtextChar">
    <w:name w:val="g_brödtext Char"/>
    <w:basedOn w:val="DefaultParagraphFont"/>
    <w:link w:val="gbrdtext"/>
    <w:rsid w:val="00DA0D9F"/>
    <w:rPr>
      <w:rFonts w:ascii="Roboto" w:eastAsia="Times New Roman" w:hAnsi="Roboto" w:cs="Arial"/>
      <w:noProof/>
      <w:sz w:val="20"/>
      <w:szCs w:val="20"/>
      <w:lang w:val="en-US" w:eastAsia="sv-SE"/>
    </w:rPr>
  </w:style>
  <w:style w:type="paragraph" w:customStyle="1" w:styleId="gh1">
    <w:name w:val="g_h1"/>
    <w:basedOn w:val="Avsnitt"/>
    <w:link w:val="gh1Char"/>
    <w:qFormat/>
    <w:rsid w:val="00DA0D9F"/>
    <w:pPr>
      <w:ind w:firstLine="1259"/>
    </w:pPr>
    <w:rPr>
      <w:rFonts w:ascii="Safiro Medium" w:hAnsi="Safiro Medium" w:cs="Arial"/>
      <w:b w:val="0"/>
      <w:bCs/>
      <w:color w:val="000000" w:themeColor="text1"/>
      <w:sz w:val="30"/>
      <w:szCs w:val="30"/>
    </w:rPr>
  </w:style>
  <w:style w:type="character" w:customStyle="1" w:styleId="AvsnittChar">
    <w:name w:val="Avsnitt Char"/>
    <w:basedOn w:val="DefaultParagraphFont"/>
    <w:link w:val="Avsnitt"/>
    <w:rsid w:val="00DA0D9F"/>
    <w:rPr>
      <w:rFonts w:asciiTheme="majorHAnsi" w:eastAsiaTheme="minorHAnsi" w:hAnsiTheme="majorHAnsi" w:cs="Times New Roman"/>
      <w:b/>
      <w:color w:val="ED7D31" w:themeColor="accent2"/>
      <w:kern w:val="0"/>
      <w:sz w:val="28"/>
      <w:szCs w:val="20"/>
      <w:lang w:val="en-GB" w:eastAsia="ja-JP" w:bidi="hi-IN"/>
      <w14:ligatures w14:val="none"/>
    </w:rPr>
  </w:style>
  <w:style w:type="character" w:customStyle="1" w:styleId="gh1Char">
    <w:name w:val="g_h1 Char"/>
    <w:basedOn w:val="AvsnittChar"/>
    <w:link w:val="gh1"/>
    <w:rsid w:val="00DA0D9F"/>
    <w:rPr>
      <w:rFonts w:ascii="Safiro Medium" w:eastAsiaTheme="minorHAnsi" w:hAnsi="Safiro Medium" w:cs="Arial"/>
      <w:b w:val="0"/>
      <w:bCs/>
      <w:color w:val="000000" w:themeColor="text1"/>
      <w:kern w:val="0"/>
      <w:sz w:val="30"/>
      <w:szCs w:val="30"/>
      <w:lang w:val="en-GB" w:eastAsia="ja-JP" w:bidi="hi-IN"/>
      <w14:ligatures w14:val="none"/>
    </w:rPr>
  </w:style>
  <w:style w:type="paragraph" w:customStyle="1" w:styleId="gheadfooter">
    <w:name w:val="g_headfooter"/>
    <w:basedOn w:val="Normal"/>
    <w:link w:val="gheadfooterChar"/>
    <w:qFormat/>
    <w:rsid w:val="00DA0D9F"/>
    <w:rPr>
      <w:rFonts w:ascii="Roboto" w:hAnsi="Roboto"/>
      <w:sz w:val="16"/>
      <w:szCs w:val="16"/>
    </w:rPr>
  </w:style>
  <w:style w:type="character" w:customStyle="1" w:styleId="gheadfooterChar">
    <w:name w:val="g_headfooter Char"/>
    <w:basedOn w:val="DefaultParagraphFont"/>
    <w:link w:val="gheadfooter"/>
    <w:rsid w:val="00DA0D9F"/>
    <w:rPr>
      <w:rFonts w:ascii="Roboto" w:hAnsi="Roboto"/>
      <w:sz w:val="16"/>
      <w:szCs w:val="16"/>
    </w:rPr>
  </w:style>
  <w:style w:type="paragraph" w:customStyle="1" w:styleId="gHAssign">
    <w:name w:val="g_H_Assign"/>
    <w:basedOn w:val="Normal"/>
    <w:link w:val="gHAssignChar"/>
    <w:qFormat/>
    <w:rsid w:val="00D3779C"/>
    <w:pPr>
      <w:keepNext/>
      <w:spacing w:before="270"/>
      <w:ind w:right="-113"/>
    </w:pPr>
    <w:rPr>
      <w:rFonts w:ascii="Safiro Medium" w:hAnsi="Safiro Medium"/>
      <w:noProof/>
      <w:sz w:val="52"/>
      <w:szCs w:val="52"/>
    </w:rPr>
  </w:style>
  <w:style w:type="character" w:customStyle="1" w:styleId="gHAssignChar">
    <w:name w:val="g_H_Assign Char"/>
    <w:basedOn w:val="DefaultParagraphFont"/>
    <w:link w:val="gHAssign"/>
    <w:rsid w:val="00D3779C"/>
    <w:rPr>
      <w:rFonts w:ascii="Safiro Medium" w:hAnsi="Safiro Medium"/>
      <w:noProof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8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9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8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6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1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3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8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9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6a8298c-e7b7-4430-8937-7c8d4677cf5c" xsi:nil="true"/>
    <lcf76f155ced4ddcb4097134ff3c332f xmlns="c139e9a3-b9df-4ef7-a32f-c13a29af0c5d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5D35CEECC04499F1004619F4A9346" ma:contentTypeVersion="14" ma:contentTypeDescription="Create a new document." ma:contentTypeScope="" ma:versionID="7c5c47277daa4261c89976ced1dbff3f">
  <xsd:schema xmlns:xsd="http://www.w3.org/2001/XMLSchema" xmlns:xs="http://www.w3.org/2001/XMLSchema" xmlns:p="http://schemas.microsoft.com/office/2006/metadata/properties" xmlns:ns2="c139e9a3-b9df-4ef7-a32f-c13a29af0c5d" xmlns:ns3="46a8298c-e7b7-4430-8937-7c8d4677cf5c" targetNamespace="http://schemas.microsoft.com/office/2006/metadata/properties" ma:root="true" ma:fieldsID="e93d9610cfd7098fc6fea8f80e687c46" ns2:_="" ns3:_="">
    <xsd:import namespace="c139e9a3-b9df-4ef7-a32f-c13a29af0c5d"/>
    <xsd:import namespace="46a8298c-e7b7-4430-8937-7c8d4677cf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9e9a3-b9df-4ef7-a32f-c13a29af0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fe37222-66e1-493b-8e56-0af901bf7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a8298c-e7b7-4430-8937-7c8d4677cf5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612ff65-373f-49c6-9a61-08c96f704876}" ma:internalName="TaxCatchAll" ma:showField="CatchAllData" ma:web="46a8298c-e7b7-4430-8937-7c8d4677cf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E98AA8-0A2C-4FE0-BC39-51B6B3D12A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D4A174-1B33-2140-8162-C8990F8E9F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E09D47-5010-4F6F-B039-78E6C6478EA5}">
  <ds:schemaRefs>
    <ds:schemaRef ds:uri="http://schemas.microsoft.com/office/2006/metadata/properties"/>
    <ds:schemaRef ds:uri="http://schemas.microsoft.com/office/infopath/2007/PartnerControls"/>
    <ds:schemaRef ds:uri="46a8298c-e7b7-4430-8937-7c8d4677cf5c"/>
    <ds:schemaRef ds:uri="c139e9a3-b9df-4ef7-a32f-c13a29af0c5d"/>
  </ds:schemaRefs>
</ds:datastoreItem>
</file>

<file path=customXml/itemProps4.xml><?xml version="1.0" encoding="utf-8"?>
<ds:datastoreItem xmlns:ds="http://schemas.openxmlformats.org/officeDocument/2006/customXml" ds:itemID="{1A658EE7-00C9-412F-88CD-C1DFED0D5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9e9a3-b9df-4ef7-a32f-c13a29af0c5d"/>
    <ds:schemaRef ds:uri="46a8298c-e7b7-4430-8937-7c8d4677cf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Segelström</dc:creator>
  <cp:keywords/>
  <dc:description/>
  <cp:lastModifiedBy>Mattias Larsen</cp:lastModifiedBy>
  <cp:revision>3</cp:revision>
  <cp:lastPrinted>2023-10-11T13:05:00Z</cp:lastPrinted>
  <dcterms:created xsi:type="dcterms:W3CDTF">2025-06-12T09:57:00Z</dcterms:created>
  <dcterms:modified xsi:type="dcterms:W3CDTF">2025-06-12T15:18:00Z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0x01010051C5D35CEECC04499F1004619F4A9346</vt:lpwstr>
  </property>
  <property fmtid="{D5CDD505-2E9C-101B-9397-08002B2CF9AE}" pid="3" name="MediaServiceImageTags">
    <vt:lpwstr/>
  </property>
</Properties>
</file>