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San Sefiro" w:hAnsi="San Sefiro" w:eastAsia="San Sefiro"/>
          <w:b/>
          <w:color w:val="212121"/>
          <w:sz w:val="112"/>
        </w:rPr>
        <w:t>Konsultprofil</w:t>
      </w:r>
    </w:p>
    <w:p>
      <w:r>
        <w:rPr>
          <w:rFonts w:ascii="San Sefiro" w:hAnsi="San Sefiro" w:eastAsia="San Sefiro"/>
          <w:b/>
          <w:color w:val="212121"/>
          <w:sz w:val="52"/>
        </w:rPr>
        <w:t xml:space="preserve">Anna Andersson</w:t>
      </w:r>
    </w:p>
    <w:p>
      <w:r>
        <w:rPr>
          <w:rFonts w:ascii="San Sefiro" w:hAnsi="San Sefiro" w:eastAsia="San Sefiro"/>
          <w:b/>
          <w:color w:val="212121"/>
          <w:sz w:val="40"/>
        </w:rPr>
        <w:t xml:space="preserve">Digital Transformationsledare | Agile Coach | Systemarkitekt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Sammanfattning</w:t>
      </w:r>
    </w:p>
    <w:p>
      <w:r>
        <w:rPr>
          <w:rFonts w:ascii="San Sefiro" w:hAnsi="San Sefiro" w:eastAsia="San Sefiro"/>
          <w:b w:val="0"/>
          <w:sz w:val="22"/>
        </w:rPr>
        <w:t xml:space="preserve">Anna är en erfaren IT-konsult med djup expertis inom digital transformation och agil metodik.</w:t>
        <w:br/>
        <w:t xml:space="preserve"/>
        <w:br/>
        <w:t xml:space="preserve">Hon har lederat flera storskaliga transformationsprojekt och hjälpt organisationer att modernisera sina IT-system och arbetsprocesser.</w:t>
        <w:br/>
        <w:t xml:space="preserve"/>
        <w:br/>
        <w:t xml:space="preserve">Med sin bakgrund som systemarkitekt kombinerar hon teknisk expertis med stark ledarskapsförmåga för att leverera hållbara lösningar.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Expertis</w:t>
      </w:r>
    </w:p>
    <w:p>
      <w:r>
        <w:rPr>
          <w:rFonts w:ascii="San Sefiro" w:hAnsi="San Sefiro" w:eastAsia="San Sefiro"/>
          <w:b w:val="0"/>
          <w:sz w:val="22"/>
        </w:rPr>
        <w:t xml:space="preserve">Digital Transformation, Agile Coaching, Systemarkitektur, Enterprise Architecture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Uppdrag</w:t>
      </w:r>
    </w:p>
    <w:p>
      <w: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Roll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Kund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Period</w:t>
      </w:r>
    </w:p>
    <w:p>
      <w:r>
        <w:rPr>
          <w:rFonts w:ascii="San Sefiro" w:hAnsi="San Sefiro" w:eastAsia="San Sefiro"/>
          <w:b w:val="0"/>
          <w:sz w:val="22"/>
        </w:rPr>
        <w:t xml:space="preserve">2022-2023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Beskrivning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Approach</w:t>
      </w:r>
    </w:p>
    <w:p>
      <w:r>
        <w:rPr>
          <w:rFonts w:ascii="San Sefiro" w:hAnsi="San Sefiro" w:eastAsia="San Sefiro"/>
          <w:b w:val="0"/>
          <w:sz w:val="22"/>
        </w:rPr>
        <w:t xml:space="preserve">Agil metodik med fokus på kontinuerlig förbättring och kundengagemang</w:t>
      </w:r>
    </w:p>
    <w:p>
      <w: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Roll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Kund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Period</w:t>
      </w:r>
    </w:p>
    <w:p>
      <w:r>
        <w:rPr>
          <w:rFonts w:ascii="San Sefiro" w:hAnsi="San Sefiro" w:eastAsia="San Sefiro"/>
          <w:b w:val="0"/>
          <w:sz w:val="22"/>
        </w:rPr>
        <w:t xml:space="preserve">2020-2022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Beskrivning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Approach</w:t>
      </w:r>
    </w:p>
    <w:p>
      <w:r>
        <w:rPr>
          <w:rFonts w:ascii="San Sefiro" w:hAnsi="San Sefiro" w:eastAsia="San Sefiro"/>
          <w:b w:val="0"/>
          <w:sz w:val="22"/>
        </w:rPr>
        <w:t xml:space="preserve">Arkitekturdriven utveckling med fokus på skalbarhet och underhållbarhet</w:t>
      </w:r>
    </w:p>
    <w:p>
      <w:r>
        <w:t xml:space="preserve"/>
      </w:r>
    </w:p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Kontaktinformation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Email</w:t>
      </w:r>
    </w:p>
    <w:p>
      <w:r>
        <w:rPr>
          <w:rFonts w:ascii="San Sefiro" w:hAnsi="San Sefiro" w:eastAsia="San Sefiro"/>
          <w:b w:val="0"/>
          <w:sz w:val="22"/>
        </w:rPr>
        <w:t xml:space="preserve">anna.andersson@example.com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Telefon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LinkedIn</w:t>
      </w:r>
    </w:p>
    <w:p>
      <w:r>
        <w:rPr>
          <w:rFonts w:ascii="San Sefiro" w:hAnsi="San Sefiro" w:eastAsia="San Sefiro"/>
          <w:b w:val="0"/>
          <w:sz w:val="22"/>
        </w:rPr>
        <w:t xml:space="preserve">linkedin.com/in/annaandersson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Plats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Teknisk kompetens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Teknologier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Metoder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Verktyg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Språk</w:t>
      </w:r>
    </w:p>
    <w:p>
      <w:r>
        <w:rPr>
          <w:rFonts w:ascii="San Sefiro" w:hAnsi="San Sefiro" w:eastAsia="San Sefiro"/>
          <w:b w:val="0"/>
          <w:sz w:val="22"/>
        </w:rPr>
        <w:t xml:space="preserve">Swedish: Modersmål</w:t>
        <w:br/>
        <w:t xml:space="preserve">English: Flytande</w:t>
        <w:br/>
        <w:t xml:space="preserve">Spanish: Grundläggande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Utbildning</w:t>
      </w:r>
    </w:p>
    <w:p>
      <w: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Institution</w:t>
      </w:r>
    </w:p>
    <w:p>
      <w:r>
        <w:rPr>
          <w:rFonts w:ascii="San Sefiro" w:hAnsi="San Sefiro" w:eastAsia="San Sefiro"/>
          <w:b w:val="0"/>
          <w:sz w:val="22"/>
        </w:rPr>
        <w:t xml:space="preserve">KTH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Fokus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Period</w:t>
      </w:r>
    </w:p>
    <w:p>
      <w:r>
        <w:rPr>
          <w:rFonts w:ascii="San Sefiro" w:hAnsi="San Sefiro" w:eastAsia="San Sefiro"/>
          <w:b w:val="0"/>
          <w:sz w:val="22"/>
        </w:rPr>
        <w:t xml:space="preserve">2010-2015</w:t>
      </w:r>
    </w:p>
    <w:p>
      <w: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Institution</w:t>
      </w:r>
    </w:p>
    <w:p>
      <w:r>
        <w:rPr>
          <w:rFonts w:ascii="San Sefiro" w:hAnsi="San Sefiro" w:eastAsia="San Sefiro"/>
          <w:b w:val="0"/>
          <w:sz w:val="22"/>
        </w:rPr>
        <w:t xml:space="preserve">Stockholms Universitet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Fokus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Period</w:t>
      </w:r>
    </w:p>
    <w:p>
      <w:r>
        <w:rPr>
          <w:rFonts w:ascii="San Sefiro" w:hAnsi="San Sefiro" w:eastAsia="San Sefiro"/>
          <w:b w:val="0"/>
          <w:sz w:val="22"/>
        </w:rPr>
        <w:t xml:space="preserve">2015-2017</w:t>
      </w:r>
    </w:p>
    <w:p>
      <w:r>
        <w:t xml:space="preserve"/>
      </w:r>
    </w:p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Certifieringar</w:t>
      </w:r>
    </w:p>
    <w:p>
      <w:r>
        <w:rPr>
          <w:rFonts w:ascii="San Sefiro" w:hAnsi="San Sefiro" w:eastAsia="San Sefiro"/>
          <w:b w:val="0"/>
          <w:sz w:val="22"/>
        </w:rPr>
        <w:t xml:space="preserve">AWS Solutions Architect, SAFe Agilist, ITIL 4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Anställningsinformation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Anställningstyp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Anställd av</w:t>
      </w:r>
    </w:p>
    <w:p>
      <w:r>
        <w:rPr>
          <w:rFonts w:ascii="San Sefiro" w:hAnsi="San Sefiro" w:eastAsia="San Sefiro"/>
          <w:b w:val="0"/>
          <w:sz w:val="22"/>
        </w:rP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