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CADD77" w14:textId="77777777" w:rsidR="005E3B64" w:rsidRDefault="005E3B64" w:rsidP="00B21FBE">
      <w:pPr>
        <w:pStyle w:val="Ttulo4"/>
        <w:jc w:val="center"/>
        <w:rPr>
          <w:i w:val="0"/>
          <w:sz w:val="44"/>
          <w:szCs w:val="44"/>
        </w:rPr>
      </w:pPr>
    </w:p>
    <w:sdt>
      <w:sdtPr>
        <w:rPr>
          <w:rFonts w:asciiTheme="minorHAnsi" w:hAnsiTheme="minorHAnsi"/>
          <w:i w:val="0"/>
          <w:sz w:val="44"/>
          <w:szCs w:val="44"/>
        </w:rPr>
        <w:id w:val="1247234032"/>
        <w:lock w:val="contentLocked"/>
        <w:placeholder>
          <w:docPart w:val="881AC32879B9414BAF6EBEFA84B86B7D"/>
        </w:placeholder>
        <w:group/>
      </w:sdtPr>
      <w:sdtEndPr/>
      <w:sdtContent>
        <w:p w14:paraId="2F9EDCA6" w14:textId="77777777" w:rsidR="00084981" w:rsidRDefault="007564D5" w:rsidP="007564D5">
          <w:pPr>
            <w:pStyle w:val="Ttulo4"/>
            <w:jc w:val="center"/>
            <w:rPr>
              <w:rFonts w:asciiTheme="minorHAnsi" w:hAnsiTheme="minorHAnsi"/>
              <w:i w:val="0"/>
              <w:sz w:val="44"/>
              <w:szCs w:val="44"/>
            </w:rPr>
          </w:pPr>
          <w:r w:rsidRPr="001824AA">
            <w:rPr>
              <w:rFonts w:asciiTheme="minorHAnsi" w:hAnsiTheme="minorHAnsi"/>
              <w:i w:val="0"/>
              <w:sz w:val="44"/>
              <w:szCs w:val="44"/>
            </w:rPr>
            <w:t xml:space="preserve">BC </w:t>
          </w:r>
          <w:r w:rsidR="00211AE4">
            <w:rPr>
              <w:rFonts w:asciiTheme="minorHAnsi" w:hAnsiTheme="minorHAnsi"/>
              <w:i w:val="0"/>
              <w:sz w:val="44"/>
              <w:szCs w:val="44"/>
            </w:rPr>
            <w:t>PROYECTO GENERAL</w:t>
          </w:r>
        </w:p>
      </w:sdtContent>
    </w:sdt>
    <w:p w14:paraId="7C838B8A" w14:textId="77777777" w:rsidR="001824AA" w:rsidRDefault="001824AA" w:rsidP="005E3B64"/>
    <w:tbl>
      <w:tblPr>
        <w:tblStyle w:val="Tablaconcuadrcula"/>
        <w:tblpPr w:leftFromText="141" w:rightFromText="141" w:vertAnchor="text" w:horzAnchor="margin" w:tblpY="110"/>
        <w:tblW w:w="9889" w:type="dxa"/>
        <w:tblBorders>
          <w:top w:val="single" w:sz="4" w:space="0" w:color="FFFF99"/>
          <w:left w:val="single" w:sz="4" w:space="0" w:color="FFFF99"/>
          <w:bottom w:val="single" w:sz="4" w:space="0" w:color="FFFF99"/>
          <w:right w:val="single" w:sz="4" w:space="0" w:color="FFFF99"/>
          <w:insideH w:val="single" w:sz="4" w:space="0" w:color="FFFF99"/>
          <w:insideV w:val="none" w:sz="0" w:space="0" w:color="auto"/>
        </w:tblBorders>
        <w:shd w:val="clear" w:color="auto" w:fill="FFFFCC"/>
        <w:tblLayout w:type="fixed"/>
        <w:tblCellMar>
          <w:top w:w="113" w:type="dxa"/>
          <w:bottom w:w="113" w:type="dxa"/>
        </w:tblCellMar>
        <w:tblLook w:val="04A0" w:firstRow="1" w:lastRow="0" w:firstColumn="1" w:lastColumn="0" w:noHBand="0" w:noVBand="1"/>
      </w:tblPr>
      <w:tblGrid>
        <w:gridCol w:w="844"/>
        <w:gridCol w:w="9045"/>
      </w:tblGrid>
      <w:tr w:rsidR="00FF4CD0" w14:paraId="40E379AD" w14:textId="77777777" w:rsidTr="00211AE4">
        <w:trPr>
          <w:trHeight w:val="914"/>
        </w:trPr>
        <w:tc>
          <w:tcPr>
            <w:tcW w:w="844" w:type="dxa"/>
            <w:shd w:val="clear" w:color="auto" w:fill="FFFFCC"/>
          </w:tcPr>
          <w:p w14:paraId="5D8D3906" w14:textId="77777777" w:rsidR="00FF4CD0" w:rsidRPr="00856C6E" w:rsidRDefault="00FF4CD0" w:rsidP="007D5998">
            <w:pPr>
              <w:rPr>
                <w:b/>
                <w:sz w:val="32"/>
                <w:szCs w:val="32"/>
              </w:rPr>
            </w:pPr>
            <w:r w:rsidRPr="00010A7C">
              <w:rPr>
                <w:noProof/>
                <w:lang w:val="es-CL" w:eastAsia="es-CL"/>
              </w:rPr>
              <w:drawing>
                <wp:inline distT="0" distB="0" distL="0" distR="0" wp14:anchorId="1F70BE0A" wp14:editId="433735BD">
                  <wp:extent cx="447675" cy="428625"/>
                  <wp:effectExtent l="0" t="0" r="9525" b="9525"/>
                  <wp:docPr id="7" name="9 Imagen"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5" cy="428625"/>
                          </a:xfrm>
                          <a:prstGeom prst="rect">
                            <a:avLst/>
                          </a:prstGeom>
                          <a:solidFill>
                            <a:schemeClr val="lt1"/>
                          </a:solidFill>
                          <a:ln>
                            <a:noFill/>
                          </a:ln>
                        </pic:spPr>
                      </pic:pic>
                    </a:graphicData>
                  </a:graphic>
                </wp:inline>
              </w:drawing>
            </w:r>
          </w:p>
        </w:tc>
        <w:tc>
          <w:tcPr>
            <w:tcW w:w="9045" w:type="dxa"/>
            <w:shd w:val="clear" w:color="auto" w:fill="FFFFCC"/>
          </w:tcPr>
          <w:p w14:paraId="0DD179D1" w14:textId="77777777" w:rsidR="00FF4CD0" w:rsidRDefault="00FF4CD0" w:rsidP="00FF4CD0">
            <w:pPr>
              <w:rPr>
                <w:b/>
                <w:sz w:val="28"/>
                <w:szCs w:val="32"/>
              </w:rPr>
            </w:pPr>
            <w:r>
              <w:rPr>
                <w:b/>
                <w:sz w:val="28"/>
                <w:szCs w:val="32"/>
              </w:rPr>
              <w:t>OBJETIVO del Documento</w:t>
            </w:r>
          </w:p>
          <w:p w14:paraId="383B0A36" w14:textId="77777777" w:rsidR="00FF4CD0" w:rsidRDefault="00FF4CD0" w:rsidP="00FF4CD0">
            <w:pPr>
              <w:rPr>
                <w:iCs/>
                <w:sz w:val="20"/>
              </w:rPr>
            </w:pPr>
            <w:r w:rsidRPr="007564D5">
              <w:rPr>
                <w:iCs/>
                <w:sz w:val="18"/>
              </w:rPr>
              <w:t>D</w:t>
            </w:r>
            <w:r w:rsidR="00F77BC0">
              <w:rPr>
                <w:iCs/>
                <w:sz w:val="18"/>
              </w:rPr>
              <w:t xml:space="preserve">efinir el marco </w:t>
            </w:r>
            <w:r w:rsidR="00AD44CF">
              <w:rPr>
                <w:iCs/>
                <w:sz w:val="18"/>
              </w:rPr>
              <w:t xml:space="preserve">general </w:t>
            </w:r>
            <w:r w:rsidR="00332259">
              <w:rPr>
                <w:iCs/>
                <w:sz w:val="18"/>
              </w:rPr>
              <w:t xml:space="preserve">del proyecto (Alcance, Tiempo, </w:t>
            </w:r>
            <w:r w:rsidR="00F77BC0">
              <w:rPr>
                <w:iCs/>
                <w:sz w:val="18"/>
              </w:rPr>
              <w:t xml:space="preserve">Costo, </w:t>
            </w:r>
            <w:r w:rsidR="00A43F5B">
              <w:rPr>
                <w:iCs/>
                <w:sz w:val="18"/>
              </w:rPr>
              <w:t xml:space="preserve">Equipo/Áreas involucradas, </w:t>
            </w:r>
            <w:r w:rsidR="00F77BC0">
              <w:rPr>
                <w:iCs/>
                <w:sz w:val="18"/>
              </w:rPr>
              <w:t xml:space="preserve">Riesgos, Asunciones, etc.) </w:t>
            </w:r>
            <w:r w:rsidR="00AD44CF">
              <w:rPr>
                <w:iCs/>
                <w:sz w:val="18"/>
              </w:rPr>
              <w:t xml:space="preserve">a </w:t>
            </w:r>
            <w:r w:rsidR="00F77BC0">
              <w:rPr>
                <w:iCs/>
                <w:sz w:val="18"/>
              </w:rPr>
              <w:t>ejecutar</w:t>
            </w:r>
            <w:r w:rsidR="00DE489E">
              <w:rPr>
                <w:iCs/>
                <w:sz w:val="18"/>
              </w:rPr>
              <w:t>,</w:t>
            </w:r>
            <w:r w:rsidR="00F77BC0">
              <w:rPr>
                <w:iCs/>
                <w:sz w:val="18"/>
              </w:rPr>
              <w:t xml:space="preserve"> c</w:t>
            </w:r>
            <w:r w:rsidR="00DE489E">
              <w:rPr>
                <w:iCs/>
                <w:sz w:val="18"/>
              </w:rPr>
              <w:t xml:space="preserve">uyo </w:t>
            </w:r>
            <w:r w:rsidR="00F77BC0">
              <w:rPr>
                <w:iCs/>
                <w:sz w:val="18"/>
              </w:rPr>
              <w:t xml:space="preserve">objetivo </w:t>
            </w:r>
            <w:r w:rsidR="00DE489E">
              <w:rPr>
                <w:iCs/>
                <w:sz w:val="18"/>
              </w:rPr>
              <w:t xml:space="preserve">es </w:t>
            </w:r>
            <w:r w:rsidR="00F77BC0">
              <w:rPr>
                <w:iCs/>
                <w:sz w:val="18"/>
              </w:rPr>
              <w:t xml:space="preserve">entregar la Solución que cubrirá la necesidad </w:t>
            </w:r>
            <w:r w:rsidR="00DE489E">
              <w:rPr>
                <w:iCs/>
                <w:sz w:val="18"/>
              </w:rPr>
              <w:t>(de Negocio o Sistemas) identificada en la fase IDEA</w:t>
            </w:r>
            <w:r>
              <w:rPr>
                <w:iCs/>
                <w:sz w:val="20"/>
              </w:rPr>
              <w:t>.</w:t>
            </w:r>
          </w:p>
          <w:p w14:paraId="4C0397CD" w14:textId="77777777" w:rsidR="00F77BC0" w:rsidRPr="00FF35D6" w:rsidRDefault="00AD44CF" w:rsidP="00136585">
            <w:pPr>
              <w:rPr>
                <w:i/>
                <w:iCs/>
                <w:sz w:val="18"/>
              </w:rPr>
            </w:pPr>
            <w:r>
              <w:rPr>
                <w:iCs/>
                <w:sz w:val="20"/>
              </w:rPr>
              <w:t xml:space="preserve">Este template </w:t>
            </w:r>
            <w:r w:rsidR="00A43F5B">
              <w:rPr>
                <w:iCs/>
                <w:sz w:val="20"/>
              </w:rPr>
              <w:t xml:space="preserve">para proyectos </w:t>
            </w:r>
            <w:r w:rsidR="00136585">
              <w:rPr>
                <w:iCs/>
                <w:sz w:val="20"/>
              </w:rPr>
              <w:t xml:space="preserve">de propósito general </w:t>
            </w:r>
            <w:r>
              <w:rPr>
                <w:iCs/>
                <w:sz w:val="20"/>
              </w:rPr>
              <w:t xml:space="preserve">también aplica de manera particular a proyectos del tipo Piloto o </w:t>
            </w:r>
            <w:proofErr w:type="spellStart"/>
            <w:r>
              <w:rPr>
                <w:iCs/>
                <w:sz w:val="20"/>
              </w:rPr>
              <w:t>RollOut</w:t>
            </w:r>
            <w:proofErr w:type="spellEnd"/>
            <w:r>
              <w:rPr>
                <w:iCs/>
                <w:sz w:val="20"/>
              </w:rPr>
              <w:t>.</w:t>
            </w:r>
          </w:p>
        </w:tc>
      </w:tr>
    </w:tbl>
    <w:p w14:paraId="71BFB265" w14:textId="77777777" w:rsidR="00FF4CD0" w:rsidRPr="005E3B64" w:rsidRDefault="00FF4CD0" w:rsidP="005E3B64"/>
    <w:tbl>
      <w:tblPr>
        <w:tblStyle w:val="Tablaconcuadrcula"/>
        <w:tblpPr w:leftFromText="141" w:rightFromText="141" w:vertAnchor="text" w:horzAnchor="margin" w:tblpY="110"/>
        <w:tblW w:w="9889" w:type="dxa"/>
        <w:tblBorders>
          <w:top w:val="single" w:sz="4" w:space="0" w:color="FFFF99"/>
          <w:left w:val="single" w:sz="4" w:space="0" w:color="FFFF99"/>
          <w:bottom w:val="single" w:sz="4" w:space="0" w:color="FFFF99"/>
          <w:right w:val="single" w:sz="4" w:space="0" w:color="FFFF99"/>
          <w:insideH w:val="single" w:sz="4" w:space="0" w:color="FFFF99"/>
          <w:insideV w:val="none" w:sz="0" w:space="0" w:color="auto"/>
        </w:tblBorders>
        <w:shd w:val="clear" w:color="auto" w:fill="FFFFCC"/>
        <w:tblLayout w:type="fixed"/>
        <w:tblCellMar>
          <w:top w:w="113" w:type="dxa"/>
          <w:bottom w:w="113" w:type="dxa"/>
        </w:tblCellMar>
        <w:tblLook w:val="04A0" w:firstRow="1" w:lastRow="0" w:firstColumn="1" w:lastColumn="0" w:noHBand="0" w:noVBand="1"/>
      </w:tblPr>
      <w:tblGrid>
        <w:gridCol w:w="844"/>
        <w:gridCol w:w="9045"/>
      </w:tblGrid>
      <w:tr w:rsidR="005E3B64" w14:paraId="1704DB6A" w14:textId="77777777" w:rsidTr="00211AE4">
        <w:trPr>
          <w:trHeight w:val="914"/>
        </w:trPr>
        <w:tc>
          <w:tcPr>
            <w:tcW w:w="844" w:type="dxa"/>
            <w:shd w:val="clear" w:color="auto" w:fill="FFFFCC"/>
          </w:tcPr>
          <w:p w14:paraId="622BB0A5" w14:textId="77777777" w:rsidR="005E3B64" w:rsidRPr="00856C6E" w:rsidRDefault="005E3B64" w:rsidP="005E3B64">
            <w:pPr>
              <w:rPr>
                <w:b/>
                <w:sz w:val="32"/>
                <w:szCs w:val="32"/>
              </w:rPr>
            </w:pPr>
            <w:r w:rsidRPr="00010A7C">
              <w:rPr>
                <w:noProof/>
                <w:lang w:val="es-CL" w:eastAsia="es-CL"/>
              </w:rPr>
              <w:drawing>
                <wp:inline distT="0" distB="0" distL="0" distR="0" wp14:anchorId="38156C4D" wp14:editId="28E89B3E">
                  <wp:extent cx="447675" cy="428625"/>
                  <wp:effectExtent l="0" t="0" r="9525" b="9525"/>
                  <wp:docPr id="8" name="9 Imagen"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5" cy="428625"/>
                          </a:xfrm>
                          <a:prstGeom prst="rect">
                            <a:avLst/>
                          </a:prstGeom>
                          <a:solidFill>
                            <a:schemeClr val="lt1"/>
                          </a:solidFill>
                          <a:ln>
                            <a:noFill/>
                          </a:ln>
                        </pic:spPr>
                      </pic:pic>
                    </a:graphicData>
                  </a:graphic>
                </wp:inline>
              </w:drawing>
            </w:r>
          </w:p>
        </w:tc>
        <w:tc>
          <w:tcPr>
            <w:tcW w:w="9045" w:type="dxa"/>
            <w:shd w:val="clear" w:color="auto" w:fill="FFFFCC"/>
          </w:tcPr>
          <w:p w14:paraId="41248FC5" w14:textId="77777777" w:rsidR="005E3B64" w:rsidRPr="00B21FBE" w:rsidRDefault="005E3B64" w:rsidP="005E3B64">
            <w:pPr>
              <w:rPr>
                <w:iCs/>
                <w:sz w:val="16"/>
              </w:rPr>
            </w:pPr>
            <w:r w:rsidRPr="00B21FBE">
              <w:rPr>
                <w:b/>
                <w:sz w:val="28"/>
                <w:szCs w:val="32"/>
              </w:rPr>
              <w:t>PDMC – Metodología de Gestión de Proyectos</w:t>
            </w:r>
            <w:r w:rsidRPr="00B21FBE">
              <w:rPr>
                <w:iCs/>
                <w:sz w:val="16"/>
              </w:rPr>
              <w:t xml:space="preserve"> </w:t>
            </w:r>
          </w:p>
          <w:p w14:paraId="32AC4CA3" w14:textId="77777777" w:rsidR="005E3B64" w:rsidRPr="00FF35D6" w:rsidRDefault="005E3B64" w:rsidP="005E3B64">
            <w:pPr>
              <w:rPr>
                <w:i/>
                <w:iCs/>
                <w:sz w:val="18"/>
              </w:rPr>
            </w:pPr>
            <w:r w:rsidRPr="007564D5">
              <w:rPr>
                <w:iCs/>
                <w:sz w:val="20"/>
              </w:rPr>
              <w:t>La ejecución de proyectos de Sistemas se rige bajo la metodología PDMC, descrita en el siguiente link</w:t>
            </w:r>
            <w:r w:rsidRPr="00A31DF5">
              <w:rPr>
                <w:iCs/>
                <w:sz w:val="18"/>
              </w:rPr>
              <w:t xml:space="preserve">: </w:t>
            </w:r>
            <w:hyperlink r:id="rId13" w:history="1">
              <w:r w:rsidRPr="00FF35D6">
                <w:rPr>
                  <w:rStyle w:val="Hipervnculo"/>
                  <w:sz w:val="20"/>
                  <w:szCs w:val="20"/>
                </w:rPr>
                <w:t>PDCM - Proyectos</w:t>
              </w:r>
            </w:hyperlink>
          </w:p>
        </w:tc>
      </w:tr>
    </w:tbl>
    <w:p w14:paraId="30622EF3" w14:textId="77777777" w:rsidR="00264FDB" w:rsidRDefault="009672AE" w:rsidP="00A972B1">
      <w:pPr>
        <w:rPr>
          <w:color w:val="70AD47" w:themeColor="accent6"/>
        </w:rPr>
      </w:pPr>
      <w:r w:rsidRPr="001669CD">
        <w:rPr>
          <w:b/>
          <w:noProof/>
          <w:sz w:val="32"/>
          <w:szCs w:val="32"/>
          <w:lang w:val="es-CL" w:eastAsia="es-CL"/>
        </w:rPr>
        <mc:AlternateContent>
          <mc:Choice Requires="wps">
            <w:drawing>
              <wp:anchor distT="0" distB="0" distL="114300" distR="114300" simplePos="0" relativeHeight="251657728" behindDoc="0" locked="0" layoutInCell="1" allowOverlap="1" wp14:anchorId="7E98681F" wp14:editId="37DF5BDB">
                <wp:simplePos x="0" y="0"/>
                <wp:positionH relativeFrom="column">
                  <wp:posOffset>-795656</wp:posOffset>
                </wp:positionH>
                <wp:positionV relativeFrom="paragraph">
                  <wp:posOffset>1977390</wp:posOffset>
                </wp:positionV>
                <wp:extent cx="1994535" cy="276225"/>
                <wp:effectExtent l="0" t="0" r="0" b="0"/>
                <wp:wrapNone/>
                <wp:docPr id="53" name="TextBox 32"/>
                <wp:cNvGraphicFramePr/>
                <a:graphic xmlns:a="http://schemas.openxmlformats.org/drawingml/2006/main">
                  <a:graphicData uri="http://schemas.microsoft.com/office/word/2010/wordprocessingShape">
                    <wps:wsp>
                      <wps:cNvSpPr txBox="1"/>
                      <wps:spPr>
                        <a:xfrm rot="16200000">
                          <a:off x="0" y="0"/>
                          <a:ext cx="1994535" cy="276225"/>
                        </a:xfrm>
                        <a:prstGeom prst="rect">
                          <a:avLst/>
                        </a:prstGeom>
                        <a:noFill/>
                        <a:ln w="25400" cap="flat" cmpd="sng" algn="ctr">
                          <a:noFill/>
                          <a:prstDash val="solid"/>
                        </a:ln>
                        <a:effectLst/>
                      </wps:spPr>
                      <wps:txbx>
                        <w:txbxContent>
                          <w:p w14:paraId="00384E1B" w14:textId="77777777" w:rsidR="009672AE" w:rsidRPr="001669CD" w:rsidRDefault="009672AE" w:rsidP="009672AE">
                            <w:pPr>
                              <w:pStyle w:val="NormalWeb"/>
                              <w:spacing w:before="0" w:beforeAutospacing="0" w:after="0" w:afterAutospacing="0"/>
                              <w:rPr>
                                <w:b/>
                                <w:sz w:val="28"/>
                              </w:rPr>
                            </w:pPr>
                            <w:r w:rsidRPr="001669CD">
                              <w:rPr>
                                <w:rFonts w:ascii="Calibri" w:hAnsi="Calibri" w:cstheme="minorBidi"/>
                                <w:b/>
                                <w:color w:val="000000"/>
                                <w:sz w:val="22"/>
                                <w:szCs w:val="20"/>
                              </w:rPr>
                              <w:t xml:space="preserve">PDMC - Ciclo de Vida Proyecto </w:t>
                            </w:r>
                          </w:p>
                        </w:txbxContent>
                      </wps:txbx>
                      <wps:bodyPr wrap="square" anchor="ctr">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32" o:spid="_x0000_s1026" type="#_x0000_t202" style="position:absolute;margin-left:-62.65pt;margin-top:155.7pt;width:157.05pt;height:21.75pt;rotation:-90;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iaF2AEAAIoDAAAOAAAAZHJzL2Uyb0RvYy54bWysk8Fu2zAMhu8D9g6C7o0Tp8naIE7RIegu&#10;wzag3QMwsmQLkERNUmLn7UfJaVpst2E+CBJFfSR/0tuH0Rp2kiFqdA1fzOacSSew1a5r+M+Xp5s7&#10;zmIC14JBJxt+lpE/7D5+2A5+I2vs0bQyMIK4uBl8w/uU/KaqouilhThDLx1dKgwWEh1DV7UBBqJb&#10;U9Xz+boaMLQ+oJAxknU/XfJd4SslRfquVJSJmYZTbqmsoayHvFa7LWy6AL7X4pIG/EMWFrSjoFfU&#10;HhKwY9B/oawWASOqNBNoK1RKC1lqoGoW8z+qee7By1ILiRP9Vab4/7Di2+lHYLpt+GrJmQNLPXqR&#10;Y/qMI1vWWZ7Bxw15PXvySyPZqc2v9kjGXPWogmUBSd3FmrpCXxGDymPkTrqfr1oTm4nMuL+/XS1X&#10;nAm6qz+t63qVqdUEy1AfYvoi0bK8aXigXhYqnL7GNLm+umR3h0/amNJP49hA0NUt5cEE0FgpA4m2&#10;1lOh0XWcgeloXkUKBfnubUbuIfbsBDQyEY1uL3kZl8PIMlSXDLI2kwZ5l8bDeBHsgO2Z9BposAjy&#10;6whBUkwneqTZe4v6eEyodCkmA6ZXJEI+UMOLHJfhzBP1/ly83n6h3W8AAAD//wMAUEsDBBQABgAI&#10;AAAAIQB56p8S4QAAAAkBAAAPAAAAZHJzL2Rvd25yZXYueG1sTI/BTsMwEETvSPyDtUhcELVbmpaG&#10;OFVVCYkDqkTgwm2bGCeqvU5jtw1/z3KC02q0o5k3xXr0TpzNELtAGqYTBcJQHZqOrIaP9+f7RxAx&#10;ITXoAhkN3ybCury+KjBvwoXezLlKVnAIxRw1tCn1uZSxbo3HOAm9If59hcFjYjlY2Qx44XDv5Eyp&#10;hfTYETe02Jtta+pDdfIaMmeXu+P8xdMdvq52h+PWfm4qrW9vxs0TiGTG9GeGX3xGh5KZ9uFETRSO&#10;teIpie9yMQXBhuwhA7HXMF+pGciykP8XlD8AAAD//wMAUEsBAi0AFAAGAAgAAAAhALaDOJL+AAAA&#10;4QEAABMAAAAAAAAAAAAAAAAAAAAAAFtDb250ZW50X1R5cGVzXS54bWxQSwECLQAUAAYACAAAACEA&#10;OP0h/9YAAACUAQAACwAAAAAAAAAAAAAAAAAvAQAAX3JlbHMvLnJlbHNQSwECLQAUAAYACAAAACEA&#10;/L4mhdgBAACKAwAADgAAAAAAAAAAAAAAAAAuAgAAZHJzL2Uyb0RvYy54bWxQSwECLQAUAAYACAAA&#10;ACEAeeqfEuEAAAAJAQAADwAAAAAAAAAAAAAAAAAyBAAAZHJzL2Rvd25yZXYueG1sUEsFBgAAAAAE&#10;AAQA8wAAAEAFAAAAAA==&#10;" filled="f" stroked="f" strokeweight="2pt">
                <v:textbox>
                  <w:txbxContent>
                    <w:p w14:paraId="00384E1B" w14:textId="77777777" w:rsidR="009672AE" w:rsidRPr="001669CD" w:rsidRDefault="009672AE" w:rsidP="009672AE">
                      <w:pPr>
                        <w:pStyle w:val="NormalWeb"/>
                        <w:spacing w:before="0" w:beforeAutospacing="0" w:after="0" w:afterAutospacing="0"/>
                        <w:rPr>
                          <w:b/>
                          <w:sz w:val="28"/>
                        </w:rPr>
                      </w:pPr>
                      <w:r w:rsidRPr="001669CD">
                        <w:rPr>
                          <w:rFonts w:ascii="Calibri" w:hAnsi="Calibri" w:cstheme="minorBidi"/>
                          <w:b/>
                          <w:color w:val="000000"/>
                          <w:sz w:val="22"/>
                          <w:szCs w:val="20"/>
                        </w:rPr>
                        <w:t xml:space="preserve">PDMC - Ciclo de Vida Proyecto </w:t>
                      </w:r>
                    </w:p>
                  </w:txbxContent>
                </v:textbox>
              </v:shape>
            </w:pict>
          </mc:Fallback>
        </mc:AlternateContent>
      </w:r>
    </w:p>
    <w:tbl>
      <w:tblPr>
        <w:tblStyle w:val="Tablaconcuadrcula"/>
        <w:tblpPr w:leftFromText="141" w:rightFromText="141" w:vertAnchor="text" w:horzAnchor="margin" w:tblpY="110"/>
        <w:tblW w:w="9889" w:type="dxa"/>
        <w:tblBorders>
          <w:top w:val="single" w:sz="4" w:space="0" w:color="FFFF99"/>
          <w:left w:val="single" w:sz="4" w:space="0" w:color="FFFF99"/>
          <w:bottom w:val="single" w:sz="4" w:space="0" w:color="FFFF99"/>
          <w:right w:val="single" w:sz="4" w:space="0" w:color="FFFF99"/>
          <w:insideH w:val="single" w:sz="4" w:space="0" w:color="FFFF99"/>
          <w:insideV w:val="single" w:sz="4" w:space="0" w:color="FFFF99"/>
        </w:tblBorders>
        <w:shd w:val="clear" w:color="auto" w:fill="FFFFCC"/>
        <w:tblLayout w:type="fixed"/>
        <w:tblCellMar>
          <w:top w:w="113" w:type="dxa"/>
          <w:bottom w:w="113" w:type="dxa"/>
        </w:tblCellMar>
        <w:tblLook w:val="04A0" w:firstRow="1" w:lastRow="0" w:firstColumn="1" w:lastColumn="0" w:noHBand="0" w:noVBand="1"/>
      </w:tblPr>
      <w:tblGrid>
        <w:gridCol w:w="826"/>
        <w:gridCol w:w="9063"/>
      </w:tblGrid>
      <w:tr w:rsidR="009672AE" w:rsidRPr="00FF35D6" w14:paraId="6C3C217D" w14:textId="77777777" w:rsidTr="00C529AC">
        <w:trPr>
          <w:trHeight w:val="3559"/>
        </w:trPr>
        <w:tc>
          <w:tcPr>
            <w:tcW w:w="826" w:type="dxa"/>
            <w:shd w:val="clear" w:color="auto" w:fill="FFFFCC"/>
          </w:tcPr>
          <w:p w14:paraId="41AFF805" w14:textId="77777777" w:rsidR="009672AE" w:rsidRDefault="009672AE" w:rsidP="002B22F8">
            <w:pPr>
              <w:rPr>
                <w:b/>
                <w:sz w:val="32"/>
                <w:szCs w:val="32"/>
              </w:rPr>
            </w:pPr>
          </w:p>
          <w:p w14:paraId="16CAA632" w14:textId="77777777" w:rsidR="009672AE" w:rsidRDefault="009672AE" w:rsidP="002B22F8">
            <w:pPr>
              <w:rPr>
                <w:b/>
                <w:sz w:val="32"/>
                <w:szCs w:val="32"/>
              </w:rPr>
            </w:pPr>
          </w:p>
          <w:p w14:paraId="77567F7D" w14:textId="77777777" w:rsidR="009672AE" w:rsidRDefault="009672AE" w:rsidP="002B22F8">
            <w:pPr>
              <w:rPr>
                <w:b/>
                <w:sz w:val="32"/>
                <w:szCs w:val="32"/>
              </w:rPr>
            </w:pPr>
          </w:p>
          <w:p w14:paraId="4C65C882" w14:textId="77777777" w:rsidR="009672AE" w:rsidRDefault="009672AE" w:rsidP="002B22F8">
            <w:pPr>
              <w:rPr>
                <w:b/>
                <w:sz w:val="32"/>
                <w:szCs w:val="32"/>
              </w:rPr>
            </w:pPr>
          </w:p>
          <w:p w14:paraId="77CA04DB" w14:textId="77777777" w:rsidR="009672AE" w:rsidRDefault="009672AE" w:rsidP="002B22F8">
            <w:pPr>
              <w:rPr>
                <w:b/>
                <w:sz w:val="32"/>
                <w:szCs w:val="32"/>
              </w:rPr>
            </w:pPr>
          </w:p>
          <w:p w14:paraId="1C293966" w14:textId="77777777" w:rsidR="009672AE" w:rsidRDefault="009672AE" w:rsidP="002B22F8">
            <w:pPr>
              <w:rPr>
                <w:b/>
                <w:sz w:val="32"/>
                <w:szCs w:val="32"/>
              </w:rPr>
            </w:pPr>
          </w:p>
          <w:p w14:paraId="748BD0FF" w14:textId="77777777" w:rsidR="009672AE" w:rsidRDefault="009672AE" w:rsidP="002B22F8">
            <w:pPr>
              <w:rPr>
                <w:b/>
                <w:sz w:val="32"/>
                <w:szCs w:val="32"/>
              </w:rPr>
            </w:pPr>
          </w:p>
          <w:p w14:paraId="32DDC9C3" w14:textId="77777777" w:rsidR="009672AE" w:rsidRDefault="009672AE" w:rsidP="002B22F8">
            <w:pPr>
              <w:rPr>
                <w:b/>
                <w:sz w:val="32"/>
                <w:szCs w:val="32"/>
              </w:rPr>
            </w:pPr>
            <w:r w:rsidRPr="00010A7C">
              <w:rPr>
                <w:noProof/>
                <w:lang w:val="es-CL" w:eastAsia="es-CL"/>
              </w:rPr>
              <w:drawing>
                <wp:anchor distT="0" distB="0" distL="114300" distR="114300" simplePos="0" relativeHeight="251656704" behindDoc="0" locked="0" layoutInCell="1" allowOverlap="1" wp14:anchorId="0ED3BE4C" wp14:editId="6C382600">
                  <wp:simplePos x="0" y="0"/>
                  <wp:positionH relativeFrom="column">
                    <wp:posOffset>-15240</wp:posOffset>
                  </wp:positionH>
                  <wp:positionV relativeFrom="paragraph">
                    <wp:posOffset>138430</wp:posOffset>
                  </wp:positionV>
                  <wp:extent cx="447675" cy="428625"/>
                  <wp:effectExtent l="0" t="9525" r="0" b="0"/>
                  <wp:wrapNone/>
                  <wp:docPr id="11" name="9 Imagen"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47675" cy="428625"/>
                          </a:xfrm>
                          <a:prstGeom prst="rect">
                            <a:avLst/>
                          </a:prstGeom>
                          <a:solidFill>
                            <a:schemeClr val="lt1"/>
                          </a:solidFill>
                          <a:ln>
                            <a:noFill/>
                          </a:ln>
                        </pic:spPr>
                      </pic:pic>
                    </a:graphicData>
                  </a:graphic>
                  <wp14:sizeRelH relativeFrom="page">
                    <wp14:pctWidth>0</wp14:pctWidth>
                  </wp14:sizeRelH>
                  <wp14:sizeRelV relativeFrom="page">
                    <wp14:pctHeight>0</wp14:pctHeight>
                  </wp14:sizeRelV>
                </wp:anchor>
              </w:drawing>
            </w:r>
          </w:p>
          <w:p w14:paraId="019212E3" w14:textId="77777777" w:rsidR="009672AE" w:rsidRPr="00856C6E" w:rsidRDefault="009672AE" w:rsidP="002B22F8">
            <w:pPr>
              <w:rPr>
                <w:b/>
                <w:sz w:val="32"/>
                <w:szCs w:val="32"/>
              </w:rPr>
            </w:pPr>
          </w:p>
        </w:tc>
        <w:tc>
          <w:tcPr>
            <w:tcW w:w="9063" w:type="dxa"/>
            <w:shd w:val="clear" w:color="auto" w:fill="FFFFFF" w:themeFill="background1"/>
          </w:tcPr>
          <w:p w14:paraId="5BEB4829" w14:textId="77777777" w:rsidR="009672AE" w:rsidRPr="00FF35D6" w:rsidRDefault="00C529AC" w:rsidP="002B22F8">
            <w:pPr>
              <w:jc w:val="center"/>
              <w:rPr>
                <w:i/>
                <w:iCs/>
                <w:sz w:val="18"/>
              </w:rPr>
            </w:pPr>
            <w:r>
              <w:rPr>
                <w:noProof/>
                <w:lang w:val="es-CL" w:eastAsia="es-CL"/>
              </w:rPr>
              <w:drawing>
                <wp:inline distT="0" distB="0" distL="0" distR="0" wp14:anchorId="4116B746" wp14:editId="1F81DA37">
                  <wp:extent cx="3362325" cy="210999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62325" cy="2109992"/>
                          </a:xfrm>
                          <a:prstGeom prst="rect">
                            <a:avLst/>
                          </a:prstGeom>
                        </pic:spPr>
                      </pic:pic>
                    </a:graphicData>
                  </a:graphic>
                </wp:inline>
              </w:drawing>
            </w:r>
          </w:p>
        </w:tc>
      </w:tr>
    </w:tbl>
    <w:p w14:paraId="59DDA07C" w14:textId="77777777" w:rsidR="007564D5" w:rsidRPr="005E3B64" w:rsidRDefault="007564D5" w:rsidP="009672AE">
      <w:pPr>
        <w:rPr>
          <w:color w:val="70AD47" w:themeColor="accent6"/>
        </w:rPr>
      </w:pPr>
    </w:p>
    <w:p w14:paraId="26629A6D" w14:textId="19AB201F" w:rsidR="009B3048" w:rsidRDefault="00AB1F9D" w:rsidP="009B3048">
      <w:pPr>
        <w:pStyle w:val="TtulodelDocumento"/>
      </w:pPr>
      <w:r w:rsidRPr="00AB1F9D">
        <w:drawing>
          <wp:inline distT="0" distB="0" distL="0" distR="0" wp14:anchorId="2F31FA45" wp14:editId="2AB42DDB">
            <wp:extent cx="6120765" cy="123883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1238838"/>
                    </a:xfrm>
                    <a:prstGeom prst="rect">
                      <a:avLst/>
                    </a:prstGeom>
                    <a:noFill/>
                    <a:ln>
                      <a:noFill/>
                    </a:ln>
                  </pic:spPr>
                </pic:pic>
              </a:graphicData>
            </a:graphic>
          </wp:inline>
        </w:drawing>
      </w:r>
    </w:p>
    <w:p w14:paraId="2FCB1839" w14:textId="77777777" w:rsidR="00784FB4" w:rsidRDefault="009B3048" w:rsidP="00784FB4">
      <w:pPr>
        <w:rPr>
          <w:i/>
          <w:color w:val="0000FF"/>
          <w:sz w:val="16"/>
          <w:szCs w:val="16"/>
        </w:rPr>
      </w:pPr>
      <w:bookmarkStart w:id="0" w:name="_Toc392145270"/>
      <w:bookmarkStart w:id="1" w:name="_Toc394409352"/>
      <w:bookmarkStart w:id="2" w:name="_Toc395276540"/>
      <w:bookmarkStart w:id="3" w:name="_Toc395276541"/>
      <w:bookmarkStart w:id="4" w:name="_Toc399148059"/>
      <w:r>
        <w:rPr>
          <w:sz w:val="32"/>
          <w:szCs w:val="32"/>
        </w:rPr>
        <w:br w:type="page"/>
      </w:r>
      <w:bookmarkEnd w:id="0"/>
      <w:bookmarkEnd w:id="1"/>
      <w:bookmarkEnd w:id="2"/>
      <w:bookmarkEnd w:id="3"/>
      <w:bookmarkEnd w:id="4"/>
      <w:r w:rsidR="00784FB4" w:rsidRPr="00C83BBC">
        <w:rPr>
          <w:b/>
          <w:sz w:val="24"/>
        </w:rPr>
        <w:lastRenderedPageBreak/>
        <w:t xml:space="preserve">Contenido    </w:t>
      </w:r>
      <w:r w:rsidR="00784FB4" w:rsidRPr="00C83BBC">
        <w:rPr>
          <w:b/>
          <w:sz w:val="24"/>
        </w:rPr>
        <w:br/>
      </w:r>
      <w:r w:rsidR="00784FB4">
        <w:rPr>
          <w:i/>
          <w:color w:val="0000FF"/>
          <w:sz w:val="16"/>
          <w:szCs w:val="16"/>
        </w:rPr>
        <w:t>&lt;&lt;Actualizar el índice  para que coincida con el contenido del documento. &gt;&gt;</w:t>
      </w:r>
    </w:p>
    <w:p w14:paraId="1D6D0745" w14:textId="77777777" w:rsidR="007B1B93" w:rsidRDefault="00784FB4">
      <w:pPr>
        <w:pStyle w:val="TDC1"/>
        <w:rPr>
          <w:rFonts w:asciiTheme="minorHAnsi" w:eastAsiaTheme="minorEastAsia" w:hAnsiTheme="minorHAnsi" w:cstheme="minorBidi"/>
          <w:b w:val="0"/>
          <w:bCs w:val="0"/>
          <w:caps w:val="0"/>
          <w:noProof/>
          <w:sz w:val="22"/>
          <w:szCs w:val="22"/>
          <w:lang w:val="es-AR" w:eastAsia="zh-CN"/>
        </w:rPr>
      </w:pPr>
      <w:r w:rsidRPr="00821110">
        <w:rPr>
          <w:b w:val="0"/>
          <w:sz w:val="24"/>
          <w:szCs w:val="24"/>
        </w:rPr>
        <w:fldChar w:fldCharType="begin"/>
      </w:r>
      <w:r w:rsidRPr="00C83BBC">
        <w:rPr>
          <w:b w:val="0"/>
          <w:sz w:val="24"/>
          <w:szCs w:val="24"/>
        </w:rPr>
        <w:instrText xml:space="preserve"> TOC \o "1-3" \h \z \u </w:instrText>
      </w:r>
      <w:r w:rsidRPr="00821110">
        <w:rPr>
          <w:b w:val="0"/>
          <w:sz w:val="24"/>
          <w:szCs w:val="24"/>
        </w:rPr>
        <w:fldChar w:fldCharType="separate"/>
      </w:r>
      <w:hyperlink w:anchor="_Toc461110233" w:history="1">
        <w:r w:rsidR="007B1B93" w:rsidRPr="00AD62C6">
          <w:rPr>
            <w:rStyle w:val="Hipervnculo"/>
            <w:noProof/>
          </w:rPr>
          <w:t>1</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Resumen Ejecutivo</w:t>
        </w:r>
        <w:r w:rsidR="007B1B93">
          <w:rPr>
            <w:noProof/>
            <w:webHidden/>
          </w:rPr>
          <w:tab/>
        </w:r>
        <w:r w:rsidR="007B1B93">
          <w:rPr>
            <w:noProof/>
            <w:webHidden/>
          </w:rPr>
          <w:fldChar w:fldCharType="begin"/>
        </w:r>
        <w:r w:rsidR="007B1B93">
          <w:rPr>
            <w:noProof/>
            <w:webHidden/>
          </w:rPr>
          <w:instrText xml:space="preserve"> PAGEREF _Toc461110233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7ABC9D42"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34" w:history="1">
        <w:r w:rsidR="007B1B93" w:rsidRPr="00AD62C6">
          <w:rPr>
            <w:rStyle w:val="Hipervnculo"/>
            <w:noProof/>
          </w:rPr>
          <w:t>2</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Objetivo del Proyecto</w:t>
        </w:r>
        <w:r w:rsidR="007B1B93">
          <w:rPr>
            <w:noProof/>
            <w:webHidden/>
          </w:rPr>
          <w:tab/>
        </w:r>
        <w:r w:rsidR="007B1B93">
          <w:rPr>
            <w:noProof/>
            <w:webHidden/>
          </w:rPr>
          <w:fldChar w:fldCharType="begin"/>
        </w:r>
        <w:r w:rsidR="007B1B93">
          <w:rPr>
            <w:noProof/>
            <w:webHidden/>
          </w:rPr>
          <w:instrText xml:space="preserve"> PAGEREF _Toc461110234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30E9D9D9"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35" w:history="1">
        <w:r w:rsidR="007B1B93" w:rsidRPr="00AD62C6">
          <w:rPr>
            <w:rStyle w:val="Hipervnculo"/>
            <w:noProof/>
          </w:rPr>
          <w:t>3</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Alcance organizacional e INVERSION</w:t>
        </w:r>
        <w:r w:rsidR="007B1B93">
          <w:rPr>
            <w:noProof/>
            <w:webHidden/>
          </w:rPr>
          <w:tab/>
        </w:r>
        <w:r w:rsidR="007B1B93">
          <w:rPr>
            <w:noProof/>
            <w:webHidden/>
          </w:rPr>
          <w:fldChar w:fldCharType="begin"/>
        </w:r>
        <w:r w:rsidR="007B1B93">
          <w:rPr>
            <w:noProof/>
            <w:webHidden/>
          </w:rPr>
          <w:instrText xml:space="preserve"> PAGEREF _Toc461110235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165730D4"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36" w:history="1">
        <w:r w:rsidR="007B1B93" w:rsidRPr="00AD62C6">
          <w:rPr>
            <w:rStyle w:val="Hipervnculo"/>
            <w:noProof/>
          </w:rPr>
          <w:t>3.1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 xml:space="preserve"> Inversión Unidades Negocio, Cuenta Contable y País</w:t>
        </w:r>
        <w:r w:rsidR="007B1B93">
          <w:rPr>
            <w:noProof/>
            <w:webHidden/>
          </w:rPr>
          <w:tab/>
        </w:r>
        <w:r w:rsidR="007B1B93">
          <w:rPr>
            <w:noProof/>
            <w:webHidden/>
          </w:rPr>
          <w:fldChar w:fldCharType="begin"/>
        </w:r>
        <w:r w:rsidR="007B1B93">
          <w:rPr>
            <w:noProof/>
            <w:webHidden/>
          </w:rPr>
          <w:instrText xml:space="preserve"> PAGEREF _Toc461110236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29F8E413"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37" w:history="1">
        <w:r w:rsidR="007B1B93" w:rsidRPr="00AD62C6">
          <w:rPr>
            <w:rStyle w:val="Hipervnculo"/>
            <w:noProof/>
          </w:rPr>
          <w:t>3.2</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Gastos Post Implementación</w:t>
        </w:r>
        <w:r w:rsidR="007B1B93">
          <w:rPr>
            <w:noProof/>
            <w:webHidden/>
          </w:rPr>
          <w:tab/>
        </w:r>
        <w:r w:rsidR="007B1B93">
          <w:rPr>
            <w:noProof/>
            <w:webHidden/>
          </w:rPr>
          <w:fldChar w:fldCharType="begin"/>
        </w:r>
        <w:r w:rsidR="007B1B93">
          <w:rPr>
            <w:noProof/>
            <w:webHidden/>
          </w:rPr>
          <w:instrText xml:space="preserve"> PAGEREF _Toc461110237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4C526313"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38" w:history="1">
        <w:r w:rsidR="007B1B93" w:rsidRPr="00AD62C6">
          <w:rPr>
            <w:rStyle w:val="Hipervnculo"/>
            <w:noProof/>
          </w:rPr>
          <w:t>3.3</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Gerencias de Sistemas</w:t>
        </w:r>
        <w:r w:rsidR="007B1B93">
          <w:rPr>
            <w:noProof/>
            <w:webHidden/>
          </w:rPr>
          <w:tab/>
        </w:r>
        <w:r w:rsidR="007B1B93">
          <w:rPr>
            <w:noProof/>
            <w:webHidden/>
          </w:rPr>
          <w:fldChar w:fldCharType="begin"/>
        </w:r>
        <w:r w:rsidR="007B1B93">
          <w:rPr>
            <w:noProof/>
            <w:webHidden/>
          </w:rPr>
          <w:instrText xml:space="preserve"> PAGEREF _Toc461110238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0FAFB642"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39" w:history="1">
        <w:r w:rsidR="007B1B93" w:rsidRPr="00AD62C6">
          <w:rPr>
            <w:rStyle w:val="Hipervnculo"/>
            <w:noProof/>
          </w:rPr>
          <w:t>4</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Solución Propuesta</w:t>
        </w:r>
        <w:r w:rsidR="007B1B93">
          <w:rPr>
            <w:noProof/>
            <w:webHidden/>
          </w:rPr>
          <w:tab/>
        </w:r>
        <w:r w:rsidR="007B1B93">
          <w:rPr>
            <w:noProof/>
            <w:webHidden/>
          </w:rPr>
          <w:fldChar w:fldCharType="begin"/>
        </w:r>
        <w:r w:rsidR="007B1B93">
          <w:rPr>
            <w:noProof/>
            <w:webHidden/>
          </w:rPr>
          <w:instrText xml:space="preserve"> PAGEREF _Toc461110239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62EFBA19"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0" w:history="1">
        <w:r w:rsidR="007B1B93" w:rsidRPr="00AD62C6">
          <w:rPr>
            <w:rStyle w:val="Hipervnculo"/>
            <w:noProof/>
          </w:rPr>
          <w:t>5</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Organización del proyecto</w:t>
        </w:r>
        <w:r w:rsidR="007B1B93">
          <w:rPr>
            <w:noProof/>
            <w:webHidden/>
          </w:rPr>
          <w:tab/>
        </w:r>
        <w:r w:rsidR="007B1B93">
          <w:rPr>
            <w:noProof/>
            <w:webHidden/>
          </w:rPr>
          <w:fldChar w:fldCharType="begin"/>
        </w:r>
        <w:r w:rsidR="007B1B93">
          <w:rPr>
            <w:noProof/>
            <w:webHidden/>
          </w:rPr>
          <w:instrText xml:space="preserve"> PAGEREF _Toc461110240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21C32CCC"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41" w:history="1">
        <w:r w:rsidR="007B1B93" w:rsidRPr="00AD62C6">
          <w:rPr>
            <w:rStyle w:val="Hipervnculo"/>
            <w:noProof/>
          </w:rPr>
          <w:t>5.1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Esfuerzo Estimado</w:t>
        </w:r>
        <w:r w:rsidR="007B1B93">
          <w:rPr>
            <w:noProof/>
            <w:webHidden/>
          </w:rPr>
          <w:tab/>
        </w:r>
        <w:r w:rsidR="007B1B93">
          <w:rPr>
            <w:noProof/>
            <w:webHidden/>
          </w:rPr>
          <w:fldChar w:fldCharType="begin"/>
        </w:r>
        <w:r w:rsidR="007B1B93">
          <w:rPr>
            <w:noProof/>
            <w:webHidden/>
          </w:rPr>
          <w:instrText xml:space="preserve"> PAGEREF _Toc461110241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579A4E2C"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42" w:history="1">
        <w:r w:rsidR="007B1B93" w:rsidRPr="00AD62C6">
          <w:rPr>
            <w:rStyle w:val="Hipervnculo"/>
            <w:noProof/>
          </w:rPr>
          <w:t>5.2</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Estructura y proceso de escalamiento</w:t>
        </w:r>
        <w:r w:rsidR="007B1B93">
          <w:rPr>
            <w:noProof/>
            <w:webHidden/>
          </w:rPr>
          <w:tab/>
        </w:r>
        <w:r w:rsidR="007B1B93">
          <w:rPr>
            <w:noProof/>
            <w:webHidden/>
          </w:rPr>
          <w:fldChar w:fldCharType="begin"/>
        </w:r>
        <w:r w:rsidR="007B1B93">
          <w:rPr>
            <w:noProof/>
            <w:webHidden/>
          </w:rPr>
          <w:instrText xml:space="preserve"> PAGEREF _Toc461110242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55B5D370"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3" w:history="1">
        <w:r w:rsidR="007B1B93" w:rsidRPr="00AD62C6">
          <w:rPr>
            <w:rStyle w:val="Hipervnculo"/>
            <w:noProof/>
          </w:rPr>
          <w:t>6</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Justificación de la inversión</w:t>
        </w:r>
        <w:r w:rsidR="007B1B93">
          <w:rPr>
            <w:noProof/>
            <w:webHidden/>
          </w:rPr>
          <w:tab/>
        </w:r>
        <w:r w:rsidR="007B1B93">
          <w:rPr>
            <w:noProof/>
            <w:webHidden/>
          </w:rPr>
          <w:fldChar w:fldCharType="begin"/>
        </w:r>
        <w:r w:rsidR="007B1B93">
          <w:rPr>
            <w:noProof/>
            <w:webHidden/>
          </w:rPr>
          <w:instrText xml:space="preserve"> PAGEREF _Toc461110243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3B7D4747"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44" w:history="1">
        <w:r w:rsidR="007B1B93" w:rsidRPr="00AD62C6">
          <w:rPr>
            <w:rStyle w:val="Hipervnculo"/>
            <w:noProof/>
          </w:rPr>
          <w:t>6.1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Análisis TIR</w:t>
        </w:r>
        <w:r w:rsidR="007B1B93">
          <w:rPr>
            <w:noProof/>
            <w:webHidden/>
          </w:rPr>
          <w:tab/>
        </w:r>
        <w:r w:rsidR="007B1B93">
          <w:rPr>
            <w:noProof/>
            <w:webHidden/>
          </w:rPr>
          <w:fldChar w:fldCharType="begin"/>
        </w:r>
        <w:r w:rsidR="007B1B93">
          <w:rPr>
            <w:noProof/>
            <w:webHidden/>
          </w:rPr>
          <w:instrText xml:space="preserve"> PAGEREF _Toc461110244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50245598"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5" w:history="1">
        <w:r w:rsidR="007B1B93" w:rsidRPr="00AD62C6">
          <w:rPr>
            <w:rStyle w:val="Hipervnculo"/>
            <w:noProof/>
          </w:rPr>
          <w:t>7</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Beneficios del Proyecto</w:t>
        </w:r>
        <w:r w:rsidR="007B1B93">
          <w:rPr>
            <w:noProof/>
            <w:webHidden/>
          </w:rPr>
          <w:tab/>
        </w:r>
        <w:r w:rsidR="007B1B93">
          <w:rPr>
            <w:noProof/>
            <w:webHidden/>
          </w:rPr>
          <w:fldChar w:fldCharType="begin"/>
        </w:r>
        <w:r w:rsidR="007B1B93">
          <w:rPr>
            <w:noProof/>
            <w:webHidden/>
          </w:rPr>
          <w:instrText xml:space="preserve"> PAGEREF _Toc461110245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1CF48A27"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46" w:history="1">
        <w:r w:rsidR="007B1B93" w:rsidRPr="00AD62C6">
          <w:rPr>
            <w:rStyle w:val="Hipervnculo"/>
            <w:noProof/>
          </w:rPr>
          <w:t>7.1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Beneficios Cualitativos</w:t>
        </w:r>
        <w:r w:rsidR="007B1B93">
          <w:rPr>
            <w:noProof/>
            <w:webHidden/>
          </w:rPr>
          <w:tab/>
        </w:r>
        <w:r w:rsidR="007B1B93">
          <w:rPr>
            <w:noProof/>
            <w:webHidden/>
          </w:rPr>
          <w:fldChar w:fldCharType="begin"/>
        </w:r>
        <w:r w:rsidR="007B1B93">
          <w:rPr>
            <w:noProof/>
            <w:webHidden/>
          </w:rPr>
          <w:instrText xml:space="preserve"> PAGEREF _Toc461110246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6C64BD27"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7" w:history="1">
        <w:r w:rsidR="007B1B93" w:rsidRPr="00AD62C6">
          <w:rPr>
            <w:rStyle w:val="Hipervnculo"/>
            <w:noProof/>
          </w:rPr>
          <w:t>7.2</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Beneficios Cuantitativos</w:t>
        </w:r>
        <w:r w:rsidR="007B1B93">
          <w:rPr>
            <w:noProof/>
            <w:webHidden/>
          </w:rPr>
          <w:tab/>
        </w:r>
        <w:r w:rsidR="007B1B93">
          <w:rPr>
            <w:noProof/>
            <w:webHidden/>
          </w:rPr>
          <w:fldChar w:fldCharType="begin"/>
        </w:r>
        <w:r w:rsidR="007B1B93">
          <w:rPr>
            <w:noProof/>
            <w:webHidden/>
          </w:rPr>
          <w:instrText xml:space="preserve"> PAGEREF _Toc461110247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6FB969D7"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8" w:history="1">
        <w:r w:rsidR="007B1B93" w:rsidRPr="00AD62C6">
          <w:rPr>
            <w:rStyle w:val="Hipervnculo"/>
            <w:noProof/>
          </w:rPr>
          <w:t>8</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Supuestos y Restricciones</w:t>
        </w:r>
        <w:r w:rsidR="007B1B93">
          <w:rPr>
            <w:noProof/>
            <w:webHidden/>
          </w:rPr>
          <w:tab/>
        </w:r>
        <w:r w:rsidR="007B1B93">
          <w:rPr>
            <w:noProof/>
            <w:webHidden/>
          </w:rPr>
          <w:fldChar w:fldCharType="begin"/>
        </w:r>
        <w:r w:rsidR="007B1B93">
          <w:rPr>
            <w:noProof/>
            <w:webHidden/>
          </w:rPr>
          <w:instrText xml:space="preserve"> PAGEREF _Toc461110248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371E53DE"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49" w:history="1">
        <w:r w:rsidR="007B1B93" w:rsidRPr="00AD62C6">
          <w:rPr>
            <w:rStyle w:val="Hipervnculo"/>
            <w:noProof/>
          </w:rPr>
          <w:t>9</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Riesgos</w:t>
        </w:r>
        <w:r w:rsidR="007B1B93">
          <w:rPr>
            <w:noProof/>
            <w:webHidden/>
          </w:rPr>
          <w:tab/>
        </w:r>
        <w:r w:rsidR="007B1B93">
          <w:rPr>
            <w:noProof/>
            <w:webHidden/>
          </w:rPr>
          <w:fldChar w:fldCharType="begin"/>
        </w:r>
        <w:r w:rsidR="007B1B93">
          <w:rPr>
            <w:noProof/>
            <w:webHidden/>
          </w:rPr>
          <w:instrText xml:space="preserve"> PAGEREF _Toc461110249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218441BE"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50" w:history="1">
        <w:r w:rsidR="007B1B93" w:rsidRPr="00AD62C6">
          <w:rPr>
            <w:rStyle w:val="Hipervnculo"/>
            <w:noProof/>
          </w:rPr>
          <w:t>10</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Planificación Preliminar</w:t>
        </w:r>
        <w:r w:rsidR="007B1B93">
          <w:rPr>
            <w:noProof/>
            <w:webHidden/>
          </w:rPr>
          <w:tab/>
        </w:r>
        <w:r w:rsidR="007B1B93">
          <w:rPr>
            <w:noProof/>
            <w:webHidden/>
          </w:rPr>
          <w:fldChar w:fldCharType="begin"/>
        </w:r>
        <w:r w:rsidR="007B1B93">
          <w:rPr>
            <w:noProof/>
            <w:webHidden/>
          </w:rPr>
          <w:instrText xml:space="preserve"> PAGEREF _Toc461110250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69DAE48C"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51" w:history="1">
        <w:r w:rsidR="007B1B93" w:rsidRPr="00AD62C6">
          <w:rPr>
            <w:rStyle w:val="Hipervnculo"/>
            <w:noProof/>
          </w:rPr>
          <w:t>10.1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Alcance</w:t>
        </w:r>
        <w:r w:rsidR="007B1B93">
          <w:rPr>
            <w:noProof/>
            <w:webHidden/>
          </w:rPr>
          <w:tab/>
        </w:r>
        <w:r w:rsidR="007B1B93">
          <w:rPr>
            <w:noProof/>
            <w:webHidden/>
          </w:rPr>
          <w:fldChar w:fldCharType="begin"/>
        </w:r>
        <w:r w:rsidR="007B1B93">
          <w:rPr>
            <w:noProof/>
            <w:webHidden/>
          </w:rPr>
          <w:instrText xml:space="preserve"> PAGEREF _Toc461110251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0D7EB67D"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52" w:history="1">
        <w:r w:rsidR="007B1B93" w:rsidRPr="00AD62C6">
          <w:rPr>
            <w:rStyle w:val="Hipervnculo"/>
            <w:noProof/>
          </w:rPr>
          <w:t>10.2</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Cronograma</w:t>
        </w:r>
        <w:r w:rsidR="007B1B93">
          <w:rPr>
            <w:noProof/>
            <w:webHidden/>
          </w:rPr>
          <w:tab/>
        </w:r>
        <w:r w:rsidR="007B1B93">
          <w:rPr>
            <w:noProof/>
            <w:webHidden/>
          </w:rPr>
          <w:fldChar w:fldCharType="begin"/>
        </w:r>
        <w:r w:rsidR="007B1B93">
          <w:rPr>
            <w:noProof/>
            <w:webHidden/>
          </w:rPr>
          <w:instrText xml:space="preserve"> PAGEREF _Toc461110252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512B94E7"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53" w:history="1">
        <w:r w:rsidR="007B1B93" w:rsidRPr="00AD62C6">
          <w:rPr>
            <w:rStyle w:val="Hipervnculo"/>
            <w:noProof/>
          </w:rPr>
          <w:t>10.3</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Flujo de Caja</w:t>
        </w:r>
        <w:r w:rsidR="007B1B93">
          <w:rPr>
            <w:noProof/>
            <w:webHidden/>
          </w:rPr>
          <w:tab/>
        </w:r>
        <w:r w:rsidR="007B1B93">
          <w:rPr>
            <w:noProof/>
            <w:webHidden/>
          </w:rPr>
          <w:fldChar w:fldCharType="begin"/>
        </w:r>
        <w:r w:rsidR="007B1B93">
          <w:rPr>
            <w:noProof/>
            <w:webHidden/>
          </w:rPr>
          <w:instrText xml:space="preserve"> PAGEREF _Toc461110253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0FFC444D"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54" w:history="1">
        <w:r w:rsidR="007B1B93" w:rsidRPr="00AD62C6">
          <w:rPr>
            <w:rStyle w:val="Hipervnculo"/>
            <w:noProof/>
          </w:rPr>
          <w:t>11</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Proyectos Relacionados</w:t>
        </w:r>
        <w:r w:rsidR="007B1B93">
          <w:rPr>
            <w:noProof/>
            <w:webHidden/>
          </w:rPr>
          <w:tab/>
        </w:r>
        <w:r w:rsidR="007B1B93">
          <w:rPr>
            <w:noProof/>
            <w:webHidden/>
          </w:rPr>
          <w:fldChar w:fldCharType="begin"/>
        </w:r>
        <w:r w:rsidR="007B1B93">
          <w:rPr>
            <w:noProof/>
            <w:webHidden/>
          </w:rPr>
          <w:instrText xml:space="preserve"> PAGEREF _Toc461110254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5BD50467" w14:textId="77777777" w:rsidR="007B1B93" w:rsidRDefault="006A5979">
      <w:pPr>
        <w:pStyle w:val="TDC1"/>
        <w:rPr>
          <w:rFonts w:asciiTheme="minorHAnsi" w:eastAsiaTheme="minorEastAsia" w:hAnsiTheme="minorHAnsi" w:cstheme="minorBidi"/>
          <w:b w:val="0"/>
          <w:bCs w:val="0"/>
          <w:caps w:val="0"/>
          <w:noProof/>
          <w:sz w:val="22"/>
          <w:szCs w:val="22"/>
          <w:lang w:val="es-AR" w:eastAsia="zh-CN"/>
        </w:rPr>
      </w:pPr>
      <w:hyperlink w:anchor="_Toc461110255" w:history="1">
        <w:r w:rsidR="007B1B93" w:rsidRPr="00AD62C6">
          <w:rPr>
            <w:rStyle w:val="Hipervnculo"/>
            <w:noProof/>
          </w:rPr>
          <w:t>12</w:t>
        </w:r>
        <w:r w:rsidR="007B1B93">
          <w:rPr>
            <w:rFonts w:asciiTheme="minorHAnsi" w:eastAsiaTheme="minorEastAsia" w:hAnsiTheme="minorHAnsi" w:cstheme="minorBidi"/>
            <w:b w:val="0"/>
            <w:bCs w:val="0"/>
            <w:caps w:val="0"/>
            <w:noProof/>
            <w:sz w:val="22"/>
            <w:szCs w:val="22"/>
            <w:lang w:val="es-AR" w:eastAsia="zh-CN"/>
          </w:rPr>
          <w:tab/>
        </w:r>
        <w:r w:rsidR="007B1B93" w:rsidRPr="00AD62C6">
          <w:rPr>
            <w:rStyle w:val="Hipervnculo"/>
            <w:noProof/>
          </w:rPr>
          <w:t>Anexos</w:t>
        </w:r>
        <w:r w:rsidR="007B1B93">
          <w:rPr>
            <w:noProof/>
            <w:webHidden/>
          </w:rPr>
          <w:tab/>
        </w:r>
        <w:r w:rsidR="007B1B93">
          <w:rPr>
            <w:noProof/>
            <w:webHidden/>
          </w:rPr>
          <w:fldChar w:fldCharType="begin"/>
        </w:r>
        <w:r w:rsidR="007B1B93">
          <w:rPr>
            <w:noProof/>
            <w:webHidden/>
          </w:rPr>
          <w:instrText xml:space="preserve"> PAGEREF _Toc461110255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1616D9BC"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56" w:history="1">
        <w:r w:rsidR="007B1B93" w:rsidRPr="00AD62C6">
          <w:rPr>
            <w:rStyle w:val="Hipervnculo"/>
            <w:noProof/>
          </w:rPr>
          <w:t>12.1</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Planilla soporte para la elaboración del Business Case Proyecto General</w:t>
        </w:r>
        <w:r w:rsidR="007B1B93">
          <w:rPr>
            <w:noProof/>
            <w:webHidden/>
          </w:rPr>
          <w:tab/>
        </w:r>
        <w:r w:rsidR="007B1B93">
          <w:rPr>
            <w:noProof/>
            <w:webHidden/>
          </w:rPr>
          <w:fldChar w:fldCharType="begin"/>
        </w:r>
        <w:r w:rsidR="007B1B93">
          <w:rPr>
            <w:noProof/>
            <w:webHidden/>
          </w:rPr>
          <w:instrText xml:space="preserve"> PAGEREF _Toc461110256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05ABAD82" w14:textId="77777777" w:rsidR="007B1B93" w:rsidRDefault="006A5979">
      <w:pPr>
        <w:pStyle w:val="TDC2"/>
        <w:rPr>
          <w:rFonts w:asciiTheme="minorHAnsi" w:eastAsiaTheme="minorEastAsia" w:hAnsiTheme="minorHAnsi" w:cstheme="minorBidi"/>
          <w:smallCaps w:val="0"/>
          <w:noProof/>
          <w:sz w:val="22"/>
          <w:szCs w:val="22"/>
          <w:lang w:val="es-AR" w:eastAsia="zh-CN"/>
        </w:rPr>
      </w:pPr>
      <w:hyperlink w:anchor="_Toc461110257" w:history="1">
        <w:r w:rsidR="007B1B93" w:rsidRPr="00AD62C6">
          <w:rPr>
            <w:rStyle w:val="Hipervnculo"/>
            <w:noProof/>
          </w:rPr>
          <w:t>12.2</w:t>
        </w:r>
        <w:r w:rsidR="007B1B93">
          <w:rPr>
            <w:rFonts w:asciiTheme="minorHAnsi" w:eastAsiaTheme="minorEastAsia" w:hAnsiTheme="minorHAnsi" w:cstheme="minorBidi"/>
            <w:smallCaps w:val="0"/>
            <w:noProof/>
            <w:sz w:val="22"/>
            <w:szCs w:val="22"/>
            <w:lang w:val="es-AR" w:eastAsia="zh-CN"/>
          </w:rPr>
          <w:tab/>
        </w:r>
        <w:r w:rsidR="007B1B93" w:rsidRPr="00AD62C6">
          <w:rPr>
            <w:rStyle w:val="Hipervnculo"/>
            <w:noProof/>
          </w:rPr>
          <w:t>Historial de Cambios</w:t>
        </w:r>
        <w:r w:rsidR="007B1B93">
          <w:rPr>
            <w:noProof/>
            <w:webHidden/>
          </w:rPr>
          <w:tab/>
        </w:r>
        <w:r w:rsidR="007B1B93">
          <w:rPr>
            <w:noProof/>
            <w:webHidden/>
          </w:rPr>
          <w:fldChar w:fldCharType="begin"/>
        </w:r>
        <w:r w:rsidR="007B1B93">
          <w:rPr>
            <w:noProof/>
            <w:webHidden/>
          </w:rPr>
          <w:instrText xml:space="preserve"> PAGEREF _Toc461110257 \h </w:instrText>
        </w:r>
        <w:r w:rsidR="007B1B93">
          <w:rPr>
            <w:noProof/>
            <w:webHidden/>
          </w:rPr>
        </w:r>
        <w:r w:rsidR="007B1B93">
          <w:rPr>
            <w:noProof/>
            <w:webHidden/>
          </w:rPr>
          <w:fldChar w:fldCharType="separate"/>
        </w:r>
        <w:r w:rsidR="00551F17">
          <w:rPr>
            <w:noProof/>
            <w:webHidden/>
          </w:rPr>
          <w:t>3</w:t>
        </w:r>
        <w:r w:rsidR="007B1B93">
          <w:rPr>
            <w:noProof/>
            <w:webHidden/>
          </w:rPr>
          <w:fldChar w:fldCharType="end"/>
        </w:r>
      </w:hyperlink>
    </w:p>
    <w:p w14:paraId="262C0E26" w14:textId="77777777" w:rsidR="00784FB4" w:rsidRDefault="00784FB4" w:rsidP="00784FB4">
      <w:pPr>
        <w:pStyle w:val="TDC2"/>
      </w:pPr>
      <w:r w:rsidRPr="00821110">
        <w:fldChar w:fldCharType="end"/>
      </w:r>
      <w:bookmarkStart w:id="5" w:name="_Toc243910162"/>
      <w:bookmarkStart w:id="6" w:name="_Toc392145271"/>
    </w:p>
    <w:p w14:paraId="03278AF2" w14:textId="77777777" w:rsidR="00784FB4" w:rsidRDefault="00784FB4" w:rsidP="00784FB4">
      <w:pPr>
        <w:pStyle w:val="Ttulo1"/>
        <w:tabs>
          <w:tab w:val="num" w:pos="546"/>
        </w:tabs>
        <w:rPr>
          <w:b w:val="0"/>
        </w:rPr>
      </w:pPr>
      <w:r w:rsidRPr="001E323C">
        <w:rPr>
          <w:b w:val="0"/>
        </w:rPr>
        <w:br w:type="page"/>
      </w:r>
    </w:p>
    <w:bookmarkStart w:id="7" w:name="_Toc461110233" w:displacedByCustomXml="next"/>
    <w:sdt>
      <w:sdtPr>
        <w:rPr>
          <w:sz w:val="32"/>
          <w:szCs w:val="32"/>
        </w:rPr>
        <w:id w:val="1840956943"/>
        <w:lock w:val="contentLocked"/>
        <w:placeholder>
          <w:docPart w:val="B34B305F09FE4DF798B309014AA70E09"/>
        </w:placeholder>
        <w:group/>
      </w:sdtPr>
      <w:sdtEndPr/>
      <w:sdtContent>
        <w:p w14:paraId="1F0A0FCD" w14:textId="77777777" w:rsidR="00784FB4" w:rsidRDefault="00784FB4" w:rsidP="00784FB4">
          <w:pPr>
            <w:pStyle w:val="Ttulo1"/>
            <w:numPr>
              <w:ilvl w:val="0"/>
              <w:numId w:val="3"/>
            </w:numPr>
            <w:tabs>
              <w:tab w:val="clear" w:pos="432"/>
            </w:tabs>
            <w:spacing w:before="360" w:after="240" w:line="240" w:lineRule="auto"/>
            <w:ind w:left="560" w:hanging="588"/>
            <w:jc w:val="both"/>
            <w:rPr>
              <w:sz w:val="32"/>
              <w:szCs w:val="32"/>
            </w:rPr>
          </w:pPr>
          <w:r w:rsidRPr="0092541C">
            <w:rPr>
              <w:sz w:val="32"/>
              <w:szCs w:val="32"/>
            </w:rPr>
            <w:t>Resumen Ejecutivo</w:t>
          </w:r>
        </w:p>
        <w:bookmarkEnd w:id="6" w:displacedByCustomXml="next"/>
        <w:bookmarkEnd w:id="5" w:displacedByCustomXml="next"/>
      </w:sdtContent>
    </w:sdt>
    <w:bookmarkEnd w:id="7" w:displacedByCustomXml="prev"/>
    <w:p w14:paraId="600CF38E" w14:textId="77777777" w:rsidR="008A4369" w:rsidRPr="008A4369" w:rsidRDefault="008A4369" w:rsidP="008A4369">
      <w:pPr>
        <w:rPr>
          <w:lang w:val="es-ES"/>
        </w:rPr>
      </w:pPr>
      <w:r w:rsidRPr="008A4369">
        <w:rPr>
          <w:lang w:val="es-ES"/>
        </w:rPr>
        <w:t xml:space="preserve">Con motivo de la alianza entre </w:t>
      </w:r>
      <w:proofErr w:type="spellStart"/>
      <w:r w:rsidRPr="008A4369">
        <w:rPr>
          <w:lang w:val="es-ES"/>
        </w:rPr>
        <w:t>Cencosud</w:t>
      </w:r>
      <w:proofErr w:type="spellEnd"/>
      <w:r w:rsidRPr="008A4369">
        <w:rPr>
          <w:lang w:val="es-ES"/>
        </w:rPr>
        <w:t xml:space="preserve"> y </w:t>
      </w:r>
      <w:proofErr w:type="spellStart"/>
      <w:r w:rsidRPr="008A4369">
        <w:rPr>
          <w:lang w:val="es-ES"/>
        </w:rPr>
        <w:t>Scotiabank</w:t>
      </w:r>
      <w:proofErr w:type="spellEnd"/>
      <w:r w:rsidRPr="008A4369">
        <w:rPr>
          <w:lang w:val="es-ES"/>
        </w:rPr>
        <w:t xml:space="preserve"> se requiere habilitar una nueva fun</w:t>
      </w:r>
      <w:r w:rsidR="009C5497">
        <w:rPr>
          <w:lang w:val="es-ES"/>
        </w:rPr>
        <w:t>cionalidad en las cajas de los R</w:t>
      </w:r>
      <w:r w:rsidR="0018082C">
        <w:rPr>
          <w:lang w:val="es-ES"/>
        </w:rPr>
        <w:t>etail</w:t>
      </w:r>
      <w:r w:rsidRPr="008A4369">
        <w:rPr>
          <w:lang w:val="es-ES"/>
        </w:rPr>
        <w:t xml:space="preserve"> Cencosud para que sea posible recaudar las cuotas de créditos de consumo en línea</w:t>
      </w:r>
      <w:r w:rsidR="00667F2F">
        <w:rPr>
          <w:lang w:val="es-ES"/>
        </w:rPr>
        <w:t>.</w:t>
      </w:r>
    </w:p>
    <w:p w14:paraId="6BE87563" w14:textId="77777777" w:rsidR="008A4369" w:rsidRPr="008A4369" w:rsidRDefault="008A4369" w:rsidP="008A4369">
      <w:pPr>
        <w:rPr>
          <w:lang w:val="es-ES"/>
        </w:rPr>
      </w:pPr>
      <w:r w:rsidRPr="008A4369">
        <w:rPr>
          <w:lang w:val="es-ES"/>
        </w:rPr>
        <w:t>Esta iniciativa permitirá habilitar los sistemas en POS Regional de Supermercados para que obtengan la información en línea de la deuda de los clientes.</w:t>
      </w:r>
    </w:p>
    <w:p w14:paraId="4FEC38E5" w14:textId="77777777" w:rsidR="00784FB4" w:rsidRDefault="008A4369" w:rsidP="008A4369">
      <w:pPr>
        <w:rPr>
          <w:lang w:val="es-ES"/>
        </w:rPr>
      </w:pPr>
      <w:r w:rsidRPr="008A4369">
        <w:rPr>
          <w:lang w:val="es-ES"/>
        </w:rPr>
        <w:t xml:space="preserve">El plazo de implementación es de 9 meses, con una inversión de USD 340.000, por concepto de </w:t>
      </w:r>
      <w:r>
        <w:rPr>
          <w:lang w:val="es-ES"/>
        </w:rPr>
        <w:t>desarrollos en l</w:t>
      </w:r>
      <w:r w:rsidRPr="008A4369">
        <w:rPr>
          <w:lang w:val="es-ES"/>
        </w:rPr>
        <w:t>as plataformas de supermercados Chile</w:t>
      </w:r>
      <w:r>
        <w:rPr>
          <w:lang w:val="es-ES"/>
        </w:rPr>
        <w:t>.</w:t>
      </w:r>
    </w:p>
    <w:p w14:paraId="344F929E" w14:textId="77777777" w:rsidR="008A4369" w:rsidRPr="008A4369" w:rsidRDefault="008A4369" w:rsidP="008A4369">
      <w:pPr>
        <w:rPr>
          <w:lang w:val="es-ES"/>
        </w:rPr>
      </w:pPr>
    </w:p>
    <w:p w14:paraId="6BB880AD" w14:textId="37F8406E" w:rsidR="00784FB4" w:rsidRPr="00AB1F9D" w:rsidRDefault="00AB1F9D" w:rsidP="00784FB4">
      <w:pPr>
        <w:pStyle w:val="Textocomentario"/>
        <w:rPr>
          <w:i/>
          <w:color w:val="0000FF"/>
          <w:sz w:val="16"/>
          <w:szCs w:val="16"/>
          <w:lang w:val="es-ES"/>
        </w:rPr>
      </w:pPr>
      <w:r w:rsidRPr="00AB1F9D">
        <w:drawing>
          <wp:inline distT="0" distB="0" distL="0" distR="0" wp14:anchorId="65C58BB4" wp14:editId="668734FD">
            <wp:extent cx="6120765" cy="425688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4256881"/>
                    </a:xfrm>
                    <a:prstGeom prst="rect">
                      <a:avLst/>
                    </a:prstGeom>
                    <a:noFill/>
                    <a:ln>
                      <a:noFill/>
                    </a:ln>
                  </pic:spPr>
                </pic:pic>
              </a:graphicData>
            </a:graphic>
          </wp:inline>
        </w:drawing>
      </w:r>
    </w:p>
    <w:p w14:paraId="202D5F6A" w14:textId="77777777" w:rsidR="004D60C4" w:rsidRDefault="004D60C4" w:rsidP="004D60C4">
      <w:pPr>
        <w:pStyle w:val="Textocomentario"/>
        <w:jc w:val="center"/>
        <w:rPr>
          <w:lang w:val="es-AR"/>
        </w:rPr>
      </w:pPr>
    </w:p>
    <w:p w14:paraId="07B23503" w14:textId="77777777" w:rsidR="00DA50BF" w:rsidRDefault="00DA50BF" w:rsidP="004D60C4">
      <w:pPr>
        <w:pStyle w:val="Textocomentario"/>
        <w:jc w:val="center"/>
        <w:rPr>
          <w:lang w:val="es-AR"/>
        </w:rPr>
      </w:pPr>
    </w:p>
    <w:p w14:paraId="5AA85CD9" w14:textId="77777777" w:rsidR="004D60C4" w:rsidRPr="00C775B6" w:rsidRDefault="004D60C4" w:rsidP="004D60C4">
      <w:pPr>
        <w:pStyle w:val="Textoindependiente"/>
        <w:pBdr>
          <w:top w:val="single" w:sz="12" w:space="1" w:color="auto"/>
          <w:left w:val="single" w:sz="12" w:space="4" w:color="auto"/>
          <w:bottom w:val="single" w:sz="12" w:space="1" w:color="auto"/>
          <w:right w:val="single" w:sz="12" w:space="4" w:color="auto"/>
        </w:pBdr>
        <w:shd w:val="clear" w:color="auto" w:fill="BFBFBF"/>
        <w:ind w:left="0"/>
        <w:jc w:val="left"/>
        <w:rPr>
          <w:b/>
          <w:szCs w:val="24"/>
        </w:rPr>
      </w:pPr>
      <w:r w:rsidRPr="00C775B6">
        <w:rPr>
          <w:b/>
          <w:szCs w:val="24"/>
        </w:rPr>
        <w:t>Los gastos correspondientes al proyecto no se encuentran considerados en el OPEX del año, cualquier movimiento que se genere será considerado como Desvió de la UN/Área de soporte que financia. Adicionalmente, si el proyecto finaliza dentro del año en que fue aprobado, las depreciaciones que sufran los activos implementados serán consideradas como desvió del OPEX”</w:t>
      </w:r>
    </w:p>
    <w:p w14:paraId="07FEE9D8" w14:textId="77777777" w:rsidR="00784FB4" w:rsidRDefault="00784FB4" w:rsidP="002E6D14">
      <w:pPr>
        <w:pStyle w:val="Textocomentario"/>
        <w:jc w:val="left"/>
        <w:rPr>
          <w:lang w:val="es-AR"/>
        </w:rPr>
      </w:pPr>
    </w:p>
    <w:bookmarkStart w:id="8" w:name="_Toc392145273" w:displacedByCustomXml="next"/>
    <w:bookmarkStart w:id="9" w:name="_Toc243910164" w:displacedByCustomXml="next"/>
    <w:bookmarkStart w:id="10" w:name="_Toc461110234" w:displacedByCustomXml="next"/>
    <w:sdt>
      <w:sdtPr>
        <w:rPr>
          <w:sz w:val="32"/>
          <w:szCs w:val="32"/>
        </w:rPr>
        <w:id w:val="-236630934"/>
        <w:lock w:val="contentLocked"/>
        <w:placeholder>
          <w:docPart w:val="B34B305F09FE4DF798B309014AA70E09"/>
        </w:placeholder>
        <w:group/>
      </w:sdtPr>
      <w:sdtEndPr/>
      <w:sdtContent>
        <w:p w14:paraId="595DC45B" w14:textId="77777777" w:rsidR="00784FB4" w:rsidRDefault="00784FB4" w:rsidP="00784FB4">
          <w:pPr>
            <w:pStyle w:val="Ttulo1"/>
            <w:numPr>
              <w:ilvl w:val="0"/>
              <w:numId w:val="3"/>
            </w:numPr>
            <w:tabs>
              <w:tab w:val="clear" w:pos="432"/>
            </w:tabs>
            <w:spacing w:before="360" w:after="240" w:line="240" w:lineRule="auto"/>
            <w:ind w:left="588" w:hanging="588"/>
            <w:jc w:val="both"/>
            <w:rPr>
              <w:sz w:val="32"/>
              <w:szCs w:val="32"/>
            </w:rPr>
          </w:pPr>
          <w:r w:rsidRPr="004C411A">
            <w:rPr>
              <w:sz w:val="32"/>
              <w:szCs w:val="32"/>
            </w:rPr>
            <w:t>Objetivo del Proyecto</w:t>
          </w:r>
        </w:p>
        <w:bookmarkEnd w:id="8" w:displacedByCustomXml="next"/>
        <w:bookmarkEnd w:id="9" w:displacedByCustomXml="next"/>
      </w:sdtContent>
    </w:sdt>
    <w:bookmarkEnd w:id="10" w:displacedByCustomXml="prev"/>
    <w:p w14:paraId="7D42BC6F" w14:textId="77777777" w:rsidR="00551F17" w:rsidRPr="00E76ABA" w:rsidRDefault="00551F17" w:rsidP="00551F17">
      <w:pPr>
        <w:ind w:right="284"/>
        <w:jc w:val="both"/>
        <w:rPr>
          <w:rFonts w:ascii="Calibri" w:eastAsia="Times New Roman" w:hAnsi="Calibri" w:cs="Calibri"/>
          <w:lang w:val="es-CL" w:eastAsia="es-ES"/>
        </w:rPr>
      </w:pPr>
      <w:bookmarkStart w:id="11" w:name="_Toc133387489"/>
      <w:bookmarkStart w:id="12" w:name="_Toc187237046"/>
      <w:bookmarkStart w:id="13" w:name="_Toc392145274"/>
      <w:bookmarkStart w:id="14" w:name="_Toc243910166"/>
      <w:r w:rsidRPr="00E76ABA">
        <w:rPr>
          <w:rFonts w:ascii="Calibri" w:eastAsia="Times New Roman" w:hAnsi="Calibri" w:cs="Calibri"/>
          <w:lang w:val="es-CL" w:eastAsia="es-ES"/>
        </w:rPr>
        <w:t xml:space="preserve">El presente proyecto tiene como objetivo disponibilizar los recursos necesarios </w:t>
      </w:r>
      <w:r>
        <w:rPr>
          <w:rFonts w:ascii="Calibri" w:eastAsia="Times New Roman" w:hAnsi="Calibri" w:cs="Calibri"/>
          <w:lang w:val="es-CL" w:eastAsia="es-ES"/>
        </w:rPr>
        <w:t xml:space="preserve">para generar nuevas funcionalidades dentro del aplicativo de Caja supermercados y los sistemas de </w:t>
      </w:r>
      <w:proofErr w:type="spellStart"/>
      <w:r>
        <w:rPr>
          <w:rFonts w:ascii="Calibri" w:eastAsia="Times New Roman" w:hAnsi="Calibri" w:cs="Calibri"/>
          <w:lang w:val="es-CL" w:eastAsia="es-ES"/>
        </w:rPr>
        <w:t>backoffice</w:t>
      </w:r>
      <w:proofErr w:type="spellEnd"/>
      <w:r>
        <w:rPr>
          <w:rFonts w:ascii="Calibri" w:eastAsia="Times New Roman" w:hAnsi="Calibri" w:cs="Calibri"/>
          <w:lang w:val="es-CL" w:eastAsia="es-ES"/>
        </w:rPr>
        <w:t xml:space="preserve"> para el servicio de recaudación de cuotas de crédito de </w:t>
      </w:r>
      <w:r w:rsidR="0018082C">
        <w:rPr>
          <w:rFonts w:ascii="Calibri" w:eastAsia="Times New Roman" w:hAnsi="Calibri" w:cs="Calibri"/>
          <w:lang w:val="es-CL" w:eastAsia="es-ES"/>
        </w:rPr>
        <w:t>consumo</w:t>
      </w:r>
      <w:r>
        <w:rPr>
          <w:rFonts w:ascii="Calibri" w:eastAsia="Times New Roman" w:hAnsi="Calibri" w:cs="Calibri"/>
          <w:lang w:val="es-CL" w:eastAsia="es-ES"/>
        </w:rPr>
        <w:t>.</w:t>
      </w:r>
    </w:p>
    <w:p w14:paraId="0443E550" w14:textId="77777777" w:rsidR="00AA3CA0" w:rsidRDefault="00551F17" w:rsidP="00551F17">
      <w:pPr>
        <w:pStyle w:val="Textoindependiente"/>
        <w:ind w:left="0"/>
        <w:rPr>
          <w:rFonts w:ascii="Calibri" w:hAnsi="Calibri" w:cs="Calibri"/>
          <w:sz w:val="22"/>
          <w:szCs w:val="22"/>
          <w:lang w:val="es-CL"/>
        </w:rPr>
      </w:pPr>
      <w:r w:rsidRPr="00332C18">
        <w:rPr>
          <w:rFonts w:ascii="Calibri" w:hAnsi="Calibri" w:cs="Calibri"/>
          <w:sz w:val="22"/>
          <w:szCs w:val="22"/>
          <w:lang w:val="es-CL"/>
        </w:rPr>
        <w:lastRenderedPageBreak/>
        <w:t>El alca</w:t>
      </w:r>
      <w:r>
        <w:rPr>
          <w:rFonts w:ascii="Calibri" w:hAnsi="Calibri" w:cs="Calibri"/>
          <w:sz w:val="22"/>
          <w:szCs w:val="22"/>
          <w:lang w:val="es-CL"/>
        </w:rPr>
        <w:t>nce del proyecto es implementar y</w:t>
      </w:r>
      <w:r w:rsidRPr="00332C18">
        <w:rPr>
          <w:rFonts w:ascii="Calibri" w:hAnsi="Calibri" w:cs="Calibri"/>
          <w:sz w:val="22"/>
          <w:szCs w:val="22"/>
          <w:lang w:val="es-CL"/>
        </w:rPr>
        <w:t xml:space="preserve"> disponibilidad</w:t>
      </w:r>
      <w:r>
        <w:rPr>
          <w:rFonts w:ascii="Calibri" w:hAnsi="Calibri" w:cs="Calibri"/>
          <w:sz w:val="22"/>
          <w:szCs w:val="22"/>
          <w:lang w:val="es-CL"/>
        </w:rPr>
        <w:t xml:space="preserve"> los servicios integrados y en línea entre la plataforma Trébol (Retail Financiero) y las cajas POS regional de Supermercados, para generar operaciones de pago normal de cuotas de créditos</w:t>
      </w:r>
      <w:r w:rsidR="00AA3CA0">
        <w:rPr>
          <w:rFonts w:ascii="Calibri" w:hAnsi="Calibri" w:cs="Calibri"/>
          <w:sz w:val="22"/>
          <w:szCs w:val="22"/>
          <w:lang w:val="es-CL"/>
        </w:rPr>
        <w:t>.</w:t>
      </w:r>
    </w:p>
    <w:p w14:paraId="3BC0F29F" w14:textId="77777777" w:rsidR="00551F17" w:rsidRDefault="00551F17" w:rsidP="00551F17">
      <w:pPr>
        <w:pStyle w:val="Textoindependiente"/>
        <w:ind w:left="0"/>
        <w:rPr>
          <w:rFonts w:ascii="Calibri" w:hAnsi="Calibri" w:cs="Calibri"/>
          <w:sz w:val="22"/>
          <w:szCs w:val="22"/>
          <w:lang w:val="es-CL"/>
        </w:rPr>
      </w:pPr>
      <w:r>
        <w:rPr>
          <w:rFonts w:ascii="Calibri" w:hAnsi="Calibri" w:cs="Calibri"/>
          <w:sz w:val="22"/>
          <w:szCs w:val="22"/>
          <w:lang w:val="es-CL"/>
        </w:rPr>
        <w:t>Incluye las modificaciones de las plataformas administrativas y contables asociadas a estas operaciones, para la cuadratura y conciliación de pagos.</w:t>
      </w:r>
    </w:p>
    <w:p w14:paraId="74289F51" w14:textId="77777777" w:rsidR="00784FB4" w:rsidRPr="00551F17" w:rsidRDefault="00784FB4" w:rsidP="00784FB4">
      <w:pPr>
        <w:rPr>
          <w:lang w:val="es-CL"/>
        </w:rPr>
      </w:pPr>
    </w:p>
    <w:bookmarkStart w:id="15" w:name="_Toc461110235" w:displacedByCustomXml="next"/>
    <w:sdt>
      <w:sdtPr>
        <w:rPr>
          <w:sz w:val="32"/>
          <w:szCs w:val="32"/>
        </w:rPr>
        <w:id w:val="-273323639"/>
        <w:lock w:val="contentLocked"/>
        <w:placeholder>
          <w:docPart w:val="B34B305F09FE4DF798B309014AA70E09"/>
        </w:placeholder>
        <w:group/>
      </w:sdtPr>
      <w:sdtEndPr/>
      <w:sdtContent>
        <w:p w14:paraId="5574D34C" w14:textId="77777777" w:rsidR="00784FB4" w:rsidRDefault="00784FB4" w:rsidP="00784FB4">
          <w:pPr>
            <w:pStyle w:val="Ttulo1"/>
            <w:numPr>
              <w:ilvl w:val="0"/>
              <w:numId w:val="3"/>
            </w:numPr>
            <w:tabs>
              <w:tab w:val="clear" w:pos="432"/>
            </w:tabs>
            <w:spacing w:before="360" w:after="240" w:line="240" w:lineRule="auto"/>
            <w:ind w:left="560" w:hanging="588"/>
            <w:jc w:val="both"/>
            <w:rPr>
              <w:sz w:val="32"/>
              <w:szCs w:val="32"/>
            </w:rPr>
          </w:pPr>
          <w:r w:rsidRPr="00A63A37">
            <w:rPr>
              <w:sz w:val="32"/>
              <w:szCs w:val="32"/>
            </w:rPr>
            <w:t xml:space="preserve">Alcance </w:t>
          </w:r>
          <w:bookmarkEnd w:id="11"/>
          <w:bookmarkEnd w:id="12"/>
          <w:bookmarkEnd w:id="13"/>
          <w:r>
            <w:rPr>
              <w:sz w:val="32"/>
              <w:szCs w:val="32"/>
            </w:rPr>
            <w:t>organizacional e INVERSION</w:t>
          </w:r>
        </w:p>
      </w:sdtContent>
    </w:sdt>
    <w:bookmarkEnd w:id="15" w:displacedByCustomXml="prev"/>
    <w:bookmarkEnd w:id="14" w:displacedByCustomXml="next"/>
    <w:sdt>
      <w:sdtPr>
        <w:id w:val="-742174072"/>
        <w:lock w:val="contentLocked"/>
        <w:placeholder>
          <w:docPart w:val="B34B305F09FE4DF798B309014AA70E09"/>
        </w:placeholder>
        <w:group/>
      </w:sdtPr>
      <w:sdtEndPr/>
      <w:sdtContent>
        <w:p w14:paraId="7DDAE199" w14:textId="77777777" w:rsidR="00784FB4" w:rsidRDefault="00784FB4" w:rsidP="00784FB4">
          <w:pPr>
            <w:pStyle w:val="Ttulo2"/>
            <w:numPr>
              <w:ilvl w:val="1"/>
              <w:numId w:val="3"/>
            </w:numPr>
            <w:spacing w:before="120" w:after="120" w:line="200" w:lineRule="atLeast"/>
            <w:jc w:val="both"/>
          </w:pPr>
          <w:r w:rsidRPr="009C11D9">
            <w:t xml:space="preserve">  </w:t>
          </w:r>
          <w:bookmarkStart w:id="16" w:name="_Toc461110236"/>
          <w:r w:rsidRPr="009C11D9">
            <w:t xml:space="preserve"> </w:t>
          </w:r>
          <w:r>
            <w:t xml:space="preserve">Inversión </w:t>
          </w:r>
          <w:r w:rsidRPr="009C11D9">
            <w:t>Unidades Negocio, Cuenta Contable y País</w:t>
          </w:r>
        </w:p>
      </w:sdtContent>
    </w:sdt>
    <w:bookmarkEnd w:id="16" w:displacedByCustomXml="prev"/>
    <w:p w14:paraId="510DA65D" w14:textId="77777777" w:rsidR="00784FB4" w:rsidRDefault="00551F17" w:rsidP="004D60C4">
      <w:pPr>
        <w:pStyle w:val="Textoindependiente"/>
        <w:ind w:left="0"/>
        <w:jc w:val="left"/>
        <w:rPr>
          <w:noProof/>
          <w:lang w:val="es-AR" w:eastAsia="zh-CN"/>
        </w:rPr>
      </w:pPr>
      <w:r w:rsidRPr="00551F17">
        <w:rPr>
          <w:noProof/>
          <w:lang w:val="es-CL" w:eastAsia="es-CL"/>
        </w:rPr>
        <w:drawing>
          <wp:inline distT="0" distB="0" distL="0" distR="0" wp14:anchorId="4933FEF7" wp14:editId="6AC9315B">
            <wp:extent cx="6120765" cy="1648727"/>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1648727"/>
                    </a:xfrm>
                    <a:prstGeom prst="rect">
                      <a:avLst/>
                    </a:prstGeom>
                    <a:noFill/>
                    <a:ln>
                      <a:noFill/>
                    </a:ln>
                  </pic:spPr>
                </pic:pic>
              </a:graphicData>
            </a:graphic>
          </wp:inline>
        </w:drawing>
      </w:r>
    </w:p>
    <w:p w14:paraId="13B41A53" w14:textId="77777777" w:rsidR="00784FB4" w:rsidRDefault="00784FB4" w:rsidP="00784FB4">
      <w:pPr>
        <w:pStyle w:val="Textoindependiente"/>
      </w:pPr>
    </w:p>
    <w:p w14:paraId="7F62A223" w14:textId="77777777" w:rsidR="002D6B4E" w:rsidRDefault="002D6B4E" w:rsidP="00784FB4">
      <w:pPr>
        <w:pStyle w:val="Textoindependiente"/>
      </w:pPr>
    </w:p>
    <w:bookmarkStart w:id="17" w:name="_Toc461110237" w:displacedByCustomXml="next"/>
    <w:sdt>
      <w:sdtPr>
        <w:id w:val="1076936507"/>
        <w:lock w:val="contentLocked"/>
        <w:placeholder>
          <w:docPart w:val="881AC32879B9414BAF6EBEFA84B86B7D"/>
        </w:placeholder>
        <w:group/>
      </w:sdtPr>
      <w:sdtEndPr/>
      <w:sdtContent>
        <w:p w14:paraId="05F31D91" w14:textId="77777777" w:rsidR="005774C9" w:rsidRDefault="00A25020" w:rsidP="00784FB4">
          <w:pPr>
            <w:pStyle w:val="Ttulo2"/>
            <w:numPr>
              <w:ilvl w:val="1"/>
              <w:numId w:val="3"/>
            </w:numPr>
            <w:tabs>
              <w:tab w:val="clear" w:pos="576"/>
            </w:tabs>
            <w:spacing w:before="120" w:after="120" w:line="200" w:lineRule="atLeast"/>
            <w:jc w:val="both"/>
          </w:pPr>
          <w:r>
            <w:t>Gastos</w:t>
          </w:r>
          <w:r w:rsidR="005774C9">
            <w:t xml:space="preserve"> Post Implementación</w:t>
          </w:r>
        </w:p>
      </w:sdtContent>
    </w:sdt>
    <w:bookmarkEnd w:id="17" w:displacedByCustomXml="prev"/>
    <w:p w14:paraId="5AC1F919" w14:textId="77777777" w:rsidR="005D34D1" w:rsidRPr="005D34D1" w:rsidRDefault="005D34D1" w:rsidP="005D34D1">
      <w:pPr>
        <w:rPr>
          <w:lang w:val="es-ES"/>
        </w:rPr>
      </w:pPr>
    </w:p>
    <w:p w14:paraId="5E7E217A" w14:textId="2D42F1E8" w:rsidR="005774C9" w:rsidRDefault="00B04E2A" w:rsidP="005774C9">
      <w:r w:rsidRPr="00B04E2A">
        <w:rPr>
          <w:noProof/>
          <w:lang w:val="es-CL" w:eastAsia="es-CL"/>
        </w:rPr>
        <w:drawing>
          <wp:inline distT="0" distB="0" distL="0" distR="0" wp14:anchorId="075E346F" wp14:editId="2E9B7179">
            <wp:extent cx="6120765" cy="202411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024112"/>
                    </a:xfrm>
                    <a:prstGeom prst="rect">
                      <a:avLst/>
                    </a:prstGeom>
                    <a:noFill/>
                    <a:ln>
                      <a:noFill/>
                    </a:ln>
                  </pic:spPr>
                </pic:pic>
              </a:graphicData>
            </a:graphic>
          </wp:inline>
        </w:drawing>
      </w:r>
    </w:p>
    <w:bookmarkStart w:id="18" w:name="_Toc461110238" w:displacedByCustomXml="next"/>
    <w:sdt>
      <w:sdtPr>
        <w:id w:val="-1357268965"/>
        <w:lock w:val="contentLocked"/>
        <w:placeholder>
          <w:docPart w:val="881AC32879B9414BAF6EBEFA84B86B7D"/>
        </w:placeholder>
        <w:group/>
      </w:sdtPr>
      <w:sdtEndPr/>
      <w:sdtContent>
        <w:p w14:paraId="27D726A7" w14:textId="77777777" w:rsidR="00784FB4" w:rsidRDefault="00784FB4" w:rsidP="00784FB4">
          <w:pPr>
            <w:pStyle w:val="Ttulo2"/>
            <w:numPr>
              <w:ilvl w:val="1"/>
              <w:numId w:val="3"/>
            </w:numPr>
            <w:tabs>
              <w:tab w:val="clear" w:pos="576"/>
            </w:tabs>
            <w:spacing w:before="120" w:after="120" w:line="200" w:lineRule="atLeast"/>
            <w:jc w:val="both"/>
          </w:pPr>
          <w:r>
            <w:t>Gerencias de Sistemas</w:t>
          </w:r>
        </w:p>
      </w:sdtContent>
    </w:sdt>
    <w:bookmarkEnd w:id="18" w:displacedByCustomXml="prev"/>
    <w:p w14:paraId="03F2ACA3" w14:textId="77777777" w:rsidR="00784FB4" w:rsidRDefault="00551F17" w:rsidP="00246E78">
      <w:pPr>
        <w:pStyle w:val="Textoindependiente"/>
        <w:jc w:val="left"/>
      </w:pPr>
      <w:bookmarkStart w:id="19" w:name="_Toc392145277"/>
      <w:r w:rsidRPr="00551F17">
        <w:rPr>
          <w:noProof/>
          <w:lang w:val="es-CL" w:eastAsia="es-CL"/>
        </w:rPr>
        <w:drawing>
          <wp:inline distT="0" distB="0" distL="0" distR="0" wp14:anchorId="181A6281" wp14:editId="4741B692">
            <wp:extent cx="5824252" cy="8258175"/>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5141" cy="8259436"/>
                    </a:xfrm>
                    <a:prstGeom prst="rect">
                      <a:avLst/>
                    </a:prstGeom>
                    <a:noFill/>
                    <a:ln>
                      <a:noFill/>
                    </a:ln>
                  </pic:spPr>
                </pic:pic>
              </a:graphicData>
            </a:graphic>
          </wp:inline>
        </w:drawing>
      </w:r>
    </w:p>
    <w:p w14:paraId="0FD5A623" w14:textId="77777777" w:rsidR="002D6B4E" w:rsidRDefault="002D6B4E" w:rsidP="00246E78">
      <w:pPr>
        <w:pStyle w:val="Textoindependiente"/>
        <w:jc w:val="left"/>
      </w:pPr>
    </w:p>
    <w:bookmarkStart w:id="20" w:name="_Toc461110239" w:displacedByCustomXml="next"/>
    <w:sdt>
      <w:sdtPr>
        <w:rPr>
          <w:sz w:val="32"/>
          <w:szCs w:val="32"/>
        </w:rPr>
        <w:id w:val="-1124922042"/>
        <w:lock w:val="contentLocked"/>
        <w:placeholder>
          <w:docPart w:val="B34B305F09FE4DF798B309014AA70E09"/>
        </w:placeholder>
        <w:group/>
      </w:sdtPr>
      <w:sdtEndPr/>
      <w:sdtContent>
        <w:p w14:paraId="125333AE" w14:textId="77777777" w:rsidR="006F3B64" w:rsidRDefault="006F3B64" w:rsidP="00BB5B27">
          <w:pPr>
            <w:pStyle w:val="Ttulo1"/>
            <w:numPr>
              <w:ilvl w:val="0"/>
              <w:numId w:val="3"/>
            </w:numPr>
            <w:tabs>
              <w:tab w:val="clear" w:pos="432"/>
            </w:tabs>
            <w:spacing w:before="360" w:after="240" w:line="240" w:lineRule="auto"/>
            <w:ind w:left="567" w:hanging="567"/>
            <w:jc w:val="both"/>
            <w:rPr>
              <w:sz w:val="32"/>
              <w:szCs w:val="32"/>
            </w:rPr>
          </w:pPr>
          <w:r>
            <w:rPr>
              <w:sz w:val="32"/>
              <w:szCs w:val="32"/>
            </w:rPr>
            <w:t>Solución Propuesta</w:t>
          </w:r>
        </w:p>
      </w:sdtContent>
    </w:sdt>
    <w:bookmarkEnd w:id="20" w:displacedByCustomXml="prev"/>
    <w:p w14:paraId="1CF25F13" w14:textId="77777777" w:rsidR="00AA3CA0" w:rsidRPr="00702D34" w:rsidRDefault="005017F8" w:rsidP="00DF0FC8">
      <w:pPr>
        <w:pStyle w:val="Textoindependiente"/>
        <w:ind w:left="560"/>
        <w:rPr>
          <w:rFonts w:ascii="Calibri" w:hAnsi="Calibri" w:cs="Calibri"/>
          <w:sz w:val="22"/>
          <w:szCs w:val="22"/>
          <w:lang w:val="es-CL"/>
        </w:rPr>
      </w:pPr>
      <w:r w:rsidRPr="00702D34">
        <w:rPr>
          <w:rFonts w:ascii="Calibri" w:hAnsi="Calibri" w:cs="Calibri"/>
          <w:sz w:val="22"/>
          <w:szCs w:val="22"/>
          <w:lang w:val="es-CL"/>
        </w:rPr>
        <w:t>Desarrollo de nueva funcionalidad en el aplicativo de Cajas de Supermercados que no impacta la actual infraestructura de Supermercados, donde los volúmenes de transacciones son despreciables, tomando en consideración que actualmente existen 97000 créditos que se pagan mensualmente, de los cuales se espera que en supermercados sean pagados el 45% de ellos, la arquitectura de los aplicativos que son impactados en el proyecto es el siguiente:</w:t>
      </w:r>
    </w:p>
    <w:p w14:paraId="19360C9C" w14:textId="77777777" w:rsidR="005017F8" w:rsidRPr="00702D34" w:rsidRDefault="0018082C" w:rsidP="00DF0FC8">
      <w:pPr>
        <w:pStyle w:val="Textoindependiente"/>
        <w:ind w:left="560"/>
        <w:rPr>
          <w:rFonts w:ascii="Calibri" w:hAnsi="Calibri" w:cs="Calibri"/>
          <w:sz w:val="22"/>
          <w:szCs w:val="22"/>
          <w:lang w:val="es-CL"/>
        </w:rPr>
      </w:pPr>
      <w:r w:rsidRPr="0018082C">
        <w:rPr>
          <w:rFonts w:ascii="Calibri" w:hAnsi="Calibri" w:cs="Calibri"/>
          <w:noProof/>
          <w:sz w:val="22"/>
          <w:szCs w:val="22"/>
          <w:lang w:val="es-CL" w:eastAsia="es-CL"/>
        </w:rPr>
        <w:drawing>
          <wp:inline distT="0" distB="0" distL="0" distR="0" wp14:anchorId="3F05D25C" wp14:editId="5D63ECA9">
            <wp:extent cx="5612130" cy="2439035"/>
            <wp:effectExtent l="0" t="0" r="762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39035"/>
                    </a:xfrm>
                    <a:prstGeom prst="rect">
                      <a:avLst/>
                    </a:prstGeom>
                    <a:noFill/>
                    <a:ln>
                      <a:noFill/>
                    </a:ln>
                    <a:extLst/>
                  </pic:spPr>
                </pic:pic>
              </a:graphicData>
            </a:graphic>
          </wp:inline>
        </w:drawing>
      </w:r>
    </w:p>
    <w:p w14:paraId="498E72B2" w14:textId="77777777" w:rsidR="005017F8" w:rsidRPr="00702D34" w:rsidRDefault="005017F8" w:rsidP="00DF0FC8">
      <w:pPr>
        <w:pStyle w:val="Textoindependiente"/>
        <w:ind w:left="560"/>
        <w:rPr>
          <w:rFonts w:ascii="Calibri" w:hAnsi="Calibri" w:cs="Calibri"/>
          <w:sz w:val="22"/>
          <w:szCs w:val="22"/>
          <w:lang w:val="es-CL"/>
        </w:rPr>
      </w:pPr>
    </w:p>
    <w:p w14:paraId="78D2EF14" w14:textId="77777777" w:rsidR="005017F8" w:rsidRPr="00702D34" w:rsidRDefault="005017F8" w:rsidP="00DF0FC8">
      <w:pPr>
        <w:pStyle w:val="Textoindependiente"/>
        <w:ind w:left="560"/>
        <w:rPr>
          <w:rFonts w:ascii="Calibri" w:hAnsi="Calibri" w:cs="Calibri"/>
          <w:sz w:val="22"/>
          <w:szCs w:val="22"/>
          <w:lang w:val="es-CL"/>
        </w:rPr>
      </w:pPr>
      <w:r w:rsidRPr="00702D34">
        <w:rPr>
          <w:rFonts w:ascii="Calibri" w:hAnsi="Calibri" w:cs="Calibri"/>
          <w:sz w:val="22"/>
          <w:szCs w:val="22"/>
          <w:lang w:val="es-CL"/>
        </w:rPr>
        <w:t>Donde los desarrollos para la caja serán desarrollados por NCR, las modificaciones del Switch serán realizados por BBR y se generará una integración nueva para enviar diariamente un archivo con las transacciones totales a Trébol para la conciliación de Retail Financiero.</w:t>
      </w:r>
    </w:p>
    <w:p w14:paraId="4F2AB8FE" w14:textId="77777777" w:rsidR="00DF0FC8" w:rsidRPr="00702D34" w:rsidRDefault="00DF0FC8" w:rsidP="00DF0FC8">
      <w:pPr>
        <w:pStyle w:val="Textoindependiente"/>
        <w:spacing w:before="0" w:after="0"/>
        <w:ind w:left="921"/>
        <w:rPr>
          <w:rFonts w:ascii="Calibri" w:hAnsi="Calibri" w:cs="Calibri"/>
          <w:sz w:val="22"/>
          <w:szCs w:val="22"/>
          <w:lang w:val="es-CL"/>
        </w:rPr>
      </w:pPr>
    </w:p>
    <w:p w14:paraId="3507C350" w14:textId="77777777" w:rsidR="00E52911" w:rsidRPr="00702D34" w:rsidRDefault="002A3B60" w:rsidP="00DF0FC8">
      <w:pPr>
        <w:pStyle w:val="Textoindependiente"/>
        <w:spacing w:before="0" w:after="0"/>
        <w:ind w:left="561"/>
        <w:rPr>
          <w:rFonts w:ascii="Calibri" w:hAnsi="Calibri" w:cs="Calibri"/>
          <w:sz w:val="22"/>
          <w:szCs w:val="22"/>
          <w:lang w:val="es-CL"/>
        </w:rPr>
      </w:pPr>
      <w:r w:rsidRPr="00702D34">
        <w:rPr>
          <w:rFonts w:ascii="Calibri" w:hAnsi="Calibri" w:cs="Calibri"/>
          <w:sz w:val="22"/>
          <w:szCs w:val="22"/>
          <w:lang w:val="es-CL"/>
        </w:rPr>
        <w:t xml:space="preserve">Al desarrollar la </w:t>
      </w:r>
      <w:r w:rsidR="00702D34" w:rsidRPr="00702D34">
        <w:rPr>
          <w:rFonts w:ascii="Calibri" w:hAnsi="Calibri" w:cs="Calibri"/>
          <w:sz w:val="22"/>
          <w:szCs w:val="22"/>
          <w:lang w:val="es-CL"/>
        </w:rPr>
        <w:t>integración</w:t>
      </w:r>
      <w:r w:rsidRPr="00702D34">
        <w:rPr>
          <w:rFonts w:ascii="Calibri" w:hAnsi="Calibri" w:cs="Calibri"/>
          <w:sz w:val="22"/>
          <w:szCs w:val="22"/>
          <w:lang w:val="es-CL"/>
        </w:rPr>
        <w:t xml:space="preserve"> con </w:t>
      </w:r>
      <w:r w:rsidR="00702D34" w:rsidRPr="00702D34">
        <w:rPr>
          <w:rFonts w:ascii="Calibri" w:hAnsi="Calibri" w:cs="Calibri"/>
          <w:sz w:val="22"/>
          <w:szCs w:val="22"/>
          <w:lang w:val="es-CL"/>
        </w:rPr>
        <w:t>Trébol</w:t>
      </w:r>
      <w:r w:rsidRPr="00702D34">
        <w:rPr>
          <w:rFonts w:ascii="Calibri" w:hAnsi="Calibri" w:cs="Calibri"/>
          <w:sz w:val="22"/>
          <w:szCs w:val="22"/>
          <w:lang w:val="es-CL"/>
        </w:rPr>
        <w:t xml:space="preserve"> mediante el Switch de BBR se asegura que se manejen las colas de solicitudes al autorizador y se utilice el protocolo estándar para medios de Pagos y Autorizadores utilizadas en Supermercados, actualmente con la arquitectura de </w:t>
      </w:r>
      <w:proofErr w:type="spellStart"/>
      <w:r w:rsidRPr="00702D34">
        <w:rPr>
          <w:rFonts w:ascii="Calibri" w:hAnsi="Calibri" w:cs="Calibri"/>
          <w:sz w:val="22"/>
          <w:szCs w:val="22"/>
          <w:lang w:val="es-CL"/>
        </w:rPr>
        <w:t>POSRegional</w:t>
      </w:r>
      <w:proofErr w:type="spellEnd"/>
      <w:r w:rsidRPr="00702D34">
        <w:rPr>
          <w:rFonts w:ascii="Calibri" w:hAnsi="Calibri" w:cs="Calibri"/>
          <w:sz w:val="22"/>
          <w:szCs w:val="22"/>
          <w:lang w:val="es-CL"/>
        </w:rPr>
        <w:t>, los autorizadores y</w:t>
      </w:r>
      <w:r w:rsidR="00702D34" w:rsidRPr="00702D34">
        <w:rPr>
          <w:rFonts w:ascii="Calibri" w:hAnsi="Calibri" w:cs="Calibri"/>
          <w:sz w:val="22"/>
          <w:szCs w:val="22"/>
          <w:lang w:val="es-CL"/>
        </w:rPr>
        <w:t xml:space="preserve"> los medios de pagos pasan por el Switch transaccional, donde podremos obtener el monitoreo de los servicios de los autorizadores.</w:t>
      </w:r>
    </w:p>
    <w:p w14:paraId="05DCA224" w14:textId="77777777" w:rsidR="00702D34" w:rsidRPr="00702D34" w:rsidRDefault="00702D34" w:rsidP="00DF0FC8">
      <w:pPr>
        <w:pStyle w:val="Textoindependiente"/>
        <w:spacing w:before="0" w:after="0"/>
        <w:ind w:left="561"/>
        <w:rPr>
          <w:rFonts w:ascii="Calibri" w:hAnsi="Calibri" w:cs="Calibri"/>
          <w:sz w:val="22"/>
          <w:szCs w:val="22"/>
          <w:lang w:val="es-CL"/>
        </w:rPr>
      </w:pPr>
    </w:p>
    <w:p w14:paraId="7C44FCE4" w14:textId="77777777" w:rsidR="00702D34" w:rsidRPr="00702D34" w:rsidRDefault="00702D34" w:rsidP="00DF0FC8">
      <w:pPr>
        <w:pStyle w:val="Textoindependiente"/>
        <w:spacing w:before="0" w:after="0"/>
        <w:ind w:left="561"/>
        <w:rPr>
          <w:rFonts w:ascii="Calibri" w:hAnsi="Calibri" w:cs="Calibri"/>
          <w:sz w:val="22"/>
          <w:szCs w:val="22"/>
          <w:lang w:val="es-CL"/>
        </w:rPr>
      </w:pPr>
      <w:r w:rsidRPr="00702D34">
        <w:rPr>
          <w:rFonts w:ascii="Calibri" w:hAnsi="Calibri" w:cs="Calibri"/>
          <w:sz w:val="22"/>
          <w:szCs w:val="22"/>
          <w:lang w:val="es-CL"/>
        </w:rPr>
        <w:t xml:space="preserve">En cuanto a la conexión con </w:t>
      </w:r>
      <w:r w:rsidR="009C5497" w:rsidRPr="00702D34">
        <w:rPr>
          <w:rFonts w:ascii="Calibri" w:hAnsi="Calibri" w:cs="Calibri"/>
          <w:sz w:val="22"/>
          <w:szCs w:val="22"/>
          <w:lang w:val="es-CL"/>
        </w:rPr>
        <w:t>Trébol</w:t>
      </w:r>
      <w:r w:rsidRPr="00702D34">
        <w:rPr>
          <w:rFonts w:ascii="Calibri" w:hAnsi="Calibri" w:cs="Calibri"/>
          <w:sz w:val="22"/>
          <w:szCs w:val="22"/>
          <w:lang w:val="es-CL"/>
        </w:rPr>
        <w:t xml:space="preserve"> existe un doble enlace para la disponibilidad del servicio, donde si el servicio primario de </w:t>
      </w:r>
      <w:r w:rsidR="009C5497" w:rsidRPr="00702D34">
        <w:rPr>
          <w:rFonts w:ascii="Calibri" w:hAnsi="Calibri" w:cs="Calibri"/>
          <w:sz w:val="22"/>
          <w:szCs w:val="22"/>
          <w:lang w:val="es-CL"/>
        </w:rPr>
        <w:t>Trébol</w:t>
      </w:r>
      <w:r w:rsidRPr="00702D34">
        <w:rPr>
          <w:rFonts w:ascii="Calibri" w:hAnsi="Calibri" w:cs="Calibri"/>
          <w:sz w:val="22"/>
          <w:szCs w:val="22"/>
          <w:lang w:val="es-CL"/>
        </w:rPr>
        <w:t xml:space="preserve"> no responde automáticamente es direccionado al enlace secundario con la plataforma, lo que entrega mayor disponibilidad del servicio.</w:t>
      </w:r>
    </w:p>
    <w:p w14:paraId="7DA6B168" w14:textId="77777777" w:rsidR="00702D34" w:rsidRPr="00702D34" w:rsidRDefault="00702D34" w:rsidP="00DF0FC8">
      <w:pPr>
        <w:pStyle w:val="Textoindependiente"/>
        <w:spacing w:before="0" w:after="0"/>
        <w:ind w:left="561"/>
        <w:rPr>
          <w:rFonts w:ascii="Calibri" w:hAnsi="Calibri" w:cs="Calibri"/>
          <w:sz w:val="22"/>
          <w:szCs w:val="22"/>
          <w:lang w:val="es-CL"/>
        </w:rPr>
      </w:pPr>
    </w:p>
    <w:p w14:paraId="7EF0E946" w14:textId="77777777" w:rsidR="00702D34" w:rsidRPr="00702D34" w:rsidRDefault="00702D34" w:rsidP="00DF0FC8">
      <w:pPr>
        <w:pStyle w:val="Textoindependiente"/>
        <w:spacing w:before="0" w:after="0"/>
        <w:ind w:left="561"/>
        <w:rPr>
          <w:rFonts w:ascii="Calibri" w:hAnsi="Calibri" w:cs="Calibri"/>
          <w:sz w:val="22"/>
          <w:szCs w:val="22"/>
          <w:lang w:val="es-CL"/>
        </w:rPr>
      </w:pPr>
      <w:r w:rsidRPr="00702D34">
        <w:rPr>
          <w:rFonts w:ascii="Calibri" w:hAnsi="Calibri" w:cs="Calibri"/>
          <w:sz w:val="22"/>
          <w:szCs w:val="22"/>
          <w:lang w:val="es-CL"/>
        </w:rPr>
        <w:t>No existen SLA, ni acuerdos con respecto a que el servicio sea de alta disponibilidad.</w:t>
      </w:r>
    </w:p>
    <w:p w14:paraId="7B32246D" w14:textId="77777777" w:rsidR="00E52911" w:rsidRPr="00702D34" w:rsidRDefault="00E52911" w:rsidP="00DF0FC8">
      <w:pPr>
        <w:pStyle w:val="Textoindependiente"/>
        <w:spacing w:before="0" w:after="0"/>
        <w:ind w:left="561"/>
        <w:rPr>
          <w:color w:val="000000" w:themeColor="text1"/>
          <w:sz w:val="18"/>
          <w:szCs w:val="16"/>
        </w:rPr>
      </w:pPr>
    </w:p>
    <w:p w14:paraId="4DAC6F7E" w14:textId="77777777" w:rsidR="00E52911" w:rsidRDefault="00E52911" w:rsidP="00DF0FC8">
      <w:pPr>
        <w:pStyle w:val="Textoindependiente"/>
        <w:spacing w:before="0" w:after="0"/>
        <w:ind w:left="561"/>
        <w:rPr>
          <w:i/>
          <w:color w:val="0000FF"/>
          <w:sz w:val="16"/>
          <w:szCs w:val="16"/>
        </w:rPr>
      </w:pPr>
    </w:p>
    <w:bookmarkEnd w:id="19" w:displacedByCustomXml="next"/>
    <w:bookmarkStart w:id="21" w:name="_Toc461110240" w:displacedByCustomXml="next"/>
    <w:sdt>
      <w:sdtPr>
        <w:rPr>
          <w:sz w:val="32"/>
          <w:szCs w:val="32"/>
        </w:rPr>
        <w:id w:val="-1660219505"/>
        <w:lock w:val="contentLocked"/>
        <w:placeholder>
          <w:docPart w:val="B34B305F09FE4DF798B309014AA70E09"/>
        </w:placeholder>
        <w:group/>
      </w:sdtPr>
      <w:sdtEndPr/>
      <w:sdtContent>
        <w:p w14:paraId="6B3E2563" w14:textId="77777777" w:rsidR="00784FB4" w:rsidRDefault="00784FB4" w:rsidP="00784FB4">
          <w:pPr>
            <w:pStyle w:val="Ttulo1"/>
            <w:numPr>
              <w:ilvl w:val="0"/>
              <w:numId w:val="3"/>
            </w:numPr>
            <w:tabs>
              <w:tab w:val="clear" w:pos="432"/>
            </w:tabs>
            <w:spacing w:before="360" w:after="240" w:line="240" w:lineRule="auto"/>
            <w:ind w:left="567" w:hanging="567"/>
            <w:jc w:val="both"/>
            <w:rPr>
              <w:sz w:val="32"/>
              <w:szCs w:val="32"/>
            </w:rPr>
          </w:pPr>
          <w:r>
            <w:rPr>
              <w:sz w:val="32"/>
              <w:szCs w:val="32"/>
            </w:rPr>
            <w:t>Organización del proyecto</w:t>
          </w:r>
        </w:p>
      </w:sdtContent>
    </w:sdt>
    <w:bookmarkEnd w:id="21" w:displacedByCustomXml="prev"/>
    <w:bookmarkStart w:id="22" w:name="_Toc392145283" w:displacedByCustomXml="next"/>
    <w:bookmarkStart w:id="23" w:name="_Toc187237055" w:displacedByCustomXml="next"/>
    <w:bookmarkStart w:id="24" w:name="_Toc461110241" w:displacedByCustomXml="next"/>
    <w:sdt>
      <w:sdtPr>
        <w:rPr>
          <w:sz w:val="24"/>
          <w:szCs w:val="24"/>
        </w:rPr>
        <w:id w:val="1448896798"/>
        <w:lock w:val="contentLocked"/>
        <w:placeholder>
          <w:docPart w:val="B34B305F09FE4DF798B309014AA70E09"/>
        </w:placeholder>
        <w:group/>
      </w:sdtPr>
      <w:sdtEndPr/>
      <w:sdtContent>
        <w:p w14:paraId="4A2D4764" w14:textId="77777777" w:rsidR="00784FB4" w:rsidRDefault="00784FB4" w:rsidP="00784FB4">
          <w:pPr>
            <w:pStyle w:val="Ttulo2"/>
            <w:numPr>
              <w:ilvl w:val="1"/>
              <w:numId w:val="3"/>
            </w:numPr>
            <w:tabs>
              <w:tab w:val="clear" w:pos="576"/>
              <w:tab w:val="num" w:pos="872"/>
            </w:tabs>
            <w:spacing w:before="120" w:after="120" w:line="240" w:lineRule="auto"/>
            <w:ind w:left="912" w:hanging="644"/>
            <w:jc w:val="both"/>
            <w:rPr>
              <w:sz w:val="24"/>
              <w:szCs w:val="24"/>
            </w:rPr>
          </w:pPr>
          <w:r w:rsidRPr="00A63A37">
            <w:rPr>
              <w:sz w:val="24"/>
              <w:szCs w:val="24"/>
            </w:rPr>
            <w:t>Esfuerzo</w:t>
          </w:r>
          <w:bookmarkEnd w:id="23"/>
          <w:bookmarkEnd w:id="22"/>
          <w:r>
            <w:rPr>
              <w:sz w:val="24"/>
              <w:szCs w:val="24"/>
            </w:rPr>
            <w:t xml:space="preserve"> Estimado</w:t>
          </w:r>
        </w:p>
      </w:sdtContent>
    </w:sdt>
    <w:bookmarkEnd w:id="24" w:displacedByCustomXml="prev"/>
    <w:p w14:paraId="4618AE0E" w14:textId="77777777" w:rsidR="00784FB4" w:rsidRDefault="00CB39D4" w:rsidP="00784FB4">
      <w:pPr>
        <w:pStyle w:val="Textoindependiente"/>
      </w:pPr>
      <w:r w:rsidRPr="00CB39D4">
        <w:rPr>
          <w:noProof/>
          <w:lang w:val="es-CL" w:eastAsia="es-CL"/>
        </w:rPr>
        <w:drawing>
          <wp:inline distT="0" distB="0" distL="0" distR="0" wp14:anchorId="5D7AF60B" wp14:editId="513DFE5A">
            <wp:extent cx="6120765" cy="22867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286754"/>
                    </a:xfrm>
                    <a:prstGeom prst="rect">
                      <a:avLst/>
                    </a:prstGeom>
                    <a:noFill/>
                    <a:ln>
                      <a:noFill/>
                    </a:ln>
                  </pic:spPr>
                </pic:pic>
              </a:graphicData>
            </a:graphic>
          </wp:inline>
        </w:drawing>
      </w:r>
    </w:p>
    <w:p w14:paraId="3BDA2A0D" w14:textId="77777777" w:rsidR="009B35BA" w:rsidRDefault="009B35BA" w:rsidP="009B35BA">
      <w:pPr>
        <w:pStyle w:val="Textoindependiente"/>
        <w:spacing w:before="60" w:after="60"/>
        <w:ind w:left="836"/>
        <w:rPr>
          <w:i/>
          <w:color w:val="0000FF"/>
          <w:sz w:val="16"/>
          <w:szCs w:val="16"/>
        </w:rPr>
      </w:pPr>
    </w:p>
    <w:p w14:paraId="3B8BFBD5" w14:textId="77777777" w:rsidR="007C2312" w:rsidRDefault="007C2312" w:rsidP="007C2312">
      <w:pPr>
        <w:pStyle w:val="Textoindependiente"/>
        <w:spacing w:before="60" w:after="60"/>
        <w:rPr>
          <w:i/>
          <w:color w:val="0000FF"/>
          <w:sz w:val="16"/>
          <w:szCs w:val="16"/>
        </w:rPr>
      </w:pPr>
    </w:p>
    <w:p w14:paraId="0448DC52" w14:textId="77777777" w:rsidR="007C2312" w:rsidRDefault="007C2312" w:rsidP="007C2312">
      <w:pPr>
        <w:pStyle w:val="Textoindependiente"/>
        <w:spacing w:before="60" w:after="60"/>
        <w:rPr>
          <w:i/>
          <w:color w:val="0000FF"/>
          <w:sz w:val="16"/>
          <w:szCs w:val="16"/>
        </w:rPr>
      </w:pPr>
    </w:p>
    <w:tbl>
      <w:tblPr>
        <w:tblW w:w="4808" w:type="dxa"/>
        <w:tblInd w:w="65" w:type="dxa"/>
        <w:tblCellMar>
          <w:left w:w="70" w:type="dxa"/>
          <w:right w:w="70" w:type="dxa"/>
        </w:tblCellMar>
        <w:tblLook w:val="04A0" w:firstRow="1" w:lastRow="0" w:firstColumn="1" w:lastColumn="0" w:noHBand="0" w:noVBand="1"/>
      </w:tblPr>
      <w:tblGrid>
        <w:gridCol w:w="3318"/>
        <w:gridCol w:w="1490"/>
      </w:tblGrid>
      <w:tr w:rsidR="00CB39D4" w:rsidRPr="00CB39D4" w14:paraId="7373B1B8" w14:textId="77777777" w:rsidTr="00CB39D4">
        <w:trPr>
          <w:trHeight w:val="405"/>
        </w:trPr>
        <w:tc>
          <w:tcPr>
            <w:tcW w:w="4808" w:type="dxa"/>
            <w:gridSpan w:val="2"/>
            <w:tcBorders>
              <w:top w:val="nil"/>
              <w:left w:val="single" w:sz="4" w:space="0" w:color="333399"/>
              <w:bottom w:val="nil"/>
              <w:right w:val="nil"/>
            </w:tcBorders>
            <w:shd w:val="clear" w:color="000000" w:fill="333399"/>
            <w:noWrap/>
            <w:vAlign w:val="center"/>
            <w:hideMark/>
          </w:tcPr>
          <w:p w14:paraId="7A38E344" w14:textId="77777777" w:rsidR="00CB39D4" w:rsidRPr="00CB39D4" w:rsidRDefault="00CB39D4" w:rsidP="00CB39D4">
            <w:pPr>
              <w:spacing w:after="0" w:line="240" w:lineRule="auto"/>
              <w:rPr>
                <w:rFonts w:ascii="Arial" w:eastAsia="Times New Roman" w:hAnsi="Arial" w:cs="Arial"/>
                <w:b/>
                <w:bCs/>
                <w:color w:val="FFFFFF"/>
                <w:sz w:val="32"/>
                <w:szCs w:val="32"/>
                <w:lang w:val="es-CL" w:eastAsia="zh-CN"/>
              </w:rPr>
            </w:pPr>
            <w:r w:rsidRPr="00CB39D4">
              <w:rPr>
                <w:rFonts w:ascii="Arial" w:eastAsia="Times New Roman" w:hAnsi="Arial" w:cs="Arial"/>
                <w:b/>
                <w:bCs/>
                <w:color w:val="FFFFFF"/>
                <w:sz w:val="32"/>
                <w:szCs w:val="32"/>
                <w:lang w:val="es-CL" w:eastAsia="zh-CN"/>
              </w:rPr>
              <w:t>Esfuerzo Estimado</w:t>
            </w:r>
          </w:p>
        </w:tc>
      </w:tr>
      <w:tr w:rsidR="00CB39D4" w:rsidRPr="00CB39D4" w14:paraId="43718159" w14:textId="77777777" w:rsidTr="00CB39D4">
        <w:trPr>
          <w:trHeight w:val="795"/>
        </w:trPr>
        <w:tc>
          <w:tcPr>
            <w:tcW w:w="3318" w:type="dxa"/>
            <w:tcBorders>
              <w:top w:val="single" w:sz="4" w:space="0" w:color="808080"/>
              <w:left w:val="single" w:sz="4" w:space="0" w:color="808080"/>
              <w:bottom w:val="single" w:sz="4" w:space="0" w:color="808080"/>
              <w:right w:val="single" w:sz="4" w:space="0" w:color="808080"/>
            </w:tcBorders>
            <w:shd w:val="clear" w:color="000000" w:fill="969696"/>
            <w:vAlign w:val="center"/>
            <w:hideMark/>
          </w:tcPr>
          <w:p w14:paraId="3875D029" w14:textId="77777777" w:rsidR="00CB39D4" w:rsidRPr="00CB39D4" w:rsidRDefault="00CB39D4" w:rsidP="00CB39D4">
            <w:pPr>
              <w:spacing w:after="0" w:line="240" w:lineRule="auto"/>
              <w:rPr>
                <w:rFonts w:ascii="Arial" w:eastAsia="Times New Roman" w:hAnsi="Arial" w:cs="Arial"/>
                <w:b/>
                <w:bCs/>
                <w:color w:val="FFFFFF"/>
                <w:sz w:val="24"/>
                <w:szCs w:val="24"/>
                <w:lang w:val="es-CL" w:eastAsia="zh-CN"/>
              </w:rPr>
            </w:pPr>
            <w:r w:rsidRPr="00CB39D4">
              <w:rPr>
                <w:rFonts w:ascii="Arial" w:eastAsia="Times New Roman" w:hAnsi="Arial" w:cs="Arial"/>
                <w:b/>
                <w:bCs/>
                <w:color w:val="FFFFFF"/>
                <w:sz w:val="24"/>
                <w:szCs w:val="24"/>
                <w:lang w:val="es-CL" w:eastAsia="zh-CN"/>
              </w:rPr>
              <w:t>Esfuerzo Estimado (Horas/Hombre)</w:t>
            </w:r>
          </w:p>
        </w:tc>
        <w:tc>
          <w:tcPr>
            <w:tcW w:w="1490" w:type="dxa"/>
            <w:tcBorders>
              <w:top w:val="single" w:sz="4" w:space="0" w:color="808080"/>
              <w:left w:val="nil"/>
              <w:bottom w:val="single" w:sz="4" w:space="0" w:color="808080"/>
              <w:right w:val="single" w:sz="4" w:space="0" w:color="808080"/>
            </w:tcBorders>
            <w:shd w:val="clear" w:color="auto" w:fill="auto"/>
            <w:vAlign w:val="center"/>
            <w:hideMark/>
          </w:tcPr>
          <w:p w14:paraId="1ABF9987" w14:textId="77777777" w:rsidR="00CB39D4" w:rsidRPr="00CB39D4" w:rsidRDefault="00CB39D4" w:rsidP="00CB39D4">
            <w:pPr>
              <w:spacing w:after="0" w:line="240" w:lineRule="auto"/>
              <w:jc w:val="center"/>
              <w:rPr>
                <w:rFonts w:ascii="Arial" w:eastAsia="Times New Roman" w:hAnsi="Arial" w:cs="Arial"/>
                <w:b/>
                <w:bCs/>
                <w:color w:val="333399"/>
                <w:sz w:val="20"/>
                <w:szCs w:val="20"/>
                <w:lang w:val="es-CL" w:eastAsia="zh-CN"/>
              </w:rPr>
            </w:pPr>
            <w:r w:rsidRPr="00CB39D4">
              <w:rPr>
                <w:rFonts w:ascii="Arial" w:eastAsia="Times New Roman" w:hAnsi="Arial" w:cs="Arial"/>
                <w:b/>
                <w:bCs/>
                <w:color w:val="333399"/>
                <w:sz w:val="20"/>
                <w:szCs w:val="20"/>
                <w:lang w:val="es-CL" w:eastAsia="zh-CN"/>
              </w:rPr>
              <w:t xml:space="preserve">1.982 </w:t>
            </w:r>
            <w:proofErr w:type="spellStart"/>
            <w:r w:rsidRPr="00CB39D4">
              <w:rPr>
                <w:rFonts w:ascii="Arial" w:eastAsia="Times New Roman" w:hAnsi="Arial" w:cs="Arial"/>
                <w:b/>
                <w:bCs/>
                <w:color w:val="333399"/>
                <w:sz w:val="20"/>
                <w:szCs w:val="20"/>
                <w:lang w:val="es-CL" w:eastAsia="zh-CN"/>
              </w:rPr>
              <w:t>hh</w:t>
            </w:r>
            <w:proofErr w:type="spellEnd"/>
          </w:p>
        </w:tc>
      </w:tr>
      <w:tr w:rsidR="00CB39D4" w:rsidRPr="00CB39D4" w14:paraId="191E9F52" w14:textId="77777777" w:rsidTr="00CB39D4">
        <w:trPr>
          <w:trHeight w:val="300"/>
        </w:trPr>
        <w:tc>
          <w:tcPr>
            <w:tcW w:w="3318" w:type="dxa"/>
            <w:tcBorders>
              <w:top w:val="nil"/>
              <w:left w:val="single" w:sz="4" w:space="0" w:color="808080"/>
              <w:bottom w:val="single" w:sz="4" w:space="0" w:color="808080"/>
              <w:right w:val="single" w:sz="4" w:space="0" w:color="808080"/>
            </w:tcBorders>
            <w:shd w:val="clear" w:color="auto" w:fill="auto"/>
            <w:vAlign w:val="center"/>
            <w:hideMark/>
          </w:tcPr>
          <w:p w14:paraId="747BFABC" w14:textId="77777777" w:rsidR="00CB39D4" w:rsidRPr="00CB39D4" w:rsidRDefault="00CB39D4" w:rsidP="00CB39D4">
            <w:pPr>
              <w:spacing w:after="0" w:line="240" w:lineRule="auto"/>
              <w:jc w:val="right"/>
              <w:rPr>
                <w:rFonts w:ascii="Arial" w:eastAsia="Times New Roman" w:hAnsi="Arial" w:cs="Arial"/>
                <w:b/>
                <w:bCs/>
                <w:color w:val="333399"/>
                <w:sz w:val="20"/>
                <w:szCs w:val="20"/>
                <w:lang w:val="es-CL" w:eastAsia="zh-CN"/>
              </w:rPr>
            </w:pPr>
            <w:r w:rsidRPr="00CB39D4">
              <w:rPr>
                <w:rFonts w:ascii="Arial" w:eastAsia="Times New Roman" w:hAnsi="Arial" w:cs="Arial"/>
                <w:b/>
                <w:bCs/>
                <w:color w:val="333399"/>
                <w:sz w:val="20"/>
                <w:szCs w:val="20"/>
                <w:lang w:val="es-CL" w:eastAsia="zh-CN"/>
              </w:rPr>
              <w:t>1 FTE =</w:t>
            </w:r>
          </w:p>
        </w:tc>
        <w:tc>
          <w:tcPr>
            <w:tcW w:w="1490" w:type="dxa"/>
            <w:tcBorders>
              <w:top w:val="nil"/>
              <w:left w:val="nil"/>
              <w:bottom w:val="single" w:sz="4" w:space="0" w:color="808080"/>
              <w:right w:val="single" w:sz="4" w:space="0" w:color="808080"/>
            </w:tcBorders>
            <w:shd w:val="clear" w:color="auto" w:fill="auto"/>
            <w:vAlign w:val="center"/>
            <w:hideMark/>
          </w:tcPr>
          <w:p w14:paraId="534F0278" w14:textId="77777777" w:rsidR="00CB39D4" w:rsidRPr="00CB39D4" w:rsidRDefault="00CB39D4" w:rsidP="00CB39D4">
            <w:pPr>
              <w:spacing w:after="0" w:line="240" w:lineRule="auto"/>
              <w:jc w:val="center"/>
              <w:rPr>
                <w:rFonts w:ascii="Arial" w:eastAsia="Times New Roman" w:hAnsi="Arial" w:cs="Arial"/>
                <w:b/>
                <w:bCs/>
                <w:color w:val="333399"/>
                <w:sz w:val="20"/>
                <w:szCs w:val="20"/>
                <w:lang w:val="es-CL" w:eastAsia="zh-CN"/>
              </w:rPr>
            </w:pPr>
            <w:r w:rsidRPr="00CB39D4">
              <w:rPr>
                <w:rFonts w:ascii="Arial" w:eastAsia="Times New Roman" w:hAnsi="Arial" w:cs="Arial"/>
                <w:b/>
                <w:bCs/>
                <w:color w:val="333399"/>
                <w:sz w:val="20"/>
                <w:szCs w:val="20"/>
                <w:lang w:val="es-CL" w:eastAsia="zh-CN"/>
              </w:rPr>
              <w:t xml:space="preserve">168 </w:t>
            </w:r>
            <w:proofErr w:type="spellStart"/>
            <w:r w:rsidRPr="00CB39D4">
              <w:rPr>
                <w:rFonts w:ascii="Arial" w:eastAsia="Times New Roman" w:hAnsi="Arial" w:cs="Arial"/>
                <w:b/>
                <w:bCs/>
                <w:color w:val="333399"/>
                <w:sz w:val="20"/>
                <w:szCs w:val="20"/>
                <w:lang w:val="es-CL" w:eastAsia="zh-CN"/>
              </w:rPr>
              <w:t>hh</w:t>
            </w:r>
            <w:proofErr w:type="spellEnd"/>
          </w:p>
        </w:tc>
      </w:tr>
    </w:tbl>
    <w:p w14:paraId="46D2CB94" w14:textId="77777777" w:rsidR="00784FB4" w:rsidRDefault="00784FB4" w:rsidP="007C2312">
      <w:pPr>
        <w:pStyle w:val="Textoindependiente"/>
        <w:spacing w:before="60" w:after="60"/>
        <w:ind w:left="836" w:hanging="269"/>
        <w:rPr>
          <w:i/>
          <w:color w:val="0000FF"/>
          <w:sz w:val="16"/>
          <w:szCs w:val="16"/>
        </w:rPr>
      </w:pPr>
    </w:p>
    <w:p w14:paraId="1FD8CED9" w14:textId="77777777" w:rsidR="009B35BA" w:rsidRDefault="009B35BA" w:rsidP="007C2312">
      <w:pPr>
        <w:pStyle w:val="Textoindependiente"/>
        <w:spacing w:before="60" w:after="60"/>
        <w:ind w:left="836" w:hanging="269"/>
        <w:rPr>
          <w:i/>
          <w:color w:val="0000FF"/>
          <w:sz w:val="16"/>
          <w:szCs w:val="16"/>
        </w:rPr>
      </w:pPr>
    </w:p>
    <w:p w14:paraId="5B842BC1" w14:textId="77777777" w:rsidR="002D6B4E" w:rsidRDefault="002D6B4E" w:rsidP="009B35BA">
      <w:pPr>
        <w:pStyle w:val="Textoindependiente"/>
        <w:spacing w:before="60" w:after="60"/>
        <w:ind w:left="836"/>
        <w:rPr>
          <w:i/>
          <w:color w:val="0000FF"/>
          <w:sz w:val="16"/>
          <w:szCs w:val="16"/>
        </w:rPr>
      </w:pPr>
    </w:p>
    <w:p w14:paraId="788F6B8B" w14:textId="77777777" w:rsidR="002D6B4E" w:rsidRDefault="002D6B4E" w:rsidP="009B35BA">
      <w:pPr>
        <w:pStyle w:val="Textoindependiente"/>
        <w:spacing w:before="60" w:after="60"/>
        <w:ind w:left="836"/>
        <w:rPr>
          <w:i/>
          <w:color w:val="0000FF"/>
          <w:sz w:val="16"/>
          <w:szCs w:val="16"/>
        </w:rPr>
      </w:pPr>
    </w:p>
    <w:bookmarkStart w:id="25" w:name="_Toc461110242" w:displacedByCustomXml="next"/>
    <w:sdt>
      <w:sdtPr>
        <w:rPr>
          <w:sz w:val="24"/>
          <w:szCs w:val="24"/>
        </w:rPr>
        <w:id w:val="935797970"/>
        <w:lock w:val="contentLocked"/>
        <w:placeholder>
          <w:docPart w:val="881AC32879B9414BAF6EBEFA84B86B7D"/>
        </w:placeholder>
        <w:group/>
      </w:sdtPr>
      <w:sdtEndPr/>
      <w:sdtContent>
        <w:p w14:paraId="311DAAEF" w14:textId="77777777" w:rsidR="007E7BED" w:rsidRDefault="007E7BED" w:rsidP="00BB5B27">
          <w:pPr>
            <w:pStyle w:val="Ttulo2"/>
            <w:numPr>
              <w:ilvl w:val="1"/>
              <w:numId w:val="3"/>
            </w:numPr>
            <w:tabs>
              <w:tab w:val="clear" w:pos="576"/>
              <w:tab w:val="num" w:pos="872"/>
            </w:tabs>
            <w:spacing w:before="120" w:after="120" w:line="240" w:lineRule="auto"/>
            <w:ind w:left="912" w:hanging="644"/>
            <w:jc w:val="both"/>
            <w:rPr>
              <w:sz w:val="24"/>
              <w:szCs w:val="24"/>
            </w:rPr>
          </w:pPr>
          <w:r w:rsidRPr="00A63A37">
            <w:rPr>
              <w:sz w:val="24"/>
              <w:szCs w:val="24"/>
            </w:rPr>
            <w:t>Es</w:t>
          </w:r>
          <w:r>
            <w:rPr>
              <w:sz w:val="24"/>
              <w:szCs w:val="24"/>
            </w:rPr>
            <w:t>tructura y proceso de escalamiento</w:t>
          </w:r>
        </w:p>
      </w:sdtContent>
    </w:sdt>
    <w:bookmarkEnd w:id="25" w:displacedByCustomXml="prev"/>
    <w:p w14:paraId="5A335AFB" w14:textId="77777777" w:rsidR="00DF0FC8" w:rsidRDefault="00DF0FC8" w:rsidP="00DF0FC8">
      <w:pPr>
        <w:pStyle w:val="Figura"/>
        <w:rPr>
          <w:noProof/>
          <w:lang w:val="es-AR" w:eastAsia="es-AR"/>
        </w:rPr>
      </w:pPr>
      <w:r>
        <w:rPr>
          <w:noProof/>
          <w:lang w:val="es-CL" w:eastAsia="es-CL"/>
        </w:rPr>
        <w:drawing>
          <wp:inline distT="0" distB="0" distL="0" distR="0" wp14:anchorId="5253B449" wp14:editId="70383C71">
            <wp:extent cx="3434715" cy="1318260"/>
            <wp:effectExtent l="0" t="0" r="32385" b="15240"/>
            <wp:docPr id="21" name="Diagrama 2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F3625F2" w14:textId="77777777" w:rsidR="00DF0FC8" w:rsidRPr="00A63A37" w:rsidRDefault="00DF0FC8" w:rsidP="00DF0FC8">
      <w:pPr>
        <w:pStyle w:val="Figura"/>
      </w:pPr>
    </w:p>
    <w:p w14:paraId="5B5AC227" w14:textId="77777777" w:rsidR="00B87814" w:rsidRPr="00011AC9" w:rsidRDefault="00B87814" w:rsidP="00011AC9">
      <w:bookmarkStart w:id="26" w:name="_Toc452580755"/>
      <w:bookmarkStart w:id="27" w:name="_Toc196910099"/>
      <w:bookmarkStart w:id="28" w:name="_Toc269294171"/>
      <w:bookmarkStart w:id="29" w:name="_Toc269306120"/>
      <w:bookmarkStart w:id="30" w:name="_Toc269369480"/>
      <w:bookmarkStart w:id="31" w:name="_Toc392145300"/>
    </w:p>
    <w:p w14:paraId="43D73B25" w14:textId="77777777" w:rsidR="00E52911" w:rsidRDefault="00E52911" w:rsidP="00E52911">
      <w:pPr>
        <w:pStyle w:val="Ttulo1"/>
        <w:numPr>
          <w:ilvl w:val="0"/>
          <w:numId w:val="3"/>
        </w:numPr>
        <w:tabs>
          <w:tab w:val="num" w:pos="546"/>
        </w:tabs>
        <w:spacing w:before="360" w:after="240" w:line="120" w:lineRule="auto"/>
        <w:jc w:val="both"/>
        <w:rPr>
          <w:sz w:val="32"/>
          <w:szCs w:val="32"/>
        </w:rPr>
      </w:pPr>
      <w:bookmarkStart w:id="32" w:name="_Toc461110243"/>
      <w:r w:rsidRPr="00E52911">
        <w:rPr>
          <w:sz w:val="32"/>
          <w:szCs w:val="32"/>
        </w:rPr>
        <w:t>Justificación de la inversión</w:t>
      </w:r>
      <w:bookmarkEnd w:id="32"/>
    </w:p>
    <w:p w14:paraId="3304C047" w14:textId="77777777" w:rsidR="00E52911" w:rsidRPr="00E52911" w:rsidRDefault="00E52911" w:rsidP="00E52911">
      <w:pPr>
        <w:pStyle w:val="Ttulo2"/>
        <w:numPr>
          <w:ilvl w:val="1"/>
          <w:numId w:val="3"/>
        </w:numPr>
      </w:pPr>
      <w:bookmarkStart w:id="33" w:name="_Toc461110244"/>
      <w:r w:rsidRPr="00E52911">
        <w:t>Análisis TIR</w:t>
      </w:r>
      <w:bookmarkEnd w:id="33"/>
    </w:p>
    <w:p w14:paraId="5851225B" w14:textId="77777777" w:rsidR="00E52911" w:rsidRPr="00E52911" w:rsidRDefault="00E52911" w:rsidP="00E52911">
      <w:pPr>
        <w:rPr>
          <w:lang w:val="es-ES"/>
        </w:rPr>
      </w:pPr>
      <w:r w:rsidRPr="00E52911">
        <w:rPr>
          <w:lang w:val="es-ES"/>
        </w:rPr>
        <w:t>En esta sección se describen los beneficios que se espera obtener con la implementación de este proyecto.</w:t>
      </w:r>
    </w:p>
    <w:p w14:paraId="3B9FF099" w14:textId="49BB42A6" w:rsidR="00876E4A" w:rsidRDefault="00B04E2A" w:rsidP="00E52911">
      <w:r w:rsidRPr="00B04E2A">
        <w:rPr>
          <w:noProof/>
          <w:lang w:val="es-CL" w:eastAsia="es-CL"/>
        </w:rPr>
        <w:lastRenderedPageBreak/>
        <w:drawing>
          <wp:inline distT="0" distB="0" distL="0" distR="0" wp14:anchorId="16F4C968" wp14:editId="641C2930">
            <wp:extent cx="6120765" cy="284060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2840606"/>
                    </a:xfrm>
                    <a:prstGeom prst="rect">
                      <a:avLst/>
                    </a:prstGeom>
                    <a:noFill/>
                    <a:ln>
                      <a:noFill/>
                    </a:ln>
                  </pic:spPr>
                </pic:pic>
              </a:graphicData>
            </a:graphic>
          </wp:inline>
        </w:drawing>
      </w:r>
    </w:p>
    <w:bookmarkStart w:id="34" w:name="_Toc461110245" w:displacedByCustomXml="next"/>
    <w:sdt>
      <w:sdtPr>
        <w:rPr>
          <w:rFonts w:asciiTheme="minorHAnsi" w:eastAsiaTheme="minorHAnsi" w:hAnsiTheme="minorHAnsi" w:cstheme="minorBidi"/>
          <w:b w:val="0"/>
          <w:bCs w:val="0"/>
          <w:color w:val="auto"/>
          <w:sz w:val="32"/>
          <w:szCs w:val="32"/>
        </w:rPr>
        <w:id w:val="184495147"/>
        <w:lock w:val="contentLocked"/>
        <w:placeholder>
          <w:docPart w:val="9334D51BD1044A999C15932574CE9783"/>
        </w:placeholder>
        <w:group/>
      </w:sdtPr>
      <w:sdtEndPr>
        <w:rPr>
          <w:rFonts w:ascii="Arial" w:hAnsi="Arial" w:cs="Arial"/>
          <w:i/>
          <w:color w:val="0000FF"/>
          <w:sz w:val="16"/>
          <w:szCs w:val="16"/>
        </w:rPr>
      </w:sdtEndPr>
      <w:sdtContent>
        <w:p w14:paraId="01DDFADF" w14:textId="77777777" w:rsidR="008C66D2" w:rsidRDefault="008C66D2" w:rsidP="00011AC9">
          <w:pPr>
            <w:pStyle w:val="Ttulo1"/>
            <w:numPr>
              <w:ilvl w:val="0"/>
              <w:numId w:val="3"/>
            </w:numPr>
            <w:tabs>
              <w:tab w:val="num" w:pos="546"/>
            </w:tabs>
            <w:spacing w:before="360" w:after="240" w:line="120" w:lineRule="auto"/>
            <w:ind w:left="561" w:hanging="588"/>
            <w:jc w:val="both"/>
            <w:rPr>
              <w:sz w:val="32"/>
              <w:szCs w:val="32"/>
            </w:rPr>
          </w:pPr>
          <w:r>
            <w:rPr>
              <w:sz w:val="32"/>
              <w:szCs w:val="32"/>
            </w:rPr>
            <w:t>Beneficios del Proyecto</w:t>
          </w:r>
          <w:bookmarkEnd w:id="34"/>
        </w:p>
        <w:p w14:paraId="3BEDF5F5" w14:textId="77777777" w:rsidR="008C66D2" w:rsidRPr="008C66D2" w:rsidRDefault="008C66D2" w:rsidP="008C66D2">
          <w:pPr>
            <w:rPr>
              <w:rFonts w:ascii="Arial" w:hAnsi="Arial" w:cs="Arial"/>
            </w:rPr>
          </w:pPr>
          <w:r w:rsidRPr="008C66D2">
            <w:rPr>
              <w:rFonts w:ascii="Arial" w:hAnsi="Arial" w:cs="Arial"/>
              <w:i/>
              <w:color w:val="0000FF"/>
              <w:sz w:val="16"/>
              <w:szCs w:val="16"/>
            </w:rPr>
            <w:t xml:space="preserve">&lt;&lt; En esta sección se describen los beneficios que se espera obtener con la </w:t>
          </w:r>
          <w:r>
            <w:rPr>
              <w:rFonts w:ascii="Arial" w:hAnsi="Arial" w:cs="Arial"/>
              <w:i/>
              <w:color w:val="0000FF"/>
              <w:sz w:val="16"/>
              <w:szCs w:val="16"/>
            </w:rPr>
            <w:t>implementación de este proyecto</w:t>
          </w:r>
          <w:r w:rsidRPr="008C66D2">
            <w:rPr>
              <w:rFonts w:ascii="Arial" w:hAnsi="Arial" w:cs="Arial"/>
              <w:i/>
              <w:color w:val="0000FF"/>
              <w:sz w:val="16"/>
              <w:szCs w:val="16"/>
            </w:rPr>
            <w:t>. &gt;&gt;</w:t>
          </w:r>
        </w:p>
      </w:sdtContent>
    </w:sdt>
    <w:bookmarkStart w:id="35" w:name="_Toc461110246"/>
    <w:p w14:paraId="330193A5" w14:textId="77777777" w:rsidR="008C66D2" w:rsidRDefault="006A5979" w:rsidP="00876E4A">
      <w:pPr>
        <w:pStyle w:val="Ttulo2"/>
        <w:numPr>
          <w:ilvl w:val="1"/>
          <w:numId w:val="3"/>
        </w:numPr>
      </w:pPr>
      <w:sdt>
        <w:sdtPr>
          <w:id w:val="-1317950939"/>
          <w:lock w:val="contentLocked"/>
          <w:placeholder>
            <w:docPart w:val="9334D51BD1044A999C15932574CE9783"/>
          </w:placeholder>
          <w:group/>
        </w:sdtPr>
        <w:sdtEndPr/>
        <w:sdtContent>
          <w:r w:rsidR="008C66D2" w:rsidRPr="00876E4A">
            <w:rPr>
              <w:rStyle w:val="Ttulo2Car"/>
            </w:rPr>
            <w:t>B</w:t>
          </w:r>
          <w:r w:rsidR="008C66D2">
            <w:t>eneficios Cualitativos</w:t>
          </w:r>
        </w:sdtContent>
      </w:sdt>
      <w:bookmarkEnd w:id="35"/>
    </w:p>
    <w:p w14:paraId="5E89F10A" w14:textId="77777777" w:rsidR="008C66D2" w:rsidRDefault="00702D34" w:rsidP="008C66D2">
      <w:r w:rsidRPr="00702D34">
        <w:rPr>
          <w:noProof/>
          <w:lang w:val="es-CL" w:eastAsia="es-CL"/>
        </w:rPr>
        <w:drawing>
          <wp:inline distT="0" distB="0" distL="0" distR="0" wp14:anchorId="5D62A942" wp14:editId="2D0428F6">
            <wp:extent cx="6120765" cy="67087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670872"/>
                    </a:xfrm>
                    <a:prstGeom prst="rect">
                      <a:avLst/>
                    </a:prstGeom>
                    <a:noFill/>
                    <a:ln>
                      <a:noFill/>
                    </a:ln>
                  </pic:spPr>
                </pic:pic>
              </a:graphicData>
            </a:graphic>
          </wp:inline>
        </w:drawing>
      </w:r>
    </w:p>
    <w:p w14:paraId="6CF0ED23" w14:textId="77777777" w:rsidR="008C66D2" w:rsidRPr="008C66D2" w:rsidRDefault="008C66D2" w:rsidP="008C66D2"/>
    <w:bookmarkStart w:id="36" w:name="_Toc461110247"/>
    <w:p w14:paraId="71C6561E" w14:textId="77777777" w:rsidR="008C66D2" w:rsidRPr="00876E4A" w:rsidRDefault="006A5979" w:rsidP="007B1B93">
      <w:pPr>
        <w:pStyle w:val="Ttulo1"/>
        <w:numPr>
          <w:ilvl w:val="1"/>
          <w:numId w:val="8"/>
        </w:numPr>
        <w:spacing w:before="360" w:after="240" w:line="120" w:lineRule="auto"/>
        <w:jc w:val="both"/>
        <w:rPr>
          <w:rStyle w:val="Ttulo2Car"/>
        </w:rPr>
      </w:pPr>
      <w:sdt>
        <w:sdtPr>
          <w:rPr>
            <w:b w:val="0"/>
            <w:bCs w:val="0"/>
            <w:color w:val="5B9BD5" w:themeColor="accent1"/>
            <w:sz w:val="32"/>
            <w:szCs w:val="32"/>
          </w:rPr>
          <w:id w:val="-1598319257"/>
          <w:lock w:val="contentLocked"/>
          <w:placeholder>
            <w:docPart w:val="9334D51BD1044A999C15932574CE9783"/>
          </w:placeholder>
          <w:group/>
        </w:sdtPr>
        <w:sdtEndPr>
          <w:rPr>
            <w:rStyle w:val="Ttulo2Car"/>
            <w:sz w:val="26"/>
            <w:szCs w:val="26"/>
          </w:rPr>
        </w:sdtEndPr>
        <w:sdtContent>
          <w:r w:rsidR="008C66D2" w:rsidRPr="00876E4A">
            <w:rPr>
              <w:rStyle w:val="Ttulo2Car"/>
            </w:rPr>
            <w:t>Beneficios Cuantitativos</w:t>
          </w:r>
        </w:sdtContent>
      </w:sdt>
      <w:bookmarkEnd w:id="36"/>
    </w:p>
    <w:p w14:paraId="60E2A738" w14:textId="41A5A706" w:rsidR="008C66D2" w:rsidRDefault="00FC357E" w:rsidP="008C66D2">
      <w:r w:rsidRPr="00FC357E">
        <w:rPr>
          <w:noProof/>
          <w:lang w:val="es-CL" w:eastAsia="es-CL"/>
        </w:rPr>
        <w:drawing>
          <wp:inline distT="0" distB="0" distL="0" distR="0" wp14:anchorId="2F6CDD16" wp14:editId="05489F38">
            <wp:extent cx="6120765" cy="104768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1047680"/>
                    </a:xfrm>
                    <a:prstGeom prst="rect">
                      <a:avLst/>
                    </a:prstGeom>
                    <a:noFill/>
                    <a:ln>
                      <a:noFill/>
                    </a:ln>
                  </pic:spPr>
                </pic:pic>
              </a:graphicData>
            </a:graphic>
          </wp:inline>
        </w:drawing>
      </w:r>
    </w:p>
    <w:p w14:paraId="723605F4" w14:textId="77777777" w:rsidR="008C66D2" w:rsidRDefault="008C66D2" w:rsidP="008C66D2"/>
    <w:bookmarkStart w:id="37" w:name="_Toc461110248" w:displacedByCustomXml="next"/>
    <w:sdt>
      <w:sdtPr>
        <w:rPr>
          <w:sz w:val="32"/>
          <w:szCs w:val="32"/>
        </w:rPr>
        <w:id w:val="-704334863"/>
        <w:lock w:val="contentLocked"/>
        <w:placeholder>
          <w:docPart w:val="881AC32879B9414BAF6EBEFA84B86B7D"/>
        </w:placeholder>
        <w:group/>
      </w:sdtPr>
      <w:sdtEndPr/>
      <w:sdtContent>
        <w:p w14:paraId="1D8F5016" w14:textId="77777777" w:rsidR="00011AC9" w:rsidRDefault="00011AC9" w:rsidP="00011AC9">
          <w:pPr>
            <w:pStyle w:val="Ttulo1"/>
            <w:numPr>
              <w:ilvl w:val="0"/>
              <w:numId w:val="3"/>
            </w:numPr>
            <w:tabs>
              <w:tab w:val="num" w:pos="546"/>
            </w:tabs>
            <w:spacing w:before="360" w:after="240" w:line="120" w:lineRule="auto"/>
            <w:ind w:left="561" w:hanging="588"/>
            <w:jc w:val="both"/>
            <w:rPr>
              <w:sz w:val="32"/>
              <w:szCs w:val="32"/>
            </w:rPr>
          </w:pPr>
          <w:r>
            <w:rPr>
              <w:sz w:val="32"/>
              <w:szCs w:val="32"/>
            </w:rPr>
            <w:t>Supuestos y Restricciones</w:t>
          </w:r>
        </w:p>
      </w:sdtContent>
    </w:sdt>
    <w:bookmarkEnd w:id="37" w:displacedByCustomXml="prev"/>
    <w:p w14:paraId="1E002BF1" w14:textId="77777777" w:rsidR="00D05180" w:rsidRPr="009C5497" w:rsidRDefault="009C5497" w:rsidP="003963E7">
      <w:pPr>
        <w:pStyle w:val="Textoindependiente"/>
        <w:ind w:left="0"/>
        <w:rPr>
          <w:lang w:val="es-CL"/>
        </w:rPr>
      </w:pPr>
      <w:r w:rsidRPr="009C5497">
        <w:rPr>
          <w:noProof/>
          <w:lang w:val="es-CL" w:eastAsia="es-CL"/>
        </w:rPr>
        <w:drawing>
          <wp:inline distT="0" distB="0" distL="0" distR="0" wp14:anchorId="7F29E24E" wp14:editId="04DBCE97">
            <wp:extent cx="6120765" cy="1896878"/>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1896878"/>
                    </a:xfrm>
                    <a:prstGeom prst="rect">
                      <a:avLst/>
                    </a:prstGeom>
                    <a:noFill/>
                    <a:ln>
                      <a:noFill/>
                    </a:ln>
                  </pic:spPr>
                </pic:pic>
              </a:graphicData>
            </a:graphic>
          </wp:inline>
        </w:drawing>
      </w:r>
    </w:p>
    <w:p w14:paraId="07A28F20" w14:textId="77777777" w:rsidR="002D6B4E" w:rsidRDefault="002D6B4E" w:rsidP="00D83965"/>
    <w:bookmarkStart w:id="38" w:name="_Toc461110249" w:displacedByCustomXml="next"/>
    <w:sdt>
      <w:sdtPr>
        <w:rPr>
          <w:sz w:val="32"/>
          <w:szCs w:val="32"/>
        </w:rPr>
        <w:id w:val="1178155813"/>
        <w:lock w:val="contentLocked"/>
        <w:placeholder>
          <w:docPart w:val="881AC32879B9414BAF6EBEFA84B86B7D"/>
        </w:placeholder>
        <w:group/>
      </w:sdtPr>
      <w:sdtEndPr/>
      <w:sdtContent>
        <w:p w14:paraId="0259788C" w14:textId="77777777" w:rsidR="00011AC9" w:rsidRDefault="00011AC9" w:rsidP="00011AC9">
          <w:pPr>
            <w:pStyle w:val="Ttulo1"/>
            <w:numPr>
              <w:ilvl w:val="0"/>
              <w:numId w:val="3"/>
            </w:numPr>
            <w:tabs>
              <w:tab w:val="num" w:pos="546"/>
            </w:tabs>
            <w:spacing w:before="360" w:after="240" w:line="120" w:lineRule="auto"/>
            <w:ind w:left="561" w:hanging="588"/>
            <w:jc w:val="both"/>
            <w:rPr>
              <w:sz w:val="32"/>
              <w:szCs w:val="32"/>
            </w:rPr>
          </w:pPr>
          <w:r>
            <w:rPr>
              <w:sz w:val="32"/>
              <w:szCs w:val="32"/>
            </w:rPr>
            <w:t>Riesgos</w:t>
          </w:r>
        </w:p>
      </w:sdtContent>
    </w:sdt>
    <w:bookmarkEnd w:id="38" w:displacedByCustomXml="prev"/>
    <w:bookmarkStart w:id="39" w:name="_MON_1467625013"/>
    <w:bookmarkEnd w:id="39"/>
    <w:p w14:paraId="3D7255FF" w14:textId="77777777" w:rsidR="00802BEB" w:rsidRDefault="0024312C" w:rsidP="00802BEB">
      <w:pPr>
        <w:pStyle w:val="Textoindependiente"/>
        <w:ind w:left="432"/>
        <w:rPr>
          <w:i/>
          <w:color w:val="0000FF"/>
          <w:sz w:val="16"/>
          <w:szCs w:val="16"/>
        </w:rPr>
      </w:pPr>
      <w:r w:rsidRPr="00A63A37">
        <w:object w:dxaOrig="18903" w:dyaOrig="7568" w14:anchorId="7F911A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5pt;height:231.05pt" o:ole="">
            <v:imagedata r:id="rId31" o:title=""/>
          </v:shape>
          <o:OLEObject Type="Embed" ProgID="Excel.Sheet.8" ShapeID="_x0000_i1025" DrawAspect="Content" ObjectID="_1551862326" r:id="rId32"/>
        </w:object>
      </w:r>
    </w:p>
    <w:p w14:paraId="6659E7E3" w14:textId="77777777" w:rsidR="00802BEB" w:rsidRDefault="00802BEB" w:rsidP="00802BEB">
      <w:pPr>
        <w:pStyle w:val="Textoindependiente"/>
        <w:spacing w:line="48" w:lineRule="auto"/>
        <w:ind w:left="432"/>
      </w:pPr>
    </w:p>
    <w:p w14:paraId="2221CE8D" w14:textId="77777777" w:rsidR="00D83965" w:rsidRDefault="00D83965" w:rsidP="00802BEB">
      <w:pPr>
        <w:pStyle w:val="Textoindependiente"/>
        <w:spacing w:line="48" w:lineRule="auto"/>
        <w:ind w:left="432"/>
      </w:pPr>
    </w:p>
    <w:p w14:paraId="05FDBDF5" w14:textId="77777777" w:rsidR="00F62AA3" w:rsidRDefault="00F62AA3" w:rsidP="00802BEB">
      <w:pPr>
        <w:pStyle w:val="Textoindependiente"/>
        <w:spacing w:line="48" w:lineRule="auto"/>
        <w:ind w:left="432"/>
      </w:pPr>
    </w:p>
    <w:p w14:paraId="726D2576" w14:textId="77777777" w:rsidR="00F62AA3" w:rsidRDefault="00F62AA3" w:rsidP="00802BEB">
      <w:pPr>
        <w:pStyle w:val="Textoindependiente"/>
        <w:spacing w:line="48" w:lineRule="auto"/>
        <w:ind w:left="432"/>
      </w:pPr>
    </w:p>
    <w:p w14:paraId="60430851" w14:textId="77777777" w:rsidR="00F62AA3" w:rsidRDefault="00F62AA3" w:rsidP="00802BEB">
      <w:pPr>
        <w:pStyle w:val="Textoindependiente"/>
        <w:spacing w:line="48" w:lineRule="auto"/>
        <w:ind w:left="432"/>
      </w:pPr>
    </w:p>
    <w:bookmarkStart w:id="40" w:name="_Toc461110250" w:displacedByCustomXml="next"/>
    <w:sdt>
      <w:sdtPr>
        <w:rPr>
          <w:sz w:val="32"/>
          <w:szCs w:val="32"/>
        </w:rPr>
        <w:id w:val="-1983385828"/>
        <w:lock w:val="contentLocked"/>
        <w:placeholder>
          <w:docPart w:val="881AC32879B9414BAF6EBEFA84B86B7D"/>
        </w:placeholder>
        <w:group/>
      </w:sdtPr>
      <w:sdtEndPr/>
      <w:sdtContent>
        <w:p w14:paraId="06A2ED5C" w14:textId="77777777" w:rsidR="00400D6B" w:rsidRDefault="00246E78" w:rsidP="00400D6B">
          <w:pPr>
            <w:pStyle w:val="Ttulo1"/>
            <w:numPr>
              <w:ilvl w:val="0"/>
              <w:numId w:val="3"/>
            </w:numPr>
            <w:tabs>
              <w:tab w:val="num" w:pos="546"/>
            </w:tabs>
            <w:spacing w:before="360" w:after="240" w:line="120" w:lineRule="auto"/>
            <w:ind w:left="561" w:hanging="588"/>
            <w:jc w:val="both"/>
            <w:rPr>
              <w:sz w:val="32"/>
              <w:szCs w:val="32"/>
            </w:rPr>
          </w:pPr>
          <w:r>
            <w:rPr>
              <w:sz w:val="32"/>
              <w:szCs w:val="32"/>
            </w:rPr>
            <w:t>P</w:t>
          </w:r>
          <w:r w:rsidR="0011161C">
            <w:rPr>
              <w:sz w:val="32"/>
              <w:szCs w:val="32"/>
            </w:rPr>
            <w:t>lanificación P</w:t>
          </w:r>
          <w:r w:rsidR="00400D6B">
            <w:rPr>
              <w:sz w:val="32"/>
              <w:szCs w:val="32"/>
            </w:rPr>
            <w:t>relimin</w:t>
          </w:r>
          <w:bookmarkEnd w:id="26"/>
          <w:r w:rsidR="009F38E3">
            <w:rPr>
              <w:sz w:val="32"/>
              <w:szCs w:val="32"/>
            </w:rPr>
            <w:t>ar</w:t>
          </w:r>
        </w:p>
      </w:sdtContent>
    </w:sdt>
    <w:bookmarkEnd w:id="40" w:displacedByCustomXml="prev"/>
    <w:bookmarkStart w:id="41" w:name="_Toc452580756" w:displacedByCustomXml="next"/>
    <w:bookmarkStart w:id="42" w:name="_Toc461110251" w:displacedByCustomXml="next"/>
    <w:sdt>
      <w:sdtPr>
        <w:id w:val="-439228866"/>
        <w:lock w:val="contentLocked"/>
        <w:placeholder>
          <w:docPart w:val="881AC32879B9414BAF6EBEFA84B86B7D"/>
        </w:placeholder>
        <w:group/>
      </w:sdtPr>
      <w:sdtEndPr/>
      <w:sdtContent>
        <w:p w14:paraId="3378A569" w14:textId="77777777" w:rsidR="00400D6B" w:rsidRDefault="00400D6B" w:rsidP="00400D6B">
          <w:pPr>
            <w:pStyle w:val="Ttulo2"/>
            <w:numPr>
              <w:ilvl w:val="1"/>
              <w:numId w:val="3"/>
            </w:numPr>
            <w:spacing w:before="120" w:after="120" w:line="200" w:lineRule="atLeast"/>
            <w:jc w:val="both"/>
          </w:pPr>
          <w:r>
            <w:t>Alcance</w:t>
          </w:r>
        </w:p>
        <w:bookmarkEnd w:id="41" w:displacedByCustomXml="next"/>
      </w:sdtContent>
    </w:sdt>
    <w:bookmarkEnd w:id="42" w:displacedByCustomXml="prev"/>
    <w:p w14:paraId="366E6F75" w14:textId="77777777" w:rsidR="00400D6B" w:rsidRDefault="00400D6B" w:rsidP="00246E78">
      <w:pPr>
        <w:ind w:firstLine="576"/>
      </w:pPr>
      <w:bookmarkStart w:id="43" w:name="_Toc392145298"/>
      <w:bookmarkStart w:id="44" w:name="_Toc243910181"/>
      <w:r>
        <w:t xml:space="preserve">Lista de </w:t>
      </w:r>
      <w:r w:rsidRPr="0071264E">
        <w:t>Entregables</w:t>
      </w:r>
      <w:bookmarkEnd w:id="43"/>
      <w:r w:rsidRPr="0071264E">
        <w:t xml:space="preserve"> </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
        <w:gridCol w:w="1512"/>
        <w:gridCol w:w="2410"/>
        <w:gridCol w:w="1021"/>
        <w:gridCol w:w="2728"/>
        <w:gridCol w:w="1383"/>
      </w:tblGrid>
      <w:tr w:rsidR="00400D6B" w:rsidRPr="00973A92" w14:paraId="356EEA39" w14:textId="77777777" w:rsidTr="001028AD">
        <w:trPr>
          <w:trHeight w:val="360"/>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45B6ABD4" w14:textId="77777777" w:rsidR="00400D6B" w:rsidRPr="00987089" w:rsidRDefault="00400D6B" w:rsidP="001028AD">
            <w:pPr>
              <w:rPr>
                <w:rFonts w:cs="Arial"/>
                <w:b/>
                <w:sz w:val="18"/>
                <w:szCs w:val="20"/>
              </w:rPr>
            </w:pPr>
            <w:r w:rsidRPr="00987089">
              <w:rPr>
                <w:rFonts w:cs="Arial"/>
                <w:b/>
                <w:sz w:val="18"/>
                <w:szCs w:val="20"/>
              </w:rPr>
              <w:t>ID</w:t>
            </w:r>
          </w:p>
        </w:tc>
        <w:tc>
          <w:tcPr>
            <w:tcW w:w="1512" w:type="dxa"/>
            <w:tcBorders>
              <w:top w:val="single" w:sz="4" w:space="0" w:color="auto"/>
              <w:left w:val="single" w:sz="4" w:space="0" w:color="auto"/>
              <w:bottom w:val="single" w:sz="4" w:space="0" w:color="auto"/>
              <w:right w:val="single" w:sz="4" w:space="0" w:color="auto"/>
            </w:tcBorders>
            <w:shd w:val="clear" w:color="auto" w:fill="A6A6A6"/>
            <w:vAlign w:val="center"/>
          </w:tcPr>
          <w:p w14:paraId="0BEAB312" w14:textId="77777777" w:rsidR="00400D6B" w:rsidRPr="00987089" w:rsidRDefault="00400D6B" w:rsidP="001028AD">
            <w:pPr>
              <w:rPr>
                <w:rFonts w:cs="Arial"/>
                <w:b/>
                <w:sz w:val="18"/>
                <w:szCs w:val="20"/>
              </w:rPr>
            </w:pPr>
            <w:r w:rsidRPr="00987089">
              <w:rPr>
                <w:rFonts w:cs="Arial"/>
                <w:b/>
                <w:sz w:val="18"/>
                <w:szCs w:val="20"/>
              </w:rPr>
              <w:t>Fase</w:t>
            </w:r>
          </w:p>
        </w:tc>
        <w:tc>
          <w:tcPr>
            <w:tcW w:w="2410" w:type="dxa"/>
            <w:tcBorders>
              <w:top w:val="single" w:sz="4" w:space="0" w:color="auto"/>
              <w:left w:val="single" w:sz="4" w:space="0" w:color="auto"/>
              <w:bottom w:val="single" w:sz="4" w:space="0" w:color="auto"/>
              <w:right w:val="single" w:sz="4" w:space="0" w:color="auto"/>
            </w:tcBorders>
            <w:shd w:val="clear" w:color="auto" w:fill="A6A6A6"/>
            <w:vAlign w:val="center"/>
          </w:tcPr>
          <w:p w14:paraId="45E45EDA" w14:textId="77777777" w:rsidR="00400D6B" w:rsidRPr="00987089" w:rsidRDefault="00400D6B" w:rsidP="001028AD">
            <w:pPr>
              <w:rPr>
                <w:rFonts w:cs="Arial"/>
                <w:b/>
                <w:sz w:val="18"/>
                <w:szCs w:val="20"/>
              </w:rPr>
            </w:pPr>
            <w:r w:rsidRPr="00987089">
              <w:rPr>
                <w:rFonts w:cs="Arial"/>
                <w:b/>
                <w:sz w:val="18"/>
                <w:szCs w:val="20"/>
              </w:rPr>
              <w:t>Entregable / Producto</w:t>
            </w:r>
          </w:p>
        </w:tc>
        <w:tc>
          <w:tcPr>
            <w:tcW w:w="1021" w:type="dxa"/>
            <w:tcBorders>
              <w:top w:val="single" w:sz="4" w:space="0" w:color="auto"/>
              <w:left w:val="single" w:sz="4" w:space="0" w:color="auto"/>
              <w:bottom w:val="single" w:sz="4" w:space="0" w:color="auto"/>
              <w:right w:val="single" w:sz="4" w:space="0" w:color="auto"/>
            </w:tcBorders>
            <w:shd w:val="clear" w:color="auto" w:fill="A6A6A6"/>
            <w:vAlign w:val="center"/>
          </w:tcPr>
          <w:p w14:paraId="6517BC91" w14:textId="77777777" w:rsidR="00400D6B" w:rsidRPr="00987089" w:rsidRDefault="00400D6B" w:rsidP="001028AD">
            <w:pPr>
              <w:rPr>
                <w:rFonts w:cs="Arial"/>
                <w:b/>
                <w:sz w:val="18"/>
                <w:szCs w:val="20"/>
              </w:rPr>
            </w:pPr>
            <w:r w:rsidRPr="00987089">
              <w:rPr>
                <w:rFonts w:cs="Arial"/>
                <w:b/>
                <w:sz w:val="18"/>
                <w:szCs w:val="20"/>
              </w:rPr>
              <w:t xml:space="preserve">Fecha </w:t>
            </w:r>
          </w:p>
        </w:tc>
        <w:tc>
          <w:tcPr>
            <w:tcW w:w="2728" w:type="dxa"/>
            <w:tcBorders>
              <w:top w:val="single" w:sz="4" w:space="0" w:color="auto"/>
              <w:left w:val="single" w:sz="4" w:space="0" w:color="auto"/>
              <w:bottom w:val="single" w:sz="4" w:space="0" w:color="auto"/>
              <w:right w:val="single" w:sz="4" w:space="0" w:color="auto"/>
            </w:tcBorders>
            <w:shd w:val="clear" w:color="auto" w:fill="A6A6A6"/>
            <w:vAlign w:val="center"/>
          </w:tcPr>
          <w:p w14:paraId="5AA9EBAE" w14:textId="77777777" w:rsidR="00400D6B" w:rsidRPr="00987089" w:rsidRDefault="00400D6B" w:rsidP="001028AD">
            <w:pPr>
              <w:jc w:val="center"/>
              <w:rPr>
                <w:rFonts w:cs="Arial"/>
                <w:b/>
                <w:sz w:val="18"/>
                <w:szCs w:val="20"/>
              </w:rPr>
            </w:pPr>
            <w:r w:rsidRPr="00987089">
              <w:rPr>
                <w:rFonts w:cs="Arial"/>
                <w:b/>
                <w:sz w:val="18"/>
                <w:szCs w:val="20"/>
              </w:rPr>
              <w:t>Descripción</w:t>
            </w:r>
          </w:p>
        </w:tc>
        <w:tc>
          <w:tcPr>
            <w:tcW w:w="1383" w:type="dxa"/>
            <w:tcBorders>
              <w:top w:val="single" w:sz="4" w:space="0" w:color="auto"/>
              <w:left w:val="single" w:sz="4" w:space="0" w:color="auto"/>
              <w:bottom w:val="single" w:sz="4" w:space="0" w:color="auto"/>
              <w:right w:val="single" w:sz="4" w:space="0" w:color="auto"/>
            </w:tcBorders>
            <w:shd w:val="clear" w:color="auto" w:fill="A6A6A6"/>
            <w:vAlign w:val="center"/>
          </w:tcPr>
          <w:p w14:paraId="43C3465B" w14:textId="77777777" w:rsidR="00400D6B" w:rsidRPr="00987089" w:rsidRDefault="00400D6B" w:rsidP="001028AD">
            <w:pPr>
              <w:jc w:val="center"/>
              <w:rPr>
                <w:rFonts w:cs="Arial"/>
                <w:b/>
                <w:sz w:val="18"/>
                <w:szCs w:val="20"/>
              </w:rPr>
            </w:pPr>
            <w:r w:rsidRPr="00987089">
              <w:rPr>
                <w:rFonts w:cs="Arial"/>
                <w:b/>
                <w:sz w:val="18"/>
                <w:szCs w:val="20"/>
              </w:rPr>
              <w:t>Responsable</w:t>
            </w:r>
          </w:p>
        </w:tc>
      </w:tr>
      <w:tr w:rsidR="00400D6B" w:rsidRPr="000D1C59" w14:paraId="1BF957F8" w14:textId="77777777" w:rsidTr="001028AD">
        <w:trPr>
          <w:trHeight w:val="299"/>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7B1C6C63" w14:textId="77777777" w:rsidR="00400D6B" w:rsidRDefault="00400D6B" w:rsidP="001028AD">
            <w:pPr>
              <w:jc w:val="right"/>
              <w:rPr>
                <w:rFonts w:cs="Arial"/>
                <w:szCs w:val="20"/>
              </w:rPr>
            </w:pPr>
            <w:r>
              <w:rPr>
                <w:rFonts w:cs="Arial"/>
                <w:szCs w:val="20"/>
              </w:rPr>
              <w:t>1</w:t>
            </w:r>
          </w:p>
        </w:tc>
        <w:tc>
          <w:tcPr>
            <w:tcW w:w="1512" w:type="dxa"/>
            <w:tcBorders>
              <w:top w:val="single" w:sz="4" w:space="0" w:color="auto"/>
              <w:left w:val="single" w:sz="4" w:space="0" w:color="auto"/>
              <w:bottom w:val="single" w:sz="4" w:space="0" w:color="auto"/>
              <w:right w:val="single" w:sz="4" w:space="0" w:color="auto"/>
            </w:tcBorders>
            <w:shd w:val="clear" w:color="auto" w:fill="CFCDEF"/>
            <w:vAlign w:val="center"/>
          </w:tcPr>
          <w:p w14:paraId="0C771073" w14:textId="77777777" w:rsidR="00400D6B" w:rsidRDefault="00AA3CA0" w:rsidP="001028AD">
            <w:pPr>
              <w:rPr>
                <w:rFonts w:cs="Arial"/>
                <w:szCs w:val="20"/>
              </w:rPr>
            </w:pPr>
            <w:r>
              <w:rPr>
                <w:rFonts w:cs="Arial"/>
                <w:szCs w:val="20"/>
              </w:rPr>
              <w:t>Ejecución</w:t>
            </w:r>
          </w:p>
        </w:tc>
        <w:tc>
          <w:tcPr>
            <w:tcW w:w="2410" w:type="dxa"/>
            <w:tcBorders>
              <w:top w:val="single" w:sz="4" w:space="0" w:color="auto"/>
              <w:left w:val="single" w:sz="4" w:space="0" w:color="auto"/>
              <w:bottom w:val="single" w:sz="4" w:space="0" w:color="auto"/>
              <w:right w:val="single" w:sz="4" w:space="0" w:color="auto"/>
            </w:tcBorders>
            <w:shd w:val="clear" w:color="auto" w:fill="CFCDEF"/>
            <w:vAlign w:val="center"/>
          </w:tcPr>
          <w:p w14:paraId="4EBEB044" w14:textId="77777777" w:rsidR="00400D6B" w:rsidRPr="000D1C59" w:rsidRDefault="00AA3CA0" w:rsidP="001028AD">
            <w:pPr>
              <w:rPr>
                <w:rFonts w:cs="Arial"/>
                <w:szCs w:val="20"/>
              </w:rPr>
            </w:pPr>
            <w:r>
              <w:rPr>
                <w:rFonts w:cs="Arial"/>
                <w:szCs w:val="20"/>
              </w:rPr>
              <w:t>EFC</w:t>
            </w:r>
          </w:p>
        </w:tc>
        <w:tc>
          <w:tcPr>
            <w:tcW w:w="1021" w:type="dxa"/>
            <w:tcBorders>
              <w:top w:val="single" w:sz="4" w:space="0" w:color="auto"/>
              <w:left w:val="single" w:sz="4" w:space="0" w:color="auto"/>
              <w:bottom w:val="single" w:sz="4" w:space="0" w:color="auto"/>
              <w:right w:val="single" w:sz="4" w:space="0" w:color="auto"/>
            </w:tcBorders>
            <w:shd w:val="clear" w:color="auto" w:fill="CFCDEF"/>
            <w:vAlign w:val="center"/>
          </w:tcPr>
          <w:p w14:paraId="047D0C27" w14:textId="2770B56C" w:rsidR="00400D6B" w:rsidRPr="000D1C59" w:rsidRDefault="00FC357E" w:rsidP="001028AD">
            <w:pPr>
              <w:rPr>
                <w:rFonts w:cs="Arial"/>
                <w:szCs w:val="20"/>
              </w:rPr>
            </w:pPr>
            <w:r>
              <w:rPr>
                <w:rFonts w:cs="Arial"/>
                <w:szCs w:val="20"/>
              </w:rPr>
              <w:t>Mayo 2017</w:t>
            </w:r>
          </w:p>
        </w:tc>
        <w:tc>
          <w:tcPr>
            <w:tcW w:w="2728" w:type="dxa"/>
            <w:tcBorders>
              <w:top w:val="single" w:sz="4" w:space="0" w:color="auto"/>
              <w:left w:val="single" w:sz="4" w:space="0" w:color="auto"/>
              <w:bottom w:val="single" w:sz="4" w:space="0" w:color="auto"/>
              <w:right w:val="single" w:sz="4" w:space="0" w:color="auto"/>
            </w:tcBorders>
            <w:shd w:val="clear" w:color="auto" w:fill="CFCDEF"/>
            <w:vAlign w:val="center"/>
          </w:tcPr>
          <w:p w14:paraId="4C47F9C7" w14:textId="77777777" w:rsidR="00400D6B" w:rsidRPr="000D1C59" w:rsidRDefault="00AA3CA0" w:rsidP="001028AD">
            <w:pPr>
              <w:rPr>
                <w:rFonts w:cs="Arial"/>
                <w:szCs w:val="20"/>
              </w:rPr>
            </w:pPr>
            <w:r>
              <w:rPr>
                <w:rFonts w:cs="Arial"/>
                <w:szCs w:val="20"/>
              </w:rPr>
              <w:t>EFC requerimientos  Desarrollo</w:t>
            </w:r>
          </w:p>
        </w:tc>
        <w:tc>
          <w:tcPr>
            <w:tcW w:w="1383" w:type="dxa"/>
            <w:tcBorders>
              <w:top w:val="single" w:sz="4" w:space="0" w:color="auto"/>
              <w:left w:val="single" w:sz="4" w:space="0" w:color="auto"/>
              <w:bottom w:val="single" w:sz="4" w:space="0" w:color="auto"/>
              <w:right w:val="single" w:sz="4" w:space="0" w:color="auto"/>
            </w:tcBorders>
            <w:shd w:val="clear" w:color="auto" w:fill="CFCDEF"/>
            <w:vAlign w:val="center"/>
          </w:tcPr>
          <w:p w14:paraId="00461752" w14:textId="77777777" w:rsidR="00400D6B" w:rsidRPr="000D1C59" w:rsidRDefault="00AA3CA0" w:rsidP="001028AD">
            <w:pPr>
              <w:rPr>
                <w:rFonts w:cs="Arial"/>
                <w:szCs w:val="20"/>
              </w:rPr>
            </w:pPr>
            <w:r>
              <w:rPr>
                <w:rFonts w:cs="Arial"/>
                <w:szCs w:val="20"/>
              </w:rPr>
              <w:t>CCPOS</w:t>
            </w:r>
          </w:p>
        </w:tc>
      </w:tr>
      <w:tr w:rsidR="00400D6B" w:rsidRPr="000D1C59" w14:paraId="3E1AA125" w14:textId="77777777" w:rsidTr="001028AD">
        <w:trPr>
          <w:trHeight w:val="299"/>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47B07AE5" w14:textId="77777777" w:rsidR="00400D6B" w:rsidRDefault="00400D6B" w:rsidP="001028AD">
            <w:pPr>
              <w:jc w:val="right"/>
              <w:rPr>
                <w:rFonts w:cs="Arial"/>
                <w:szCs w:val="20"/>
              </w:rPr>
            </w:pPr>
            <w:r>
              <w:rPr>
                <w:rFonts w:cs="Arial"/>
                <w:szCs w:val="20"/>
              </w:rPr>
              <w:t>3</w:t>
            </w:r>
          </w:p>
        </w:tc>
        <w:tc>
          <w:tcPr>
            <w:tcW w:w="1512" w:type="dxa"/>
            <w:tcBorders>
              <w:top w:val="single" w:sz="4" w:space="0" w:color="auto"/>
              <w:left w:val="single" w:sz="4" w:space="0" w:color="auto"/>
              <w:bottom w:val="single" w:sz="4" w:space="0" w:color="auto"/>
              <w:right w:val="single" w:sz="4" w:space="0" w:color="auto"/>
            </w:tcBorders>
            <w:shd w:val="clear" w:color="auto" w:fill="CFCDEF"/>
          </w:tcPr>
          <w:p w14:paraId="58677516" w14:textId="77777777" w:rsidR="00400D6B" w:rsidRDefault="00AA3CA0" w:rsidP="001028AD">
            <w:r>
              <w:t>Ejecución</w:t>
            </w:r>
          </w:p>
        </w:tc>
        <w:tc>
          <w:tcPr>
            <w:tcW w:w="2410" w:type="dxa"/>
            <w:tcBorders>
              <w:top w:val="single" w:sz="4" w:space="0" w:color="auto"/>
              <w:left w:val="single" w:sz="4" w:space="0" w:color="auto"/>
              <w:bottom w:val="single" w:sz="4" w:space="0" w:color="auto"/>
              <w:right w:val="single" w:sz="4" w:space="0" w:color="auto"/>
            </w:tcBorders>
            <w:shd w:val="clear" w:color="auto" w:fill="CFCDEF"/>
            <w:vAlign w:val="center"/>
          </w:tcPr>
          <w:p w14:paraId="1403BB4A" w14:textId="77777777" w:rsidR="00400D6B" w:rsidRDefault="00AA3CA0" w:rsidP="001028AD">
            <w:pPr>
              <w:rPr>
                <w:rFonts w:cs="Arial"/>
                <w:szCs w:val="20"/>
              </w:rPr>
            </w:pPr>
            <w:r>
              <w:rPr>
                <w:rFonts w:cs="Arial"/>
                <w:szCs w:val="20"/>
              </w:rPr>
              <w:t>Desarrollo</w:t>
            </w:r>
          </w:p>
        </w:tc>
        <w:tc>
          <w:tcPr>
            <w:tcW w:w="1021" w:type="dxa"/>
            <w:tcBorders>
              <w:top w:val="single" w:sz="4" w:space="0" w:color="auto"/>
              <w:left w:val="single" w:sz="4" w:space="0" w:color="auto"/>
              <w:bottom w:val="single" w:sz="4" w:space="0" w:color="auto"/>
              <w:right w:val="single" w:sz="4" w:space="0" w:color="auto"/>
            </w:tcBorders>
            <w:shd w:val="clear" w:color="auto" w:fill="CFCDEF"/>
          </w:tcPr>
          <w:p w14:paraId="6E34C7BE" w14:textId="7CB8137B" w:rsidR="00400D6B" w:rsidRDefault="00FC357E" w:rsidP="001028AD">
            <w:r>
              <w:t>Agosto 2017</w:t>
            </w:r>
          </w:p>
        </w:tc>
        <w:tc>
          <w:tcPr>
            <w:tcW w:w="2728" w:type="dxa"/>
            <w:tcBorders>
              <w:top w:val="single" w:sz="4" w:space="0" w:color="auto"/>
              <w:left w:val="single" w:sz="4" w:space="0" w:color="auto"/>
              <w:bottom w:val="single" w:sz="4" w:space="0" w:color="auto"/>
              <w:right w:val="single" w:sz="4" w:space="0" w:color="auto"/>
            </w:tcBorders>
            <w:shd w:val="clear" w:color="auto" w:fill="CFCDEF"/>
            <w:vAlign w:val="center"/>
          </w:tcPr>
          <w:p w14:paraId="79DFB743" w14:textId="77777777" w:rsidR="00400D6B" w:rsidRPr="000D1C59" w:rsidRDefault="00AA3CA0" w:rsidP="001028AD">
            <w:pPr>
              <w:rPr>
                <w:rFonts w:cs="Arial"/>
                <w:szCs w:val="20"/>
              </w:rPr>
            </w:pPr>
            <w:r>
              <w:rPr>
                <w:rFonts w:cs="Arial"/>
                <w:szCs w:val="20"/>
              </w:rPr>
              <w:t>Desarrollo NCR</w:t>
            </w:r>
          </w:p>
        </w:tc>
        <w:tc>
          <w:tcPr>
            <w:tcW w:w="1383" w:type="dxa"/>
            <w:tcBorders>
              <w:top w:val="single" w:sz="4" w:space="0" w:color="auto"/>
              <w:left w:val="single" w:sz="4" w:space="0" w:color="auto"/>
              <w:bottom w:val="single" w:sz="4" w:space="0" w:color="auto"/>
              <w:right w:val="single" w:sz="4" w:space="0" w:color="auto"/>
            </w:tcBorders>
            <w:shd w:val="clear" w:color="auto" w:fill="CFCDEF"/>
            <w:vAlign w:val="center"/>
          </w:tcPr>
          <w:p w14:paraId="16866D45" w14:textId="77777777" w:rsidR="00400D6B" w:rsidRPr="000D1C59" w:rsidRDefault="00AA3CA0" w:rsidP="001028AD">
            <w:pPr>
              <w:rPr>
                <w:rFonts w:cs="Arial"/>
                <w:szCs w:val="20"/>
              </w:rPr>
            </w:pPr>
            <w:r>
              <w:rPr>
                <w:rFonts w:cs="Arial"/>
                <w:szCs w:val="20"/>
              </w:rPr>
              <w:t>CCPOS</w:t>
            </w:r>
          </w:p>
        </w:tc>
      </w:tr>
      <w:tr w:rsidR="00400D6B" w:rsidRPr="000D1C59" w14:paraId="51279F02" w14:textId="77777777" w:rsidTr="001028AD">
        <w:trPr>
          <w:trHeight w:val="299"/>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1EA4E14F" w14:textId="77777777" w:rsidR="00400D6B" w:rsidRDefault="00400D6B" w:rsidP="001028AD">
            <w:pPr>
              <w:jc w:val="right"/>
              <w:rPr>
                <w:rFonts w:cs="Arial"/>
                <w:szCs w:val="20"/>
              </w:rPr>
            </w:pPr>
            <w:r>
              <w:rPr>
                <w:rFonts w:cs="Arial"/>
                <w:szCs w:val="20"/>
              </w:rPr>
              <w:lastRenderedPageBreak/>
              <w:t>4</w:t>
            </w:r>
          </w:p>
        </w:tc>
        <w:tc>
          <w:tcPr>
            <w:tcW w:w="1512" w:type="dxa"/>
            <w:tcBorders>
              <w:top w:val="single" w:sz="4" w:space="0" w:color="auto"/>
              <w:left w:val="single" w:sz="4" w:space="0" w:color="auto"/>
              <w:bottom w:val="single" w:sz="4" w:space="0" w:color="auto"/>
              <w:right w:val="single" w:sz="4" w:space="0" w:color="auto"/>
            </w:tcBorders>
            <w:shd w:val="clear" w:color="auto" w:fill="CFCDEF"/>
          </w:tcPr>
          <w:p w14:paraId="36645783" w14:textId="77777777" w:rsidR="00400D6B" w:rsidRDefault="00AA3CA0" w:rsidP="001028AD">
            <w:r>
              <w:t>Ejecución</w:t>
            </w:r>
          </w:p>
        </w:tc>
        <w:tc>
          <w:tcPr>
            <w:tcW w:w="2410" w:type="dxa"/>
            <w:tcBorders>
              <w:top w:val="single" w:sz="4" w:space="0" w:color="auto"/>
              <w:left w:val="single" w:sz="4" w:space="0" w:color="auto"/>
              <w:bottom w:val="single" w:sz="4" w:space="0" w:color="auto"/>
              <w:right w:val="single" w:sz="4" w:space="0" w:color="auto"/>
            </w:tcBorders>
            <w:shd w:val="clear" w:color="auto" w:fill="CFCDEF"/>
            <w:vAlign w:val="center"/>
          </w:tcPr>
          <w:p w14:paraId="427DFED4" w14:textId="77777777" w:rsidR="00400D6B" w:rsidRDefault="00AA3CA0" w:rsidP="001028AD">
            <w:pPr>
              <w:rPr>
                <w:rFonts w:cs="Arial"/>
                <w:szCs w:val="20"/>
              </w:rPr>
            </w:pPr>
            <w:r>
              <w:rPr>
                <w:rFonts w:cs="Arial"/>
                <w:szCs w:val="20"/>
              </w:rPr>
              <w:t>Casos de Prueba</w:t>
            </w:r>
          </w:p>
        </w:tc>
        <w:tc>
          <w:tcPr>
            <w:tcW w:w="1021" w:type="dxa"/>
            <w:tcBorders>
              <w:top w:val="single" w:sz="4" w:space="0" w:color="auto"/>
              <w:left w:val="single" w:sz="4" w:space="0" w:color="auto"/>
              <w:bottom w:val="single" w:sz="4" w:space="0" w:color="auto"/>
              <w:right w:val="single" w:sz="4" w:space="0" w:color="auto"/>
            </w:tcBorders>
            <w:shd w:val="clear" w:color="auto" w:fill="CFCDEF"/>
          </w:tcPr>
          <w:p w14:paraId="76A5D45E" w14:textId="0E5EA084" w:rsidR="00400D6B" w:rsidRDefault="00FC357E" w:rsidP="001028AD">
            <w:r>
              <w:t>Agosto 2017</w:t>
            </w:r>
          </w:p>
        </w:tc>
        <w:tc>
          <w:tcPr>
            <w:tcW w:w="2728" w:type="dxa"/>
            <w:tcBorders>
              <w:top w:val="single" w:sz="4" w:space="0" w:color="auto"/>
              <w:left w:val="single" w:sz="4" w:space="0" w:color="auto"/>
              <w:bottom w:val="single" w:sz="4" w:space="0" w:color="auto"/>
              <w:right w:val="single" w:sz="4" w:space="0" w:color="auto"/>
            </w:tcBorders>
            <w:shd w:val="clear" w:color="auto" w:fill="CFCDEF"/>
            <w:vAlign w:val="center"/>
          </w:tcPr>
          <w:p w14:paraId="52D113AE" w14:textId="77777777" w:rsidR="00400D6B" w:rsidRPr="000D1C59" w:rsidRDefault="00AA3CA0" w:rsidP="001028AD">
            <w:pPr>
              <w:rPr>
                <w:rFonts w:cs="Arial"/>
                <w:szCs w:val="20"/>
              </w:rPr>
            </w:pPr>
            <w:r>
              <w:rPr>
                <w:rFonts w:cs="Arial"/>
                <w:szCs w:val="20"/>
              </w:rPr>
              <w:t>Casos de pruebas</w:t>
            </w:r>
          </w:p>
        </w:tc>
        <w:tc>
          <w:tcPr>
            <w:tcW w:w="1383" w:type="dxa"/>
            <w:tcBorders>
              <w:top w:val="single" w:sz="4" w:space="0" w:color="auto"/>
              <w:left w:val="single" w:sz="4" w:space="0" w:color="auto"/>
              <w:bottom w:val="single" w:sz="4" w:space="0" w:color="auto"/>
              <w:right w:val="single" w:sz="4" w:space="0" w:color="auto"/>
            </w:tcBorders>
            <w:shd w:val="clear" w:color="auto" w:fill="CFCDEF"/>
          </w:tcPr>
          <w:p w14:paraId="39ECEC07" w14:textId="77777777" w:rsidR="00400D6B" w:rsidRDefault="00AA3CA0" w:rsidP="001028AD">
            <w:r>
              <w:t>QC</w:t>
            </w:r>
          </w:p>
        </w:tc>
      </w:tr>
      <w:tr w:rsidR="00400D6B" w:rsidRPr="000D1C59" w14:paraId="71D7A81B" w14:textId="77777777" w:rsidTr="001028AD">
        <w:trPr>
          <w:trHeight w:val="299"/>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780C0117" w14:textId="77777777" w:rsidR="00400D6B" w:rsidRPr="000D1C59" w:rsidRDefault="00400D6B" w:rsidP="001028AD">
            <w:pPr>
              <w:jc w:val="right"/>
              <w:rPr>
                <w:rFonts w:cs="Arial"/>
                <w:szCs w:val="20"/>
              </w:rPr>
            </w:pPr>
            <w:r>
              <w:rPr>
                <w:rFonts w:cs="Arial"/>
                <w:szCs w:val="20"/>
              </w:rPr>
              <w:t>5</w:t>
            </w:r>
          </w:p>
        </w:tc>
        <w:tc>
          <w:tcPr>
            <w:tcW w:w="1512" w:type="dxa"/>
            <w:tcBorders>
              <w:top w:val="single" w:sz="4" w:space="0" w:color="auto"/>
              <w:left w:val="single" w:sz="4" w:space="0" w:color="auto"/>
              <w:bottom w:val="single" w:sz="4" w:space="0" w:color="auto"/>
              <w:right w:val="single" w:sz="4" w:space="0" w:color="auto"/>
            </w:tcBorders>
            <w:shd w:val="clear" w:color="auto" w:fill="CFCDEF"/>
          </w:tcPr>
          <w:p w14:paraId="7F92C8BC" w14:textId="77777777" w:rsidR="00400D6B" w:rsidRDefault="00AA3CA0" w:rsidP="001028AD">
            <w:r>
              <w:t>Ejecución</w:t>
            </w:r>
          </w:p>
        </w:tc>
        <w:tc>
          <w:tcPr>
            <w:tcW w:w="2410" w:type="dxa"/>
            <w:tcBorders>
              <w:top w:val="single" w:sz="4" w:space="0" w:color="auto"/>
              <w:left w:val="single" w:sz="4" w:space="0" w:color="auto"/>
              <w:bottom w:val="single" w:sz="4" w:space="0" w:color="auto"/>
              <w:right w:val="single" w:sz="4" w:space="0" w:color="auto"/>
            </w:tcBorders>
            <w:shd w:val="clear" w:color="auto" w:fill="CFCDEF"/>
            <w:vAlign w:val="center"/>
          </w:tcPr>
          <w:p w14:paraId="3D2BDE64" w14:textId="77777777" w:rsidR="00400D6B" w:rsidRPr="000D1C59" w:rsidRDefault="00AA3CA0" w:rsidP="001028AD">
            <w:pPr>
              <w:rPr>
                <w:rFonts w:cs="Arial"/>
                <w:szCs w:val="20"/>
              </w:rPr>
            </w:pPr>
            <w:r>
              <w:rPr>
                <w:rFonts w:cs="Arial"/>
                <w:szCs w:val="20"/>
              </w:rPr>
              <w:t>Informe de Hallazgos</w:t>
            </w:r>
          </w:p>
        </w:tc>
        <w:tc>
          <w:tcPr>
            <w:tcW w:w="1021" w:type="dxa"/>
            <w:tcBorders>
              <w:top w:val="single" w:sz="4" w:space="0" w:color="auto"/>
              <w:left w:val="single" w:sz="4" w:space="0" w:color="auto"/>
              <w:bottom w:val="single" w:sz="4" w:space="0" w:color="auto"/>
              <w:right w:val="single" w:sz="4" w:space="0" w:color="auto"/>
            </w:tcBorders>
            <w:shd w:val="clear" w:color="auto" w:fill="CFCDEF"/>
          </w:tcPr>
          <w:p w14:paraId="56FF732D" w14:textId="563092E4" w:rsidR="00400D6B" w:rsidRDefault="00FC357E" w:rsidP="001028AD">
            <w:r>
              <w:t>Octubre 2017</w:t>
            </w:r>
          </w:p>
        </w:tc>
        <w:tc>
          <w:tcPr>
            <w:tcW w:w="2728" w:type="dxa"/>
            <w:tcBorders>
              <w:top w:val="single" w:sz="4" w:space="0" w:color="auto"/>
              <w:left w:val="single" w:sz="4" w:space="0" w:color="auto"/>
              <w:bottom w:val="single" w:sz="4" w:space="0" w:color="auto"/>
              <w:right w:val="single" w:sz="4" w:space="0" w:color="auto"/>
            </w:tcBorders>
            <w:shd w:val="clear" w:color="auto" w:fill="CFCDEF"/>
            <w:vAlign w:val="center"/>
          </w:tcPr>
          <w:p w14:paraId="20F25ED0" w14:textId="77777777" w:rsidR="00400D6B" w:rsidRPr="000D1C59" w:rsidRDefault="00400D6B" w:rsidP="001028AD">
            <w:pPr>
              <w:rPr>
                <w:rFonts w:cs="Arial"/>
                <w:szCs w:val="20"/>
              </w:rPr>
            </w:pPr>
          </w:p>
        </w:tc>
        <w:tc>
          <w:tcPr>
            <w:tcW w:w="1383" w:type="dxa"/>
            <w:tcBorders>
              <w:top w:val="single" w:sz="4" w:space="0" w:color="auto"/>
              <w:left w:val="single" w:sz="4" w:space="0" w:color="auto"/>
              <w:bottom w:val="single" w:sz="4" w:space="0" w:color="auto"/>
              <w:right w:val="single" w:sz="4" w:space="0" w:color="auto"/>
            </w:tcBorders>
            <w:shd w:val="clear" w:color="auto" w:fill="CFCDEF"/>
          </w:tcPr>
          <w:p w14:paraId="0D2C26C2" w14:textId="77777777" w:rsidR="00400D6B" w:rsidRDefault="00AA3CA0" w:rsidP="001028AD">
            <w:r>
              <w:t>QC</w:t>
            </w:r>
          </w:p>
        </w:tc>
      </w:tr>
      <w:tr w:rsidR="00400D6B" w:rsidRPr="000D1C59" w14:paraId="73C76B02" w14:textId="77777777" w:rsidTr="001028AD">
        <w:trPr>
          <w:trHeight w:val="299"/>
          <w:jc w:val="center"/>
        </w:trPr>
        <w:tc>
          <w:tcPr>
            <w:tcW w:w="439" w:type="dxa"/>
            <w:tcBorders>
              <w:top w:val="single" w:sz="4" w:space="0" w:color="auto"/>
              <w:left w:val="single" w:sz="4" w:space="0" w:color="auto"/>
              <w:bottom w:val="single" w:sz="4" w:space="0" w:color="auto"/>
              <w:right w:val="single" w:sz="4" w:space="0" w:color="auto"/>
            </w:tcBorders>
            <w:shd w:val="clear" w:color="auto" w:fill="A6A6A6"/>
            <w:vAlign w:val="center"/>
          </w:tcPr>
          <w:p w14:paraId="79590685" w14:textId="77777777" w:rsidR="00400D6B" w:rsidRPr="000D1C59" w:rsidRDefault="00400D6B" w:rsidP="001028AD">
            <w:pPr>
              <w:jc w:val="right"/>
              <w:rPr>
                <w:rFonts w:cs="Arial"/>
                <w:szCs w:val="20"/>
              </w:rPr>
            </w:pPr>
            <w:r>
              <w:rPr>
                <w:rFonts w:cs="Arial"/>
                <w:szCs w:val="20"/>
              </w:rPr>
              <w:t>6</w:t>
            </w:r>
          </w:p>
        </w:tc>
        <w:tc>
          <w:tcPr>
            <w:tcW w:w="1512" w:type="dxa"/>
            <w:tcBorders>
              <w:top w:val="single" w:sz="4" w:space="0" w:color="auto"/>
              <w:left w:val="single" w:sz="4" w:space="0" w:color="auto"/>
              <w:bottom w:val="single" w:sz="4" w:space="0" w:color="auto"/>
              <w:right w:val="single" w:sz="4" w:space="0" w:color="auto"/>
            </w:tcBorders>
            <w:shd w:val="clear" w:color="auto" w:fill="CFCDEF"/>
          </w:tcPr>
          <w:p w14:paraId="675C201D" w14:textId="77777777" w:rsidR="00400D6B" w:rsidRDefault="00AA3CA0" w:rsidP="001028AD">
            <w:r>
              <w:t>Cierre</w:t>
            </w:r>
          </w:p>
        </w:tc>
        <w:tc>
          <w:tcPr>
            <w:tcW w:w="2410" w:type="dxa"/>
            <w:tcBorders>
              <w:top w:val="single" w:sz="4" w:space="0" w:color="auto"/>
              <w:left w:val="single" w:sz="4" w:space="0" w:color="auto"/>
              <w:bottom w:val="single" w:sz="4" w:space="0" w:color="auto"/>
              <w:right w:val="single" w:sz="4" w:space="0" w:color="auto"/>
            </w:tcBorders>
            <w:shd w:val="clear" w:color="auto" w:fill="CFCDEF"/>
            <w:vAlign w:val="center"/>
          </w:tcPr>
          <w:p w14:paraId="5448E5DB" w14:textId="77777777" w:rsidR="00400D6B" w:rsidRPr="000D1C59" w:rsidRDefault="00AA3CA0" w:rsidP="001028AD">
            <w:pPr>
              <w:rPr>
                <w:rFonts w:cs="Arial"/>
                <w:szCs w:val="20"/>
              </w:rPr>
            </w:pPr>
            <w:r>
              <w:rPr>
                <w:rFonts w:cs="Arial"/>
                <w:szCs w:val="20"/>
              </w:rPr>
              <w:t>Documento Cierre</w:t>
            </w:r>
          </w:p>
        </w:tc>
        <w:tc>
          <w:tcPr>
            <w:tcW w:w="1021" w:type="dxa"/>
            <w:tcBorders>
              <w:top w:val="single" w:sz="4" w:space="0" w:color="auto"/>
              <w:left w:val="single" w:sz="4" w:space="0" w:color="auto"/>
              <w:bottom w:val="single" w:sz="4" w:space="0" w:color="auto"/>
              <w:right w:val="single" w:sz="4" w:space="0" w:color="auto"/>
            </w:tcBorders>
            <w:shd w:val="clear" w:color="auto" w:fill="CFCDEF"/>
          </w:tcPr>
          <w:p w14:paraId="0BA6DCED" w14:textId="25A24DDD" w:rsidR="00400D6B" w:rsidRDefault="00FC357E" w:rsidP="001028AD">
            <w:r>
              <w:t>Enero 2018</w:t>
            </w:r>
          </w:p>
        </w:tc>
        <w:tc>
          <w:tcPr>
            <w:tcW w:w="2728" w:type="dxa"/>
            <w:tcBorders>
              <w:top w:val="single" w:sz="4" w:space="0" w:color="auto"/>
              <w:left w:val="single" w:sz="4" w:space="0" w:color="auto"/>
              <w:bottom w:val="single" w:sz="4" w:space="0" w:color="auto"/>
              <w:right w:val="single" w:sz="4" w:space="0" w:color="auto"/>
            </w:tcBorders>
            <w:shd w:val="clear" w:color="auto" w:fill="CFCDEF"/>
            <w:vAlign w:val="center"/>
          </w:tcPr>
          <w:p w14:paraId="1B7625D3" w14:textId="77777777" w:rsidR="00400D6B" w:rsidRPr="000D1C59" w:rsidRDefault="00400D6B" w:rsidP="001028AD">
            <w:pPr>
              <w:rPr>
                <w:rFonts w:cs="Arial"/>
                <w:szCs w:val="20"/>
              </w:rPr>
            </w:pPr>
          </w:p>
        </w:tc>
        <w:tc>
          <w:tcPr>
            <w:tcW w:w="1383" w:type="dxa"/>
            <w:tcBorders>
              <w:top w:val="single" w:sz="4" w:space="0" w:color="auto"/>
              <w:left w:val="single" w:sz="4" w:space="0" w:color="auto"/>
              <w:bottom w:val="single" w:sz="4" w:space="0" w:color="auto"/>
              <w:right w:val="single" w:sz="4" w:space="0" w:color="auto"/>
            </w:tcBorders>
            <w:shd w:val="clear" w:color="auto" w:fill="CFCDEF"/>
          </w:tcPr>
          <w:p w14:paraId="1E95CC32" w14:textId="77777777" w:rsidR="00400D6B" w:rsidRDefault="00AA3CA0" w:rsidP="001028AD">
            <w:r>
              <w:t>GS</w:t>
            </w:r>
          </w:p>
        </w:tc>
      </w:tr>
    </w:tbl>
    <w:p w14:paraId="44612B8E" w14:textId="77777777" w:rsidR="00246E78" w:rsidRDefault="00246E78" w:rsidP="00400D6B">
      <w:pPr>
        <w:rPr>
          <w:rFonts w:cs="Arial"/>
          <w:szCs w:val="20"/>
        </w:rPr>
      </w:pPr>
    </w:p>
    <w:bookmarkStart w:id="45" w:name="_Toc452580757" w:displacedByCustomXml="next"/>
    <w:bookmarkStart w:id="46" w:name="_Toc461110252" w:displacedByCustomXml="next"/>
    <w:sdt>
      <w:sdtPr>
        <w:id w:val="-1007900966"/>
        <w:lock w:val="contentLocked"/>
        <w:placeholder>
          <w:docPart w:val="881AC32879B9414BAF6EBEFA84B86B7D"/>
        </w:placeholder>
        <w:group/>
      </w:sdtPr>
      <w:sdtEndPr/>
      <w:sdtContent>
        <w:p w14:paraId="5ED0BBED" w14:textId="77777777" w:rsidR="00400D6B" w:rsidRDefault="00400D6B" w:rsidP="00400D6B">
          <w:pPr>
            <w:pStyle w:val="Ttulo2"/>
            <w:numPr>
              <w:ilvl w:val="1"/>
              <w:numId w:val="3"/>
            </w:numPr>
            <w:spacing w:before="120" w:after="120" w:line="200" w:lineRule="atLeast"/>
            <w:jc w:val="both"/>
          </w:pPr>
          <w:r>
            <w:t>Cronograma</w:t>
          </w:r>
        </w:p>
        <w:bookmarkEnd w:id="45" w:displacedByCustomXml="next"/>
      </w:sdtContent>
    </w:sdt>
    <w:bookmarkEnd w:id="46" w:displacedByCustomXml="prev"/>
    <w:p w14:paraId="08C66F08" w14:textId="77777777" w:rsidR="008A577C" w:rsidRPr="00D14971" w:rsidRDefault="008A577C" w:rsidP="00D14971">
      <w:pPr>
        <w:pStyle w:val="Textoindependiente"/>
        <w:ind w:left="734" w:hanging="734"/>
        <w:rPr>
          <w:noProof/>
          <w:lang w:val="es-AR" w:eastAsia="es-AR"/>
        </w:rPr>
      </w:pPr>
      <w:r w:rsidRPr="00D14971">
        <w:rPr>
          <w:noProof/>
          <w:lang w:val="es-AR" w:eastAsia="es-AR"/>
        </w:rPr>
        <w:t>Duración Estimada del Proyecto</w:t>
      </w:r>
      <w:r w:rsidR="00E45A17" w:rsidRPr="00D14971">
        <w:rPr>
          <w:noProof/>
          <w:lang w:val="es-AR" w:eastAsia="es-AR"/>
        </w:rPr>
        <w:t xml:space="preserve"> (en meses)</w:t>
      </w:r>
      <w:r w:rsidR="00011AC9" w:rsidRPr="00D14971">
        <w:rPr>
          <w:noProof/>
          <w:lang w:val="es-AR" w:eastAsia="es-AR"/>
        </w:rPr>
        <w:t>, d</w:t>
      </w:r>
      <w:r w:rsidRPr="00D14971">
        <w:rPr>
          <w:noProof/>
          <w:lang w:val="es-AR" w:eastAsia="es-AR"/>
        </w:rPr>
        <w:t xml:space="preserve">esde </w:t>
      </w:r>
      <w:r w:rsidR="00011AC9" w:rsidRPr="00D14971">
        <w:rPr>
          <w:noProof/>
          <w:lang w:val="es-AR" w:eastAsia="es-AR"/>
        </w:rPr>
        <w:t xml:space="preserve">la aprobación del BC </w:t>
      </w:r>
      <w:r w:rsidRPr="00D14971">
        <w:rPr>
          <w:noProof/>
          <w:lang w:val="es-AR" w:eastAsia="es-AR"/>
        </w:rPr>
        <w:t xml:space="preserve">hasta </w:t>
      </w:r>
      <w:r w:rsidR="00011AC9" w:rsidRPr="00D14971">
        <w:rPr>
          <w:noProof/>
          <w:lang w:val="es-AR" w:eastAsia="es-AR"/>
        </w:rPr>
        <w:t xml:space="preserve">el fin de la Fase Ejecución: </w:t>
      </w:r>
    </w:p>
    <w:p w14:paraId="3F9E4A04" w14:textId="77777777" w:rsidR="00400D6B" w:rsidRPr="007A643F" w:rsidRDefault="00AA3CA0" w:rsidP="00400D6B">
      <w:pPr>
        <w:rPr>
          <w:rFonts w:cs="Arial"/>
          <w:szCs w:val="20"/>
        </w:rPr>
      </w:pPr>
      <w:r>
        <w:rPr>
          <w:rFonts w:cs="Arial"/>
          <w:noProof/>
          <w:szCs w:val="20"/>
          <w:lang w:val="es-CL" w:eastAsia="es-CL"/>
        </w:rPr>
        <w:drawing>
          <wp:inline distT="0" distB="0" distL="0" distR="0" wp14:anchorId="7CC1AB30" wp14:editId="2CD15523">
            <wp:extent cx="6010275" cy="2491273"/>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228" cy="2493326"/>
                    </a:xfrm>
                    <a:prstGeom prst="rect">
                      <a:avLst/>
                    </a:prstGeom>
                    <a:noFill/>
                  </pic:spPr>
                </pic:pic>
              </a:graphicData>
            </a:graphic>
          </wp:inline>
        </w:drawing>
      </w:r>
    </w:p>
    <w:p w14:paraId="368A5990" w14:textId="77777777" w:rsidR="00E52911" w:rsidRDefault="00E52911" w:rsidP="00400D6B">
      <w:pPr>
        <w:rPr>
          <w:rFonts w:cs="Arial"/>
          <w:szCs w:val="20"/>
        </w:rPr>
      </w:pPr>
    </w:p>
    <w:bookmarkStart w:id="47" w:name="_Toc452580758" w:displacedByCustomXml="next"/>
    <w:bookmarkStart w:id="48" w:name="_Toc461110253" w:displacedByCustomXml="next"/>
    <w:sdt>
      <w:sdtPr>
        <w:id w:val="-1656298646"/>
        <w:lock w:val="contentLocked"/>
        <w:placeholder>
          <w:docPart w:val="881AC32879B9414BAF6EBEFA84B86B7D"/>
        </w:placeholder>
        <w:group/>
      </w:sdtPr>
      <w:sdtEndPr/>
      <w:sdtContent>
        <w:p w14:paraId="749AC88B" w14:textId="77777777" w:rsidR="00400D6B" w:rsidRPr="00B675A3" w:rsidRDefault="00400D6B" w:rsidP="00246E78">
          <w:pPr>
            <w:pStyle w:val="Ttulo2"/>
            <w:numPr>
              <w:ilvl w:val="1"/>
              <w:numId w:val="3"/>
            </w:numPr>
            <w:spacing w:before="120" w:after="120" w:line="200" w:lineRule="atLeast"/>
            <w:jc w:val="both"/>
          </w:pPr>
          <w:r>
            <w:t>Flujo de Caja</w:t>
          </w:r>
        </w:p>
        <w:bookmarkEnd w:id="47" w:displacedByCustomXml="next"/>
      </w:sdtContent>
    </w:sdt>
    <w:bookmarkEnd w:id="48" w:displacedByCustomXml="prev"/>
    <w:p w14:paraId="710C7787" w14:textId="77777777" w:rsidR="00255060" w:rsidRDefault="00255060" w:rsidP="009F514F">
      <w:pPr>
        <w:pStyle w:val="Textoindependiente"/>
        <w:ind w:left="0"/>
        <w:rPr>
          <w:i/>
          <w:color w:val="0000FF"/>
          <w:sz w:val="16"/>
          <w:szCs w:val="16"/>
        </w:rPr>
      </w:pPr>
    </w:p>
    <w:p w14:paraId="065259C7" w14:textId="77777777" w:rsidR="00F62AA3" w:rsidRDefault="00CE3CFC" w:rsidP="00400D6B">
      <w:pPr>
        <w:pStyle w:val="Textoindependiente"/>
        <w:ind w:left="734" w:hanging="734"/>
        <w:rPr>
          <w:noProof/>
          <w:lang w:val="es-AR" w:eastAsia="es-AR"/>
        </w:rPr>
      </w:pPr>
      <w:r w:rsidRPr="00CE3CFC">
        <w:rPr>
          <w:noProof/>
          <w:lang w:val="es-CL" w:eastAsia="es-CL"/>
        </w:rPr>
        <w:drawing>
          <wp:inline distT="0" distB="0" distL="0" distR="0" wp14:anchorId="75BBED90" wp14:editId="4595A2F3">
            <wp:extent cx="6120765" cy="26291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2629195"/>
                    </a:xfrm>
                    <a:prstGeom prst="rect">
                      <a:avLst/>
                    </a:prstGeom>
                    <a:noFill/>
                    <a:ln>
                      <a:noFill/>
                    </a:ln>
                  </pic:spPr>
                </pic:pic>
              </a:graphicData>
            </a:graphic>
          </wp:inline>
        </w:drawing>
      </w:r>
    </w:p>
    <w:p w14:paraId="204AD1C8" w14:textId="77777777" w:rsidR="00F62AA3" w:rsidRDefault="00F62AA3" w:rsidP="00303140">
      <w:pPr>
        <w:pStyle w:val="Textoindependiente"/>
        <w:ind w:left="0"/>
        <w:rPr>
          <w:noProof/>
          <w:lang w:val="es-AR" w:eastAsia="es-AR"/>
        </w:rPr>
      </w:pPr>
    </w:p>
    <w:bookmarkStart w:id="49" w:name="_Toc461110254" w:displacedByCustomXml="next"/>
    <w:sdt>
      <w:sdtPr>
        <w:rPr>
          <w:sz w:val="32"/>
          <w:szCs w:val="32"/>
        </w:rPr>
        <w:id w:val="-1112051037"/>
        <w:lock w:val="contentLocked"/>
        <w:placeholder>
          <w:docPart w:val="881AC32879B9414BAF6EBEFA84B86B7D"/>
        </w:placeholder>
        <w:group/>
      </w:sdtPr>
      <w:sdtEndPr/>
      <w:sdtContent>
        <w:p w14:paraId="715E98C1" w14:textId="77777777" w:rsidR="008A577C" w:rsidRPr="00536953" w:rsidRDefault="008A577C" w:rsidP="00536953">
          <w:pPr>
            <w:pStyle w:val="Ttulo1"/>
            <w:numPr>
              <w:ilvl w:val="0"/>
              <w:numId w:val="3"/>
            </w:numPr>
            <w:tabs>
              <w:tab w:val="num" w:pos="546"/>
            </w:tabs>
            <w:spacing w:before="360" w:after="240" w:line="120" w:lineRule="auto"/>
            <w:ind w:left="561" w:hanging="561"/>
            <w:jc w:val="both"/>
          </w:pPr>
          <w:r>
            <w:rPr>
              <w:sz w:val="32"/>
              <w:szCs w:val="32"/>
            </w:rPr>
            <w:t>Proyectos Relacionados</w:t>
          </w:r>
        </w:p>
      </w:sdtContent>
    </w:sdt>
    <w:bookmarkEnd w:id="49" w:displacedByCustomXml="prev"/>
    <w:p w14:paraId="55171FAB" w14:textId="77777777" w:rsidR="008A577C" w:rsidRDefault="00A5083A" w:rsidP="00400D6B">
      <w:pPr>
        <w:pStyle w:val="Textoindependiente"/>
        <w:ind w:left="734" w:hanging="734"/>
        <w:rPr>
          <w:noProof/>
          <w:lang w:eastAsia="es-AR"/>
        </w:rPr>
      </w:pPr>
      <w:r w:rsidRPr="00A5083A">
        <w:rPr>
          <w:noProof/>
          <w:lang w:val="es-CL" w:eastAsia="es-CL"/>
        </w:rPr>
        <w:drawing>
          <wp:inline distT="0" distB="0" distL="0" distR="0" wp14:anchorId="18992503" wp14:editId="462DAAAC">
            <wp:extent cx="6120765" cy="890371"/>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890371"/>
                    </a:xfrm>
                    <a:prstGeom prst="rect">
                      <a:avLst/>
                    </a:prstGeom>
                    <a:noFill/>
                    <a:ln>
                      <a:noFill/>
                    </a:ln>
                  </pic:spPr>
                </pic:pic>
              </a:graphicData>
            </a:graphic>
          </wp:inline>
        </w:drawing>
      </w:r>
    </w:p>
    <w:p w14:paraId="7326D130" w14:textId="77777777" w:rsidR="002D6B4E" w:rsidRDefault="002D6B4E" w:rsidP="00303140">
      <w:pPr>
        <w:pStyle w:val="Textoindependiente"/>
        <w:ind w:left="0"/>
        <w:rPr>
          <w:noProof/>
          <w:lang w:eastAsia="es-AR"/>
        </w:rPr>
      </w:pPr>
    </w:p>
    <w:bookmarkStart w:id="50" w:name="_Toc461110255" w:displacedByCustomXml="next"/>
    <w:sdt>
      <w:sdtPr>
        <w:rPr>
          <w:sz w:val="32"/>
          <w:szCs w:val="32"/>
        </w:rPr>
        <w:id w:val="1257553474"/>
        <w:lock w:val="contentLocked"/>
        <w:placeholder>
          <w:docPart w:val="B34B305F09FE4DF798B309014AA70E09"/>
        </w:placeholder>
        <w:group/>
      </w:sdtPr>
      <w:sdtEndPr/>
      <w:sdtContent>
        <w:p w14:paraId="3334181F" w14:textId="77777777" w:rsidR="00784FB4" w:rsidRPr="00246E78" w:rsidRDefault="00784FB4" w:rsidP="00246E78">
          <w:pPr>
            <w:pStyle w:val="Ttulo1"/>
            <w:numPr>
              <w:ilvl w:val="0"/>
              <w:numId w:val="3"/>
            </w:numPr>
            <w:tabs>
              <w:tab w:val="num" w:pos="546"/>
            </w:tabs>
            <w:spacing w:before="360" w:after="240" w:line="120" w:lineRule="auto"/>
            <w:ind w:left="561" w:hanging="561"/>
            <w:jc w:val="both"/>
          </w:pPr>
          <w:r>
            <w:rPr>
              <w:sz w:val="32"/>
              <w:szCs w:val="32"/>
            </w:rPr>
            <w:t>A</w:t>
          </w:r>
          <w:r w:rsidRPr="00A63A37">
            <w:rPr>
              <w:sz w:val="32"/>
              <w:szCs w:val="32"/>
            </w:rPr>
            <w:t>nexos</w:t>
          </w:r>
        </w:p>
        <w:bookmarkEnd w:id="31" w:displacedByCustomXml="next"/>
        <w:bookmarkEnd w:id="30" w:displacedByCustomXml="next"/>
        <w:bookmarkEnd w:id="29" w:displacedByCustomXml="next"/>
        <w:bookmarkEnd w:id="28" w:displacedByCustomXml="next"/>
        <w:bookmarkEnd w:id="27" w:displacedByCustomXml="next"/>
      </w:sdtContent>
    </w:sdt>
    <w:bookmarkEnd w:id="50" w:displacedByCustomXml="prev"/>
    <w:bookmarkStart w:id="51" w:name="_Toc392145303" w:displacedByCustomXml="next"/>
    <w:bookmarkStart w:id="52" w:name="_Toc295467641" w:displacedByCustomXml="next"/>
    <w:bookmarkStart w:id="53" w:name="_Toc461110256" w:displacedByCustomXml="next"/>
    <w:sdt>
      <w:sdtPr>
        <w:rPr>
          <w:sz w:val="24"/>
          <w:szCs w:val="24"/>
        </w:rPr>
        <w:id w:val="13345358"/>
        <w:lock w:val="contentLocked"/>
        <w:placeholder>
          <w:docPart w:val="881AC32879B9414BAF6EBEFA84B86B7D"/>
        </w:placeholder>
        <w:group/>
      </w:sdtPr>
      <w:sdtEndPr/>
      <w:sdtContent>
        <w:p w14:paraId="708E3680" w14:textId="77777777" w:rsidR="00784FB4" w:rsidRPr="00303140" w:rsidRDefault="00784FB4" w:rsidP="00303140">
          <w:pPr>
            <w:pStyle w:val="Ttulo2"/>
            <w:numPr>
              <w:ilvl w:val="1"/>
              <w:numId w:val="3"/>
            </w:numPr>
            <w:spacing w:before="120" w:after="120" w:line="240" w:lineRule="auto"/>
            <w:ind w:left="616" w:hanging="332"/>
            <w:jc w:val="both"/>
            <w:rPr>
              <w:sz w:val="24"/>
              <w:szCs w:val="24"/>
            </w:rPr>
          </w:pPr>
          <w:r>
            <w:rPr>
              <w:sz w:val="24"/>
              <w:szCs w:val="24"/>
            </w:rPr>
            <w:t>Planilla soporte para la elaboración del Business Case</w:t>
          </w:r>
          <w:bookmarkEnd w:id="52"/>
          <w:bookmarkEnd w:id="51"/>
          <w:r w:rsidR="00D3725D">
            <w:rPr>
              <w:sz w:val="24"/>
              <w:szCs w:val="24"/>
            </w:rPr>
            <w:t xml:space="preserve"> P</w:t>
          </w:r>
          <w:r>
            <w:rPr>
              <w:sz w:val="24"/>
              <w:szCs w:val="24"/>
            </w:rPr>
            <w:t>royecto</w:t>
          </w:r>
          <w:r w:rsidR="00D3725D">
            <w:rPr>
              <w:sz w:val="24"/>
              <w:szCs w:val="24"/>
            </w:rPr>
            <w:t xml:space="preserve"> General</w:t>
          </w:r>
        </w:p>
      </w:sdtContent>
    </w:sdt>
    <w:bookmarkEnd w:id="53" w:displacedByCustomXml="prev"/>
    <w:bookmarkStart w:id="54" w:name="_MON_1547965454"/>
    <w:bookmarkEnd w:id="54"/>
    <w:p w14:paraId="1ACDB328" w14:textId="77777777" w:rsidR="002D6B4E" w:rsidRDefault="004A71C9" w:rsidP="00303140">
      <w:pPr>
        <w:pStyle w:val="Textoindependiente"/>
        <w:jc w:val="left"/>
        <w:rPr>
          <w:i/>
          <w:color w:val="0000FF"/>
          <w:sz w:val="16"/>
          <w:szCs w:val="16"/>
        </w:rPr>
      </w:pPr>
      <w:r>
        <w:rPr>
          <w:i/>
          <w:color w:val="0000FF"/>
          <w:sz w:val="16"/>
          <w:szCs w:val="16"/>
        </w:rPr>
        <w:object w:dxaOrig="1551" w:dyaOrig="1004" w14:anchorId="60F9665E">
          <v:shape id="_x0000_i1026" type="#_x0000_t75" style="width:77.9pt;height:49.45pt" o:ole="">
            <v:imagedata r:id="rId36" o:title=""/>
          </v:shape>
          <o:OLEObject Type="Embed" ProgID="Excel.Sheet.12" ShapeID="_x0000_i1026" DrawAspect="Icon" ObjectID="_1551862327" r:id="rId37"/>
        </w:object>
      </w:r>
    </w:p>
    <w:p w14:paraId="605EB350" w14:textId="77777777" w:rsidR="00303140" w:rsidRDefault="00544DF8" w:rsidP="00303140">
      <w:pPr>
        <w:pStyle w:val="Textoindependiente"/>
        <w:jc w:val="left"/>
        <w:rPr>
          <w:i/>
          <w:color w:val="0000FF"/>
          <w:sz w:val="16"/>
          <w:szCs w:val="16"/>
        </w:rPr>
      </w:pPr>
      <w:r>
        <w:rPr>
          <w:i/>
          <w:color w:val="0000FF"/>
          <w:sz w:val="16"/>
          <w:szCs w:val="16"/>
        </w:rPr>
        <w:object w:dxaOrig="1551" w:dyaOrig="1004" w14:anchorId="59743275">
          <v:shape id="_x0000_i1027" type="#_x0000_t75" style="width:77.35pt;height:49.95pt" o:ole="">
            <v:imagedata r:id="rId38" o:title=""/>
          </v:shape>
          <o:OLEObject Type="Embed" ProgID="Package" ShapeID="_x0000_i1027" DrawAspect="Icon" ObjectID="_1551862328" r:id="rId39"/>
        </w:object>
      </w:r>
    </w:p>
    <w:bookmarkStart w:id="55" w:name="_GoBack"/>
    <w:p w14:paraId="4DF501BE" w14:textId="07D6BE6F" w:rsidR="004A71C9" w:rsidRDefault="004A71C9" w:rsidP="00303140">
      <w:pPr>
        <w:pStyle w:val="Textoindependiente"/>
        <w:jc w:val="left"/>
        <w:rPr>
          <w:i/>
          <w:color w:val="0000FF"/>
          <w:sz w:val="16"/>
          <w:szCs w:val="16"/>
        </w:rPr>
      </w:pPr>
      <w:r>
        <w:rPr>
          <w:i/>
          <w:color w:val="0000FF"/>
          <w:sz w:val="16"/>
          <w:szCs w:val="16"/>
        </w:rPr>
        <w:object w:dxaOrig="1551" w:dyaOrig="1004" w14:anchorId="4B50C67E">
          <v:shape id="_x0000_i1028" type="#_x0000_t75" style="width:77.35pt;height:49.95pt" o:ole="">
            <v:imagedata r:id="rId40" o:title=""/>
          </v:shape>
          <o:OLEObject Type="Embed" ProgID="Package" ShapeID="_x0000_i1028" DrawAspect="Icon" ObjectID="_1551862329" r:id="rId41"/>
        </w:object>
      </w:r>
      <w:bookmarkEnd w:id="55"/>
      <w:r>
        <w:rPr>
          <w:i/>
          <w:color w:val="0000FF"/>
          <w:sz w:val="16"/>
          <w:szCs w:val="16"/>
        </w:rPr>
        <w:t xml:space="preserve"> Mail del Gerente de Sistemas Chile indicando cómo se financia el proyecto.</w:t>
      </w:r>
    </w:p>
    <w:p w14:paraId="2C11DD3B" w14:textId="77777777" w:rsidR="00303140" w:rsidRDefault="00303140" w:rsidP="00303140">
      <w:pPr>
        <w:pStyle w:val="Textoindependiente"/>
        <w:jc w:val="left"/>
        <w:rPr>
          <w:i/>
          <w:color w:val="0000FF"/>
          <w:sz w:val="16"/>
          <w:szCs w:val="16"/>
        </w:rPr>
      </w:pPr>
    </w:p>
    <w:bookmarkStart w:id="56" w:name="_Toc392145304" w:displacedByCustomXml="next"/>
    <w:bookmarkStart w:id="57" w:name="_Toc269369483" w:displacedByCustomXml="next"/>
    <w:bookmarkStart w:id="58" w:name="_Toc269306123" w:displacedByCustomXml="next"/>
    <w:bookmarkStart w:id="59" w:name="_Toc269294179" w:displacedByCustomXml="next"/>
    <w:bookmarkStart w:id="60" w:name="_Toc196910082" w:displacedByCustomXml="next"/>
    <w:bookmarkStart w:id="61" w:name="_Toc196909975" w:displacedByCustomXml="next"/>
    <w:bookmarkStart w:id="62" w:name="_Toc144722013" w:displacedByCustomXml="next"/>
    <w:bookmarkStart w:id="63" w:name="_Toc461110257" w:displacedByCustomXml="next"/>
    <w:sdt>
      <w:sdtPr>
        <w:rPr>
          <w:rFonts w:asciiTheme="minorHAnsi" w:eastAsiaTheme="minorHAnsi" w:hAnsiTheme="minorHAnsi" w:cstheme="minorBidi"/>
          <w:b w:val="0"/>
          <w:bCs w:val="0"/>
          <w:color w:val="auto"/>
          <w:sz w:val="24"/>
          <w:szCs w:val="24"/>
        </w:rPr>
        <w:id w:val="-683128804"/>
        <w:lock w:val="contentLocked"/>
        <w:placeholder>
          <w:docPart w:val="881AC32879B9414BAF6EBEFA84B86B7D"/>
        </w:placeholder>
        <w:group/>
      </w:sdtPr>
      <w:sdtEndPr>
        <w:rPr>
          <w:rFonts w:asciiTheme="majorHAnsi" w:eastAsiaTheme="majorEastAsia" w:hAnsiTheme="majorHAnsi" w:cstheme="majorBidi"/>
          <w:b/>
          <w:bCs/>
          <w:color w:val="5B9BD5" w:themeColor="accent1"/>
        </w:rPr>
      </w:sdtEndPr>
      <w:sdtContent>
        <w:sdt>
          <w:sdtPr>
            <w:rPr>
              <w:sz w:val="24"/>
              <w:szCs w:val="24"/>
            </w:rPr>
            <w:id w:val="-92399945"/>
            <w:lock w:val="contentLocked"/>
            <w:placeholder>
              <w:docPart w:val="B34B305F09FE4DF798B309014AA70E09"/>
            </w:placeholder>
            <w:group/>
          </w:sdtPr>
          <w:sdtEndPr/>
          <w:sdtContent>
            <w:p w14:paraId="4460D9C1" w14:textId="77777777" w:rsidR="00784FB4" w:rsidRPr="00A63A37" w:rsidRDefault="00784FB4" w:rsidP="00784FB4">
              <w:pPr>
                <w:pStyle w:val="Ttulo2"/>
                <w:numPr>
                  <w:ilvl w:val="1"/>
                  <w:numId w:val="3"/>
                </w:numPr>
                <w:spacing w:before="120" w:after="120" w:line="240" w:lineRule="auto"/>
                <w:ind w:left="616" w:hanging="332"/>
                <w:jc w:val="both"/>
                <w:rPr>
                  <w:sz w:val="24"/>
                  <w:szCs w:val="24"/>
                </w:rPr>
              </w:pPr>
              <w:r w:rsidRPr="00A63A37">
                <w:rPr>
                  <w:sz w:val="24"/>
                  <w:szCs w:val="24"/>
                </w:rPr>
                <w:t>Historial de Cambios</w:t>
              </w:r>
            </w:p>
            <w:bookmarkEnd w:id="56" w:displacedByCustomXml="next"/>
            <w:bookmarkEnd w:id="57" w:displacedByCustomXml="next"/>
            <w:bookmarkEnd w:id="58" w:displacedByCustomXml="next"/>
            <w:bookmarkEnd w:id="59" w:displacedByCustomXml="next"/>
            <w:bookmarkEnd w:id="60" w:displacedByCustomXml="next"/>
            <w:bookmarkEnd w:id="61" w:displacedByCustomXml="next"/>
            <w:bookmarkEnd w:id="62" w:displacedByCustomXml="next"/>
          </w:sdtContent>
        </w:sdt>
      </w:sdtContent>
    </w:sdt>
    <w:bookmarkEnd w:id="63" w:displacedByCustomXml="prev"/>
    <w:tbl>
      <w:tblPr>
        <w:tblW w:w="5000" w:type="pct"/>
        <w:jc w:val="center"/>
        <w:tblLook w:val="0000" w:firstRow="0" w:lastRow="0" w:firstColumn="0" w:lastColumn="0" w:noHBand="0" w:noVBand="0"/>
      </w:tblPr>
      <w:tblGrid>
        <w:gridCol w:w="1447"/>
        <w:gridCol w:w="1015"/>
        <w:gridCol w:w="6118"/>
        <w:gridCol w:w="1275"/>
      </w:tblGrid>
      <w:tr w:rsidR="005141AD" w:rsidRPr="00CA0FD7" w14:paraId="0725A26B" w14:textId="77777777" w:rsidTr="005141AD">
        <w:trPr>
          <w:trHeight w:val="237"/>
          <w:jc w:val="center"/>
        </w:trPr>
        <w:tc>
          <w:tcPr>
            <w:tcW w:w="734" w:type="pct"/>
            <w:tcBorders>
              <w:top w:val="single" w:sz="6" w:space="0" w:color="000000"/>
              <w:left w:val="single" w:sz="4" w:space="0" w:color="000000"/>
              <w:bottom w:val="single" w:sz="4" w:space="0" w:color="000000"/>
              <w:right w:val="single" w:sz="4" w:space="0" w:color="000000"/>
            </w:tcBorders>
            <w:shd w:val="clear" w:color="auto" w:fill="B2B2B2"/>
            <w:vAlign w:val="center"/>
          </w:tcPr>
          <w:p w14:paraId="528E993A" w14:textId="77777777" w:rsidR="005141AD" w:rsidRPr="00CA0FD7" w:rsidRDefault="005141AD" w:rsidP="00F64A3C">
            <w:pPr>
              <w:keepNext/>
              <w:jc w:val="center"/>
              <w:rPr>
                <w:rFonts w:cs="Arial"/>
                <w:b/>
                <w:szCs w:val="20"/>
                <w:lang w:val="es-ES_tradnl"/>
              </w:rPr>
            </w:pPr>
            <w:r w:rsidRPr="00CA0FD7">
              <w:rPr>
                <w:rFonts w:cs="Arial"/>
                <w:b/>
                <w:szCs w:val="20"/>
                <w:lang w:val="es-ES_tradnl"/>
              </w:rPr>
              <w:t>Fecha</w:t>
            </w:r>
          </w:p>
        </w:tc>
        <w:tc>
          <w:tcPr>
            <w:tcW w:w="515" w:type="pct"/>
            <w:tcBorders>
              <w:top w:val="single" w:sz="6" w:space="0" w:color="000000"/>
              <w:left w:val="single" w:sz="4" w:space="0" w:color="000000"/>
              <w:bottom w:val="single" w:sz="4" w:space="0" w:color="000000"/>
              <w:right w:val="single" w:sz="4" w:space="0" w:color="000000"/>
            </w:tcBorders>
            <w:shd w:val="clear" w:color="auto" w:fill="B2B2B2"/>
            <w:vAlign w:val="center"/>
          </w:tcPr>
          <w:p w14:paraId="43993749" w14:textId="77777777" w:rsidR="005141AD" w:rsidRPr="00CA0FD7" w:rsidRDefault="005141AD" w:rsidP="00F64A3C">
            <w:pPr>
              <w:keepNext/>
              <w:jc w:val="center"/>
              <w:rPr>
                <w:rFonts w:cs="Arial"/>
                <w:b/>
                <w:szCs w:val="20"/>
                <w:lang w:val="es-ES_tradnl"/>
              </w:rPr>
            </w:pPr>
            <w:r w:rsidRPr="00CA0FD7">
              <w:rPr>
                <w:rFonts w:cs="Arial"/>
                <w:b/>
                <w:szCs w:val="20"/>
                <w:lang w:val="es-ES_tradnl"/>
              </w:rPr>
              <w:t>Versión</w:t>
            </w:r>
          </w:p>
        </w:tc>
        <w:tc>
          <w:tcPr>
            <w:tcW w:w="3104" w:type="pct"/>
            <w:tcBorders>
              <w:top w:val="single" w:sz="6" w:space="0" w:color="000000"/>
              <w:left w:val="single" w:sz="4" w:space="0" w:color="000000"/>
              <w:bottom w:val="single" w:sz="4" w:space="0" w:color="000000"/>
              <w:right w:val="single" w:sz="4" w:space="0" w:color="000000"/>
            </w:tcBorders>
            <w:shd w:val="clear" w:color="auto" w:fill="B2B2B2"/>
          </w:tcPr>
          <w:p w14:paraId="67EAD6F7" w14:textId="77777777" w:rsidR="005141AD" w:rsidRPr="00CA0FD7" w:rsidRDefault="005141AD" w:rsidP="00F64A3C">
            <w:pPr>
              <w:keepNext/>
              <w:jc w:val="center"/>
              <w:rPr>
                <w:rFonts w:cs="Arial"/>
                <w:b/>
                <w:szCs w:val="20"/>
                <w:lang w:val="es-ES_tradnl"/>
              </w:rPr>
            </w:pPr>
            <w:r w:rsidRPr="00CA0FD7">
              <w:rPr>
                <w:rFonts w:cs="Arial"/>
                <w:b/>
                <w:szCs w:val="20"/>
                <w:lang w:val="es-ES_tradnl"/>
              </w:rPr>
              <w:t>Descripción</w:t>
            </w:r>
          </w:p>
        </w:tc>
        <w:tc>
          <w:tcPr>
            <w:tcW w:w="647" w:type="pct"/>
            <w:tcBorders>
              <w:top w:val="single" w:sz="6" w:space="0" w:color="000000"/>
              <w:left w:val="single" w:sz="4" w:space="0" w:color="000000"/>
              <w:bottom w:val="single" w:sz="4" w:space="0" w:color="000000"/>
              <w:right w:val="single" w:sz="4" w:space="0" w:color="000000"/>
            </w:tcBorders>
            <w:shd w:val="clear" w:color="auto" w:fill="B2B2B2"/>
            <w:vAlign w:val="center"/>
          </w:tcPr>
          <w:p w14:paraId="3745ADB4" w14:textId="77777777" w:rsidR="005141AD" w:rsidRPr="00CA0FD7" w:rsidRDefault="005141AD" w:rsidP="00F64A3C">
            <w:pPr>
              <w:keepNext/>
              <w:jc w:val="center"/>
              <w:rPr>
                <w:rFonts w:cs="Arial"/>
                <w:b/>
                <w:szCs w:val="20"/>
                <w:lang w:val="es-ES_tradnl"/>
              </w:rPr>
            </w:pPr>
            <w:r w:rsidRPr="00CA0FD7">
              <w:rPr>
                <w:rFonts w:cs="Arial"/>
                <w:b/>
                <w:szCs w:val="20"/>
                <w:lang w:val="es-ES_tradnl"/>
              </w:rPr>
              <w:t>Autor</w:t>
            </w:r>
          </w:p>
        </w:tc>
      </w:tr>
      <w:tr w:rsidR="005141AD" w:rsidRPr="00CA0FD7" w14:paraId="24805ED4" w14:textId="77777777" w:rsidTr="005141AD">
        <w:trPr>
          <w:trHeight w:val="255"/>
          <w:jc w:val="center"/>
        </w:trPr>
        <w:tc>
          <w:tcPr>
            <w:tcW w:w="734"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49D4960C" w14:textId="77777777" w:rsidR="005141AD" w:rsidRPr="00CA0FD7" w:rsidRDefault="005141AD" w:rsidP="00EB64E1">
            <w:pPr>
              <w:widowControl w:val="0"/>
              <w:autoSpaceDE w:val="0"/>
              <w:autoSpaceDN w:val="0"/>
              <w:adjustRightInd w:val="0"/>
              <w:spacing w:after="0"/>
              <w:rPr>
                <w:rFonts w:cs="Arial"/>
                <w:color w:val="000000"/>
                <w:szCs w:val="20"/>
              </w:rPr>
            </w:pPr>
          </w:p>
        </w:tc>
        <w:tc>
          <w:tcPr>
            <w:tcW w:w="515"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7B8D2685" w14:textId="77777777" w:rsidR="005141AD" w:rsidRPr="00CA0FD7" w:rsidRDefault="005141AD" w:rsidP="00EB64E1">
            <w:pPr>
              <w:widowControl w:val="0"/>
              <w:autoSpaceDE w:val="0"/>
              <w:autoSpaceDN w:val="0"/>
              <w:adjustRightInd w:val="0"/>
              <w:spacing w:after="0"/>
              <w:jc w:val="center"/>
              <w:rPr>
                <w:rFonts w:cs="Arial"/>
                <w:color w:val="000000"/>
                <w:szCs w:val="20"/>
              </w:rPr>
            </w:pPr>
          </w:p>
        </w:tc>
        <w:tc>
          <w:tcPr>
            <w:tcW w:w="3104" w:type="pct"/>
            <w:tcBorders>
              <w:top w:val="single" w:sz="4" w:space="0" w:color="000000"/>
              <w:left w:val="single" w:sz="4" w:space="0" w:color="000000"/>
              <w:bottom w:val="single" w:sz="4" w:space="0" w:color="000000"/>
              <w:right w:val="single" w:sz="4" w:space="0" w:color="000000"/>
            </w:tcBorders>
            <w:shd w:val="clear" w:color="auto" w:fill="CFCDEF"/>
          </w:tcPr>
          <w:p w14:paraId="710BA630" w14:textId="77777777" w:rsidR="005141AD" w:rsidRPr="00CA0FD7" w:rsidRDefault="005141AD" w:rsidP="00EB64E1">
            <w:pPr>
              <w:widowControl w:val="0"/>
              <w:autoSpaceDE w:val="0"/>
              <w:autoSpaceDN w:val="0"/>
              <w:adjustRightInd w:val="0"/>
              <w:spacing w:after="0"/>
              <w:rPr>
                <w:rFonts w:cs="Arial"/>
                <w:color w:val="000000"/>
                <w:szCs w:val="20"/>
              </w:rPr>
            </w:pPr>
          </w:p>
        </w:tc>
        <w:tc>
          <w:tcPr>
            <w:tcW w:w="647"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66F3729A" w14:textId="77777777" w:rsidR="005141AD" w:rsidRPr="00CA0FD7" w:rsidRDefault="005141AD" w:rsidP="00EB64E1">
            <w:pPr>
              <w:widowControl w:val="0"/>
              <w:autoSpaceDE w:val="0"/>
              <w:autoSpaceDN w:val="0"/>
              <w:adjustRightInd w:val="0"/>
              <w:spacing w:after="0"/>
              <w:jc w:val="center"/>
              <w:rPr>
                <w:rFonts w:cs="Arial"/>
                <w:color w:val="000000"/>
                <w:szCs w:val="20"/>
              </w:rPr>
            </w:pPr>
          </w:p>
        </w:tc>
      </w:tr>
      <w:tr w:rsidR="005141AD" w14:paraId="2015D12F" w14:textId="77777777" w:rsidTr="005141AD">
        <w:trPr>
          <w:trHeight w:val="255"/>
          <w:jc w:val="center"/>
        </w:trPr>
        <w:tc>
          <w:tcPr>
            <w:tcW w:w="734"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6BC2BF88" w14:textId="77777777" w:rsidR="005141AD" w:rsidRDefault="005141AD" w:rsidP="00EB64E1">
            <w:pPr>
              <w:widowControl w:val="0"/>
              <w:autoSpaceDE w:val="0"/>
              <w:autoSpaceDN w:val="0"/>
              <w:adjustRightInd w:val="0"/>
              <w:spacing w:after="0"/>
              <w:jc w:val="center"/>
              <w:rPr>
                <w:rFonts w:cs="Arial"/>
                <w:color w:val="000000"/>
                <w:szCs w:val="20"/>
              </w:rPr>
            </w:pPr>
          </w:p>
        </w:tc>
        <w:tc>
          <w:tcPr>
            <w:tcW w:w="515"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293AC06A" w14:textId="77777777" w:rsidR="005141AD" w:rsidRDefault="005141AD" w:rsidP="00EB64E1">
            <w:pPr>
              <w:widowControl w:val="0"/>
              <w:autoSpaceDE w:val="0"/>
              <w:autoSpaceDN w:val="0"/>
              <w:adjustRightInd w:val="0"/>
              <w:spacing w:after="0"/>
              <w:jc w:val="center"/>
              <w:rPr>
                <w:rFonts w:cs="Arial"/>
                <w:color w:val="000000"/>
                <w:szCs w:val="20"/>
              </w:rPr>
            </w:pPr>
          </w:p>
        </w:tc>
        <w:tc>
          <w:tcPr>
            <w:tcW w:w="3104" w:type="pct"/>
            <w:tcBorders>
              <w:top w:val="single" w:sz="4" w:space="0" w:color="000000"/>
              <w:left w:val="single" w:sz="4" w:space="0" w:color="000000"/>
              <w:bottom w:val="single" w:sz="4" w:space="0" w:color="000000"/>
              <w:right w:val="single" w:sz="4" w:space="0" w:color="000000"/>
            </w:tcBorders>
            <w:shd w:val="clear" w:color="auto" w:fill="CFCDEF"/>
          </w:tcPr>
          <w:p w14:paraId="4DF46DA9" w14:textId="77777777" w:rsidR="005141AD" w:rsidRDefault="005141AD" w:rsidP="00EB64E1">
            <w:pPr>
              <w:widowControl w:val="0"/>
              <w:autoSpaceDE w:val="0"/>
              <w:autoSpaceDN w:val="0"/>
              <w:adjustRightInd w:val="0"/>
              <w:spacing w:after="0"/>
              <w:rPr>
                <w:rFonts w:cs="Arial"/>
                <w:color w:val="000000"/>
                <w:szCs w:val="20"/>
              </w:rPr>
            </w:pPr>
          </w:p>
        </w:tc>
        <w:tc>
          <w:tcPr>
            <w:tcW w:w="647" w:type="pct"/>
            <w:tcBorders>
              <w:top w:val="single" w:sz="4" w:space="0" w:color="000000"/>
              <w:left w:val="single" w:sz="4" w:space="0" w:color="000000"/>
              <w:bottom w:val="single" w:sz="4" w:space="0" w:color="000000"/>
              <w:right w:val="single" w:sz="4" w:space="0" w:color="000000"/>
            </w:tcBorders>
            <w:shd w:val="clear" w:color="auto" w:fill="CFCDEF"/>
            <w:vAlign w:val="center"/>
          </w:tcPr>
          <w:p w14:paraId="351FCD5A" w14:textId="77777777" w:rsidR="005141AD" w:rsidRDefault="005141AD" w:rsidP="00EB64E1">
            <w:pPr>
              <w:widowControl w:val="0"/>
              <w:autoSpaceDE w:val="0"/>
              <w:autoSpaceDN w:val="0"/>
              <w:adjustRightInd w:val="0"/>
              <w:spacing w:after="0"/>
              <w:jc w:val="center"/>
              <w:rPr>
                <w:rFonts w:cs="Arial"/>
                <w:color w:val="000000"/>
                <w:szCs w:val="20"/>
              </w:rPr>
            </w:pPr>
          </w:p>
        </w:tc>
      </w:tr>
    </w:tbl>
    <w:p w14:paraId="0006C99A" w14:textId="77777777" w:rsidR="008841D8" w:rsidRDefault="0043634F" w:rsidP="00246E78">
      <w:r>
        <w:tab/>
      </w:r>
    </w:p>
    <w:sectPr w:rsidR="008841D8" w:rsidSect="002D7ECF">
      <w:headerReference w:type="default" r:id="rId42"/>
      <w:headerReference w:type="first" r:id="rId43"/>
      <w:pgSz w:w="11907" w:h="16839" w:code="9"/>
      <w:pgMar w:top="1701"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E5FBB" w14:textId="77777777" w:rsidR="006A5979" w:rsidRDefault="006A5979" w:rsidP="00084981">
      <w:pPr>
        <w:spacing w:after="0" w:line="240" w:lineRule="auto"/>
      </w:pPr>
      <w:r>
        <w:separator/>
      </w:r>
    </w:p>
  </w:endnote>
  <w:endnote w:type="continuationSeparator" w:id="0">
    <w:p w14:paraId="4728F865" w14:textId="77777777" w:rsidR="006A5979" w:rsidRDefault="006A5979" w:rsidP="00084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B8BE6B" w14:textId="77777777" w:rsidR="006A5979" w:rsidRDefault="006A5979" w:rsidP="00084981">
      <w:pPr>
        <w:spacing w:after="0" w:line="240" w:lineRule="auto"/>
      </w:pPr>
      <w:r>
        <w:separator/>
      </w:r>
    </w:p>
  </w:footnote>
  <w:footnote w:type="continuationSeparator" w:id="0">
    <w:p w14:paraId="5AA75BB5" w14:textId="77777777" w:rsidR="006A5979" w:rsidRDefault="006A5979" w:rsidP="000849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6B1F0" w14:textId="77777777" w:rsidR="008841D8" w:rsidRDefault="0046419C">
    <w:pPr>
      <w:pStyle w:val="Encabezado"/>
    </w:pPr>
    <w:r>
      <w:rPr>
        <w:noProof/>
        <w:lang w:val="es-CL" w:eastAsia="es-CL"/>
      </w:rPr>
      <w:drawing>
        <wp:anchor distT="0" distB="0" distL="114300" distR="114300" simplePos="0" relativeHeight="251674112" behindDoc="0" locked="0" layoutInCell="1" allowOverlap="1" wp14:anchorId="3408EDAF" wp14:editId="55932A8A">
          <wp:simplePos x="0" y="0"/>
          <wp:positionH relativeFrom="margin">
            <wp:posOffset>2924175</wp:posOffset>
          </wp:positionH>
          <wp:positionV relativeFrom="paragraph">
            <wp:posOffset>-258445</wp:posOffset>
          </wp:positionV>
          <wp:extent cx="525780" cy="276225"/>
          <wp:effectExtent l="0" t="0" r="7620" b="9525"/>
          <wp:wrapNone/>
          <wp:docPr id="2" name="6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5780" cy="276225"/>
                  </a:xfrm>
                  <a:prstGeom prst="rect">
                    <a:avLst/>
                  </a:prstGeom>
                </pic:spPr>
              </pic:pic>
            </a:graphicData>
          </a:graphic>
          <wp14:sizeRelH relativeFrom="page">
            <wp14:pctWidth>0</wp14:pctWidth>
          </wp14:sizeRelH>
          <wp14:sizeRelV relativeFrom="page">
            <wp14:pctHeight>0</wp14:pctHeight>
          </wp14:sizeRelV>
        </wp:anchor>
      </w:drawing>
    </w:r>
    <w:r w:rsidRPr="0046419C">
      <w:rPr>
        <w:noProof/>
        <w:lang w:val="es-CL" w:eastAsia="es-CL"/>
      </w:rPr>
      <mc:AlternateContent>
        <mc:Choice Requires="wps">
          <w:drawing>
            <wp:anchor distT="0" distB="0" distL="114300" distR="114300" simplePos="0" relativeHeight="251659776" behindDoc="0" locked="0" layoutInCell="1" allowOverlap="1" wp14:anchorId="09D3D36B" wp14:editId="1E6256D6">
              <wp:simplePos x="0" y="0"/>
              <wp:positionH relativeFrom="column">
                <wp:posOffset>-723900</wp:posOffset>
              </wp:positionH>
              <wp:positionV relativeFrom="paragraph">
                <wp:posOffset>-450850</wp:posOffset>
              </wp:positionV>
              <wp:extent cx="7572375" cy="704850"/>
              <wp:effectExtent l="0" t="0" r="9525" b="0"/>
              <wp:wrapNone/>
              <wp:docPr id="20" name="20 Cuadro de texto"/>
              <wp:cNvGraphicFramePr/>
              <a:graphic xmlns:a="http://schemas.openxmlformats.org/drawingml/2006/main">
                <a:graphicData uri="http://schemas.microsoft.com/office/word/2010/wordprocessingShape">
                  <wps:wsp>
                    <wps:cNvSpPr txBox="1"/>
                    <wps:spPr>
                      <a:xfrm>
                        <a:off x="0" y="0"/>
                        <a:ext cx="7572375" cy="704850"/>
                      </a:xfrm>
                      <a:prstGeom prst="rect">
                        <a:avLst/>
                      </a:prstGeom>
                      <a:solidFill>
                        <a:srgbClr val="004C9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Ind w:w="567" w:type="dxa"/>
                            <w:tblLook w:val="04A0" w:firstRow="1" w:lastRow="0" w:firstColumn="1" w:lastColumn="0" w:noHBand="0" w:noVBand="1"/>
                          </w:tblPr>
                          <w:tblGrid>
                            <w:gridCol w:w="6487"/>
                            <w:gridCol w:w="1134"/>
                            <w:gridCol w:w="3119"/>
                          </w:tblGrid>
                          <w:tr w:rsidR="0046419C" w14:paraId="404C19CA" w14:textId="77777777" w:rsidTr="008404E1">
                            <w:tc>
                              <w:tcPr>
                                <w:tcW w:w="6487" w:type="dxa"/>
                              </w:tcPr>
                              <w:p w14:paraId="28BFAD49" w14:textId="77777777" w:rsidR="0046419C" w:rsidRPr="00A359A4" w:rsidRDefault="0046419C" w:rsidP="0046419C">
                                <w:pPr>
                                  <w:spacing w:after="0" w:line="216" w:lineRule="auto"/>
                                  <w:rPr>
                                    <w:color w:val="FFFFFF" w:themeColor="background1"/>
                                  </w:rPr>
                                </w:pPr>
                                <w:r w:rsidRPr="00A359A4">
                                  <w:rPr>
                                    <w:color w:val="FFFFFF" w:themeColor="background1"/>
                                  </w:rPr>
                                  <w:t>Documento</w:t>
                                </w:r>
                              </w:p>
                              <w:p w14:paraId="5C678550" w14:textId="77777777" w:rsidR="0046419C" w:rsidRPr="0046419C" w:rsidRDefault="0046419C" w:rsidP="0046419C">
                                <w:pPr>
                                  <w:spacing w:after="0" w:line="216" w:lineRule="auto"/>
                                  <w:rPr>
                                    <w:color w:val="FFFFFF" w:themeColor="background1"/>
                                    <w:sz w:val="60"/>
                                    <w:szCs w:val="60"/>
                                  </w:rPr>
                                </w:pPr>
                                <w:r w:rsidRPr="0046419C">
                                  <w:rPr>
                                    <w:color w:val="FFFFFF" w:themeColor="background1"/>
                                    <w:sz w:val="60"/>
                                    <w:szCs w:val="60"/>
                                  </w:rPr>
                                  <w:t>Business Case</w:t>
                                </w:r>
                              </w:p>
                            </w:tc>
                            <w:tc>
                              <w:tcPr>
                                <w:tcW w:w="1134" w:type="dxa"/>
                              </w:tcPr>
                              <w:p w14:paraId="0A7225F5" w14:textId="77777777" w:rsidR="0046419C" w:rsidRPr="00A359A4" w:rsidRDefault="0046419C" w:rsidP="00C0721E">
                                <w:pPr>
                                  <w:spacing w:after="0" w:line="240" w:lineRule="auto"/>
                                  <w:jc w:val="right"/>
                                  <w:rPr>
                                    <w:b/>
                                    <w:color w:val="FFFFFF" w:themeColor="background1"/>
                                  </w:rPr>
                                </w:pPr>
                                <w:r w:rsidRPr="00A359A4">
                                  <w:rPr>
                                    <w:b/>
                                    <w:color w:val="FFFFFF" w:themeColor="background1"/>
                                  </w:rPr>
                                  <w:t>Proyecto</w:t>
                                </w:r>
                              </w:p>
                              <w:p w14:paraId="5826DDF3" w14:textId="77777777" w:rsidR="0046419C" w:rsidRPr="00A359A4" w:rsidRDefault="0046419C" w:rsidP="00C0721E">
                                <w:pPr>
                                  <w:spacing w:after="0" w:line="240" w:lineRule="auto"/>
                                  <w:jc w:val="right"/>
                                  <w:rPr>
                                    <w:b/>
                                    <w:color w:val="FFFFFF" w:themeColor="background1"/>
                                  </w:rPr>
                                </w:pPr>
                                <w:r w:rsidRPr="00A359A4">
                                  <w:rPr>
                                    <w:b/>
                                    <w:color w:val="FFFFFF" w:themeColor="background1"/>
                                  </w:rPr>
                                  <w:t>Fecha</w:t>
                                </w:r>
                              </w:p>
                              <w:p w14:paraId="661DAB16" w14:textId="77777777" w:rsidR="0046419C" w:rsidRPr="00A359A4" w:rsidRDefault="0046419C" w:rsidP="00C0721E">
                                <w:pPr>
                                  <w:spacing w:after="0" w:line="240" w:lineRule="auto"/>
                                  <w:jc w:val="right"/>
                                  <w:rPr>
                                    <w:color w:val="FFFFFF" w:themeColor="background1"/>
                                  </w:rPr>
                                </w:pPr>
                                <w:r w:rsidRPr="00A359A4">
                                  <w:rPr>
                                    <w:b/>
                                    <w:color w:val="FFFFFF" w:themeColor="background1"/>
                                  </w:rPr>
                                  <w:t>Versión</w:t>
                                </w:r>
                              </w:p>
                            </w:tc>
                            <w:tc>
                              <w:tcPr>
                                <w:tcW w:w="3119" w:type="dxa"/>
                              </w:tcPr>
                              <w:p w14:paraId="1B3955D8" w14:textId="77777777" w:rsidR="0046419C" w:rsidRDefault="00551F17" w:rsidP="00C0721E">
                                <w:pPr>
                                  <w:spacing w:after="0" w:line="240" w:lineRule="auto"/>
                                  <w:jc w:val="right"/>
                                  <w:rPr>
                                    <w:color w:val="FFFFFF" w:themeColor="background1"/>
                                  </w:rPr>
                                </w:pPr>
                                <w:r>
                                  <w:rPr>
                                    <w:color w:val="FFFFFF" w:themeColor="background1"/>
                                  </w:rPr>
                                  <w:t>3189</w:t>
                                </w:r>
                                <w:r w:rsidR="0046419C">
                                  <w:rPr>
                                    <w:color w:val="FFFFFF" w:themeColor="background1"/>
                                  </w:rPr>
                                  <w:t xml:space="preserve"> – </w:t>
                                </w:r>
                                <w:r>
                                  <w:rPr>
                                    <w:color w:val="FFFFFF" w:themeColor="background1"/>
                                  </w:rPr>
                                  <w:t>Recaudación Cuotas</w:t>
                                </w:r>
                              </w:p>
                              <w:p w14:paraId="019EF3B3" w14:textId="425DB71E" w:rsidR="0046419C" w:rsidRDefault="00544DF8" w:rsidP="00C0721E">
                                <w:pPr>
                                  <w:spacing w:after="0" w:line="240" w:lineRule="auto"/>
                                  <w:jc w:val="right"/>
                                  <w:rPr>
                                    <w:color w:val="FFFFFF" w:themeColor="background1"/>
                                  </w:rPr>
                                </w:pPr>
                                <w:r>
                                  <w:rPr>
                                    <w:color w:val="FFFFFF" w:themeColor="background1"/>
                                  </w:rPr>
                                  <w:t>22-03</w:t>
                                </w:r>
                                <w:r w:rsidR="00D733C4">
                                  <w:rPr>
                                    <w:color w:val="FFFFFF" w:themeColor="background1"/>
                                  </w:rPr>
                                  <w:t>-2017</w:t>
                                </w:r>
                              </w:p>
                              <w:p w14:paraId="49F7BE4B" w14:textId="0D00BCD2" w:rsidR="0046419C" w:rsidRPr="00A359A4" w:rsidRDefault="00544DF8" w:rsidP="00E0699D">
                                <w:pPr>
                                  <w:spacing w:after="0" w:line="240" w:lineRule="auto"/>
                                  <w:jc w:val="right"/>
                                  <w:rPr>
                                    <w:color w:val="FFFFFF" w:themeColor="background1"/>
                                  </w:rPr>
                                </w:pPr>
                                <w:r>
                                  <w:rPr>
                                    <w:color w:val="FFFFFF" w:themeColor="background1"/>
                                  </w:rPr>
                                  <w:t>1.6</w:t>
                                </w:r>
                              </w:p>
                            </w:tc>
                          </w:tr>
                        </w:tbl>
                        <w:p w14:paraId="428637D2" w14:textId="77777777" w:rsidR="0046419C" w:rsidRDefault="0046419C" w:rsidP="004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0 Cuadro de texto" o:spid="_x0000_s1027" type="#_x0000_t202" style="position:absolute;left:0;text-align:left;margin-left:-57pt;margin-top:-35.5pt;width:596.25pt;height:5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EBmQIAAJQFAAAOAAAAZHJzL2Uyb0RvYy54bWysVN1P2zAQf5+0/8Hy+0haCoWKFHVFTJMQ&#10;oMHEs+vYbTTH59luk+6v585JP8b2wrSX5Oz73ad/d1fXbW3YRvlQgS344CTnTFkJZWWXBf/+fPvp&#10;grMQhS2FAasKvlWBX08/frhq3EQNYQWmVJ6hExsmjSv4KkY3ybIgV6oW4QScsqjU4GsR8eiXWelF&#10;g95rkw3z/DxrwJfOg1Qh4O1Np+TT5F9rJeOD1kFFZgqOucX09em7oG82vRKTpRduVck+DfEPWdSi&#10;shh07+pGRMHWvvrDVV1JDwF0PJFQZ6B1JVWqAasZ5G+qeVoJp1It2Jzg9m0K/8+tvN88elaVBR9i&#10;e6yo8Y2GOZuvRemBlYpF1UagNjUuTBD95BAf28/Q4nPv7gNeUvWt9jX9sS6GevS43TcZ/TCJl+Oz&#10;8fB0fMaZRN04H12cpVfIDtbOh/hFQc1IKLjHR0y9FZu7EDEThO4gFCyAqcrbyph08MvF3Hi2EfTg&#10;+Wh+OaQk0eQ3mLGsKfj5KcYmKwtk3+GMpRuVuNPHo9K7EpMUt0YRxthvSmPvUqUpOLFW7cMLKZWN&#10;qUkYP6EJpTHUewx7/CGr9xh3daBFigw27o3ryoJP1adhO6Rd/tilrDs8tu+obhJju2h7Siyg3CIj&#10;PHSjFZy8rfDZ7kSIj8LjLCEJcD/EB/xoA9h16CXOVuB//e2e8Ehx1HLW4GwWPPxcC684M18tkv9y&#10;MBrRMKfDCPmEB3+sWRxr7LqeA7JhgJvIySQSPpqdqD3UL7hGZhQVVcJKjF3wuBPnsdsYuIakms0S&#10;CMfXiXhnn5wk19ReIuVz+yK865lLs3MPuykWkzcE7rBkaWG2jqCrxG5qcNfVvvE4+onB/Zqi3XJ8&#10;TqjDMp2+AgAA//8DAFBLAwQUAAYACAAAACEAbDDn598AAAAMAQAADwAAAGRycy9kb3ducmV2Lnht&#10;bEyPwU7DMBBE70j8g7VI3Fo7KLRViFPRSCAkTqQVZyde4ojYjmy3CX/P9gS3Ge1o9k25X+zILhji&#10;4J2EbC2Aoeu8Hlwv4XR8We2AxaScVqN3KOEHI+yr25tSFdrP7gMvTeoZlbhYKAkmpangPHYGrYpr&#10;P6Gj25cPViWyoec6qJnK7cgfhNhwqwZHH4yasDbYfTdnK+H9s05vh+FQb3Lbn9rZhCa8tlLe3y3P&#10;T8ASLukvDFd8QoeKmFp/djqyUcIqy3Iak0htMxLXiNjuHoG1EnIhgFcl/z+i+gUAAP//AwBQSwEC&#10;LQAUAAYACAAAACEAtoM4kv4AAADhAQAAEwAAAAAAAAAAAAAAAAAAAAAAW0NvbnRlbnRfVHlwZXNd&#10;LnhtbFBLAQItABQABgAIAAAAIQA4/SH/1gAAAJQBAAALAAAAAAAAAAAAAAAAAC8BAABfcmVscy8u&#10;cmVsc1BLAQItABQABgAIAAAAIQAAcVEBmQIAAJQFAAAOAAAAAAAAAAAAAAAAAC4CAABkcnMvZTJv&#10;RG9jLnhtbFBLAQItABQABgAIAAAAIQBsMOfn3wAAAAwBAAAPAAAAAAAAAAAAAAAAAPMEAABkcnMv&#10;ZG93bnJldi54bWxQSwUGAAAAAAQABADzAAAA/wUAAAAA&#10;" fillcolor="#004c92" stroked="f" strokeweight=".5pt">
              <v:textbox>
                <w:txbxContent>
                  <w:tbl>
                    <w:tblPr>
                      <w:tblW w:w="0" w:type="auto"/>
                      <w:tblInd w:w="567" w:type="dxa"/>
                      <w:tblLook w:val="04A0" w:firstRow="1" w:lastRow="0" w:firstColumn="1" w:lastColumn="0" w:noHBand="0" w:noVBand="1"/>
                    </w:tblPr>
                    <w:tblGrid>
                      <w:gridCol w:w="6487"/>
                      <w:gridCol w:w="1134"/>
                      <w:gridCol w:w="3119"/>
                    </w:tblGrid>
                    <w:tr w:rsidR="0046419C" w14:paraId="404C19CA" w14:textId="77777777" w:rsidTr="008404E1">
                      <w:tc>
                        <w:tcPr>
                          <w:tcW w:w="6487" w:type="dxa"/>
                        </w:tcPr>
                        <w:p w14:paraId="28BFAD49" w14:textId="77777777" w:rsidR="0046419C" w:rsidRPr="00A359A4" w:rsidRDefault="0046419C" w:rsidP="0046419C">
                          <w:pPr>
                            <w:spacing w:after="0" w:line="216" w:lineRule="auto"/>
                            <w:rPr>
                              <w:color w:val="FFFFFF" w:themeColor="background1"/>
                            </w:rPr>
                          </w:pPr>
                          <w:r w:rsidRPr="00A359A4">
                            <w:rPr>
                              <w:color w:val="FFFFFF" w:themeColor="background1"/>
                            </w:rPr>
                            <w:t>Documento</w:t>
                          </w:r>
                        </w:p>
                        <w:p w14:paraId="5C678550" w14:textId="77777777" w:rsidR="0046419C" w:rsidRPr="0046419C" w:rsidRDefault="0046419C" w:rsidP="0046419C">
                          <w:pPr>
                            <w:spacing w:after="0" w:line="216" w:lineRule="auto"/>
                            <w:rPr>
                              <w:color w:val="FFFFFF" w:themeColor="background1"/>
                              <w:sz w:val="60"/>
                              <w:szCs w:val="60"/>
                            </w:rPr>
                          </w:pPr>
                          <w:r w:rsidRPr="0046419C">
                            <w:rPr>
                              <w:color w:val="FFFFFF" w:themeColor="background1"/>
                              <w:sz w:val="60"/>
                              <w:szCs w:val="60"/>
                            </w:rPr>
                            <w:t>Business Case</w:t>
                          </w:r>
                        </w:p>
                      </w:tc>
                      <w:tc>
                        <w:tcPr>
                          <w:tcW w:w="1134" w:type="dxa"/>
                        </w:tcPr>
                        <w:p w14:paraId="0A7225F5" w14:textId="77777777" w:rsidR="0046419C" w:rsidRPr="00A359A4" w:rsidRDefault="0046419C" w:rsidP="00C0721E">
                          <w:pPr>
                            <w:spacing w:after="0" w:line="240" w:lineRule="auto"/>
                            <w:jc w:val="right"/>
                            <w:rPr>
                              <w:b/>
                              <w:color w:val="FFFFFF" w:themeColor="background1"/>
                            </w:rPr>
                          </w:pPr>
                          <w:r w:rsidRPr="00A359A4">
                            <w:rPr>
                              <w:b/>
                              <w:color w:val="FFFFFF" w:themeColor="background1"/>
                            </w:rPr>
                            <w:t>Proyecto</w:t>
                          </w:r>
                        </w:p>
                        <w:p w14:paraId="5826DDF3" w14:textId="77777777" w:rsidR="0046419C" w:rsidRPr="00A359A4" w:rsidRDefault="0046419C" w:rsidP="00C0721E">
                          <w:pPr>
                            <w:spacing w:after="0" w:line="240" w:lineRule="auto"/>
                            <w:jc w:val="right"/>
                            <w:rPr>
                              <w:b/>
                              <w:color w:val="FFFFFF" w:themeColor="background1"/>
                            </w:rPr>
                          </w:pPr>
                          <w:r w:rsidRPr="00A359A4">
                            <w:rPr>
                              <w:b/>
                              <w:color w:val="FFFFFF" w:themeColor="background1"/>
                            </w:rPr>
                            <w:t>Fecha</w:t>
                          </w:r>
                        </w:p>
                        <w:p w14:paraId="661DAB16" w14:textId="77777777" w:rsidR="0046419C" w:rsidRPr="00A359A4" w:rsidRDefault="0046419C" w:rsidP="00C0721E">
                          <w:pPr>
                            <w:spacing w:after="0" w:line="240" w:lineRule="auto"/>
                            <w:jc w:val="right"/>
                            <w:rPr>
                              <w:color w:val="FFFFFF" w:themeColor="background1"/>
                            </w:rPr>
                          </w:pPr>
                          <w:r w:rsidRPr="00A359A4">
                            <w:rPr>
                              <w:b/>
                              <w:color w:val="FFFFFF" w:themeColor="background1"/>
                            </w:rPr>
                            <w:t>Versión</w:t>
                          </w:r>
                        </w:p>
                      </w:tc>
                      <w:tc>
                        <w:tcPr>
                          <w:tcW w:w="3119" w:type="dxa"/>
                        </w:tcPr>
                        <w:p w14:paraId="1B3955D8" w14:textId="77777777" w:rsidR="0046419C" w:rsidRDefault="00551F17" w:rsidP="00C0721E">
                          <w:pPr>
                            <w:spacing w:after="0" w:line="240" w:lineRule="auto"/>
                            <w:jc w:val="right"/>
                            <w:rPr>
                              <w:color w:val="FFFFFF" w:themeColor="background1"/>
                            </w:rPr>
                          </w:pPr>
                          <w:r>
                            <w:rPr>
                              <w:color w:val="FFFFFF" w:themeColor="background1"/>
                            </w:rPr>
                            <w:t>3189</w:t>
                          </w:r>
                          <w:r w:rsidR="0046419C">
                            <w:rPr>
                              <w:color w:val="FFFFFF" w:themeColor="background1"/>
                            </w:rPr>
                            <w:t xml:space="preserve"> – </w:t>
                          </w:r>
                          <w:r>
                            <w:rPr>
                              <w:color w:val="FFFFFF" w:themeColor="background1"/>
                            </w:rPr>
                            <w:t>Recaudación Cuotas</w:t>
                          </w:r>
                        </w:p>
                        <w:p w14:paraId="019EF3B3" w14:textId="425DB71E" w:rsidR="0046419C" w:rsidRDefault="00544DF8" w:rsidP="00C0721E">
                          <w:pPr>
                            <w:spacing w:after="0" w:line="240" w:lineRule="auto"/>
                            <w:jc w:val="right"/>
                            <w:rPr>
                              <w:color w:val="FFFFFF" w:themeColor="background1"/>
                            </w:rPr>
                          </w:pPr>
                          <w:r>
                            <w:rPr>
                              <w:color w:val="FFFFFF" w:themeColor="background1"/>
                            </w:rPr>
                            <w:t>22-03</w:t>
                          </w:r>
                          <w:r w:rsidR="00D733C4">
                            <w:rPr>
                              <w:color w:val="FFFFFF" w:themeColor="background1"/>
                            </w:rPr>
                            <w:t>-2017</w:t>
                          </w:r>
                        </w:p>
                        <w:p w14:paraId="49F7BE4B" w14:textId="0D00BCD2" w:rsidR="0046419C" w:rsidRPr="00A359A4" w:rsidRDefault="00544DF8" w:rsidP="00E0699D">
                          <w:pPr>
                            <w:spacing w:after="0" w:line="240" w:lineRule="auto"/>
                            <w:jc w:val="right"/>
                            <w:rPr>
                              <w:color w:val="FFFFFF" w:themeColor="background1"/>
                            </w:rPr>
                          </w:pPr>
                          <w:r>
                            <w:rPr>
                              <w:color w:val="FFFFFF" w:themeColor="background1"/>
                            </w:rPr>
                            <w:t>1.6</w:t>
                          </w:r>
                        </w:p>
                      </w:tc>
                    </w:tr>
                  </w:tbl>
                  <w:p w14:paraId="428637D2" w14:textId="77777777" w:rsidR="0046419C" w:rsidRDefault="0046419C" w:rsidP="0046419C"/>
                </w:txbxContent>
              </v:textbox>
            </v:shape>
          </w:pict>
        </mc:Fallback>
      </mc:AlternateContent>
    </w:r>
    <w:r w:rsidRPr="0046419C">
      <w:rPr>
        <w:noProof/>
        <w:lang w:val="es-CL" w:eastAsia="es-CL"/>
      </w:rPr>
      <w:drawing>
        <wp:anchor distT="0" distB="0" distL="114300" distR="114300" simplePos="0" relativeHeight="251666944" behindDoc="0" locked="0" layoutInCell="1" allowOverlap="1" wp14:anchorId="3DAA149A" wp14:editId="40E52F03">
          <wp:simplePos x="0" y="0"/>
          <wp:positionH relativeFrom="column">
            <wp:posOffset>-723900</wp:posOffset>
          </wp:positionH>
          <wp:positionV relativeFrom="paragraph">
            <wp:posOffset>206375</wp:posOffset>
          </wp:positionV>
          <wp:extent cx="7572375" cy="111760"/>
          <wp:effectExtent l="0" t="0" r="9525" b="2540"/>
          <wp:wrapNone/>
          <wp:docPr id="23" name="Imagen 23" descr="HUINCHA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20" name="Imagen 5" descr="HUINCHAjpg.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572375" cy="1117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99EF8" w14:textId="77777777" w:rsidR="00010A7C" w:rsidRDefault="00FF35D6">
    <w:pPr>
      <w:pStyle w:val="Encabezado"/>
    </w:pPr>
    <w:r w:rsidRPr="00010A7C">
      <w:rPr>
        <w:noProof/>
        <w:lang w:val="es-CL" w:eastAsia="es-CL"/>
      </w:rPr>
      <w:drawing>
        <wp:anchor distT="0" distB="0" distL="114300" distR="114300" simplePos="0" relativeHeight="251645440" behindDoc="1" locked="0" layoutInCell="1" allowOverlap="1" wp14:anchorId="3349627A" wp14:editId="2153BABD">
          <wp:simplePos x="0" y="0"/>
          <wp:positionH relativeFrom="margin">
            <wp:posOffset>-1297305</wp:posOffset>
          </wp:positionH>
          <wp:positionV relativeFrom="paragraph">
            <wp:posOffset>-3803015</wp:posOffset>
          </wp:positionV>
          <wp:extent cx="8539480" cy="5688965"/>
          <wp:effectExtent l="0" t="0" r="0" b="6985"/>
          <wp:wrapNone/>
          <wp:docPr id="4" name="Imagen 4" descr="C:\Users\ea1796\Desktop\O6Q3C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ea1796\Desktop\O6Q3CC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39480" cy="5688965"/>
                  </a:xfrm>
                  <a:prstGeom prst="rect">
                    <a:avLst/>
                  </a:prstGeom>
                  <a:noFill/>
                  <a:ln>
                    <a:noFill/>
                  </a:ln>
                  <a:effectLst>
                    <a:softEdge rad="317500"/>
                  </a:effectLst>
                </pic:spPr>
              </pic:pic>
            </a:graphicData>
          </a:graphic>
          <wp14:sizeRelH relativeFrom="margin">
            <wp14:pctWidth>0</wp14:pctWidth>
          </wp14:sizeRelH>
          <wp14:sizeRelV relativeFrom="margin">
            <wp14:pctHeight>0</wp14:pctHeight>
          </wp14:sizeRelV>
        </wp:anchor>
      </w:drawing>
    </w:r>
    <w:r w:rsidR="00C25C84">
      <w:rPr>
        <w:noProof/>
        <w:lang w:val="es-CL" w:eastAsia="es-CL"/>
      </w:rPr>
      <w:drawing>
        <wp:anchor distT="0" distB="0" distL="114300" distR="114300" simplePos="0" relativeHeight="251681280" behindDoc="0" locked="0" layoutInCell="1" allowOverlap="1" wp14:anchorId="242FA507" wp14:editId="52DAB224">
          <wp:simplePos x="0" y="0"/>
          <wp:positionH relativeFrom="margin">
            <wp:posOffset>2790825</wp:posOffset>
          </wp:positionH>
          <wp:positionV relativeFrom="paragraph">
            <wp:posOffset>-267970</wp:posOffset>
          </wp:positionV>
          <wp:extent cx="525780" cy="276225"/>
          <wp:effectExtent l="0" t="0" r="7620" b="9525"/>
          <wp:wrapNone/>
          <wp:docPr id="24" name="6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5780" cy="276225"/>
                  </a:xfrm>
                  <a:prstGeom prst="rect">
                    <a:avLst/>
                  </a:prstGeom>
                </pic:spPr>
              </pic:pic>
            </a:graphicData>
          </a:graphic>
          <wp14:sizeRelH relativeFrom="page">
            <wp14:pctWidth>0</wp14:pctWidth>
          </wp14:sizeRelH>
          <wp14:sizeRelV relativeFrom="page">
            <wp14:pctHeight>0</wp14:pctHeight>
          </wp14:sizeRelV>
        </wp:anchor>
      </w:drawing>
    </w:r>
    <w:r w:rsidR="008404E1" w:rsidRPr="00010A7C">
      <w:rPr>
        <w:noProof/>
        <w:lang w:val="es-CL" w:eastAsia="es-CL"/>
      </w:rPr>
      <w:drawing>
        <wp:anchor distT="0" distB="0" distL="114300" distR="114300" simplePos="0" relativeHeight="251652608" behindDoc="0" locked="0" layoutInCell="1" allowOverlap="1" wp14:anchorId="2AF0FC8D" wp14:editId="7A156F28">
          <wp:simplePos x="0" y="0"/>
          <wp:positionH relativeFrom="column">
            <wp:posOffset>-733425</wp:posOffset>
          </wp:positionH>
          <wp:positionV relativeFrom="paragraph">
            <wp:posOffset>197485</wp:posOffset>
          </wp:positionV>
          <wp:extent cx="7572375" cy="111760"/>
          <wp:effectExtent l="0" t="0" r="9525" b="2540"/>
          <wp:wrapNone/>
          <wp:docPr id="9" name="Imagen 9" descr="HUINCHA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20" name="Imagen 5" descr="HUINCHAjpg.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572375" cy="1117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04E1" w:rsidRPr="00010A7C">
      <w:rPr>
        <w:noProof/>
        <w:lang w:val="es-CL" w:eastAsia="es-CL"/>
      </w:rPr>
      <mc:AlternateContent>
        <mc:Choice Requires="wps">
          <w:drawing>
            <wp:anchor distT="0" distB="0" distL="114300" distR="114300" simplePos="0" relativeHeight="251638272" behindDoc="0" locked="0" layoutInCell="1" allowOverlap="1" wp14:anchorId="23564BBE" wp14:editId="40A47564">
              <wp:simplePos x="0" y="0"/>
              <wp:positionH relativeFrom="column">
                <wp:posOffset>-733425</wp:posOffset>
              </wp:positionH>
              <wp:positionV relativeFrom="paragraph">
                <wp:posOffset>-450215</wp:posOffset>
              </wp:positionV>
              <wp:extent cx="7572375" cy="704850"/>
              <wp:effectExtent l="0" t="0" r="9525" b="0"/>
              <wp:wrapNone/>
              <wp:docPr id="10" name="10 Cuadro de texto"/>
              <wp:cNvGraphicFramePr/>
              <a:graphic xmlns:a="http://schemas.openxmlformats.org/drawingml/2006/main">
                <a:graphicData uri="http://schemas.microsoft.com/office/word/2010/wordprocessingShape">
                  <wps:wsp>
                    <wps:cNvSpPr txBox="1"/>
                    <wps:spPr>
                      <a:xfrm>
                        <a:off x="0" y="0"/>
                        <a:ext cx="7572375" cy="704850"/>
                      </a:xfrm>
                      <a:prstGeom prst="rect">
                        <a:avLst/>
                      </a:prstGeom>
                      <a:solidFill>
                        <a:srgbClr val="004C9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Ind w:w="567" w:type="dxa"/>
                            <w:tblLook w:val="04A0" w:firstRow="1" w:lastRow="0" w:firstColumn="1" w:lastColumn="0" w:noHBand="0" w:noVBand="1"/>
                          </w:tblPr>
                          <w:tblGrid>
                            <w:gridCol w:w="6487"/>
                            <w:gridCol w:w="1134"/>
                            <w:gridCol w:w="3119"/>
                          </w:tblGrid>
                          <w:tr w:rsidR="00010A7C" w14:paraId="23B98183" w14:textId="77777777" w:rsidTr="008404E1">
                            <w:tc>
                              <w:tcPr>
                                <w:tcW w:w="6487" w:type="dxa"/>
                              </w:tcPr>
                              <w:p w14:paraId="667C7D61" w14:textId="77777777" w:rsidR="00744D01" w:rsidRPr="00A359A4" w:rsidRDefault="00744D01" w:rsidP="00744D01">
                                <w:pPr>
                                  <w:spacing w:after="0" w:line="216" w:lineRule="auto"/>
                                  <w:rPr>
                                    <w:color w:val="FFFFFF" w:themeColor="background1"/>
                                  </w:rPr>
                                </w:pPr>
                                <w:r w:rsidRPr="00A359A4">
                                  <w:rPr>
                                    <w:color w:val="FFFFFF" w:themeColor="background1"/>
                                  </w:rPr>
                                  <w:t>Documento</w:t>
                                </w:r>
                              </w:p>
                              <w:p w14:paraId="50E2D272" w14:textId="77777777" w:rsidR="00010A7C" w:rsidRPr="00B21FBE" w:rsidRDefault="00744D01" w:rsidP="00744D01">
                                <w:pPr>
                                  <w:spacing w:after="0" w:line="216" w:lineRule="auto"/>
                                  <w:rPr>
                                    <w:color w:val="FFFFFF" w:themeColor="background1"/>
                                    <w:sz w:val="48"/>
                                    <w:szCs w:val="48"/>
                                  </w:rPr>
                                </w:pPr>
                                <w:r w:rsidRPr="0046419C">
                                  <w:rPr>
                                    <w:color w:val="FFFFFF" w:themeColor="background1"/>
                                    <w:sz w:val="60"/>
                                    <w:szCs w:val="60"/>
                                  </w:rPr>
                                  <w:t>Business Case</w:t>
                                </w:r>
                              </w:p>
                            </w:tc>
                            <w:tc>
                              <w:tcPr>
                                <w:tcW w:w="1134" w:type="dxa"/>
                              </w:tcPr>
                              <w:p w14:paraId="28B041F2" w14:textId="77777777" w:rsidR="00010A7C" w:rsidRPr="00A359A4" w:rsidRDefault="00010A7C" w:rsidP="00C0721E">
                                <w:pPr>
                                  <w:spacing w:after="0" w:line="240" w:lineRule="auto"/>
                                  <w:jc w:val="right"/>
                                  <w:rPr>
                                    <w:b/>
                                    <w:color w:val="FFFFFF" w:themeColor="background1"/>
                                  </w:rPr>
                                </w:pPr>
                                <w:r w:rsidRPr="00A359A4">
                                  <w:rPr>
                                    <w:b/>
                                    <w:color w:val="FFFFFF" w:themeColor="background1"/>
                                  </w:rPr>
                                  <w:t>Proyecto</w:t>
                                </w:r>
                              </w:p>
                              <w:p w14:paraId="0CDEB549" w14:textId="77777777" w:rsidR="00010A7C" w:rsidRPr="00A359A4" w:rsidRDefault="00010A7C" w:rsidP="00C0721E">
                                <w:pPr>
                                  <w:spacing w:after="0" w:line="240" w:lineRule="auto"/>
                                  <w:jc w:val="right"/>
                                  <w:rPr>
                                    <w:b/>
                                    <w:color w:val="FFFFFF" w:themeColor="background1"/>
                                  </w:rPr>
                                </w:pPr>
                                <w:r w:rsidRPr="00A359A4">
                                  <w:rPr>
                                    <w:b/>
                                    <w:color w:val="FFFFFF" w:themeColor="background1"/>
                                  </w:rPr>
                                  <w:t>Fecha</w:t>
                                </w:r>
                              </w:p>
                              <w:p w14:paraId="56DD793A" w14:textId="77777777" w:rsidR="00010A7C" w:rsidRPr="00A359A4" w:rsidRDefault="00010A7C" w:rsidP="00C0721E">
                                <w:pPr>
                                  <w:spacing w:after="0" w:line="240" w:lineRule="auto"/>
                                  <w:jc w:val="right"/>
                                  <w:rPr>
                                    <w:color w:val="FFFFFF" w:themeColor="background1"/>
                                  </w:rPr>
                                </w:pPr>
                                <w:r w:rsidRPr="00A359A4">
                                  <w:rPr>
                                    <w:b/>
                                    <w:color w:val="FFFFFF" w:themeColor="background1"/>
                                  </w:rPr>
                                  <w:t>Versión</w:t>
                                </w:r>
                              </w:p>
                            </w:tc>
                            <w:tc>
                              <w:tcPr>
                                <w:tcW w:w="3119" w:type="dxa"/>
                              </w:tcPr>
                              <w:p w14:paraId="09807965" w14:textId="77777777" w:rsidR="00010A7C" w:rsidRDefault="00551F17" w:rsidP="00C0721E">
                                <w:pPr>
                                  <w:spacing w:after="0" w:line="240" w:lineRule="auto"/>
                                  <w:jc w:val="right"/>
                                  <w:rPr>
                                    <w:color w:val="FFFFFF" w:themeColor="background1"/>
                                  </w:rPr>
                                </w:pPr>
                                <w:r>
                                  <w:rPr>
                                    <w:color w:val="FFFFFF" w:themeColor="background1"/>
                                  </w:rPr>
                                  <w:t>3189</w:t>
                                </w:r>
                                <w:r w:rsidR="00010A7C">
                                  <w:rPr>
                                    <w:color w:val="FFFFFF" w:themeColor="background1"/>
                                  </w:rPr>
                                  <w:t xml:space="preserve"> – </w:t>
                                </w:r>
                                <w:r>
                                  <w:rPr>
                                    <w:color w:val="FFFFFF" w:themeColor="background1"/>
                                  </w:rPr>
                                  <w:t>Recaudación Cuotas</w:t>
                                </w:r>
                              </w:p>
                              <w:p w14:paraId="20BDCA92" w14:textId="77777777" w:rsidR="00010A7C" w:rsidRDefault="0018082C" w:rsidP="00C0721E">
                                <w:pPr>
                                  <w:spacing w:after="0" w:line="240" w:lineRule="auto"/>
                                  <w:jc w:val="right"/>
                                  <w:rPr>
                                    <w:color w:val="FFFFFF" w:themeColor="background1"/>
                                  </w:rPr>
                                </w:pPr>
                                <w:r>
                                  <w:rPr>
                                    <w:color w:val="FFFFFF" w:themeColor="background1"/>
                                  </w:rPr>
                                  <w:t>07-02</w:t>
                                </w:r>
                                <w:r w:rsidR="00010A7C">
                                  <w:rPr>
                                    <w:color w:val="FFFFFF" w:themeColor="background1"/>
                                  </w:rPr>
                                  <w:t>-</w:t>
                                </w:r>
                                <w:r w:rsidR="00D733C4">
                                  <w:rPr>
                                    <w:color w:val="FFFFFF" w:themeColor="background1"/>
                                  </w:rPr>
                                  <w:t>2017</w:t>
                                </w:r>
                              </w:p>
                              <w:p w14:paraId="2C110354" w14:textId="77777777" w:rsidR="00010A7C" w:rsidRPr="00A359A4" w:rsidRDefault="00010A7C" w:rsidP="00E0699D">
                                <w:pPr>
                                  <w:spacing w:after="0" w:line="240" w:lineRule="auto"/>
                                  <w:jc w:val="right"/>
                                  <w:rPr>
                                    <w:color w:val="FFFFFF" w:themeColor="background1"/>
                                  </w:rPr>
                                </w:pPr>
                                <w:r>
                                  <w:rPr>
                                    <w:color w:val="FFFFFF" w:themeColor="background1"/>
                                  </w:rPr>
                                  <w:t>1.</w:t>
                                </w:r>
                                <w:r w:rsidR="00D733C4">
                                  <w:rPr>
                                    <w:color w:val="FFFFFF" w:themeColor="background1"/>
                                  </w:rPr>
                                  <w:t>5</w:t>
                                </w:r>
                              </w:p>
                            </w:tc>
                          </w:tr>
                        </w:tbl>
                        <w:p w14:paraId="1EAA49D2" w14:textId="77777777" w:rsidR="00010A7C" w:rsidRDefault="00010A7C" w:rsidP="00010A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 Cuadro de texto" o:spid="_x0000_s1028" type="#_x0000_t202" style="position:absolute;left:0;text-align:left;margin-left:-57.75pt;margin-top:-35.45pt;width:596.25pt;height:5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WwmwIAAJsFAAAOAAAAZHJzL2Uyb0RvYy54bWysVN9P2zAQfp+0/8Hy+0haCoWKFHVFTJMQ&#10;oMHEs+vYbTTH59lum+6v585J2o7thWkvydn33a/Pd3d13dSGbZQPFdiCD05yzpSVUFZ2WfDvz7ef&#10;LjgLUdhSGLCq4DsV+PX044errZuoIazAlMozdGLDZOsKvorRTbIsyJWqRTgBpywqNfhaRDz6ZVZ6&#10;sUXvtcmGeX6ebcGXzoNUIeDtTavk0+RfayXjg9ZBRWYKjrnF9PXpu6BvNr0Sk6UXblXJLg3xD1nU&#10;orIYdO/qRkTB1r76w1VdSQ8BdDyRUGegdSVVqgGrGeRvqnlaCadSLUhOcHuawv9zK+83j55VJb4d&#10;0mNFjW80yNl8LUoPrFQsqiYC0bR1YYLoJ4f42HyGBoH9fcBLqr7RvqY/1sVQjx53e5LRD5N4OT4b&#10;D0/HZ5xJ1I3z0cVZeoXsYO18iF8U1IyEgnt8xMSt2NyFiJkgtIdQsACmKm8rY9LBLxdz49lG0IPn&#10;o/nlkJJEk99gxrJtwc9PMTZZWSD7Fmcs3ajUO108Kr0tMUlxZxRhjP2mNHKXKk3BqWvVPryQUtmY&#10;SML4CU0ojaHeY9jhD1m9x7itAy1SZLBxb1xXFnyqPg3bIe3yR5+ybvFI31HdJMZm0bRN03fAAsod&#10;NoaHdsKCk7cVvt6dCPFReBwp7AVcE/EBP9oAkg+dxNkK/K+/3RMeOx21nG1xRAsefq6FV5yZrxZn&#10;4HIwGtFMp8MI2woP/lizONbYdT0HbIoBLiQnk0j4aHpRe6hfcJvMKCqqhJUYu+CxF+exXRy4jaSa&#10;zRIIp9iJeGefnCTXxDL15nPzIrzrGphG6B76YRaTN33cYsnSwmwdQVepyYnnltWOf9wAqZG7bUUr&#10;5vicUIedOn0FAAD//wMAUEsDBBQABgAIAAAAIQDzZFfV4AAAAAwBAAAPAAAAZHJzL2Rvd25yZXYu&#10;eG1sTI/BTsMwDIbvSLxDZCRuW1K0rVCaTqwSCIkTZeKcNqapaJwqydby9mQnuNnyp9/fX+4XO7Iz&#10;+jA4kpCtBTCkzumBegnHj+fVPbAQFWk1OkIJPxhgX11flarQbqZ3PDexZymEQqEkmBingvPQGbQq&#10;rN2ElG5fzlsV0+p7rr2aU7gd+Z0QO27VQOmDURPWBrvv5mQlvH3W8fUwHOrdxvbHdja+8S+tlLc3&#10;y9MjsIhL/IPhop/UoUpOrTuRDmyUsMqy7TaxacrFA7ALIvI89WslbEQGvCr5/xLVLwAAAP//AwBQ&#10;SwECLQAUAAYACAAAACEAtoM4kv4AAADhAQAAEwAAAAAAAAAAAAAAAAAAAAAAW0NvbnRlbnRfVHlw&#10;ZXNdLnhtbFBLAQItABQABgAIAAAAIQA4/SH/1gAAAJQBAAALAAAAAAAAAAAAAAAAAC8BAABfcmVs&#10;cy8ucmVsc1BLAQItABQABgAIAAAAIQC7IZWwmwIAAJsFAAAOAAAAAAAAAAAAAAAAAC4CAABkcnMv&#10;ZTJvRG9jLnhtbFBLAQItABQABgAIAAAAIQDzZFfV4AAAAAwBAAAPAAAAAAAAAAAAAAAAAPUEAABk&#10;cnMvZG93bnJldi54bWxQSwUGAAAAAAQABADzAAAAAgYAAAAA&#10;" fillcolor="#004c92" stroked="f" strokeweight=".5pt">
              <v:textbox>
                <w:txbxContent>
                  <w:tbl>
                    <w:tblPr>
                      <w:tblW w:w="0" w:type="auto"/>
                      <w:tblInd w:w="567" w:type="dxa"/>
                      <w:tblLook w:val="04A0" w:firstRow="1" w:lastRow="0" w:firstColumn="1" w:lastColumn="0" w:noHBand="0" w:noVBand="1"/>
                    </w:tblPr>
                    <w:tblGrid>
                      <w:gridCol w:w="6487"/>
                      <w:gridCol w:w="1134"/>
                      <w:gridCol w:w="3119"/>
                    </w:tblGrid>
                    <w:tr w:rsidR="00010A7C" w14:paraId="23B98183" w14:textId="77777777" w:rsidTr="008404E1">
                      <w:tc>
                        <w:tcPr>
                          <w:tcW w:w="6487" w:type="dxa"/>
                        </w:tcPr>
                        <w:p w14:paraId="667C7D61" w14:textId="77777777" w:rsidR="00744D01" w:rsidRPr="00A359A4" w:rsidRDefault="00744D01" w:rsidP="00744D01">
                          <w:pPr>
                            <w:spacing w:after="0" w:line="216" w:lineRule="auto"/>
                            <w:rPr>
                              <w:color w:val="FFFFFF" w:themeColor="background1"/>
                            </w:rPr>
                          </w:pPr>
                          <w:r w:rsidRPr="00A359A4">
                            <w:rPr>
                              <w:color w:val="FFFFFF" w:themeColor="background1"/>
                            </w:rPr>
                            <w:t>Documento</w:t>
                          </w:r>
                        </w:p>
                        <w:p w14:paraId="50E2D272" w14:textId="77777777" w:rsidR="00010A7C" w:rsidRPr="00B21FBE" w:rsidRDefault="00744D01" w:rsidP="00744D01">
                          <w:pPr>
                            <w:spacing w:after="0" w:line="216" w:lineRule="auto"/>
                            <w:rPr>
                              <w:color w:val="FFFFFF" w:themeColor="background1"/>
                              <w:sz w:val="48"/>
                              <w:szCs w:val="48"/>
                            </w:rPr>
                          </w:pPr>
                          <w:r w:rsidRPr="0046419C">
                            <w:rPr>
                              <w:color w:val="FFFFFF" w:themeColor="background1"/>
                              <w:sz w:val="60"/>
                              <w:szCs w:val="60"/>
                            </w:rPr>
                            <w:t>Business Case</w:t>
                          </w:r>
                        </w:p>
                      </w:tc>
                      <w:tc>
                        <w:tcPr>
                          <w:tcW w:w="1134" w:type="dxa"/>
                        </w:tcPr>
                        <w:p w14:paraId="28B041F2" w14:textId="77777777" w:rsidR="00010A7C" w:rsidRPr="00A359A4" w:rsidRDefault="00010A7C" w:rsidP="00C0721E">
                          <w:pPr>
                            <w:spacing w:after="0" w:line="240" w:lineRule="auto"/>
                            <w:jc w:val="right"/>
                            <w:rPr>
                              <w:b/>
                              <w:color w:val="FFFFFF" w:themeColor="background1"/>
                            </w:rPr>
                          </w:pPr>
                          <w:r w:rsidRPr="00A359A4">
                            <w:rPr>
                              <w:b/>
                              <w:color w:val="FFFFFF" w:themeColor="background1"/>
                            </w:rPr>
                            <w:t>Proyecto</w:t>
                          </w:r>
                        </w:p>
                        <w:p w14:paraId="0CDEB549" w14:textId="77777777" w:rsidR="00010A7C" w:rsidRPr="00A359A4" w:rsidRDefault="00010A7C" w:rsidP="00C0721E">
                          <w:pPr>
                            <w:spacing w:after="0" w:line="240" w:lineRule="auto"/>
                            <w:jc w:val="right"/>
                            <w:rPr>
                              <w:b/>
                              <w:color w:val="FFFFFF" w:themeColor="background1"/>
                            </w:rPr>
                          </w:pPr>
                          <w:r w:rsidRPr="00A359A4">
                            <w:rPr>
                              <w:b/>
                              <w:color w:val="FFFFFF" w:themeColor="background1"/>
                            </w:rPr>
                            <w:t>Fecha</w:t>
                          </w:r>
                        </w:p>
                        <w:p w14:paraId="56DD793A" w14:textId="77777777" w:rsidR="00010A7C" w:rsidRPr="00A359A4" w:rsidRDefault="00010A7C" w:rsidP="00C0721E">
                          <w:pPr>
                            <w:spacing w:after="0" w:line="240" w:lineRule="auto"/>
                            <w:jc w:val="right"/>
                            <w:rPr>
                              <w:color w:val="FFFFFF" w:themeColor="background1"/>
                            </w:rPr>
                          </w:pPr>
                          <w:r w:rsidRPr="00A359A4">
                            <w:rPr>
                              <w:b/>
                              <w:color w:val="FFFFFF" w:themeColor="background1"/>
                            </w:rPr>
                            <w:t>Versión</w:t>
                          </w:r>
                        </w:p>
                      </w:tc>
                      <w:tc>
                        <w:tcPr>
                          <w:tcW w:w="3119" w:type="dxa"/>
                        </w:tcPr>
                        <w:p w14:paraId="09807965" w14:textId="77777777" w:rsidR="00010A7C" w:rsidRDefault="00551F17" w:rsidP="00C0721E">
                          <w:pPr>
                            <w:spacing w:after="0" w:line="240" w:lineRule="auto"/>
                            <w:jc w:val="right"/>
                            <w:rPr>
                              <w:color w:val="FFFFFF" w:themeColor="background1"/>
                            </w:rPr>
                          </w:pPr>
                          <w:r>
                            <w:rPr>
                              <w:color w:val="FFFFFF" w:themeColor="background1"/>
                            </w:rPr>
                            <w:t>3189</w:t>
                          </w:r>
                          <w:r w:rsidR="00010A7C">
                            <w:rPr>
                              <w:color w:val="FFFFFF" w:themeColor="background1"/>
                            </w:rPr>
                            <w:t xml:space="preserve"> – </w:t>
                          </w:r>
                          <w:r>
                            <w:rPr>
                              <w:color w:val="FFFFFF" w:themeColor="background1"/>
                            </w:rPr>
                            <w:t>Recaudación Cuotas</w:t>
                          </w:r>
                        </w:p>
                        <w:p w14:paraId="20BDCA92" w14:textId="77777777" w:rsidR="00010A7C" w:rsidRDefault="0018082C" w:rsidP="00C0721E">
                          <w:pPr>
                            <w:spacing w:after="0" w:line="240" w:lineRule="auto"/>
                            <w:jc w:val="right"/>
                            <w:rPr>
                              <w:color w:val="FFFFFF" w:themeColor="background1"/>
                            </w:rPr>
                          </w:pPr>
                          <w:r>
                            <w:rPr>
                              <w:color w:val="FFFFFF" w:themeColor="background1"/>
                            </w:rPr>
                            <w:t>07-02</w:t>
                          </w:r>
                          <w:r w:rsidR="00010A7C">
                            <w:rPr>
                              <w:color w:val="FFFFFF" w:themeColor="background1"/>
                            </w:rPr>
                            <w:t>-</w:t>
                          </w:r>
                          <w:r w:rsidR="00D733C4">
                            <w:rPr>
                              <w:color w:val="FFFFFF" w:themeColor="background1"/>
                            </w:rPr>
                            <w:t>2017</w:t>
                          </w:r>
                        </w:p>
                        <w:p w14:paraId="2C110354" w14:textId="77777777" w:rsidR="00010A7C" w:rsidRPr="00A359A4" w:rsidRDefault="00010A7C" w:rsidP="00E0699D">
                          <w:pPr>
                            <w:spacing w:after="0" w:line="240" w:lineRule="auto"/>
                            <w:jc w:val="right"/>
                            <w:rPr>
                              <w:color w:val="FFFFFF" w:themeColor="background1"/>
                            </w:rPr>
                          </w:pPr>
                          <w:r>
                            <w:rPr>
                              <w:color w:val="FFFFFF" w:themeColor="background1"/>
                            </w:rPr>
                            <w:t>1.</w:t>
                          </w:r>
                          <w:r w:rsidR="00D733C4">
                            <w:rPr>
                              <w:color w:val="FFFFFF" w:themeColor="background1"/>
                            </w:rPr>
                            <w:t>5</w:t>
                          </w:r>
                        </w:p>
                      </w:tc>
                    </w:tr>
                  </w:tbl>
                  <w:p w14:paraId="1EAA49D2" w14:textId="77777777" w:rsidR="00010A7C" w:rsidRDefault="00010A7C" w:rsidP="00010A7C"/>
                </w:txbxContent>
              </v:textbox>
            </v:shape>
          </w:pict>
        </mc:Fallback>
      </mc:AlternateContent>
    </w:r>
    <w:r w:rsidR="00A31DF5" w:rsidRPr="00A31DF5">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52DDB"/>
    <w:multiLevelType w:val="multilevel"/>
    <w:tmpl w:val="ADDE9552"/>
    <w:lvl w:ilvl="0">
      <w:start w:val="7"/>
      <w:numFmt w:val="decimal"/>
      <w:lvlText w:val="%1"/>
      <w:lvlJc w:val="left"/>
      <w:pPr>
        <w:ind w:left="450" w:hanging="450"/>
      </w:pPr>
      <w:rPr>
        <w:rFonts w:hint="default"/>
        <w:b/>
        <w:color w:val="2E74B5" w:themeColor="accent1" w:themeShade="BF"/>
        <w:sz w:val="32"/>
      </w:rPr>
    </w:lvl>
    <w:lvl w:ilvl="1">
      <w:start w:val="2"/>
      <w:numFmt w:val="decimal"/>
      <w:lvlText w:val="%1.%2"/>
      <w:lvlJc w:val="left"/>
      <w:pPr>
        <w:ind w:left="1026" w:hanging="450"/>
      </w:pPr>
      <w:rPr>
        <w:rFonts w:hint="default"/>
        <w:b/>
        <w:color w:val="2E74B5" w:themeColor="accent1" w:themeShade="BF"/>
        <w:sz w:val="32"/>
      </w:rPr>
    </w:lvl>
    <w:lvl w:ilvl="2">
      <w:start w:val="1"/>
      <w:numFmt w:val="decimal"/>
      <w:lvlText w:val="%1.%2.%3"/>
      <w:lvlJc w:val="left"/>
      <w:pPr>
        <w:ind w:left="1872" w:hanging="720"/>
      </w:pPr>
      <w:rPr>
        <w:rFonts w:hint="default"/>
        <w:b/>
        <w:color w:val="2E74B5" w:themeColor="accent1" w:themeShade="BF"/>
        <w:sz w:val="32"/>
      </w:rPr>
    </w:lvl>
    <w:lvl w:ilvl="3">
      <w:start w:val="1"/>
      <w:numFmt w:val="decimal"/>
      <w:lvlText w:val="%1.%2.%3.%4"/>
      <w:lvlJc w:val="left"/>
      <w:pPr>
        <w:ind w:left="2448" w:hanging="720"/>
      </w:pPr>
      <w:rPr>
        <w:rFonts w:hint="default"/>
        <w:b/>
        <w:color w:val="2E74B5" w:themeColor="accent1" w:themeShade="BF"/>
        <w:sz w:val="32"/>
      </w:rPr>
    </w:lvl>
    <w:lvl w:ilvl="4">
      <w:start w:val="1"/>
      <w:numFmt w:val="decimal"/>
      <w:lvlText w:val="%1.%2.%3.%4.%5"/>
      <w:lvlJc w:val="left"/>
      <w:pPr>
        <w:ind w:left="3384" w:hanging="1080"/>
      </w:pPr>
      <w:rPr>
        <w:rFonts w:hint="default"/>
        <w:b/>
        <w:color w:val="2E74B5" w:themeColor="accent1" w:themeShade="BF"/>
        <w:sz w:val="32"/>
      </w:rPr>
    </w:lvl>
    <w:lvl w:ilvl="5">
      <w:start w:val="1"/>
      <w:numFmt w:val="decimal"/>
      <w:lvlText w:val="%1.%2.%3.%4.%5.%6"/>
      <w:lvlJc w:val="left"/>
      <w:pPr>
        <w:ind w:left="4320" w:hanging="1440"/>
      </w:pPr>
      <w:rPr>
        <w:rFonts w:hint="default"/>
        <w:b/>
        <w:color w:val="2E74B5" w:themeColor="accent1" w:themeShade="BF"/>
        <w:sz w:val="32"/>
      </w:rPr>
    </w:lvl>
    <w:lvl w:ilvl="6">
      <w:start w:val="1"/>
      <w:numFmt w:val="decimal"/>
      <w:lvlText w:val="%1.%2.%3.%4.%5.%6.%7"/>
      <w:lvlJc w:val="left"/>
      <w:pPr>
        <w:ind w:left="4896" w:hanging="1440"/>
      </w:pPr>
      <w:rPr>
        <w:rFonts w:hint="default"/>
        <w:b/>
        <w:color w:val="2E74B5" w:themeColor="accent1" w:themeShade="BF"/>
        <w:sz w:val="32"/>
      </w:rPr>
    </w:lvl>
    <w:lvl w:ilvl="7">
      <w:start w:val="1"/>
      <w:numFmt w:val="decimal"/>
      <w:lvlText w:val="%1.%2.%3.%4.%5.%6.%7.%8"/>
      <w:lvlJc w:val="left"/>
      <w:pPr>
        <w:ind w:left="5832" w:hanging="1800"/>
      </w:pPr>
      <w:rPr>
        <w:rFonts w:hint="default"/>
        <w:b/>
        <w:color w:val="2E74B5" w:themeColor="accent1" w:themeShade="BF"/>
        <w:sz w:val="32"/>
      </w:rPr>
    </w:lvl>
    <w:lvl w:ilvl="8">
      <w:start w:val="1"/>
      <w:numFmt w:val="decimal"/>
      <w:lvlText w:val="%1.%2.%3.%4.%5.%6.%7.%8.%9"/>
      <w:lvlJc w:val="left"/>
      <w:pPr>
        <w:ind w:left="6408" w:hanging="1800"/>
      </w:pPr>
      <w:rPr>
        <w:rFonts w:hint="default"/>
        <w:b/>
        <w:color w:val="2E74B5" w:themeColor="accent1" w:themeShade="BF"/>
        <w:sz w:val="32"/>
      </w:rPr>
    </w:lvl>
  </w:abstractNum>
  <w:abstractNum w:abstractNumId="1">
    <w:nsid w:val="40372D47"/>
    <w:multiLevelType w:val="hybridMultilevel"/>
    <w:tmpl w:val="D5B88906"/>
    <w:lvl w:ilvl="0" w:tplc="1710303C">
      <w:start w:val="1"/>
      <w:numFmt w:val="lowerLetter"/>
      <w:lvlText w:val="%1."/>
      <w:lvlJc w:val="left"/>
      <w:pPr>
        <w:ind w:left="878" w:hanging="360"/>
      </w:pPr>
      <w:rPr>
        <w:rFonts w:hint="default"/>
      </w:rPr>
    </w:lvl>
    <w:lvl w:ilvl="1" w:tplc="2C0A0019" w:tentative="1">
      <w:start w:val="1"/>
      <w:numFmt w:val="lowerLetter"/>
      <w:lvlText w:val="%2."/>
      <w:lvlJc w:val="left"/>
      <w:pPr>
        <w:ind w:left="1598" w:hanging="360"/>
      </w:pPr>
    </w:lvl>
    <w:lvl w:ilvl="2" w:tplc="2C0A001B" w:tentative="1">
      <w:start w:val="1"/>
      <w:numFmt w:val="lowerRoman"/>
      <w:lvlText w:val="%3."/>
      <w:lvlJc w:val="right"/>
      <w:pPr>
        <w:ind w:left="2318" w:hanging="180"/>
      </w:pPr>
    </w:lvl>
    <w:lvl w:ilvl="3" w:tplc="2C0A000F" w:tentative="1">
      <w:start w:val="1"/>
      <w:numFmt w:val="decimal"/>
      <w:lvlText w:val="%4."/>
      <w:lvlJc w:val="left"/>
      <w:pPr>
        <w:ind w:left="3038" w:hanging="360"/>
      </w:pPr>
    </w:lvl>
    <w:lvl w:ilvl="4" w:tplc="2C0A0019" w:tentative="1">
      <w:start w:val="1"/>
      <w:numFmt w:val="lowerLetter"/>
      <w:lvlText w:val="%5."/>
      <w:lvlJc w:val="left"/>
      <w:pPr>
        <w:ind w:left="3758" w:hanging="360"/>
      </w:pPr>
    </w:lvl>
    <w:lvl w:ilvl="5" w:tplc="2C0A001B" w:tentative="1">
      <w:start w:val="1"/>
      <w:numFmt w:val="lowerRoman"/>
      <w:lvlText w:val="%6."/>
      <w:lvlJc w:val="right"/>
      <w:pPr>
        <w:ind w:left="4478" w:hanging="180"/>
      </w:pPr>
    </w:lvl>
    <w:lvl w:ilvl="6" w:tplc="2C0A000F" w:tentative="1">
      <w:start w:val="1"/>
      <w:numFmt w:val="decimal"/>
      <w:lvlText w:val="%7."/>
      <w:lvlJc w:val="left"/>
      <w:pPr>
        <w:ind w:left="5198" w:hanging="360"/>
      </w:pPr>
    </w:lvl>
    <w:lvl w:ilvl="7" w:tplc="2C0A0019" w:tentative="1">
      <w:start w:val="1"/>
      <w:numFmt w:val="lowerLetter"/>
      <w:lvlText w:val="%8."/>
      <w:lvlJc w:val="left"/>
      <w:pPr>
        <w:ind w:left="5918" w:hanging="360"/>
      </w:pPr>
    </w:lvl>
    <w:lvl w:ilvl="8" w:tplc="2C0A001B" w:tentative="1">
      <w:start w:val="1"/>
      <w:numFmt w:val="lowerRoman"/>
      <w:lvlText w:val="%9."/>
      <w:lvlJc w:val="right"/>
      <w:pPr>
        <w:ind w:left="6638" w:hanging="180"/>
      </w:pPr>
    </w:lvl>
  </w:abstractNum>
  <w:abstractNum w:abstractNumId="2">
    <w:nsid w:val="43195E1C"/>
    <w:multiLevelType w:val="hybridMultilevel"/>
    <w:tmpl w:val="5D223A94"/>
    <w:lvl w:ilvl="0" w:tplc="0C0A0001">
      <w:start w:val="1"/>
      <w:numFmt w:val="bullet"/>
      <w:lvlText w:val=""/>
      <w:lvlJc w:val="left"/>
      <w:pPr>
        <w:tabs>
          <w:tab w:val="num" w:pos="1281"/>
        </w:tabs>
        <w:ind w:left="1281" w:hanging="360"/>
      </w:pPr>
      <w:rPr>
        <w:rFonts w:ascii="Symbol" w:hAnsi="Symbol" w:hint="default"/>
      </w:rPr>
    </w:lvl>
    <w:lvl w:ilvl="1" w:tplc="0C0A0003" w:tentative="1">
      <w:start w:val="1"/>
      <w:numFmt w:val="bullet"/>
      <w:lvlText w:val="o"/>
      <w:lvlJc w:val="left"/>
      <w:pPr>
        <w:tabs>
          <w:tab w:val="num" w:pos="2001"/>
        </w:tabs>
        <w:ind w:left="2001" w:hanging="360"/>
      </w:pPr>
      <w:rPr>
        <w:rFonts w:ascii="Courier New" w:hAnsi="Courier New" w:cs="Courier New" w:hint="default"/>
      </w:rPr>
    </w:lvl>
    <w:lvl w:ilvl="2" w:tplc="0C0A0005" w:tentative="1">
      <w:start w:val="1"/>
      <w:numFmt w:val="bullet"/>
      <w:lvlText w:val=""/>
      <w:lvlJc w:val="left"/>
      <w:pPr>
        <w:tabs>
          <w:tab w:val="num" w:pos="2721"/>
        </w:tabs>
        <w:ind w:left="2721" w:hanging="360"/>
      </w:pPr>
      <w:rPr>
        <w:rFonts w:ascii="Wingdings" w:hAnsi="Wingdings" w:hint="default"/>
      </w:rPr>
    </w:lvl>
    <w:lvl w:ilvl="3" w:tplc="0C0A0001" w:tentative="1">
      <w:start w:val="1"/>
      <w:numFmt w:val="bullet"/>
      <w:lvlText w:val=""/>
      <w:lvlJc w:val="left"/>
      <w:pPr>
        <w:tabs>
          <w:tab w:val="num" w:pos="3441"/>
        </w:tabs>
        <w:ind w:left="3441" w:hanging="360"/>
      </w:pPr>
      <w:rPr>
        <w:rFonts w:ascii="Symbol" w:hAnsi="Symbol" w:hint="default"/>
      </w:rPr>
    </w:lvl>
    <w:lvl w:ilvl="4" w:tplc="0C0A0003" w:tentative="1">
      <w:start w:val="1"/>
      <w:numFmt w:val="bullet"/>
      <w:lvlText w:val="o"/>
      <w:lvlJc w:val="left"/>
      <w:pPr>
        <w:tabs>
          <w:tab w:val="num" w:pos="4161"/>
        </w:tabs>
        <w:ind w:left="4161" w:hanging="360"/>
      </w:pPr>
      <w:rPr>
        <w:rFonts w:ascii="Courier New" w:hAnsi="Courier New" w:cs="Courier New" w:hint="default"/>
      </w:rPr>
    </w:lvl>
    <w:lvl w:ilvl="5" w:tplc="0C0A0005" w:tentative="1">
      <w:start w:val="1"/>
      <w:numFmt w:val="bullet"/>
      <w:lvlText w:val=""/>
      <w:lvlJc w:val="left"/>
      <w:pPr>
        <w:tabs>
          <w:tab w:val="num" w:pos="4881"/>
        </w:tabs>
        <w:ind w:left="4881" w:hanging="360"/>
      </w:pPr>
      <w:rPr>
        <w:rFonts w:ascii="Wingdings" w:hAnsi="Wingdings" w:hint="default"/>
      </w:rPr>
    </w:lvl>
    <w:lvl w:ilvl="6" w:tplc="0C0A0001" w:tentative="1">
      <w:start w:val="1"/>
      <w:numFmt w:val="bullet"/>
      <w:lvlText w:val=""/>
      <w:lvlJc w:val="left"/>
      <w:pPr>
        <w:tabs>
          <w:tab w:val="num" w:pos="5601"/>
        </w:tabs>
        <w:ind w:left="5601" w:hanging="360"/>
      </w:pPr>
      <w:rPr>
        <w:rFonts w:ascii="Symbol" w:hAnsi="Symbol" w:hint="default"/>
      </w:rPr>
    </w:lvl>
    <w:lvl w:ilvl="7" w:tplc="0C0A0003" w:tentative="1">
      <w:start w:val="1"/>
      <w:numFmt w:val="bullet"/>
      <w:lvlText w:val="o"/>
      <w:lvlJc w:val="left"/>
      <w:pPr>
        <w:tabs>
          <w:tab w:val="num" w:pos="6321"/>
        </w:tabs>
        <w:ind w:left="6321" w:hanging="360"/>
      </w:pPr>
      <w:rPr>
        <w:rFonts w:ascii="Courier New" w:hAnsi="Courier New" w:cs="Courier New" w:hint="default"/>
      </w:rPr>
    </w:lvl>
    <w:lvl w:ilvl="8" w:tplc="0C0A0005" w:tentative="1">
      <w:start w:val="1"/>
      <w:numFmt w:val="bullet"/>
      <w:lvlText w:val=""/>
      <w:lvlJc w:val="left"/>
      <w:pPr>
        <w:tabs>
          <w:tab w:val="num" w:pos="7041"/>
        </w:tabs>
        <w:ind w:left="7041" w:hanging="360"/>
      </w:pPr>
      <w:rPr>
        <w:rFonts w:ascii="Wingdings" w:hAnsi="Wingdings" w:hint="default"/>
      </w:rPr>
    </w:lvl>
  </w:abstractNum>
  <w:abstractNum w:abstractNumId="3">
    <w:nsid w:val="55CA7F10"/>
    <w:multiLevelType w:val="hybridMultilevel"/>
    <w:tmpl w:val="5AB4292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8FF01BD"/>
    <w:multiLevelType w:val="multilevel"/>
    <w:tmpl w:val="E54E9970"/>
    <w:lvl w:ilvl="0">
      <w:start w:val="1"/>
      <w:numFmt w:val="decimal"/>
      <w:lvlText w:val="%1"/>
      <w:lvlJc w:val="left"/>
      <w:pPr>
        <w:tabs>
          <w:tab w:val="num" w:pos="432"/>
        </w:tabs>
        <w:ind w:left="432" w:hanging="432"/>
      </w:pPr>
      <w:rPr>
        <w:rFonts w:hint="default"/>
        <w:b/>
        <w:i w:val="0"/>
        <w:sz w:val="32"/>
      </w:rPr>
    </w:lvl>
    <w:lvl w:ilvl="1">
      <w:start w:val="1"/>
      <w:numFmt w:val="decimal"/>
      <w:lvlText w:val="%2.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5CF314A4"/>
    <w:multiLevelType w:val="hybridMultilevel"/>
    <w:tmpl w:val="20D28046"/>
    <w:lvl w:ilvl="0" w:tplc="2C0A0019">
      <w:start w:val="1"/>
      <w:numFmt w:val="lowerLetter"/>
      <w:lvlText w:val="%1."/>
      <w:lvlJc w:val="left"/>
      <w:pPr>
        <w:ind w:left="1238" w:hanging="360"/>
      </w:pPr>
    </w:lvl>
    <w:lvl w:ilvl="1" w:tplc="2C0A0019" w:tentative="1">
      <w:start w:val="1"/>
      <w:numFmt w:val="lowerLetter"/>
      <w:lvlText w:val="%2."/>
      <w:lvlJc w:val="left"/>
      <w:pPr>
        <w:ind w:left="1958" w:hanging="360"/>
      </w:pPr>
    </w:lvl>
    <w:lvl w:ilvl="2" w:tplc="2C0A001B" w:tentative="1">
      <w:start w:val="1"/>
      <w:numFmt w:val="lowerRoman"/>
      <w:lvlText w:val="%3."/>
      <w:lvlJc w:val="right"/>
      <w:pPr>
        <w:ind w:left="2678" w:hanging="180"/>
      </w:pPr>
    </w:lvl>
    <w:lvl w:ilvl="3" w:tplc="2C0A000F" w:tentative="1">
      <w:start w:val="1"/>
      <w:numFmt w:val="decimal"/>
      <w:lvlText w:val="%4."/>
      <w:lvlJc w:val="left"/>
      <w:pPr>
        <w:ind w:left="3398" w:hanging="360"/>
      </w:pPr>
    </w:lvl>
    <w:lvl w:ilvl="4" w:tplc="2C0A0019" w:tentative="1">
      <w:start w:val="1"/>
      <w:numFmt w:val="lowerLetter"/>
      <w:lvlText w:val="%5."/>
      <w:lvlJc w:val="left"/>
      <w:pPr>
        <w:ind w:left="4118" w:hanging="360"/>
      </w:pPr>
    </w:lvl>
    <w:lvl w:ilvl="5" w:tplc="2C0A001B" w:tentative="1">
      <w:start w:val="1"/>
      <w:numFmt w:val="lowerRoman"/>
      <w:lvlText w:val="%6."/>
      <w:lvlJc w:val="right"/>
      <w:pPr>
        <w:ind w:left="4838" w:hanging="180"/>
      </w:pPr>
    </w:lvl>
    <w:lvl w:ilvl="6" w:tplc="2C0A000F" w:tentative="1">
      <w:start w:val="1"/>
      <w:numFmt w:val="decimal"/>
      <w:lvlText w:val="%7."/>
      <w:lvlJc w:val="left"/>
      <w:pPr>
        <w:ind w:left="5558" w:hanging="360"/>
      </w:pPr>
    </w:lvl>
    <w:lvl w:ilvl="7" w:tplc="2C0A0019" w:tentative="1">
      <w:start w:val="1"/>
      <w:numFmt w:val="lowerLetter"/>
      <w:lvlText w:val="%8."/>
      <w:lvlJc w:val="left"/>
      <w:pPr>
        <w:ind w:left="6278" w:hanging="360"/>
      </w:pPr>
    </w:lvl>
    <w:lvl w:ilvl="8" w:tplc="2C0A001B" w:tentative="1">
      <w:start w:val="1"/>
      <w:numFmt w:val="lowerRoman"/>
      <w:lvlText w:val="%9."/>
      <w:lvlJc w:val="right"/>
      <w:pPr>
        <w:ind w:left="6998" w:hanging="180"/>
      </w:pPr>
    </w:lvl>
  </w:abstractNum>
  <w:abstractNum w:abstractNumId="6">
    <w:nsid w:val="7C2B4812"/>
    <w:multiLevelType w:val="hybridMultilevel"/>
    <w:tmpl w:val="314E0E34"/>
    <w:lvl w:ilvl="0" w:tplc="07BE4B74">
      <w:start w:val="1"/>
      <w:numFmt w:val="decimal"/>
      <w:lvlText w:val="%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7CA518B2"/>
    <w:multiLevelType w:val="hybridMultilevel"/>
    <w:tmpl w:val="98DCDF4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5"/>
  </w:num>
  <w:num w:numId="5">
    <w:abstractNumId w:val="1"/>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F17"/>
    <w:rsid w:val="00007BD2"/>
    <w:rsid w:val="00010A7C"/>
    <w:rsid w:val="00011AC9"/>
    <w:rsid w:val="00014913"/>
    <w:rsid w:val="00036DB7"/>
    <w:rsid w:val="00063556"/>
    <w:rsid w:val="000738E2"/>
    <w:rsid w:val="00081E51"/>
    <w:rsid w:val="00084981"/>
    <w:rsid w:val="000867BC"/>
    <w:rsid w:val="000A4830"/>
    <w:rsid w:val="000C130F"/>
    <w:rsid w:val="000C6B50"/>
    <w:rsid w:val="001054E8"/>
    <w:rsid w:val="0011161C"/>
    <w:rsid w:val="0011556E"/>
    <w:rsid w:val="0011723E"/>
    <w:rsid w:val="00125265"/>
    <w:rsid w:val="0012584B"/>
    <w:rsid w:val="001338E1"/>
    <w:rsid w:val="00136585"/>
    <w:rsid w:val="00171701"/>
    <w:rsid w:val="0018082C"/>
    <w:rsid w:val="001824AA"/>
    <w:rsid w:val="001A46D2"/>
    <w:rsid w:val="001F6DDB"/>
    <w:rsid w:val="00201A8B"/>
    <w:rsid w:val="00204A14"/>
    <w:rsid w:val="00204DF7"/>
    <w:rsid w:val="00211AE4"/>
    <w:rsid w:val="002175AA"/>
    <w:rsid w:val="00220023"/>
    <w:rsid w:val="00233476"/>
    <w:rsid w:val="002354E1"/>
    <w:rsid w:val="0024312C"/>
    <w:rsid w:val="00244756"/>
    <w:rsid w:val="002463A8"/>
    <w:rsid w:val="00246E78"/>
    <w:rsid w:val="00255060"/>
    <w:rsid w:val="00263C79"/>
    <w:rsid w:val="00264FDB"/>
    <w:rsid w:val="0026500B"/>
    <w:rsid w:val="00296D5C"/>
    <w:rsid w:val="002A3B60"/>
    <w:rsid w:val="002A5C54"/>
    <w:rsid w:val="002B21CA"/>
    <w:rsid w:val="002B3C47"/>
    <w:rsid w:val="002B67C3"/>
    <w:rsid w:val="002C2A03"/>
    <w:rsid w:val="002D6B4E"/>
    <w:rsid w:val="002D7ECF"/>
    <w:rsid w:val="002E6575"/>
    <w:rsid w:val="002E6D14"/>
    <w:rsid w:val="002F7422"/>
    <w:rsid w:val="00303140"/>
    <w:rsid w:val="0032304C"/>
    <w:rsid w:val="00332259"/>
    <w:rsid w:val="00341AF0"/>
    <w:rsid w:val="00356D57"/>
    <w:rsid w:val="00363A4C"/>
    <w:rsid w:val="00363BAE"/>
    <w:rsid w:val="003963E7"/>
    <w:rsid w:val="003A1BFE"/>
    <w:rsid w:val="003B397D"/>
    <w:rsid w:val="003B4DE8"/>
    <w:rsid w:val="003D5640"/>
    <w:rsid w:val="003F6BF8"/>
    <w:rsid w:val="00400D6B"/>
    <w:rsid w:val="0040357B"/>
    <w:rsid w:val="00404D23"/>
    <w:rsid w:val="00405201"/>
    <w:rsid w:val="0041217E"/>
    <w:rsid w:val="00415318"/>
    <w:rsid w:val="004175C9"/>
    <w:rsid w:val="00424127"/>
    <w:rsid w:val="00427985"/>
    <w:rsid w:val="004303F0"/>
    <w:rsid w:val="0043634F"/>
    <w:rsid w:val="00452B75"/>
    <w:rsid w:val="0046419C"/>
    <w:rsid w:val="00482CF7"/>
    <w:rsid w:val="00484B1B"/>
    <w:rsid w:val="00485FE4"/>
    <w:rsid w:val="004865FF"/>
    <w:rsid w:val="004A0D31"/>
    <w:rsid w:val="004A71C9"/>
    <w:rsid w:val="004B76CF"/>
    <w:rsid w:val="004C6FC2"/>
    <w:rsid w:val="004D60C4"/>
    <w:rsid w:val="004E2FB1"/>
    <w:rsid w:val="005017F8"/>
    <w:rsid w:val="005141AD"/>
    <w:rsid w:val="0052093F"/>
    <w:rsid w:val="005270F5"/>
    <w:rsid w:val="00536953"/>
    <w:rsid w:val="0054221B"/>
    <w:rsid w:val="00544DF8"/>
    <w:rsid w:val="00551F17"/>
    <w:rsid w:val="00565786"/>
    <w:rsid w:val="00570027"/>
    <w:rsid w:val="005774C9"/>
    <w:rsid w:val="00584B6D"/>
    <w:rsid w:val="005B1885"/>
    <w:rsid w:val="005B4174"/>
    <w:rsid w:val="005C6589"/>
    <w:rsid w:val="005D240B"/>
    <w:rsid w:val="005D34D1"/>
    <w:rsid w:val="005E3B64"/>
    <w:rsid w:val="005F1334"/>
    <w:rsid w:val="005F3B85"/>
    <w:rsid w:val="005F4942"/>
    <w:rsid w:val="006231F7"/>
    <w:rsid w:val="006342B8"/>
    <w:rsid w:val="006418CA"/>
    <w:rsid w:val="00656BAB"/>
    <w:rsid w:val="00667F2F"/>
    <w:rsid w:val="006720FB"/>
    <w:rsid w:val="0067621E"/>
    <w:rsid w:val="006903CA"/>
    <w:rsid w:val="006A5979"/>
    <w:rsid w:val="006A73DC"/>
    <w:rsid w:val="006B6F7C"/>
    <w:rsid w:val="006C005C"/>
    <w:rsid w:val="006F3B64"/>
    <w:rsid w:val="00702D34"/>
    <w:rsid w:val="00720B6B"/>
    <w:rsid w:val="00722705"/>
    <w:rsid w:val="00731F02"/>
    <w:rsid w:val="00744D01"/>
    <w:rsid w:val="00744E04"/>
    <w:rsid w:val="0075249E"/>
    <w:rsid w:val="007564D5"/>
    <w:rsid w:val="00763666"/>
    <w:rsid w:val="00764CFC"/>
    <w:rsid w:val="00766881"/>
    <w:rsid w:val="00773A9A"/>
    <w:rsid w:val="00784FB4"/>
    <w:rsid w:val="007A643F"/>
    <w:rsid w:val="007B1545"/>
    <w:rsid w:val="007B1B93"/>
    <w:rsid w:val="007C2312"/>
    <w:rsid w:val="007C3213"/>
    <w:rsid w:val="007D30A9"/>
    <w:rsid w:val="007E14C6"/>
    <w:rsid w:val="007E7BED"/>
    <w:rsid w:val="007F5344"/>
    <w:rsid w:val="00802BEB"/>
    <w:rsid w:val="0081408B"/>
    <w:rsid w:val="008404E1"/>
    <w:rsid w:val="00856C6E"/>
    <w:rsid w:val="008604D8"/>
    <w:rsid w:val="008628AE"/>
    <w:rsid w:val="00863199"/>
    <w:rsid w:val="0087574B"/>
    <w:rsid w:val="00876E4A"/>
    <w:rsid w:val="00877E1F"/>
    <w:rsid w:val="008841D8"/>
    <w:rsid w:val="008A4369"/>
    <w:rsid w:val="008A577C"/>
    <w:rsid w:val="008C0D40"/>
    <w:rsid w:val="008C66D2"/>
    <w:rsid w:val="008E4694"/>
    <w:rsid w:val="009123A5"/>
    <w:rsid w:val="00925FAA"/>
    <w:rsid w:val="009374CD"/>
    <w:rsid w:val="00940601"/>
    <w:rsid w:val="00945A6D"/>
    <w:rsid w:val="00954343"/>
    <w:rsid w:val="009672AE"/>
    <w:rsid w:val="009678C7"/>
    <w:rsid w:val="00980017"/>
    <w:rsid w:val="00996764"/>
    <w:rsid w:val="009A57C8"/>
    <w:rsid w:val="009B3048"/>
    <w:rsid w:val="009B35BA"/>
    <w:rsid w:val="009B60E4"/>
    <w:rsid w:val="009B68C8"/>
    <w:rsid w:val="009B7127"/>
    <w:rsid w:val="009C5497"/>
    <w:rsid w:val="009E5803"/>
    <w:rsid w:val="009E5E2B"/>
    <w:rsid w:val="009F38E3"/>
    <w:rsid w:val="009F514F"/>
    <w:rsid w:val="009F58E5"/>
    <w:rsid w:val="00A14FC2"/>
    <w:rsid w:val="00A25020"/>
    <w:rsid w:val="00A31DF5"/>
    <w:rsid w:val="00A359A4"/>
    <w:rsid w:val="00A43F5B"/>
    <w:rsid w:val="00A45199"/>
    <w:rsid w:val="00A5083A"/>
    <w:rsid w:val="00A55C32"/>
    <w:rsid w:val="00A61BF6"/>
    <w:rsid w:val="00A867EA"/>
    <w:rsid w:val="00A926AE"/>
    <w:rsid w:val="00A972B1"/>
    <w:rsid w:val="00AA3257"/>
    <w:rsid w:val="00AA3CA0"/>
    <w:rsid w:val="00AB1F9D"/>
    <w:rsid w:val="00AD44CF"/>
    <w:rsid w:val="00AF2B0D"/>
    <w:rsid w:val="00AF5767"/>
    <w:rsid w:val="00B03C3F"/>
    <w:rsid w:val="00B04E2A"/>
    <w:rsid w:val="00B21FBE"/>
    <w:rsid w:val="00B334F4"/>
    <w:rsid w:val="00B36466"/>
    <w:rsid w:val="00B53B47"/>
    <w:rsid w:val="00B6719F"/>
    <w:rsid w:val="00B724D7"/>
    <w:rsid w:val="00B87814"/>
    <w:rsid w:val="00B900AF"/>
    <w:rsid w:val="00BA294A"/>
    <w:rsid w:val="00BA6533"/>
    <w:rsid w:val="00C0721E"/>
    <w:rsid w:val="00C101F7"/>
    <w:rsid w:val="00C12260"/>
    <w:rsid w:val="00C24364"/>
    <w:rsid w:val="00C25C84"/>
    <w:rsid w:val="00C51B7E"/>
    <w:rsid w:val="00C529AC"/>
    <w:rsid w:val="00C5303A"/>
    <w:rsid w:val="00C546D1"/>
    <w:rsid w:val="00C61A25"/>
    <w:rsid w:val="00C67899"/>
    <w:rsid w:val="00C97474"/>
    <w:rsid w:val="00CB339A"/>
    <w:rsid w:val="00CB39D4"/>
    <w:rsid w:val="00CC73BB"/>
    <w:rsid w:val="00CD7CAB"/>
    <w:rsid w:val="00CE1472"/>
    <w:rsid w:val="00CE3CFC"/>
    <w:rsid w:val="00CF7BD1"/>
    <w:rsid w:val="00D028A7"/>
    <w:rsid w:val="00D05180"/>
    <w:rsid w:val="00D14971"/>
    <w:rsid w:val="00D22C4C"/>
    <w:rsid w:val="00D3725D"/>
    <w:rsid w:val="00D61DE9"/>
    <w:rsid w:val="00D733C4"/>
    <w:rsid w:val="00D83965"/>
    <w:rsid w:val="00D93671"/>
    <w:rsid w:val="00D96D69"/>
    <w:rsid w:val="00DA50BF"/>
    <w:rsid w:val="00DB25D7"/>
    <w:rsid w:val="00DB2E9F"/>
    <w:rsid w:val="00DD22D3"/>
    <w:rsid w:val="00DE489E"/>
    <w:rsid w:val="00DE6D3F"/>
    <w:rsid w:val="00DF0FC8"/>
    <w:rsid w:val="00E0699D"/>
    <w:rsid w:val="00E16E75"/>
    <w:rsid w:val="00E16F8A"/>
    <w:rsid w:val="00E3739C"/>
    <w:rsid w:val="00E45A17"/>
    <w:rsid w:val="00E52911"/>
    <w:rsid w:val="00E55D71"/>
    <w:rsid w:val="00E63648"/>
    <w:rsid w:val="00E9312E"/>
    <w:rsid w:val="00EA3517"/>
    <w:rsid w:val="00EB64E1"/>
    <w:rsid w:val="00ED021C"/>
    <w:rsid w:val="00EF3398"/>
    <w:rsid w:val="00F213C0"/>
    <w:rsid w:val="00F34DF8"/>
    <w:rsid w:val="00F36D4D"/>
    <w:rsid w:val="00F410E7"/>
    <w:rsid w:val="00F4240F"/>
    <w:rsid w:val="00F56400"/>
    <w:rsid w:val="00F62AA3"/>
    <w:rsid w:val="00F77BC0"/>
    <w:rsid w:val="00F813C3"/>
    <w:rsid w:val="00F83A53"/>
    <w:rsid w:val="00F93345"/>
    <w:rsid w:val="00F946B9"/>
    <w:rsid w:val="00FB43C3"/>
    <w:rsid w:val="00FC357E"/>
    <w:rsid w:val="00FD2434"/>
    <w:rsid w:val="00FE7CE4"/>
    <w:rsid w:val="00FF2D84"/>
    <w:rsid w:val="00FF35D6"/>
    <w:rsid w:val="00FF4CD0"/>
    <w:rsid w:val="00FF6F9B"/>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AD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6C6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B304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Textoindependiente"/>
    <w:link w:val="Ttulo3Car"/>
    <w:qFormat/>
    <w:rsid w:val="0032304C"/>
    <w:pPr>
      <w:keepNext/>
      <w:tabs>
        <w:tab w:val="num" w:pos="720"/>
      </w:tabs>
      <w:spacing w:before="240" w:after="60" w:line="240" w:lineRule="auto"/>
      <w:ind w:left="720" w:hanging="720"/>
      <w:jc w:val="both"/>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uiPriority w:val="9"/>
    <w:unhideWhenUsed/>
    <w:qFormat/>
    <w:rsid w:val="00B21FB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46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46D2"/>
    <w:rPr>
      <w:rFonts w:asciiTheme="majorHAnsi" w:eastAsiaTheme="majorEastAsia" w:hAnsiTheme="majorHAnsi" w:cstheme="majorBidi"/>
      <w:spacing w:val="-10"/>
      <w:kern w:val="28"/>
      <w:sz w:val="56"/>
      <w:szCs w:val="56"/>
    </w:rPr>
  </w:style>
  <w:style w:type="paragraph" w:styleId="Sinespaciado">
    <w:name w:val="No Spacing"/>
    <w:uiPriority w:val="1"/>
    <w:qFormat/>
    <w:rsid w:val="001A46D2"/>
    <w:pPr>
      <w:spacing w:after="0" w:line="240" w:lineRule="auto"/>
    </w:pPr>
  </w:style>
  <w:style w:type="table" w:styleId="Tablaconcuadrcula">
    <w:name w:val="Table Grid"/>
    <w:basedOn w:val="Tablanormal"/>
    <w:uiPriority w:val="39"/>
    <w:rsid w:val="001A4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A46D2"/>
    <w:rPr>
      <w:b/>
      <w:bCs/>
    </w:rPr>
  </w:style>
  <w:style w:type="paragraph" w:styleId="Prrafodelista">
    <w:name w:val="List Paragraph"/>
    <w:basedOn w:val="Normal"/>
    <w:uiPriority w:val="34"/>
    <w:qFormat/>
    <w:rsid w:val="001A46D2"/>
    <w:pPr>
      <w:ind w:left="720"/>
      <w:contextualSpacing/>
    </w:pPr>
  </w:style>
  <w:style w:type="character" w:styleId="Textodelmarcadordeposicin">
    <w:name w:val="Placeholder Text"/>
    <w:basedOn w:val="Fuentedeprrafopredeter"/>
    <w:uiPriority w:val="99"/>
    <w:semiHidden/>
    <w:rsid w:val="002A5C54"/>
    <w:rPr>
      <w:color w:val="808080"/>
    </w:rPr>
  </w:style>
  <w:style w:type="character" w:customStyle="1" w:styleId="Ttulo3Car">
    <w:name w:val="Título 3 Car"/>
    <w:basedOn w:val="Fuentedeprrafopredeter"/>
    <w:link w:val="Ttulo3"/>
    <w:rsid w:val="0032304C"/>
    <w:rPr>
      <w:rFonts w:ascii="Arial" w:eastAsia="Times New Roman" w:hAnsi="Arial" w:cs="Arial"/>
      <w:b/>
      <w:bCs/>
      <w:sz w:val="26"/>
      <w:szCs w:val="26"/>
      <w:lang w:val="es-ES" w:eastAsia="es-ES"/>
    </w:rPr>
  </w:style>
  <w:style w:type="paragraph" w:styleId="Textoindependiente">
    <w:name w:val="Body Text"/>
    <w:basedOn w:val="Normal"/>
    <w:link w:val="TextoindependienteCar"/>
    <w:rsid w:val="0032304C"/>
    <w:pPr>
      <w:spacing w:before="120" w:after="120" w:line="240" w:lineRule="auto"/>
      <w:ind w:left="518"/>
      <w:jc w:val="both"/>
    </w:pPr>
    <w:rPr>
      <w:rFonts w:ascii="Arial" w:eastAsia="Times New Roman" w:hAnsi="Arial" w:cs="Times New Roman"/>
      <w:sz w:val="20"/>
      <w:szCs w:val="20"/>
      <w:lang w:val="es-ES" w:eastAsia="es-ES"/>
    </w:rPr>
  </w:style>
  <w:style w:type="character" w:customStyle="1" w:styleId="TextoindependienteCar">
    <w:name w:val="Texto independiente Car"/>
    <w:basedOn w:val="Fuentedeprrafopredeter"/>
    <w:link w:val="Textoindependiente"/>
    <w:rsid w:val="0032304C"/>
    <w:rPr>
      <w:rFonts w:ascii="Arial" w:eastAsia="Times New Roman" w:hAnsi="Arial" w:cs="Times New Roman"/>
      <w:sz w:val="20"/>
      <w:szCs w:val="20"/>
      <w:lang w:val="es-ES" w:eastAsia="es-ES"/>
    </w:rPr>
  </w:style>
  <w:style w:type="paragraph" w:styleId="Encabezado">
    <w:name w:val="header"/>
    <w:basedOn w:val="Normal"/>
    <w:link w:val="EncabezadoCar"/>
    <w:rsid w:val="0032304C"/>
    <w:pPr>
      <w:tabs>
        <w:tab w:val="center" w:pos="4419"/>
        <w:tab w:val="right" w:pos="8838"/>
      </w:tabs>
      <w:spacing w:after="0" w:line="240" w:lineRule="auto"/>
      <w:jc w:val="both"/>
    </w:pPr>
    <w:rPr>
      <w:rFonts w:ascii="Arial" w:eastAsia="Times New Roman" w:hAnsi="Arial" w:cs="Times New Roman"/>
      <w:sz w:val="20"/>
      <w:szCs w:val="24"/>
      <w:lang w:val="es-ES" w:eastAsia="es-ES"/>
    </w:rPr>
  </w:style>
  <w:style w:type="character" w:customStyle="1" w:styleId="EncabezadoCar">
    <w:name w:val="Encabezado Car"/>
    <w:basedOn w:val="Fuentedeprrafopredeter"/>
    <w:link w:val="Encabezado"/>
    <w:rsid w:val="0032304C"/>
    <w:rPr>
      <w:rFonts w:ascii="Arial" w:eastAsia="Times New Roman" w:hAnsi="Arial" w:cs="Times New Roman"/>
      <w:sz w:val="20"/>
      <w:szCs w:val="24"/>
      <w:lang w:val="es-ES" w:eastAsia="es-ES"/>
    </w:rPr>
  </w:style>
  <w:style w:type="paragraph" w:styleId="Textodeglobo">
    <w:name w:val="Balloon Text"/>
    <w:basedOn w:val="Normal"/>
    <w:link w:val="TextodegloboCar"/>
    <w:uiPriority w:val="99"/>
    <w:semiHidden/>
    <w:unhideWhenUsed/>
    <w:rsid w:val="00E931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12E"/>
    <w:rPr>
      <w:rFonts w:ascii="Tahoma" w:hAnsi="Tahoma" w:cs="Tahoma"/>
      <w:sz w:val="16"/>
      <w:szCs w:val="16"/>
    </w:rPr>
  </w:style>
  <w:style w:type="paragraph" w:styleId="Piedepgina">
    <w:name w:val="footer"/>
    <w:basedOn w:val="Normal"/>
    <w:link w:val="PiedepginaCar"/>
    <w:uiPriority w:val="99"/>
    <w:unhideWhenUsed/>
    <w:rsid w:val="000849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4981"/>
  </w:style>
  <w:style w:type="character" w:customStyle="1" w:styleId="Ttulo1Car">
    <w:name w:val="Título 1 Car"/>
    <w:basedOn w:val="Fuentedeprrafopredeter"/>
    <w:link w:val="Ttulo1"/>
    <w:uiPriority w:val="9"/>
    <w:rsid w:val="00856C6E"/>
    <w:rPr>
      <w:rFonts w:asciiTheme="majorHAnsi" w:eastAsiaTheme="majorEastAsia" w:hAnsiTheme="majorHAnsi" w:cstheme="majorBidi"/>
      <w:b/>
      <w:bCs/>
      <w:color w:val="2E74B5" w:themeColor="accent1" w:themeShade="BF"/>
      <w:sz w:val="28"/>
      <w:szCs w:val="28"/>
    </w:rPr>
  </w:style>
  <w:style w:type="character" w:styleId="Hipervnculo">
    <w:name w:val="Hyperlink"/>
    <w:uiPriority w:val="99"/>
    <w:rsid w:val="00A31DF5"/>
    <w:rPr>
      <w:color w:val="0000FF"/>
      <w:u w:val="single"/>
    </w:rPr>
  </w:style>
  <w:style w:type="character" w:styleId="Hipervnculovisitado">
    <w:name w:val="FollowedHyperlink"/>
    <w:basedOn w:val="Fuentedeprrafopredeter"/>
    <w:uiPriority w:val="99"/>
    <w:semiHidden/>
    <w:unhideWhenUsed/>
    <w:rsid w:val="00A31DF5"/>
    <w:rPr>
      <w:color w:val="954F72" w:themeColor="followedHyperlink"/>
      <w:u w:val="single"/>
    </w:rPr>
  </w:style>
  <w:style w:type="character" w:styleId="Referenciasutil">
    <w:name w:val="Subtle Reference"/>
    <w:basedOn w:val="Fuentedeprrafopredeter"/>
    <w:uiPriority w:val="31"/>
    <w:qFormat/>
    <w:rsid w:val="00A31DF5"/>
    <w:rPr>
      <w:smallCaps/>
      <w:color w:val="ED7D31" w:themeColor="accent2"/>
      <w:u w:val="single"/>
    </w:rPr>
  </w:style>
  <w:style w:type="character" w:customStyle="1" w:styleId="Ttulo2Car">
    <w:name w:val="Título 2 Car"/>
    <w:basedOn w:val="Fuentedeprrafopredeter"/>
    <w:link w:val="Ttulo2"/>
    <w:uiPriority w:val="9"/>
    <w:semiHidden/>
    <w:rsid w:val="009B3048"/>
    <w:rPr>
      <w:rFonts w:asciiTheme="majorHAnsi" w:eastAsiaTheme="majorEastAsia" w:hAnsiTheme="majorHAnsi" w:cstheme="majorBidi"/>
      <w:b/>
      <w:bCs/>
      <w:color w:val="5B9BD5" w:themeColor="accent1"/>
      <w:sz w:val="26"/>
      <w:szCs w:val="26"/>
    </w:rPr>
  </w:style>
  <w:style w:type="paragraph" w:customStyle="1" w:styleId="TtulodelDocumento">
    <w:name w:val="Título del Documento"/>
    <w:basedOn w:val="Normal"/>
    <w:rsid w:val="009B3048"/>
    <w:pPr>
      <w:spacing w:before="360" w:after="360" w:line="240" w:lineRule="auto"/>
      <w:jc w:val="center"/>
    </w:pPr>
    <w:rPr>
      <w:rFonts w:ascii="Arial" w:eastAsia="Times New Roman" w:hAnsi="Arial" w:cs="Arial"/>
      <w:b/>
      <w:bCs/>
      <w:sz w:val="52"/>
      <w:szCs w:val="24"/>
      <w:lang w:val="es-ES" w:eastAsia="es-ES"/>
    </w:rPr>
  </w:style>
  <w:style w:type="paragraph" w:styleId="TDC1">
    <w:name w:val="toc 1"/>
    <w:basedOn w:val="Normal"/>
    <w:next w:val="Normal"/>
    <w:autoRedefine/>
    <w:uiPriority w:val="39"/>
    <w:rsid w:val="009B3048"/>
    <w:pPr>
      <w:tabs>
        <w:tab w:val="left" w:pos="400"/>
        <w:tab w:val="right" w:leader="dot" w:pos="9356"/>
      </w:tabs>
      <w:spacing w:before="120" w:after="120" w:line="240" w:lineRule="auto"/>
      <w:ind w:right="284"/>
      <w:jc w:val="both"/>
    </w:pPr>
    <w:rPr>
      <w:rFonts w:ascii="Calibri" w:eastAsia="Times New Roman" w:hAnsi="Calibri" w:cs="Calibri"/>
      <w:b/>
      <w:bCs/>
      <w:caps/>
      <w:sz w:val="20"/>
      <w:szCs w:val="20"/>
      <w:lang w:val="es-ES" w:eastAsia="es-ES"/>
    </w:rPr>
  </w:style>
  <w:style w:type="paragraph" w:styleId="TDC2">
    <w:name w:val="toc 2"/>
    <w:basedOn w:val="Normal"/>
    <w:next w:val="Normal"/>
    <w:autoRedefine/>
    <w:uiPriority w:val="39"/>
    <w:rsid w:val="009B3048"/>
    <w:pPr>
      <w:tabs>
        <w:tab w:val="left" w:pos="800"/>
        <w:tab w:val="right" w:leader="dot" w:pos="9356"/>
      </w:tabs>
      <w:spacing w:after="0" w:line="240" w:lineRule="auto"/>
      <w:ind w:left="200" w:right="284"/>
      <w:jc w:val="both"/>
    </w:pPr>
    <w:rPr>
      <w:rFonts w:ascii="Calibri" w:eastAsia="Times New Roman" w:hAnsi="Calibri" w:cs="Calibri"/>
      <w:smallCaps/>
      <w:sz w:val="20"/>
      <w:szCs w:val="20"/>
      <w:lang w:val="es-ES" w:eastAsia="es-ES"/>
    </w:rPr>
  </w:style>
  <w:style w:type="paragraph" w:styleId="Textocomentario">
    <w:name w:val="annotation text"/>
    <w:basedOn w:val="Normal"/>
    <w:link w:val="TextocomentarioCar"/>
    <w:semiHidden/>
    <w:rsid w:val="009B3048"/>
    <w:pPr>
      <w:spacing w:after="0" w:line="240" w:lineRule="auto"/>
      <w:jc w:val="both"/>
    </w:pPr>
    <w:rPr>
      <w:rFonts w:ascii="Arial" w:eastAsia="Times New Roman" w:hAnsi="Arial" w:cs="Times New Roman"/>
      <w:sz w:val="20"/>
      <w:szCs w:val="20"/>
      <w:lang w:val="x-none" w:eastAsia="es-ES"/>
    </w:rPr>
  </w:style>
  <w:style w:type="character" w:customStyle="1" w:styleId="TextocomentarioCar">
    <w:name w:val="Texto comentario Car"/>
    <w:basedOn w:val="Fuentedeprrafopredeter"/>
    <w:link w:val="Textocomentario"/>
    <w:semiHidden/>
    <w:rsid w:val="009B3048"/>
    <w:rPr>
      <w:rFonts w:ascii="Arial" w:eastAsia="Times New Roman" w:hAnsi="Arial" w:cs="Times New Roman"/>
      <w:sz w:val="20"/>
      <w:szCs w:val="20"/>
      <w:lang w:val="x-none" w:eastAsia="es-ES"/>
    </w:rPr>
  </w:style>
  <w:style w:type="paragraph" w:customStyle="1" w:styleId="ONormal">
    <w:name w:val="O_Normal"/>
    <w:basedOn w:val="Normal"/>
    <w:rsid w:val="009B3048"/>
    <w:pPr>
      <w:overflowPunct w:val="0"/>
      <w:autoSpaceDE w:val="0"/>
      <w:autoSpaceDN w:val="0"/>
      <w:adjustRightInd w:val="0"/>
      <w:spacing w:before="120" w:after="0" w:line="240" w:lineRule="auto"/>
      <w:ind w:left="720"/>
      <w:jc w:val="both"/>
      <w:textAlignment w:val="baseline"/>
    </w:pPr>
    <w:rPr>
      <w:rFonts w:ascii="Arial" w:eastAsia="Times New Roman" w:hAnsi="Arial" w:cs="Arial"/>
      <w:sz w:val="20"/>
      <w:szCs w:val="20"/>
      <w:lang w:val="es-ES" w:eastAsia="es-ES"/>
    </w:rPr>
  </w:style>
  <w:style w:type="character" w:customStyle="1" w:styleId="Ttulo4Car">
    <w:name w:val="Título 4 Car"/>
    <w:basedOn w:val="Fuentedeprrafopredeter"/>
    <w:link w:val="Ttulo4"/>
    <w:uiPriority w:val="9"/>
    <w:rsid w:val="00B21FBE"/>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5E3B64"/>
    <w:pPr>
      <w:spacing w:before="100" w:beforeAutospacing="1" w:after="100" w:afterAutospacing="1" w:line="240" w:lineRule="auto"/>
    </w:pPr>
    <w:rPr>
      <w:rFonts w:ascii="Times New Roman" w:eastAsiaTheme="minorEastAsia" w:hAnsi="Times New Roman" w:cs="Times New Roman"/>
      <w:sz w:val="24"/>
      <w:szCs w:val="24"/>
      <w:lang w:eastAsia="zh-CN"/>
    </w:rPr>
  </w:style>
  <w:style w:type="table" w:customStyle="1" w:styleId="Tabladecuadrcula4-nfasis11">
    <w:name w:val="Tabla de cuadrícula 4 - Énfasis 11"/>
    <w:basedOn w:val="Tablanormal"/>
    <w:uiPriority w:val="49"/>
    <w:rsid w:val="002E6D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5oscura-nfasis11">
    <w:name w:val="Tabla de cuadrícula 5 oscura - Énfasis 11"/>
    <w:basedOn w:val="Tablanormal"/>
    <w:uiPriority w:val="50"/>
    <w:rsid w:val="002E6D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gura">
    <w:name w:val="Figura"/>
    <w:basedOn w:val="Normal"/>
    <w:rsid w:val="00DF0FC8"/>
    <w:pPr>
      <w:spacing w:after="0" w:line="240" w:lineRule="auto"/>
      <w:jc w:val="center"/>
    </w:pPr>
    <w:rPr>
      <w:rFonts w:ascii="Arial" w:eastAsia="Times New Roman" w:hAnsi="Arial" w:cs="Times New Roman"/>
      <w:sz w:val="20"/>
      <w:szCs w:val="24"/>
      <w:lang w:val="es-ES" w:eastAsia="es-ES"/>
    </w:rPr>
  </w:style>
  <w:style w:type="paragraph" w:styleId="Subttulo">
    <w:name w:val="Subtitle"/>
    <w:basedOn w:val="Normal"/>
    <w:link w:val="SubttuloCar"/>
    <w:qFormat/>
    <w:rsid w:val="009B35BA"/>
    <w:pPr>
      <w:spacing w:after="0" w:line="240" w:lineRule="auto"/>
      <w:jc w:val="both"/>
    </w:pPr>
    <w:rPr>
      <w:rFonts w:ascii="Arial" w:eastAsia="Times New Roman" w:hAnsi="Arial" w:cs="Arial"/>
      <w:b/>
      <w:bCs/>
      <w:smallCaps/>
      <w:kern w:val="32"/>
      <w:sz w:val="28"/>
      <w:szCs w:val="32"/>
      <w:lang w:val="es-ES" w:eastAsia="es-ES"/>
      <w14:shadow w14:blurRad="50800" w14:dist="38100" w14:dir="2700000" w14:sx="100000" w14:sy="100000" w14:kx="0" w14:ky="0" w14:algn="tl">
        <w14:srgbClr w14:val="000000">
          <w14:alpha w14:val="60000"/>
        </w14:srgbClr>
      </w14:shadow>
    </w:rPr>
  </w:style>
  <w:style w:type="character" w:customStyle="1" w:styleId="SubttuloCar">
    <w:name w:val="Subtítulo Car"/>
    <w:basedOn w:val="Fuentedeprrafopredeter"/>
    <w:link w:val="Subttulo"/>
    <w:rsid w:val="009B35BA"/>
    <w:rPr>
      <w:rFonts w:ascii="Arial" w:eastAsia="Times New Roman" w:hAnsi="Arial" w:cs="Arial"/>
      <w:b/>
      <w:bCs/>
      <w:smallCaps/>
      <w:kern w:val="32"/>
      <w:sz w:val="28"/>
      <w:szCs w:val="32"/>
      <w:lang w:val="es-ES" w:eastAsia="es-ES"/>
      <w14:shadow w14:blurRad="50800" w14:dist="38100" w14:dir="2700000" w14:sx="100000" w14:sy="100000" w14:kx="0" w14:ky="0" w14:algn="tl">
        <w14:srgbClr w14:val="000000">
          <w14:alpha w14:val="60000"/>
        </w14:srgbClr>
      </w14:shadow>
    </w:rPr>
  </w:style>
  <w:style w:type="character" w:styleId="Refdecomentario">
    <w:name w:val="annotation reference"/>
    <w:basedOn w:val="Fuentedeprrafopredeter"/>
    <w:uiPriority w:val="99"/>
    <w:semiHidden/>
    <w:unhideWhenUsed/>
    <w:rsid w:val="00C5303A"/>
    <w:rPr>
      <w:sz w:val="16"/>
      <w:szCs w:val="16"/>
    </w:rPr>
  </w:style>
  <w:style w:type="paragraph" w:styleId="Asuntodelcomentario">
    <w:name w:val="annotation subject"/>
    <w:basedOn w:val="Textocomentario"/>
    <w:next w:val="Textocomentario"/>
    <w:link w:val="AsuntodelcomentarioCar"/>
    <w:uiPriority w:val="99"/>
    <w:semiHidden/>
    <w:unhideWhenUsed/>
    <w:rsid w:val="00C5303A"/>
    <w:pPr>
      <w:spacing w:after="160"/>
      <w:jc w:val="left"/>
    </w:pPr>
    <w:rPr>
      <w:rFonts w:asciiTheme="minorHAnsi" w:eastAsiaTheme="minorHAnsi" w:hAnsiTheme="minorHAnsi" w:cstheme="minorBidi"/>
      <w:b/>
      <w:bCs/>
      <w:lang w:val="es-AR" w:eastAsia="en-US"/>
    </w:rPr>
  </w:style>
  <w:style w:type="character" w:customStyle="1" w:styleId="AsuntodelcomentarioCar">
    <w:name w:val="Asunto del comentario Car"/>
    <w:basedOn w:val="TextocomentarioCar"/>
    <w:link w:val="Asuntodelcomentario"/>
    <w:uiPriority w:val="99"/>
    <w:semiHidden/>
    <w:rsid w:val="00C5303A"/>
    <w:rPr>
      <w:rFonts w:ascii="Arial" w:eastAsia="Times New Roman" w:hAnsi="Arial" w:cs="Times New Roman"/>
      <w:b/>
      <w:bCs/>
      <w:sz w:val="20"/>
      <w:szCs w:val="20"/>
      <w:lang w:val="x-non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6C6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B304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Textoindependiente"/>
    <w:link w:val="Ttulo3Car"/>
    <w:qFormat/>
    <w:rsid w:val="0032304C"/>
    <w:pPr>
      <w:keepNext/>
      <w:tabs>
        <w:tab w:val="num" w:pos="720"/>
      </w:tabs>
      <w:spacing w:before="240" w:after="60" w:line="240" w:lineRule="auto"/>
      <w:ind w:left="720" w:hanging="720"/>
      <w:jc w:val="both"/>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uiPriority w:val="9"/>
    <w:unhideWhenUsed/>
    <w:qFormat/>
    <w:rsid w:val="00B21FB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46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46D2"/>
    <w:rPr>
      <w:rFonts w:asciiTheme="majorHAnsi" w:eastAsiaTheme="majorEastAsia" w:hAnsiTheme="majorHAnsi" w:cstheme="majorBidi"/>
      <w:spacing w:val="-10"/>
      <w:kern w:val="28"/>
      <w:sz w:val="56"/>
      <w:szCs w:val="56"/>
    </w:rPr>
  </w:style>
  <w:style w:type="paragraph" w:styleId="Sinespaciado">
    <w:name w:val="No Spacing"/>
    <w:uiPriority w:val="1"/>
    <w:qFormat/>
    <w:rsid w:val="001A46D2"/>
    <w:pPr>
      <w:spacing w:after="0" w:line="240" w:lineRule="auto"/>
    </w:pPr>
  </w:style>
  <w:style w:type="table" w:styleId="Tablaconcuadrcula">
    <w:name w:val="Table Grid"/>
    <w:basedOn w:val="Tablanormal"/>
    <w:uiPriority w:val="39"/>
    <w:rsid w:val="001A4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A46D2"/>
    <w:rPr>
      <w:b/>
      <w:bCs/>
    </w:rPr>
  </w:style>
  <w:style w:type="paragraph" w:styleId="Prrafodelista">
    <w:name w:val="List Paragraph"/>
    <w:basedOn w:val="Normal"/>
    <w:uiPriority w:val="34"/>
    <w:qFormat/>
    <w:rsid w:val="001A46D2"/>
    <w:pPr>
      <w:ind w:left="720"/>
      <w:contextualSpacing/>
    </w:pPr>
  </w:style>
  <w:style w:type="character" w:styleId="Textodelmarcadordeposicin">
    <w:name w:val="Placeholder Text"/>
    <w:basedOn w:val="Fuentedeprrafopredeter"/>
    <w:uiPriority w:val="99"/>
    <w:semiHidden/>
    <w:rsid w:val="002A5C54"/>
    <w:rPr>
      <w:color w:val="808080"/>
    </w:rPr>
  </w:style>
  <w:style w:type="character" w:customStyle="1" w:styleId="Ttulo3Car">
    <w:name w:val="Título 3 Car"/>
    <w:basedOn w:val="Fuentedeprrafopredeter"/>
    <w:link w:val="Ttulo3"/>
    <w:rsid w:val="0032304C"/>
    <w:rPr>
      <w:rFonts w:ascii="Arial" w:eastAsia="Times New Roman" w:hAnsi="Arial" w:cs="Arial"/>
      <w:b/>
      <w:bCs/>
      <w:sz w:val="26"/>
      <w:szCs w:val="26"/>
      <w:lang w:val="es-ES" w:eastAsia="es-ES"/>
    </w:rPr>
  </w:style>
  <w:style w:type="paragraph" w:styleId="Textoindependiente">
    <w:name w:val="Body Text"/>
    <w:basedOn w:val="Normal"/>
    <w:link w:val="TextoindependienteCar"/>
    <w:rsid w:val="0032304C"/>
    <w:pPr>
      <w:spacing w:before="120" w:after="120" w:line="240" w:lineRule="auto"/>
      <w:ind w:left="518"/>
      <w:jc w:val="both"/>
    </w:pPr>
    <w:rPr>
      <w:rFonts w:ascii="Arial" w:eastAsia="Times New Roman" w:hAnsi="Arial" w:cs="Times New Roman"/>
      <w:sz w:val="20"/>
      <w:szCs w:val="20"/>
      <w:lang w:val="es-ES" w:eastAsia="es-ES"/>
    </w:rPr>
  </w:style>
  <w:style w:type="character" w:customStyle="1" w:styleId="TextoindependienteCar">
    <w:name w:val="Texto independiente Car"/>
    <w:basedOn w:val="Fuentedeprrafopredeter"/>
    <w:link w:val="Textoindependiente"/>
    <w:rsid w:val="0032304C"/>
    <w:rPr>
      <w:rFonts w:ascii="Arial" w:eastAsia="Times New Roman" w:hAnsi="Arial" w:cs="Times New Roman"/>
      <w:sz w:val="20"/>
      <w:szCs w:val="20"/>
      <w:lang w:val="es-ES" w:eastAsia="es-ES"/>
    </w:rPr>
  </w:style>
  <w:style w:type="paragraph" w:styleId="Encabezado">
    <w:name w:val="header"/>
    <w:basedOn w:val="Normal"/>
    <w:link w:val="EncabezadoCar"/>
    <w:rsid w:val="0032304C"/>
    <w:pPr>
      <w:tabs>
        <w:tab w:val="center" w:pos="4419"/>
        <w:tab w:val="right" w:pos="8838"/>
      </w:tabs>
      <w:spacing w:after="0" w:line="240" w:lineRule="auto"/>
      <w:jc w:val="both"/>
    </w:pPr>
    <w:rPr>
      <w:rFonts w:ascii="Arial" w:eastAsia="Times New Roman" w:hAnsi="Arial" w:cs="Times New Roman"/>
      <w:sz w:val="20"/>
      <w:szCs w:val="24"/>
      <w:lang w:val="es-ES" w:eastAsia="es-ES"/>
    </w:rPr>
  </w:style>
  <w:style w:type="character" w:customStyle="1" w:styleId="EncabezadoCar">
    <w:name w:val="Encabezado Car"/>
    <w:basedOn w:val="Fuentedeprrafopredeter"/>
    <w:link w:val="Encabezado"/>
    <w:rsid w:val="0032304C"/>
    <w:rPr>
      <w:rFonts w:ascii="Arial" w:eastAsia="Times New Roman" w:hAnsi="Arial" w:cs="Times New Roman"/>
      <w:sz w:val="20"/>
      <w:szCs w:val="24"/>
      <w:lang w:val="es-ES" w:eastAsia="es-ES"/>
    </w:rPr>
  </w:style>
  <w:style w:type="paragraph" w:styleId="Textodeglobo">
    <w:name w:val="Balloon Text"/>
    <w:basedOn w:val="Normal"/>
    <w:link w:val="TextodegloboCar"/>
    <w:uiPriority w:val="99"/>
    <w:semiHidden/>
    <w:unhideWhenUsed/>
    <w:rsid w:val="00E931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12E"/>
    <w:rPr>
      <w:rFonts w:ascii="Tahoma" w:hAnsi="Tahoma" w:cs="Tahoma"/>
      <w:sz w:val="16"/>
      <w:szCs w:val="16"/>
    </w:rPr>
  </w:style>
  <w:style w:type="paragraph" w:styleId="Piedepgina">
    <w:name w:val="footer"/>
    <w:basedOn w:val="Normal"/>
    <w:link w:val="PiedepginaCar"/>
    <w:uiPriority w:val="99"/>
    <w:unhideWhenUsed/>
    <w:rsid w:val="000849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4981"/>
  </w:style>
  <w:style w:type="character" w:customStyle="1" w:styleId="Ttulo1Car">
    <w:name w:val="Título 1 Car"/>
    <w:basedOn w:val="Fuentedeprrafopredeter"/>
    <w:link w:val="Ttulo1"/>
    <w:uiPriority w:val="9"/>
    <w:rsid w:val="00856C6E"/>
    <w:rPr>
      <w:rFonts w:asciiTheme="majorHAnsi" w:eastAsiaTheme="majorEastAsia" w:hAnsiTheme="majorHAnsi" w:cstheme="majorBidi"/>
      <w:b/>
      <w:bCs/>
      <w:color w:val="2E74B5" w:themeColor="accent1" w:themeShade="BF"/>
      <w:sz w:val="28"/>
      <w:szCs w:val="28"/>
    </w:rPr>
  </w:style>
  <w:style w:type="character" w:styleId="Hipervnculo">
    <w:name w:val="Hyperlink"/>
    <w:uiPriority w:val="99"/>
    <w:rsid w:val="00A31DF5"/>
    <w:rPr>
      <w:color w:val="0000FF"/>
      <w:u w:val="single"/>
    </w:rPr>
  </w:style>
  <w:style w:type="character" w:styleId="Hipervnculovisitado">
    <w:name w:val="FollowedHyperlink"/>
    <w:basedOn w:val="Fuentedeprrafopredeter"/>
    <w:uiPriority w:val="99"/>
    <w:semiHidden/>
    <w:unhideWhenUsed/>
    <w:rsid w:val="00A31DF5"/>
    <w:rPr>
      <w:color w:val="954F72" w:themeColor="followedHyperlink"/>
      <w:u w:val="single"/>
    </w:rPr>
  </w:style>
  <w:style w:type="character" w:styleId="Referenciasutil">
    <w:name w:val="Subtle Reference"/>
    <w:basedOn w:val="Fuentedeprrafopredeter"/>
    <w:uiPriority w:val="31"/>
    <w:qFormat/>
    <w:rsid w:val="00A31DF5"/>
    <w:rPr>
      <w:smallCaps/>
      <w:color w:val="ED7D31" w:themeColor="accent2"/>
      <w:u w:val="single"/>
    </w:rPr>
  </w:style>
  <w:style w:type="character" w:customStyle="1" w:styleId="Ttulo2Car">
    <w:name w:val="Título 2 Car"/>
    <w:basedOn w:val="Fuentedeprrafopredeter"/>
    <w:link w:val="Ttulo2"/>
    <w:uiPriority w:val="9"/>
    <w:semiHidden/>
    <w:rsid w:val="009B3048"/>
    <w:rPr>
      <w:rFonts w:asciiTheme="majorHAnsi" w:eastAsiaTheme="majorEastAsia" w:hAnsiTheme="majorHAnsi" w:cstheme="majorBidi"/>
      <w:b/>
      <w:bCs/>
      <w:color w:val="5B9BD5" w:themeColor="accent1"/>
      <w:sz w:val="26"/>
      <w:szCs w:val="26"/>
    </w:rPr>
  </w:style>
  <w:style w:type="paragraph" w:customStyle="1" w:styleId="TtulodelDocumento">
    <w:name w:val="Título del Documento"/>
    <w:basedOn w:val="Normal"/>
    <w:rsid w:val="009B3048"/>
    <w:pPr>
      <w:spacing w:before="360" w:after="360" w:line="240" w:lineRule="auto"/>
      <w:jc w:val="center"/>
    </w:pPr>
    <w:rPr>
      <w:rFonts w:ascii="Arial" w:eastAsia="Times New Roman" w:hAnsi="Arial" w:cs="Arial"/>
      <w:b/>
      <w:bCs/>
      <w:sz w:val="52"/>
      <w:szCs w:val="24"/>
      <w:lang w:val="es-ES" w:eastAsia="es-ES"/>
    </w:rPr>
  </w:style>
  <w:style w:type="paragraph" w:styleId="TDC1">
    <w:name w:val="toc 1"/>
    <w:basedOn w:val="Normal"/>
    <w:next w:val="Normal"/>
    <w:autoRedefine/>
    <w:uiPriority w:val="39"/>
    <w:rsid w:val="009B3048"/>
    <w:pPr>
      <w:tabs>
        <w:tab w:val="left" w:pos="400"/>
        <w:tab w:val="right" w:leader="dot" w:pos="9356"/>
      </w:tabs>
      <w:spacing w:before="120" w:after="120" w:line="240" w:lineRule="auto"/>
      <w:ind w:right="284"/>
      <w:jc w:val="both"/>
    </w:pPr>
    <w:rPr>
      <w:rFonts w:ascii="Calibri" w:eastAsia="Times New Roman" w:hAnsi="Calibri" w:cs="Calibri"/>
      <w:b/>
      <w:bCs/>
      <w:caps/>
      <w:sz w:val="20"/>
      <w:szCs w:val="20"/>
      <w:lang w:val="es-ES" w:eastAsia="es-ES"/>
    </w:rPr>
  </w:style>
  <w:style w:type="paragraph" w:styleId="TDC2">
    <w:name w:val="toc 2"/>
    <w:basedOn w:val="Normal"/>
    <w:next w:val="Normal"/>
    <w:autoRedefine/>
    <w:uiPriority w:val="39"/>
    <w:rsid w:val="009B3048"/>
    <w:pPr>
      <w:tabs>
        <w:tab w:val="left" w:pos="800"/>
        <w:tab w:val="right" w:leader="dot" w:pos="9356"/>
      </w:tabs>
      <w:spacing w:after="0" w:line="240" w:lineRule="auto"/>
      <w:ind w:left="200" w:right="284"/>
      <w:jc w:val="both"/>
    </w:pPr>
    <w:rPr>
      <w:rFonts w:ascii="Calibri" w:eastAsia="Times New Roman" w:hAnsi="Calibri" w:cs="Calibri"/>
      <w:smallCaps/>
      <w:sz w:val="20"/>
      <w:szCs w:val="20"/>
      <w:lang w:val="es-ES" w:eastAsia="es-ES"/>
    </w:rPr>
  </w:style>
  <w:style w:type="paragraph" w:styleId="Textocomentario">
    <w:name w:val="annotation text"/>
    <w:basedOn w:val="Normal"/>
    <w:link w:val="TextocomentarioCar"/>
    <w:semiHidden/>
    <w:rsid w:val="009B3048"/>
    <w:pPr>
      <w:spacing w:after="0" w:line="240" w:lineRule="auto"/>
      <w:jc w:val="both"/>
    </w:pPr>
    <w:rPr>
      <w:rFonts w:ascii="Arial" w:eastAsia="Times New Roman" w:hAnsi="Arial" w:cs="Times New Roman"/>
      <w:sz w:val="20"/>
      <w:szCs w:val="20"/>
      <w:lang w:val="x-none" w:eastAsia="es-ES"/>
    </w:rPr>
  </w:style>
  <w:style w:type="character" w:customStyle="1" w:styleId="TextocomentarioCar">
    <w:name w:val="Texto comentario Car"/>
    <w:basedOn w:val="Fuentedeprrafopredeter"/>
    <w:link w:val="Textocomentario"/>
    <w:semiHidden/>
    <w:rsid w:val="009B3048"/>
    <w:rPr>
      <w:rFonts w:ascii="Arial" w:eastAsia="Times New Roman" w:hAnsi="Arial" w:cs="Times New Roman"/>
      <w:sz w:val="20"/>
      <w:szCs w:val="20"/>
      <w:lang w:val="x-none" w:eastAsia="es-ES"/>
    </w:rPr>
  </w:style>
  <w:style w:type="paragraph" w:customStyle="1" w:styleId="ONormal">
    <w:name w:val="O_Normal"/>
    <w:basedOn w:val="Normal"/>
    <w:rsid w:val="009B3048"/>
    <w:pPr>
      <w:overflowPunct w:val="0"/>
      <w:autoSpaceDE w:val="0"/>
      <w:autoSpaceDN w:val="0"/>
      <w:adjustRightInd w:val="0"/>
      <w:spacing w:before="120" w:after="0" w:line="240" w:lineRule="auto"/>
      <w:ind w:left="720"/>
      <w:jc w:val="both"/>
      <w:textAlignment w:val="baseline"/>
    </w:pPr>
    <w:rPr>
      <w:rFonts w:ascii="Arial" w:eastAsia="Times New Roman" w:hAnsi="Arial" w:cs="Arial"/>
      <w:sz w:val="20"/>
      <w:szCs w:val="20"/>
      <w:lang w:val="es-ES" w:eastAsia="es-ES"/>
    </w:rPr>
  </w:style>
  <w:style w:type="character" w:customStyle="1" w:styleId="Ttulo4Car">
    <w:name w:val="Título 4 Car"/>
    <w:basedOn w:val="Fuentedeprrafopredeter"/>
    <w:link w:val="Ttulo4"/>
    <w:uiPriority w:val="9"/>
    <w:rsid w:val="00B21FBE"/>
    <w:rPr>
      <w:rFonts w:asciiTheme="majorHAnsi" w:eastAsiaTheme="majorEastAsia" w:hAnsiTheme="majorHAnsi" w:cstheme="majorBidi"/>
      <w:b/>
      <w:bCs/>
      <w:i/>
      <w:iCs/>
      <w:color w:val="5B9BD5" w:themeColor="accent1"/>
    </w:rPr>
  </w:style>
  <w:style w:type="paragraph" w:styleId="NormalWeb">
    <w:name w:val="Normal (Web)"/>
    <w:basedOn w:val="Normal"/>
    <w:uiPriority w:val="99"/>
    <w:semiHidden/>
    <w:unhideWhenUsed/>
    <w:rsid w:val="005E3B64"/>
    <w:pPr>
      <w:spacing w:before="100" w:beforeAutospacing="1" w:after="100" w:afterAutospacing="1" w:line="240" w:lineRule="auto"/>
    </w:pPr>
    <w:rPr>
      <w:rFonts w:ascii="Times New Roman" w:eastAsiaTheme="minorEastAsia" w:hAnsi="Times New Roman" w:cs="Times New Roman"/>
      <w:sz w:val="24"/>
      <w:szCs w:val="24"/>
      <w:lang w:eastAsia="zh-CN"/>
    </w:rPr>
  </w:style>
  <w:style w:type="table" w:customStyle="1" w:styleId="Tabladecuadrcula4-nfasis11">
    <w:name w:val="Tabla de cuadrícula 4 - Énfasis 11"/>
    <w:basedOn w:val="Tablanormal"/>
    <w:uiPriority w:val="49"/>
    <w:rsid w:val="002E6D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5oscura-nfasis11">
    <w:name w:val="Tabla de cuadrícula 5 oscura - Énfasis 11"/>
    <w:basedOn w:val="Tablanormal"/>
    <w:uiPriority w:val="50"/>
    <w:rsid w:val="002E6D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gura">
    <w:name w:val="Figura"/>
    <w:basedOn w:val="Normal"/>
    <w:rsid w:val="00DF0FC8"/>
    <w:pPr>
      <w:spacing w:after="0" w:line="240" w:lineRule="auto"/>
      <w:jc w:val="center"/>
    </w:pPr>
    <w:rPr>
      <w:rFonts w:ascii="Arial" w:eastAsia="Times New Roman" w:hAnsi="Arial" w:cs="Times New Roman"/>
      <w:sz w:val="20"/>
      <w:szCs w:val="24"/>
      <w:lang w:val="es-ES" w:eastAsia="es-ES"/>
    </w:rPr>
  </w:style>
  <w:style w:type="paragraph" w:styleId="Subttulo">
    <w:name w:val="Subtitle"/>
    <w:basedOn w:val="Normal"/>
    <w:link w:val="SubttuloCar"/>
    <w:qFormat/>
    <w:rsid w:val="009B35BA"/>
    <w:pPr>
      <w:spacing w:after="0" w:line="240" w:lineRule="auto"/>
      <w:jc w:val="both"/>
    </w:pPr>
    <w:rPr>
      <w:rFonts w:ascii="Arial" w:eastAsia="Times New Roman" w:hAnsi="Arial" w:cs="Arial"/>
      <w:b/>
      <w:bCs/>
      <w:smallCaps/>
      <w:kern w:val="32"/>
      <w:sz w:val="28"/>
      <w:szCs w:val="32"/>
      <w:lang w:val="es-ES" w:eastAsia="es-ES"/>
      <w14:shadow w14:blurRad="50800" w14:dist="38100" w14:dir="2700000" w14:sx="100000" w14:sy="100000" w14:kx="0" w14:ky="0" w14:algn="tl">
        <w14:srgbClr w14:val="000000">
          <w14:alpha w14:val="60000"/>
        </w14:srgbClr>
      </w14:shadow>
    </w:rPr>
  </w:style>
  <w:style w:type="character" w:customStyle="1" w:styleId="SubttuloCar">
    <w:name w:val="Subtítulo Car"/>
    <w:basedOn w:val="Fuentedeprrafopredeter"/>
    <w:link w:val="Subttulo"/>
    <w:rsid w:val="009B35BA"/>
    <w:rPr>
      <w:rFonts w:ascii="Arial" w:eastAsia="Times New Roman" w:hAnsi="Arial" w:cs="Arial"/>
      <w:b/>
      <w:bCs/>
      <w:smallCaps/>
      <w:kern w:val="32"/>
      <w:sz w:val="28"/>
      <w:szCs w:val="32"/>
      <w:lang w:val="es-ES" w:eastAsia="es-ES"/>
      <w14:shadow w14:blurRad="50800" w14:dist="38100" w14:dir="2700000" w14:sx="100000" w14:sy="100000" w14:kx="0" w14:ky="0" w14:algn="tl">
        <w14:srgbClr w14:val="000000">
          <w14:alpha w14:val="60000"/>
        </w14:srgbClr>
      </w14:shadow>
    </w:rPr>
  </w:style>
  <w:style w:type="character" w:styleId="Refdecomentario">
    <w:name w:val="annotation reference"/>
    <w:basedOn w:val="Fuentedeprrafopredeter"/>
    <w:uiPriority w:val="99"/>
    <w:semiHidden/>
    <w:unhideWhenUsed/>
    <w:rsid w:val="00C5303A"/>
    <w:rPr>
      <w:sz w:val="16"/>
      <w:szCs w:val="16"/>
    </w:rPr>
  </w:style>
  <w:style w:type="paragraph" w:styleId="Asuntodelcomentario">
    <w:name w:val="annotation subject"/>
    <w:basedOn w:val="Textocomentario"/>
    <w:next w:val="Textocomentario"/>
    <w:link w:val="AsuntodelcomentarioCar"/>
    <w:uiPriority w:val="99"/>
    <w:semiHidden/>
    <w:unhideWhenUsed/>
    <w:rsid w:val="00C5303A"/>
    <w:pPr>
      <w:spacing w:after="160"/>
      <w:jc w:val="left"/>
    </w:pPr>
    <w:rPr>
      <w:rFonts w:asciiTheme="minorHAnsi" w:eastAsiaTheme="minorHAnsi" w:hAnsiTheme="minorHAnsi" w:cstheme="minorBidi"/>
      <w:b/>
      <w:bCs/>
      <w:lang w:val="es-AR" w:eastAsia="en-US"/>
    </w:rPr>
  </w:style>
  <w:style w:type="character" w:customStyle="1" w:styleId="AsuntodelcomentarioCar">
    <w:name w:val="Asunto del comentario Car"/>
    <w:basedOn w:val="TextocomentarioCar"/>
    <w:link w:val="Asuntodelcomentario"/>
    <w:uiPriority w:val="99"/>
    <w:semiHidden/>
    <w:rsid w:val="00C5303A"/>
    <w:rPr>
      <w:rFonts w:ascii="Arial" w:eastAsia="Times New Roman" w:hAnsi="Arial" w:cs="Times New Roman"/>
      <w:b/>
      <w:bCs/>
      <w:sz w:val="20"/>
      <w:szCs w:val="20"/>
      <w:lang w:val="x-non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7705">
      <w:bodyDiv w:val="1"/>
      <w:marLeft w:val="0"/>
      <w:marRight w:val="0"/>
      <w:marTop w:val="0"/>
      <w:marBottom w:val="0"/>
      <w:divBdr>
        <w:top w:val="none" w:sz="0" w:space="0" w:color="auto"/>
        <w:left w:val="none" w:sz="0" w:space="0" w:color="auto"/>
        <w:bottom w:val="none" w:sz="0" w:space="0" w:color="auto"/>
        <w:right w:val="none" w:sz="0" w:space="0" w:color="auto"/>
      </w:divBdr>
    </w:div>
    <w:div w:id="93671257">
      <w:bodyDiv w:val="1"/>
      <w:marLeft w:val="0"/>
      <w:marRight w:val="0"/>
      <w:marTop w:val="0"/>
      <w:marBottom w:val="0"/>
      <w:divBdr>
        <w:top w:val="none" w:sz="0" w:space="0" w:color="auto"/>
        <w:left w:val="none" w:sz="0" w:space="0" w:color="auto"/>
        <w:bottom w:val="none" w:sz="0" w:space="0" w:color="auto"/>
        <w:right w:val="none" w:sz="0" w:space="0" w:color="auto"/>
      </w:divBdr>
    </w:div>
    <w:div w:id="197552575">
      <w:bodyDiv w:val="1"/>
      <w:marLeft w:val="0"/>
      <w:marRight w:val="0"/>
      <w:marTop w:val="0"/>
      <w:marBottom w:val="0"/>
      <w:divBdr>
        <w:top w:val="none" w:sz="0" w:space="0" w:color="auto"/>
        <w:left w:val="none" w:sz="0" w:space="0" w:color="auto"/>
        <w:bottom w:val="none" w:sz="0" w:space="0" w:color="auto"/>
        <w:right w:val="none" w:sz="0" w:space="0" w:color="auto"/>
      </w:divBdr>
    </w:div>
    <w:div w:id="348219129">
      <w:bodyDiv w:val="1"/>
      <w:marLeft w:val="0"/>
      <w:marRight w:val="0"/>
      <w:marTop w:val="0"/>
      <w:marBottom w:val="0"/>
      <w:divBdr>
        <w:top w:val="none" w:sz="0" w:space="0" w:color="auto"/>
        <w:left w:val="none" w:sz="0" w:space="0" w:color="auto"/>
        <w:bottom w:val="none" w:sz="0" w:space="0" w:color="auto"/>
        <w:right w:val="none" w:sz="0" w:space="0" w:color="auto"/>
      </w:divBdr>
    </w:div>
    <w:div w:id="399013531">
      <w:bodyDiv w:val="1"/>
      <w:marLeft w:val="0"/>
      <w:marRight w:val="0"/>
      <w:marTop w:val="0"/>
      <w:marBottom w:val="0"/>
      <w:divBdr>
        <w:top w:val="none" w:sz="0" w:space="0" w:color="auto"/>
        <w:left w:val="none" w:sz="0" w:space="0" w:color="auto"/>
        <w:bottom w:val="none" w:sz="0" w:space="0" w:color="auto"/>
        <w:right w:val="none" w:sz="0" w:space="0" w:color="auto"/>
      </w:divBdr>
    </w:div>
    <w:div w:id="450636221">
      <w:bodyDiv w:val="1"/>
      <w:marLeft w:val="0"/>
      <w:marRight w:val="0"/>
      <w:marTop w:val="0"/>
      <w:marBottom w:val="0"/>
      <w:divBdr>
        <w:top w:val="none" w:sz="0" w:space="0" w:color="auto"/>
        <w:left w:val="none" w:sz="0" w:space="0" w:color="auto"/>
        <w:bottom w:val="none" w:sz="0" w:space="0" w:color="auto"/>
        <w:right w:val="none" w:sz="0" w:space="0" w:color="auto"/>
      </w:divBdr>
    </w:div>
    <w:div w:id="507867392">
      <w:bodyDiv w:val="1"/>
      <w:marLeft w:val="0"/>
      <w:marRight w:val="0"/>
      <w:marTop w:val="0"/>
      <w:marBottom w:val="0"/>
      <w:divBdr>
        <w:top w:val="none" w:sz="0" w:space="0" w:color="auto"/>
        <w:left w:val="none" w:sz="0" w:space="0" w:color="auto"/>
        <w:bottom w:val="none" w:sz="0" w:space="0" w:color="auto"/>
        <w:right w:val="none" w:sz="0" w:space="0" w:color="auto"/>
      </w:divBdr>
    </w:div>
    <w:div w:id="703553293">
      <w:bodyDiv w:val="1"/>
      <w:marLeft w:val="0"/>
      <w:marRight w:val="0"/>
      <w:marTop w:val="0"/>
      <w:marBottom w:val="0"/>
      <w:divBdr>
        <w:top w:val="none" w:sz="0" w:space="0" w:color="auto"/>
        <w:left w:val="none" w:sz="0" w:space="0" w:color="auto"/>
        <w:bottom w:val="none" w:sz="0" w:space="0" w:color="auto"/>
        <w:right w:val="none" w:sz="0" w:space="0" w:color="auto"/>
      </w:divBdr>
    </w:div>
    <w:div w:id="871721704">
      <w:bodyDiv w:val="1"/>
      <w:marLeft w:val="0"/>
      <w:marRight w:val="0"/>
      <w:marTop w:val="0"/>
      <w:marBottom w:val="0"/>
      <w:divBdr>
        <w:top w:val="none" w:sz="0" w:space="0" w:color="auto"/>
        <w:left w:val="none" w:sz="0" w:space="0" w:color="auto"/>
        <w:bottom w:val="none" w:sz="0" w:space="0" w:color="auto"/>
        <w:right w:val="none" w:sz="0" w:space="0" w:color="auto"/>
      </w:divBdr>
    </w:div>
    <w:div w:id="947856011">
      <w:bodyDiv w:val="1"/>
      <w:marLeft w:val="0"/>
      <w:marRight w:val="0"/>
      <w:marTop w:val="0"/>
      <w:marBottom w:val="0"/>
      <w:divBdr>
        <w:top w:val="none" w:sz="0" w:space="0" w:color="auto"/>
        <w:left w:val="none" w:sz="0" w:space="0" w:color="auto"/>
        <w:bottom w:val="none" w:sz="0" w:space="0" w:color="auto"/>
        <w:right w:val="none" w:sz="0" w:space="0" w:color="auto"/>
      </w:divBdr>
    </w:div>
    <w:div w:id="1045984484">
      <w:bodyDiv w:val="1"/>
      <w:marLeft w:val="0"/>
      <w:marRight w:val="0"/>
      <w:marTop w:val="0"/>
      <w:marBottom w:val="0"/>
      <w:divBdr>
        <w:top w:val="none" w:sz="0" w:space="0" w:color="auto"/>
        <w:left w:val="none" w:sz="0" w:space="0" w:color="auto"/>
        <w:bottom w:val="none" w:sz="0" w:space="0" w:color="auto"/>
        <w:right w:val="none" w:sz="0" w:space="0" w:color="auto"/>
      </w:divBdr>
    </w:div>
    <w:div w:id="1158762547">
      <w:bodyDiv w:val="1"/>
      <w:marLeft w:val="0"/>
      <w:marRight w:val="0"/>
      <w:marTop w:val="0"/>
      <w:marBottom w:val="0"/>
      <w:divBdr>
        <w:top w:val="none" w:sz="0" w:space="0" w:color="auto"/>
        <w:left w:val="none" w:sz="0" w:space="0" w:color="auto"/>
        <w:bottom w:val="none" w:sz="0" w:space="0" w:color="auto"/>
        <w:right w:val="none" w:sz="0" w:space="0" w:color="auto"/>
      </w:divBdr>
    </w:div>
    <w:div w:id="1232034854">
      <w:bodyDiv w:val="1"/>
      <w:marLeft w:val="0"/>
      <w:marRight w:val="0"/>
      <w:marTop w:val="0"/>
      <w:marBottom w:val="0"/>
      <w:divBdr>
        <w:top w:val="none" w:sz="0" w:space="0" w:color="auto"/>
        <w:left w:val="none" w:sz="0" w:space="0" w:color="auto"/>
        <w:bottom w:val="none" w:sz="0" w:space="0" w:color="auto"/>
        <w:right w:val="none" w:sz="0" w:space="0" w:color="auto"/>
      </w:divBdr>
    </w:div>
    <w:div w:id="1253245776">
      <w:bodyDiv w:val="1"/>
      <w:marLeft w:val="0"/>
      <w:marRight w:val="0"/>
      <w:marTop w:val="0"/>
      <w:marBottom w:val="0"/>
      <w:divBdr>
        <w:top w:val="none" w:sz="0" w:space="0" w:color="auto"/>
        <w:left w:val="none" w:sz="0" w:space="0" w:color="auto"/>
        <w:bottom w:val="none" w:sz="0" w:space="0" w:color="auto"/>
        <w:right w:val="none" w:sz="0" w:space="0" w:color="auto"/>
      </w:divBdr>
    </w:div>
    <w:div w:id="1384912036">
      <w:bodyDiv w:val="1"/>
      <w:marLeft w:val="0"/>
      <w:marRight w:val="0"/>
      <w:marTop w:val="0"/>
      <w:marBottom w:val="0"/>
      <w:divBdr>
        <w:top w:val="none" w:sz="0" w:space="0" w:color="auto"/>
        <w:left w:val="none" w:sz="0" w:space="0" w:color="auto"/>
        <w:bottom w:val="none" w:sz="0" w:space="0" w:color="auto"/>
        <w:right w:val="none" w:sz="0" w:space="0" w:color="auto"/>
      </w:divBdr>
    </w:div>
    <w:div w:id="1417826165">
      <w:bodyDiv w:val="1"/>
      <w:marLeft w:val="0"/>
      <w:marRight w:val="0"/>
      <w:marTop w:val="0"/>
      <w:marBottom w:val="0"/>
      <w:divBdr>
        <w:top w:val="none" w:sz="0" w:space="0" w:color="auto"/>
        <w:left w:val="none" w:sz="0" w:space="0" w:color="auto"/>
        <w:bottom w:val="none" w:sz="0" w:space="0" w:color="auto"/>
        <w:right w:val="none" w:sz="0" w:space="0" w:color="auto"/>
      </w:divBdr>
    </w:div>
    <w:div w:id="1551302682">
      <w:bodyDiv w:val="1"/>
      <w:marLeft w:val="0"/>
      <w:marRight w:val="0"/>
      <w:marTop w:val="0"/>
      <w:marBottom w:val="0"/>
      <w:divBdr>
        <w:top w:val="none" w:sz="0" w:space="0" w:color="auto"/>
        <w:left w:val="none" w:sz="0" w:space="0" w:color="auto"/>
        <w:bottom w:val="none" w:sz="0" w:space="0" w:color="auto"/>
        <w:right w:val="none" w:sz="0" w:space="0" w:color="auto"/>
      </w:divBdr>
    </w:div>
    <w:div w:id="1696075176">
      <w:bodyDiv w:val="1"/>
      <w:marLeft w:val="0"/>
      <w:marRight w:val="0"/>
      <w:marTop w:val="0"/>
      <w:marBottom w:val="0"/>
      <w:divBdr>
        <w:top w:val="none" w:sz="0" w:space="0" w:color="auto"/>
        <w:left w:val="none" w:sz="0" w:space="0" w:color="auto"/>
        <w:bottom w:val="none" w:sz="0" w:space="0" w:color="auto"/>
        <w:right w:val="none" w:sz="0" w:space="0" w:color="auto"/>
      </w:divBdr>
    </w:div>
    <w:div w:id="1771732446">
      <w:bodyDiv w:val="1"/>
      <w:marLeft w:val="0"/>
      <w:marRight w:val="0"/>
      <w:marTop w:val="0"/>
      <w:marBottom w:val="0"/>
      <w:divBdr>
        <w:top w:val="none" w:sz="0" w:space="0" w:color="auto"/>
        <w:left w:val="none" w:sz="0" w:space="0" w:color="auto"/>
        <w:bottom w:val="none" w:sz="0" w:space="0" w:color="auto"/>
        <w:right w:val="none" w:sz="0" w:space="0" w:color="auto"/>
      </w:divBdr>
    </w:div>
    <w:div w:id="1774477763">
      <w:bodyDiv w:val="1"/>
      <w:marLeft w:val="0"/>
      <w:marRight w:val="0"/>
      <w:marTop w:val="0"/>
      <w:marBottom w:val="0"/>
      <w:divBdr>
        <w:top w:val="none" w:sz="0" w:space="0" w:color="auto"/>
        <w:left w:val="none" w:sz="0" w:space="0" w:color="auto"/>
        <w:bottom w:val="none" w:sz="0" w:space="0" w:color="auto"/>
        <w:right w:val="none" w:sz="0" w:space="0" w:color="auto"/>
      </w:divBdr>
    </w:div>
    <w:div w:id="1826389971">
      <w:bodyDiv w:val="1"/>
      <w:marLeft w:val="0"/>
      <w:marRight w:val="0"/>
      <w:marTop w:val="0"/>
      <w:marBottom w:val="0"/>
      <w:divBdr>
        <w:top w:val="none" w:sz="0" w:space="0" w:color="auto"/>
        <w:left w:val="none" w:sz="0" w:space="0" w:color="auto"/>
        <w:bottom w:val="none" w:sz="0" w:space="0" w:color="auto"/>
        <w:right w:val="none" w:sz="0" w:space="0" w:color="auto"/>
      </w:divBdr>
    </w:div>
    <w:div w:id="1881045186">
      <w:bodyDiv w:val="1"/>
      <w:marLeft w:val="0"/>
      <w:marRight w:val="0"/>
      <w:marTop w:val="0"/>
      <w:marBottom w:val="0"/>
      <w:divBdr>
        <w:top w:val="none" w:sz="0" w:space="0" w:color="auto"/>
        <w:left w:val="none" w:sz="0" w:space="0" w:color="auto"/>
        <w:bottom w:val="none" w:sz="0" w:space="0" w:color="auto"/>
        <w:right w:val="none" w:sz="0" w:space="0" w:color="auto"/>
      </w:divBdr>
    </w:div>
    <w:div w:id="1881236110">
      <w:bodyDiv w:val="1"/>
      <w:marLeft w:val="0"/>
      <w:marRight w:val="0"/>
      <w:marTop w:val="0"/>
      <w:marBottom w:val="0"/>
      <w:divBdr>
        <w:top w:val="none" w:sz="0" w:space="0" w:color="auto"/>
        <w:left w:val="none" w:sz="0" w:space="0" w:color="auto"/>
        <w:bottom w:val="none" w:sz="0" w:space="0" w:color="auto"/>
        <w:right w:val="none" w:sz="0" w:space="0" w:color="auto"/>
      </w:divBdr>
    </w:div>
    <w:div w:id="1917322331">
      <w:bodyDiv w:val="1"/>
      <w:marLeft w:val="0"/>
      <w:marRight w:val="0"/>
      <w:marTop w:val="0"/>
      <w:marBottom w:val="0"/>
      <w:divBdr>
        <w:top w:val="none" w:sz="0" w:space="0" w:color="auto"/>
        <w:left w:val="none" w:sz="0" w:space="0" w:color="auto"/>
        <w:bottom w:val="none" w:sz="0" w:space="0" w:color="auto"/>
        <w:right w:val="none" w:sz="0" w:space="0" w:color="auto"/>
      </w:divBdr>
    </w:div>
    <w:div w:id="1956673198">
      <w:bodyDiv w:val="1"/>
      <w:marLeft w:val="0"/>
      <w:marRight w:val="0"/>
      <w:marTop w:val="0"/>
      <w:marBottom w:val="0"/>
      <w:divBdr>
        <w:top w:val="none" w:sz="0" w:space="0" w:color="auto"/>
        <w:left w:val="none" w:sz="0" w:space="0" w:color="auto"/>
        <w:bottom w:val="none" w:sz="0" w:space="0" w:color="auto"/>
        <w:right w:val="none" w:sz="0" w:space="0" w:color="auto"/>
      </w:divBdr>
    </w:div>
    <w:div w:id="2032762570">
      <w:bodyDiv w:val="1"/>
      <w:marLeft w:val="0"/>
      <w:marRight w:val="0"/>
      <w:marTop w:val="0"/>
      <w:marBottom w:val="0"/>
      <w:divBdr>
        <w:top w:val="none" w:sz="0" w:space="0" w:color="auto"/>
        <w:left w:val="none" w:sz="0" w:space="0" w:color="auto"/>
        <w:bottom w:val="none" w:sz="0" w:space="0" w:color="auto"/>
        <w:right w:val="none" w:sz="0" w:space="0" w:color="auto"/>
      </w:divBdr>
    </w:div>
    <w:div w:id="2057192088">
      <w:bodyDiv w:val="1"/>
      <w:marLeft w:val="0"/>
      <w:marRight w:val="0"/>
      <w:marTop w:val="0"/>
      <w:marBottom w:val="0"/>
      <w:divBdr>
        <w:top w:val="none" w:sz="0" w:space="0" w:color="auto"/>
        <w:left w:val="none" w:sz="0" w:space="0" w:color="auto"/>
        <w:bottom w:val="none" w:sz="0" w:space="0" w:color="auto"/>
        <w:right w:val="none" w:sz="0" w:space="0" w:color="auto"/>
      </w:divBdr>
    </w:div>
    <w:div w:id="2082831602">
      <w:bodyDiv w:val="1"/>
      <w:marLeft w:val="0"/>
      <w:marRight w:val="0"/>
      <w:marTop w:val="0"/>
      <w:marBottom w:val="0"/>
      <w:divBdr>
        <w:top w:val="none" w:sz="0" w:space="0" w:color="auto"/>
        <w:left w:val="none" w:sz="0" w:space="0" w:color="auto"/>
        <w:bottom w:val="none" w:sz="0" w:space="0" w:color="auto"/>
        <w:right w:val="none" w:sz="0" w:space="0" w:color="auto"/>
      </w:divBdr>
    </w:div>
    <w:div w:id="2098205691">
      <w:bodyDiv w:val="1"/>
      <w:marLeft w:val="0"/>
      <w:marRight w:val="0"/>
      <w:marTop w:val="0"/>
      <w:marBottom w:val="0"/>
      <w:divBdr>
        <w:top w:val="none" w:sz="0" w:space="0" w:color="auto"/>
        <w:left w:val="none" w:sz="0" w:space="0" w:color="auto"/>
        <w:bottom w:val="none" w:sz="0" w:space="0" w:color="auto"/>
        <w:right w:val="none" w:sz="0" w:space="0" w:color="auto"/>
      </w:divBdr>
    </w:div>
    <w:div w:id="2113936680">
      <w:bodyDiv w:val="1"/>
      <w:marLeft w:val="0"/>
      <w:marRight w:val="0"/>
      <w:marTop w:val="0"/>
      <w:marBottom w:val="0"/>
      <w:divBdr>
        <w:top w:val="none" w:sz="0" w:space="0" w:color="auto"/>
        <w:left w:val="none" w:sz="0" w:space="0" w:color="auto"/>
        <w:bottom w:val="none" w:sz="0" w:space="0" w:color="auto"/>
        <w:right w:val="none" w:sz="0" w:space="0" w:color="auto"/>
      </w:divBdr>
    </w:div>
    <w:div w:id="2139060260">
      <w:bodyDiv w:val="1"/>
      <w:marLeft w:val="0"/>
      <w:marRight w:val="0"/>
      <w:marTop w:val="0"/>
      <w:marBottom w:val="0"/>
      <w:divBdr>
        <w:top w:val="none" w:sz="0" w:space="0" w:color="auto"/>
        <w:left w:val="none" w:sz="0" w:space="0" w:color="auto"/>
        <w:bottom w:val="none" w:sz="0" w:space="0" w:color="auto"/>
        <w:right w:val="none" w:sz="0" w:space="0" w:color="auto"/>
      </w:divBdr>
    </w:div>
    <w:div w:id="214122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epm.cencosud.corp/Metodologia/PDMCProyecto2/Biblioteca%20de%20archivos/Forms/AllItems.aspx?View=%7b9671A377-282C-47AA-8149-5319C922C93F%7d&amp;InitialTabId=Ribbon%2ERead&amp;VisibilityContext=WSSTabPersistence&amp;FilterField1=Nombre%5Fx002f%5FNome&amp;FilterValue1=PDM" TargetMode="External"/><Relationship Id="rId18" Type="http://schemas.openxmlformats.org/officeDocument/2006/relationships/image" Target="media/image6.emf"/><Relationship Id="rId26" Type="http://schemas.microsoft.com/office/2007/relationships/diagramDrawing" Target="diagrams/drawing1.xml"/><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diagramColors" Target="diagrams/colors1.xml"/><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2.emf"/><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diagramQuickStyle" Target="diagrams/quickStyle1.xml"/><Relationship Id="rId32" Type="http://schemas.openxmlformats.org/officeDocument/2006/relationships/oleObject" Target="embeddings/Microsoft_Excel_97-2003_Worksheet1.xls"/><Relationship Id="rId37" Type="http://schemas.openxmlformats.org/officeDocument/2006/relationships/package" Target="embeddings/Microsoft_Excel_Worksheet1.xlsx"/><Relationship Id="rId40" Type="http://schemas.openxmlformats.org/officeDocument/2006/relationships/image" Target="media/image20.emf"/><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diagramLayout" Target="diagrams/layout1.xml"/><Relationship Id="rId28" Type="http://schemas.openxmlformats.org/officeDocument/2006/relationships/image" Target="media/image11.emf"/><Relationship Id="rId36" Type="http://schemas.openxmlformats.org/officeDocument/2006/relationships/image" Target="media/image18.emf"/><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0660\Desktop\Gestion%20PMO\Metodologia\2.%20Factibilidad\1.-%20Obligatorios\CSE30088PLN_Business__Case_Proyecto_General_ES_2016_10_21_v1.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F679F2-7D9D-4CF8-AE1B-B6100085E3D3}" type="doc">
      <dgm:prSet loTypeId="urn:microsoft.com/office/officeart/2005/8/layout/orgChart1" loCatId="hierarchy" qsTypeId="urn:microsoft.com/office/officeart/2005/8/quickstyle/simple1" qsCatId="simple" csTypeId="urn:microsoft.com/office/officeart/2005/8/colors/accent1_2" csCatId="accent1" phldr="1"/>
      <dgm:spPr/>
    </dgm:pt>
    <dgm:pt modelId="{BE394910-6D0C-47F3-8CD6-DE21B1B8B5A9}">
      <dgm:prSet/>
      <dgm:spPr/>
      <dgm:t>
        <a:bodyPr/>
        <a:lstStyle/>
        <a:p>
          <a:pPr marR="0" algn="ctr" rtl="0"/>
          <a:r>
            <a:rPr lang="es-AR" baseline="0" smtClean="0">
              <a:latin typeface="Arial"/>
            </a:rPr>
            <a:t>Ricardo Yunge</a:t>
          </a:r>
        </a:p>
        <a:p>
          <a:pPr marR="0" algn="ctr" rtl="0"/>
          <a:r>
            <a:rPr lang="es-AR" smtClean="0"/>
            <a:t>Sponsor Proyecto</a:t>
          </a:r>
        </a:p>
      </dgm:t>
    </dgm:pt>
    <dgm:pt modelId="{5B713668-F6A8-4F45-8372-17D6A13C162D}" type="parTrans" cxnId="{A9D2390A-7199-419F-8438-F653203E77F6}">
      <dgm:prSet/>
      <dgm:spPr/>
      <dgm:t>
        <a:bodyPr/>
        <a:lstStyle/>
        <a:p>
          <a:endParaRPr lang="es-AR"/>
        </a:p>
      </dgm:t>
    </dgm:pt>
    <dgm:pt modelId="{E59E92F4-69C3-4BDF-9275-DF5108AF03BD}" type="sibTrans" cxnId="{A9D2390A-7199-419F-8438-F653203E77F6}">
      <dgm:prSet/>
      <dgm:spPr/>
      <dgm:t>
        <a:bodyPr/>
        <a:lstStyle/>
        <a:p>
          <a:endParaRPr lang="es-AR"/>
        </a:p>
      </dgm:t>
    </dgm:pt>
    <dgm:pt modelId="{E9471C2F-4F33-4786-ADAF-41E695C9C7F8}">
      <dgm:prSet/>
      <dgm:spPr/>
      <dgm:t>
        <a:bodyPr/>
        <a:lstStyle/>
        <a:p>
          <a:pPr marR="0" algn="ctr" rtl="0"/>
          <a:r>
            <a:rPr lang="es-AR" baseline="0" smtClean="0">
              <a:latin typeface="Arial"/>
            </a:rPr>
            <a:t>Pamela Castro </a:t>
          </a:r>
        </a:p>
        <a:p>
          <a:pPr marR="0" algn="ctr" rtl="0"/>
          <a:r>
            <a:rPr lang="es-AR" baseline="0" smtClean="0">
              <a:latin typeface="Arial"/>
            </a:rPr>
            <a:t>Gerente eficiencia</a:t>
          </a:r>
          <a:endParaRPr lang="es-AR" smtClean="0"/>
        </a:p>
      </dgm:t>
    </dgm:pt>
    <dgm:pt modelId="{79374D1E-000D-416F-83A3-C14CA6EEE7FC}" type="parTrans" cxnId="{8F37A076-CE62-47B2-9F80-99E13F0FD42B}">
      <dgm:prSet/>
      <dgm:spPr/>
      <dgm:t>
        <a:bodyPr/>
        <a:lstStyle/>
        <a:p>
          <a:endParaRPr lang="es-AR"/>
        </a:p>
      </dgm:t>
    </dgm:pt>
    <dgm:pt modelId="{8BF3C50A-BC84-4DEB-9956-E75F69B2ACC6}" type="sibTrans" cxnId="{8F37A076-CE62-47B2-9F80-99E13F0FD42B}">
      <dgm:prSet/>
      <dgm:spPr/>
      <dgm:t>
        <a:bodyPr/>
        <a:lstStyle/>
        <a:p>
          <a:endParaRPr lang="es-AR"/>
        </a:p>
      </dgm:t>
    </dgm:pt>
    <dgm:pt modelId="{78228AAC-C1F9-4ABC-A26A-B21103FAE4D0}">
      <dgm:prSet/>
      <dgm:spPr/>
      <dgm:t>
        <a:bodyPr/>
        <a:lstStyle/>
        <a:p>
          <a:pPr marR="0" algn="ctr" rtl="0"/>
          <a:r>
            <a:rPr lang="es-AR" baseline="0" smtClean="0">
              <a:latin typeface="Arial"/>
            </a:rPr>
            <a:t>Patricia Barrientos</a:t>
          </a:r>
        </a:p>
        <a:p>
          <a:pPr marR="0" algn="ctr" rtl="0"/>
          <a:r>
            <a:rPr lang="es-AR" baseline="0" smtClean="0">
              <a:latin typeface="Arial"/>
            </a:rPr>
            <a:t>Finanzas</a:t>
          </a:r>
          <a:endParaRPr lang="es-AR" baseline="0" smtClean="0">
            <a:latin typeface="Times New Roman"/>
          </a:endParaRPr>
        </a:p>
      </dgm:t>
    </dgm:pt>
    <dgm:pt modelId="{62728C4C-9FDD-46C7-AEA4-15D27375CEB7}" type="parTrans" cxnId="{224166E1-C154-4105-9FB8-7282BC5599F0}">
      <dgm:prSet/>
      <dgm:spPr/>
      <dgm:t>
        <a:bodyPr/>
        <a:lstStyle/>
        <a:p>
          <a:endParaRPr lang="es-AR"/>
        </a:p>
      </dgm:t>
    </dgm:pt>
    <dgm:pt modelId="{0A6BB9DD-EB09-4B81-888C-0B3957E67327}" type="sibTrans" cxnId="{224166E1-C154-4105-9FB8-7282BC5599F0}">
      <dgm:prSet/>
      <dgm:spPr/>
      <dgm:t>
        <a:bodyPr/>
        <a:lstStyle/>
        <a:p>
          <a:endParaRPr lang="es-AR"/>
        </a:p>
      </dgm:t>
    </dgm:pt>
    <dgm:pt modelId="{F0DEFC21-E506-4924-B791-15D4BC6EC314}">
      <dgm:prSet/>
      <dgm:spPr/>
      <dgm:t>
        <a:bodyPr/>
        <a:lstStyle/>
        <a:p>
          <a:pPr marR="0" algn="ctr" rtl="0"/>
          <a:r>
            <a:rPr lang="es-AR" baseline="0" smtClean="0">
              <a:latin typeface="Arial"/>
            </a:rPr>
            <a:t>Juan Carlos Lanas/Marcelo Paredes</a:t>
          </a:r>
        </a:p>
        <a:p>
          <a:pPr marR="0" algn="ctr" rtl="0"/>
          <a:r>
            <a:rPr lang="es-AR" baseline="0" smtClean="0">
              <a:latin typeface="Arial"/>
            </a:rPr>
            <a:t>Sistemas</a:t>
          </a:r>
        </a:p>
      </dgm:t>
    </dgm:pt>
    <dgm:pt modelId="{01F5BD12-3C2C-416D-9064-8DEF2EA747F6}" type="parTrans" cxnId="{48348E1E-8F12-4F09-8FE5-963E254D661E}">
      <dgm:prSet/>
      <dgm:spPr/>
      <dgm:t>
        <a:bodyPr/>
        <a:lstStyle/>
        <a:p>
          <a:endParaRPr lang="es-AR"/>
        </a:p>
      </dgm:t>
    </dgm:pt>
    <dgm:pt modelId="{23C63E3E-DD36-466A-8626-4FE132668D2B}" type="sibTrans" cxnId="{48348E1E-8F12-4F09-8FE5-963E254D661E}">
      <dgm:prSet/>
      <dgm:spPr/>
      <dgm:t>
        <a:bodyPr/>
        <a:lstStyle/>
        <a:p>
          <a:endParaRPr lang="es-AR"/>
        </a:p>
      </dgm:t>
    </dgm:pt>
    <dgm:pt modelId="{70EB8FC8-CB0B-40F9-AAA0-792B146F8C91}">
      <dgm:prSet/>
      <dgm:spPr/>
      <dgm:t>
        <a:bodyPr/>
        <a:lstStyle/>
        <a:p>
          <a:pPr marR="0" algn="ctr" rtl="0"/>
          <a:r>
            <a:rPr lang="es-AR" baseline="0" smtClean="0">
              <a:latin typeface="Arial"/>
            </a:rPr>
            <a:t>Danitza Chiang       Lider Proyecto</a:t>
          </a:r>
        </a:p>
      </dgm:t>
    </dgm:pt>
    <dgm:pt modelId="{F07718F0-A3EC-42C2-B8D3-45C29B2FB427}" type="parTrans" cxnId="{C1A49A1F-C925-4A38-B55F-450474BA4150}">
      <dgm:prSet/>
      <dgm:spPr/>
    </dgm:pt>
    <dgm:pt modelId="{1E3B83A9-6761-40F7-BCBC-541CB83DAC2C}" type="sibTrans" cxnId="{C1A49A1F-C925-4A38-B55F-450474BA4150}">
      <dgm:prSet/>
      <dgm:spPr/>
    </dgm:pt>
    <dgm:pt modelId="{54843118-9CEB-45E4-8900-8D6F0DD4880E}">
      <dgm:prSet/>
      <dgm:spPr/>
      <dgm:t>
        <a:bodyPr/>
        <a:lstStyle/>
        <a:p>
          <a:pPr marR="0" algn="ctr" rtl="0"/>
          <a:r>
            <a:rPr lang="es-AR" baseline="0" smtClean="0">
              <a:latin typeface="Times New Roman"/>
            </a:rPr>
            <a:t>Francisco Caro</a:t>
          </a:r>
        </a:p>
      </dgm:t>
    </dgm:pt>
    <dgm:pt modelId="{4536B4CA-D3EE-4243-BCA5-B9C711901F23}" type="parTrans" cxnId="{9F20D676-30A7-413D-9780-1CB6B7AA8256}">
      <dgm:prSet/>
      <dgm:spPr/>
    </dgm:pt>
    <dgm:pt modelId="{005FF522-F9D5-42D2-8EA3-F332FE5E441E}" type="sibTrans" cxnId="{9F20D676-30A7-413D-9780-1CB6B7AA8256}">
      <dgm:prSet/>
      <dgm:spPr/>
    </dgm:pt>
    <dgm:pt modelId="{340EF9C6-EC0E-4D2F-BFD0-1C64083DA4D6}">
      <dgm:prSet/>
      <dgm:spPr/>
      <dgm:t>
        <a:bodyPr/>
        <a:lstStyle/>
        <a:p>
          <a:pPr marR="0" algn="ctr" rtl="0"/>
          <a:r>
            <a:rPr lang="es-AR" smtClean="0"/>
            <a:t>Andrea Bustos</a:t>
          </a:r>
        </a:p>
      </dgm:t>
    </dgm:pt>
    <dgm:pt modelId="{A1EFF2DC-C4E7-4FF5-81F4-E9EB9E790409}" type="parTrans" cxnId="{CE6626DF-1892-4332-9CDD-C0D787AF20FF}">
      <dgm:prSet/>
      <dgm:spPr/>
    </dgm:pt>
    <dgm:pt modelId="{7F11EEDC-9886-460F-88DB-E897B5DC081A}" type="sibTrans" cxnId="{CE6626DF-1892-4332-9CDD-C0D787AF20FF}">
      <dgm:prSet/>
      <dgm:spPr/>
    </dgm:pt>
    <dgm:pt modelId="{4E72FBC3-8B74-4A9C-B0DC-0C16301D487F}">
      <dgm:prSet/>
      <dgm:spPr/>
      <dgm:t>
        <a:bodyPr/>
        <a:lstStyle/>
        <a:p>
          <a:pPr marR="0" algn="ctr" rtl="0"/>
          <a:r>
            <a:rPr lang="es-AR" smtClean="0"/>
            <a:t>Sergio Bazuela            Retail Financiero</a:t>
          </a:r>
        </a:p>
      </dgm:t>
    </dgm:pt>
    <dgm:pt modelId="{B692311F-4AA7-4820-A2A4-FBDA1A7F13F2}" type="parTrans" cxnId="{9B523F14-FEF4-421F-AB28-9786153678BF}">
      <dgm:prSet/>
      <dgm:spPr/>
    </dgm:pt>
    <dgm:pt modelId="{165E9752-3FF1-40A6-A771-152B21F9A6F3}" type="sibTrans" cxnId="{9B523F14-FEF4-421F-AB28-9786153678BF}">
      <dgm:prSet/>
      <dgm:spPr/>
    </dgm:pt>
    <dgm:pt modelId="{10283663-8D9F-4E69-97A2-B4A6138ED3F5}">
      <dgm:prSet/>
      <dgm:spPr/>
      <dgm:t>
        <a:bodyPr/>
        <a:lstStyle/>
        <a:p>
          <a:pPr marR="0" algn="ctr" rtl="0"/>
          <a:r>
            <a:rPr lang="es-AR" smtClean="0"/>
            <a:t>Odette Canales Sistemas Retail Financiero</a:t>
          </a:r>
        </a:p>
      </dgm:t>
    </dgm:pt>
    <dgm:pt modelId="{3BA018B2-BF57-4480-B09A-13F89C3D8B7F}" type="parTrans" cxnId="{5DDB898E-6D96-4C57-92D8-44D8092C0971}">
      <dgm:prSet/>
      <dgm:spPr/>
    </dgm:pt>
    <dgm:pt modelId="{8E3D7A33-B1B3-490F-96D4-866B7CE0A3C9}" type="sibTrans" cxnId="{5DDB898E-6D96-4C57-92D8-44D8092C0971}">
      <dgm:prSet/>
      <dgm:spPr/>
    </dgm:pt>
    <dgm:pt modelId="{956E8ED3-00F4-4F30-B7EC-E8A8D555E202}" type="pres">
      <dgm:prSet presAssocID="{AFF679F2-7D9D-4CF8-AE1B-B6100085E3D3}" presName="hierChild1" presStyleCnt="0">
        <dgm:presLayoutVars>
          <dgm:orgChart val="1"/>
          <dgm:chPref val="1"/>
          <dgm:dir/>
          <dgm:animOne val="branch"/>
          <dgm:animLvl val="lvl"/>
          <dgm:resizeHandles/>
        </dgm:presLayoutVars>
      </dgm:prSet>
      <dgm:spPr/>
    </dgm:pt>
    <dgm:pt modelId="{1ED0E506-F00C-4B27-8390-F9F38E961A22}" type="pres">
      <dgm:prSet presAssocID="{BE394910-6D0C-47F3-8CD6-DE21B1B8B5A9}" presName="hierRoot1" presStyleCnt="0">
        <dgm:presLayoutVars>
          <dgm:hierBranch/>
        </dgm:presLayoutVars>
      </dgm:prSet>
      <dgm:spPr/>
    </dgm:pt>
    <dgm:pt modelId="{640B895B-BC70-4F84-B03C-0297A452CDB7}" type="pres">
      <dgm:prSet presAssocID="{BE394910-6D0C-47F3-8CD6-DE21B1B8B5A9}" presName="rootComposite1" presStyleCnt="0"/>
      <dgm:spPr/>
    </dgm:pt>
    <dgm:pt modelId="{D097AA6F-3B48-41D5-891F-557A5A76711A}" type="pres">
      <dgm:prSet presAssocID="{BE394910-6D0C-47F3-8CD6-DE21B1B8B5A9}" presName="rootText1" presStyleLbl="node0" presStyleIdx="0" presStyleCnt="1">
        <dgm:presLayoutVars>
          <dgm:chPref val="3"/>
        </dgm:presLayoutVars>
      </dgm:prSet>
      <dgm:spPr/>
      <dgm:t>
        <a:bodyPr/>
        <a:lstStyle/>
        <a:p>
          <a:endParaRPr lang="es-AR"/>
        </a:p>
      </dgm:t>
    </dgm:pt>
    <dgm:pt modelId="{FF73CD65-CABD-4492-BF27-908A010ED6B2}" type="pres">
      <dgm:prSet presAssocID="{BE394910-6D0C-47F3-8CD6-DE21B1B8B5A9}" presName="rootConnector1" presStyleLbl="node1" presStyleIdx="0" presStyleCnt="0"/>
      <dgm:spPr/>
      <dgm:t>
        <a:bodyPr/>
        <a:lstStyle/>
        <a:p>
          <a:endParaRPr lang="es-AR"/>
        </a:p>
      </dgm:t>
    </dgm:pt>
    <dgm:pt modelId="{AD22660E-81F5-43B2-BEC8-0A81EF3AA384}" type="pres">
      <dgm:prSet presAssocID="{BE394910-6D0C-47F3-8CD6-DE21B1B8B5A9}" presName="hierChild2" presStyleCnt="0"/>
      <dgm:spPr/>
    </dgm:pt>
    <dgm:pt modelId="{866D21D5-C419-4050-8F4D-B5CB5A8B1F19}" type="pres">
      <dgm:prSet presAssocID="{79374D1E-000D-416F-83A3-C14CA6EEE7FC}" presName="Name35" presStyleLbl="parChTrans1D2" presStyleIdx="0" presStyleCnt="4"/>
      <dgm:spPr/>
      <dgm:t>
        <a:bodyPr/>
        <a:lstStyle/>
        <a:p>
          <a:endParaRPr lang="es-AR"/>
        </a:p>
      </dgm:t>
    </dgm:pt>
    <dgm:pt modelId="{DCDEACCF-29B9-48F3-88E7-C35969598971}" type="pres">
      <dgm:prSet presAssocID="{E9471C2F-4F33-4786-ADAF-41E695C9C7F8}" presName="hierRoot2" presStyleCnt="0">
        <dgm:presLayoutVars>
          <dgm:hierBranch/>
        </dgm:presLayoutVars>
      </dgm:prSet>
      <dgm:spPr/>
    </dgm:pt>
    <dgm:pt modelId="{E1BB8582-7F65-4F87-B366-743CC0CC8B18}" type="pres">
      <dgm:prSet presAssocID="{E9471C2F-4F33-4786-ADAF-41E695C9C7F8}" presName="rootComposite" presStyleCnt="0"/>
      <dgm:spPr/>
    </dgm:pt>
    <dgm:pt modelId="{7DB18777-C44D-491C-BB40-805A94BC9B4E}" type="pres">
      <dgm:prSet presAssocID="{E9471C2F-4F33-4786-ADAF-41E695C9C7F8}" presName="rootText" presStyleLbl="node2" presStyleIdx="0" presStyleCnt="4">
        <dgm:presLayoutVars>
          <dgm:chPref val="3"/>
        </dgm:presLayoutVars>
      </dgm:prSet>
      <dgm:spPr/>
      <dgm:t>
        <a:bodyPr/>
        <a:lstStyle/>
        <a:p>
          <a:endParaRPr lang="es-AR"/>
        </a:p>
      </dgm:t>
    </dgm:pt>
    <dgm:pt modelId="{037DD867-6C29-429E-8ED8-E30CE082996A}" type="pres">
      <dgm:prSet presAssocID="{E9471C2F-4F33-4786-ADAF-41E695C9C7F8}" presName="rootConnector" presStyleLbl="node2" presStyleIdx="0" presStyleCnt="4"/>
      <dgm:spPr/>
      <dgm:t>
        <a:bodyPr/>
        <a:lstStyle/>
        <a:p>
          <a:endParaRPr lang="es-AR"/>
        </a:p>
      </dgm:t>
    </dgm:pt>
    <dgm:pt modelId="{09474BFA-9454-4312-83D4-A45B61777EB8}" type="pres">
      <dgm:prSet presAssocID="{E9471C2F-4F33-4786-ADAF-41E695C9C7F8}" presName="hierChild4" presStyleCnt="0"/>
      <dgm:spPr/>
    </dgm:pt>
    <dgm:pt modelId="{6823E9BC-5B7B-4C52-8868-3A1633F2E65D}" type="pres">
      <dgm:prSet presAssocID="{A1EFF2DC-C4E7-4FF5-81F4-E9EB9E790409}" presName="Name35" presStyleLbl="parChTrans1D3" presStyleIdx="0" presStyleCnt="4"/>
      <dgm:spPr/>
    </dgm:pt>
    <dgm:pt modelId="{8DF6C057-0C6E-48C7-AD33-3858B4EA5AF4}" type="pres">
      <dgm:prSet presAssocID="{340EF9C6-EC0E-4D2F-BFD0-1C64083DA4D6}" presName="hierRoot2" presStyleCnt="0">
        <dgm:presLayoutVars>
          <dgm:hierBranch val="init"/>
        </dgm:presLayoutVars>
      </dgm:prSet>
      <dgm:spPr/>
    </dgm:pt>
    <dgm:pt modelId="{F00ACBBD-67BB-4F29-872F-03BBD86EECD7}" type="pres">
      <dgm:prSet presAssocID="{340EF9C6-EC0E-4D2F-BFD0-1C64083DA4D6}" presName="rootComposite" presStyleCnt="0"/>
      <dgm:spPr/>
    </dgm:pt>
    <dgm:pt modelId="{0E8F5EE0-783B-45A9-8AB6-407128B9B0BA}" type="pres">
      <dgm:prSet presAssocID="{340EF9C6-EC0E-4D2F-BFD0-1C64083DA4D6}" presName="rootText" presStyleLbl="node3" presStyleIdx="0" presStyleCnt="4">
        <dgm:presLayoutVars>
          <dgm:chPref val="3"/>
        </dgm:presLayoutVars>
      </dgm:prSet>
      <dgm:spPr/>
      <dgm:t>
        <a:bodyPr/>
        <a:lstStyle/>
        <a:p>
          <a:endParaRPr lang="es-CL"/>
        </a:p>
      </dgm:t>
    </dgm:pt>
    <dgm:pt modelId="{0BC518C8-32AD-488B-AC02-9D3D44D0CB04}" type="pres">
      <dgm:prSet presAssocID="{340EF9C6-EC0E-4D2F-BFD0-1C64083DA4D6}" presName="rootConnector" presStyleLbl="node3" presStyleIdx="0" presStyleCnt="4"/>
      <dgm:spPr/>
      <dgm:t>
        <a:bodyPr/>
        <a:lstStyle/>
        <a:p>
          <a:endParaRPr lang="es-CL"/>
        </a:p>
      </dgm:t>
    </dgm:pt>
    <dgm:pt modelId="{76EA28A7-AB84-47A6-8CA4-0AF883C86A67}" type="pres">
      <dgm:prSet presAssocID="{340EF9C6-EC0E-4D2F-BFD0-1C64083DA4D6}" presName="hierChild4" presStyleCnt="0"/>
      <dgm:spPr/>
    </dgm:pt>
    <dgm:pt modelId="{4B8CF95E-43ED-417D-A68F-C09F2644A84F}" type="pres">
      <dgm:prSet presAssocID="{340EF9C6-EC0E-4D2F-BFD0-1C64083DA4D6}" presName="hierChild5" presStyleCnt="0"/>
      <dgm:spPr/>
    </dgm:pt>
    <dgm:pt modelId="{9466DDB5-4E6B-4D36-B915-F88D9E51CB4A}" type="pres">
      <dgm:prSet presAssocID="{E9471C2F-4F33-4786-ADAF-41E695C9C7F8}" presName="hierChild5" presStyleCnt="0"/>
      <dgm:spPr/>
    </dgm:pt>
    <dgm:pt modelId="{9FFBDDC2-3062-4E02-B79A-67DD010CA203}" type="pres">
      <dgm:prSet presAssocID="{B692311F-4AA7-4820-A2A4-FBDA1A7F13F2}" presName="Name35" presStyleLbl="parChTrans1D2" presStyleIdx="1" presStyleCnt="4"/>
      <dgm:spPr/>
    </dgm:pt>
    <dgm:pt modelId="{DD996F4C-4A3E-4EC2-8B48-93BF332A310B}" type="pres">
      <dgm:prSet presAssocID="{4E72FBC3-8B74-4A9C-B0DC-0C16301D487F}" presName="hierRoot2" presStyleCnt="0">
        <dgm:presLayoutVars>
          <dgm:hierBranch val="init"/>
        </dgm:presLayoutVars>
      </dgm:prSet>
      <dgm:spPr/>
    </dgm:pt>
    <dgm:pt modelId="{99847016-9ED5-4174-9F2A-F7C1F62AD41F}" type="pres">
      <dgm:prSet presAssocID="{4E72FBC3-8B74-4A9C-B0DC-0C16301D487F}" presName="rootComposite" presStyleCnt="0"/>
      <dgm:spPr/>
    </dgm:pt>
    <dgm:pt modelId="{D43E7FDE-A5F2-4256-99AB-341EBA08D720}" type="pres">
      <dgm:prSet presAssocID="{4E72FBC3-8B74-4A9C-B0DC-0C16301D487F}" presName="rootText" presStyleLbl="node2" presStyleIdx="1" presStyleCnt="4">
        <dgm:presLayoutVars>
          <dgm:chPref val="3"/>
        </dgm:presLayoutVars>
      </dgm:prSet>
      <dgm:spPr/>
      <dgm:t>
        <a:bodyPr/>
        <a:lstStyle/>
        <a:p>
          <a:endParaRPr lang="es-CL"/>
        </a:p>
      </dgm:t>
    </dgm:pt>
    <dgm:pt modelId="{89ED4DDA-7D80-4332-98EF-D64591A51021}" type="pres">
      <dgm:prSet presAssocID="{4E72FBC3-8B74-4A9C-B0DC-0C16301D487F}" presName="rootConnector" presStyleLbl="node2" presStyleIdx="1" presStyleCnt="4"/>
      <dgm:spPr/>
      <dgm:t>
        <a:bodyPr/>
        <a:lstStyle/>
        <a:p>
          <a:endParaRPr lang="es-CL"/>
        </a:p>
      </dgm:t>
    </dgm:pt>
    <dgm:pt modelId="{AE050A3F-8F99-4777-871B-5F3DEFD9D347}" type="pres">
      <dgm:prSet presAssocID="{4E72FBC3-8B74-4A9C-B0DC-0C16301D487F}" presName="hierChild4" presStyleCnt="0"/>
      <dgm:spPr/>
    </dgm:pt>
    <dgm:pt modelId="{BF245EBB-7817-49DD-89AE-D2B334815349}" type="pres">
      <dgm:prSet presAssocID="{3BA018B2-BF57-4480-B09A-13F89C3D8B7F}" presName="Name37" presStyleLbl="parChTrans1D3" presStyleIdx="1" presStyleCnt="4"/>
      <dgm:spPr/>
    </dgm:pt>
    <dgm:pt modelId="{10CC491C-225D-460A-89A0-06D527AFFE2D}" type="pres">
      <dgm:prSet presAssocID="{10283663-8D9F-4E69-97A2-B4A6138ED3F5}" presName="hierRoot2" presStyleCnt="0">
        <dgm:presLayoutVars>
          <dgm:hierBranch val="init"/>
        </dgm:presLayoutVars>
      </dgm:prSet>
      <dgm:spPr/>
    </dgm:pt>
    <dgm:pt modelId="{4D8A2CE3-68BF-494B-BE36-A26AA3152F2E}" type="pres">
      <dgm:prSet presAssocID="{10283663-8D9F-4E69-97A2-B4A6138ED3F5}" presName="rootComposite" presStyleCnt="0"/>
      <dgm:spPr/>
    </dgm:pt>
    <dgm:pt modelId="{DD070525-774E-4A56-8613-0C54700D5344}" type="pres">
      <dgm:prSet presAssocID="{10283663-8D9F-4E69-97A2-B4A6138ED3F5}" presName="rootText" presStyleLbl="node3" presStyleIdx="1" presStyleCnt="4">
        <dgm:presLayoutVars>
          <dgm:chPref val="3"/>
        </dgm:presLayoutVars>
      </dgm:prSet>
      <dgm:spPr/>
      <dgm:t>
        <a:bodyPr/>
        <a:lstStyle/>
        <a:p>
          <a:endParaRPr lang="es-CL"/>
        </a:p>
      </dgm:t>
    </dgm:pt>
    <dgm:pt modelId="{85008E2E-0F1C-445B-BD23-19B9A746393C}" type="pres">
      <dgm:prSet presAssocID="{10283663-8D9F-4E69-97A2-B4A6138ED3F5}" presName="rootConnector" presStyleLbl="node3" presStyleIdx="1" presStyleCnt="4"/>
      <dgm:spPr/>
      <dgm:t>
        <a:bodyPr/>
        <a:lstStyle/>
        <a:p>
          <a:endParaRPr lang="es-CL"/>
        </a:p>
      </dgm:t>
    </dgm:pt>
    <dgm:pt modelId="{97EA6BFD-75C0-4AB1-9096-A906A2ACD112}" type="pres">
      <dgm:prSet presAssocID="{10283663-8D9F-4E69-97A2-B4A6138ED3F5}" presName="hierChild4" presStyleCnt="0"/>
      <dgm:spPr/>
    </dgm:pt>
    <dgm:pt modelId="{66832C1B-E012-467B-9846-D4C75946D48E}" type="pres">
      <dgm:prSet presAssocID="{10283663-8D9F-4E69-97A2-B4A6138ED3F5}" presName="hierChild5" presStyleCnt="0"/>
      <dgm:spPr/>
    </dgm:pt>
    <dgm:pt modelId="{E9A480B9-7BA6-453B-B4AD-1C2739447EFB}" type="pres">
      <dgm:prSet presAssocID="{4E72FBC3-8B74-4A9C-B0DC-0C16301D487F}" presName="hierChild5" presStyleCnt="0"/>
      <dgm:spPr/>
    </dgm:pt>
    <dgm:pt modelId="{9B15E396-F629-44FB-B77A-F6D5E4EBC1AB}" type="pres">
      <dgm:prSet presAssocID="{62728C4C-9FDD-46C7-AEA4-15D27375CEB7}" presName="Name35" presStyleLbl="parChTrans1D2" presStyleIdx="2" presStyleCnt="4"/>
      <dgm:spPr/>
      <dgm:t>
        <a:bodyPr/>
        <a:lstStyle/>
        <a:p>
          <a:endParaRPr lang="es-AR"/>
        </a:p>
      </dgm:t>
    </dgm:pt>
    <dgm:pt modelId="{2376FE23-7472-43D7-A3F4-D12D13D114DF}" type="pres">
      <dgm:prSet presAssocID="{78228AAC-C1F9-4ABC-A26A-B21103FAE4D0}" presName="hierRoot2" presStyleCnt="0">
        <dgm:presLayoutVars>
          <dgm:hierBranch/>
        </dgm:presLayoutVars>
      </dgm:prSet>
      <dgm:spPr/>
    </dgm:pt>
    <dgm:pt modelId="{97FD55B8-9696-4DE6-BF9D-E74C2EE3B815}" type="pres">
      <dgm:prSet presAssocID="{78228AAC-C1F9-4ABC-A26A-B21103FAE4D0}" presName="rootComposite" presStyleCnt="0"/>
      <dgm:spPr/>
    </dgm:pt>
    <dgm:pt modelId="{E583BA11-7E54-4760-8ADE-B6062D5FBE85}" type="pres">
      <dgm:prSet presAssocID="{78228AAC-C1F9-4ABC-A26A-B21103FAE4D0}" presName="rootText" presStyleLbl="node2" presStyleIdx="2" presStyleCnt="4">
        <dgm:presLayoutVars>
          <dgm:chPref val="3"/>
        </dgm:presLayoutVars>
      </dgm:prSet>
      <dgm:spPr/>
      <dgm:t>
        <a:bodyPr/>
        <a:lstStyle/>
        <a:p>
          <a:endParaRPr lang="es-AR"/>
        </a:p>
      </dgm:t>
    </dgm:pt>
    <dgm:pt modelId="{F38E9EBE-A4D2-4EBF-82B4-E0C8718C82DC}" type="pres">
      <dgm:prSet presAssocID="{78228AAC-C1F9-4ABC-A26A-B21103FAE4D0}" presName="rootConnector" presStyleLbl="node2" presStyleIdx="2" presStyleCnt="4"/>
      <dgm:spPr/>
      <dgm:t>
        <a:bodyPr/>
        <a:lstStyle/>
        <a:p>
          <a:endParaRPr lang="es-AR"/>
        </a:p>
      </dgm:t>
    </dgm:pt>
    <dgm:pt modelId="{746F4E26-9850-4899-9E74-B06E84FE2DBB}" type="pres">
      <dgm:prSet presAssocID="{78228AAC-C1F9-4ABC-A26A-B21103FAE4D0}" presName="hierChild4" presStyleCnt="0"/>
      <dgm:spPr/>
    </dgm:pt>
    <dgm:pt modelId="{BEF557C9-A5CF-4306-A159-55534265694D}" type="pres">
      <dgm:prSet presAssocID="{4536B4CA-D3EE-4243-BCA5-B9C711901F23}" presName="Name35" presStyleLbl="parChTrans1D3" presStyleIdx="2" presStyleCnt="4"/>
      <dgm:spPr/>
    </dgm:pt>
    <dgm:pt modelId="{834645C0-165D-485D-AE50-6CC872866363}" type="pres">
      <dgm:prSet presAssocID="{54843118-9CEB-45E4-8900-8D6F0DD4880E}" presName="hierRoot2" presStyleCnt="0">
        <dgm:presLayoutVars>
          <dgm:hierBranch val="init"/>
        </dgm:presLayoutVars>
      </dgm:prSet>
      <dgm:spPr/>
    </dgm:pt>
    <dgm:pt modelId="{659F29D8-1C8E-4113-B08A-2E589127B7B6}" type="pres">
      <dgm:prSet presAssocID="{54843118-9CEB-45E4-8900-8D6F0DD4880E}" presName="rootComposite" presStyleCnt="0"/>
      <dgm:spPr/>
    </dgm:pt>
    <dgm:pt modelId="{BF0D3339-6E18-45C1-84AA-23B57D951068}" type="pres">
      <dgm:prSet presAssocID="{54843118-9CEB-45E4-8900-8D6F0DD4880E}" presName="rootText" presStyleLbl="node3" presStyleIdx="2" presStyleCnt="4">
        <dgm:presLayoutVars>
          <dgm:chPref val="3"/>
        </dgm:presLayoutVars>
      </dgm:prSet>
      <dgm:spPr/>
      <dgm:t>
        <a:bodyPr/>
        <a:lstStyle/>
        <a:p>
          <a:endParaRPr lang="es-CL"/>
        </a:p>
      </dgm:t>
    </dgm:pt>
    <dgm:pt modelId="{35911788-8DBD-4851-A2D3-25684A3C1AA0}" type="pres">
      <dgm:prSet presAssocID="{54843118-9CEB-45E4-8900-8D6F0DD4880E}" presName="rootConnector" presStyleLbl="node3" presStyleIdx="2" presStyleCnt="4"/>
      <dgm:spPr/>
      <dgm:t>
        <a:bodyPr/>
        <a:lstStyle/>
        <a:p>
          <a:endParaRPr lang="es-CL"/>
        </a:p>
      </dgm:t>
    </dgm:pt>
    <dgm:pt modelId="{388F82EC-6B9B-4AB2-A1B9-B4404132AE8F}" type="pres">
      <dgm:prSet presAssocID="{54843118-9CEB-45E4-8900-8D6F0DD4880E}" presName="hierChild4" presStyleCnt="0"/>
      <dgm:spPr/>
    </dgm:pt>
    <dgm:pt modelId="{418C3C8D-4431-44F7-B514-F814BC6ACA67}" type="pres">
      <dgm:prSet presAssocID="{54843118-9CEB-45E4-8900-8D6F0DD4880E}" presName="hierChild5" presStyleCnt="0"/>
      <dgm:spPr/>
    </dgm:pt>
    <dgm:pt modelId="{D95E396C-1FC2-4B5B-BB3F-C7AA2336156F}" type="pres">
      <dgm:prSet presAssocID="{78228AAC-C1F9-4ABC-A26A-B21103FAE4D0}" presName="hierChild5" presStyleCnt="0"/>
      <dgm:spPr/>
    </dgm:pt>
    <dgm:pt modelId="{EB49B600-9421-4EE3-8F60-AAF338A2BB05}" type="pres">
      <dgm:prSet presAssocID="{01F5BD12-3C2C-416D-9064-8DEF2EA747F6}" presName="Name35" presStyleLbl="parChTrans1D2" presStyleIdx="3" presStyleCnt="4"/>
      <dgm:spPr/>
      <dgm:t>
        <a:bodyPr/>
        <a:lstStyle/>
        <a:p>
          <a:endParaRPr lang="es-AR"/>
        </a:p>
      </dgm:t>
    </dgm:pt>
    <dgm:pt modelId="{494701D4-54B2-4E82-B040-C91F0841988F}" type="pres">
      <dgm:prSet presAssocID="{F0DEFC21-E506-4924-B791-15D4BC6EC314}" presName="hierRoot2" presStyleCnt="0">
        <dgm:presLayoutVars>
          <dgm:hierBranch/>
        </dgm:presLayoutVars>
      </dgm:prSet>
      <dgm:spPr/>
    </dgm:pt>
    <dgm:pt modelId="{E787C952-47E3-4EB7-8F4D-D7FB87525EFD}" type="pres">
      <dgm:prSet presAssocID="{F0DEFC21-E506-4924-B791-15D4BC6EC314}" presName="rootComposite" presStyleCnt="0"/>
      <dgm:spPr/>
    </dgm:pt>
    <dgm:pt modelId="{4FAA675F-1630-4318-B3D9-61FD2BD9336E}" type="pres">
      <dgm:prSet presAssocID="{F0DEFC21-E506-4924-B791-15D4BC6EC314}" presName="rootText" presStyleLbl="node2" presStyleIdx="3" presStyleCnt="4">
        <dgm:presLayoutVars>
          <dgm:chPref val="3"/>
        </dgm:presLayoutVars>
      </dgm:prSet>
      <dgm:spPr/>
      <dgm:t>
        <a:bodyPr/>
        <a:lstStyle/>
        <a:p>
          <a:endParaRPr lang="es-AR"/>
        </a:p>
      </dgm:t>
    </dgm:pt>
    <dgm:pt modelId="{8BCCB74E-60A2-4E94-BD21-A288B4C865C3}" type="pres">
      <dgm:prSet presAssocID="{F0DEFC21-E506-4924-B791-15D4BC6EC314}" presName="rootConnector" presStyleLbl="node2" presStyleIdx="3" presStyleCnt="4"/>
      <dgm:spPr/>
      <dgm:t>
        <a:bodyPr/>
        <a:lstStyle/>
        <a:p>
          <a:endParaRPr lang="es-AR"/>
        </a:p>
      </dgm:t>
    </dgm:pt>
    <dgm:pt modelId="{C7756B43-9DE9-4BBE-997F-0C364EDF23BC}" type="pres">
      <dgm:prSet presAssocID="{F0DEFC21-E506-4924-B791-15D4BC6EC314}" presName="hierChild4" presStyleCnt="0"/>
      <dgm:spPr/>
    </dgm:pt>
    <dgm:pt modelId="{888E24AC-B03C-4A8E-A5BE-61AF7E1A0FD3}" type="pres">
      <dgm:prSet presAssocID="{F07718F0-A3EC-42C2-B8D3-45C29B2FB427}" presName="Name35" presStyleLbl="parChTrans1D3" presStyleIdx="3" presStyleCnt="4"/>
      <dgm:spPr/>
    </dgm:pt>
    <dgm:pt modelId="{A5455F27-1B9B-4229-888A-9EBE2A8AF5CA}" type="pres">
      <dgm:prSet presAssocID="{70EB8FC8-CB0B-40F9-AAA0-792B146F8C91}" presName="hierRoot2" presStyleCnt="0">
        <dgm:presLayoutVars>
          <dgm:hierBranch val="init"/>
        </dgm:presLayoutVars>
      </dgm:prSet>
      <dgm:spPr/>
    </dgm:pt>
    <dgm:pt modelId="{7649C928-2878-4F74-BD18-64F4C73ED9A7}" type="pres">
      <dgm:prSet presAssocID="{70EB8FC8-CB0B-40F9-AAA0-792B146F8C91}" presName="rootComposite" presStyleCnt="0"/>
      <dgm:spPr/>
    </dgm:pt>
    <dgm:pt modelId="{35AD3082-EC10-4910-A1F6-3B5D108F3D45}" type="pres">
      <dgm:prSet presAssocID="{70EB8FC8-CB0B-40F9-AAA0-792B146F8C91}" presName="rootText" presStyleLbl="node3" presStyleIdx="3" presStyleCnt="4">
        <dgm:presLayoutVars>
          <dgm:chPref val="3"/>
        </dgm:presLayoutVars>
      </dgm:prSet>
      <dgm:spPr/>
      <dgm:t>
        <a:bodyPr/>
        <a:lstStyle/>
        <a:p>
          <a:endParaRPr lang="es-CL"/>
        </a:p>
      </dgm:t>
    </dgm:pt>
    <dgm:pt modelId="{0CC8B3C1-CB29-4AB2-963E-AE8BC3201F7F}" type="pres">
      <dgm:prSet presAssocID="{70EB8FC8-CB0B-40F9-AAA0-792B146F8C91}" presName="rootConnector" presStyleLbl="node3" presStyleIdx="3" presStyleCnt="4"/>
      <dgm:spPr/>
      <dgm:t>
        <a:bodyPr/>
        <a:lstStyle/>
        <a:p>
          <a:endParaRPr lang="es-CL"/>
        </a:p>
      </dgm:t>
    </dgm:pt>
    <dgm:pt modelId="{6C3EA1A0-86E1-4BD8-8A11-FE9F15BCF8F2}" type="pres">
      <dgm:prSet presAssocID="{70EB8FC8-CB0B-40F9-AAA0-792B146F8C91}" presName="hierChild4" presStyleCnt="0"/>
      <dgm:spPr/>
    </dgm:pt>
    <dgm:pt modelId="{D84A9905-05A6-43D6-A6F9-FC1BC7BAA22B}" type="pres">
      <dgm:prSet presAssocID="{70EB8FC8-CB0B-40F9-AAA0-792B146F8C91}" presName="hierChild5" presStyleCnt="0"/>
      <dgm:spPr/>
    </dgm:pt>
    <dgm:pt modelId="{0DB03DEA-9AB2-43B9-944D-5AEE2A72AD8D}" type="pres">
      <dgm:prSet presAssocID="{F0DEFC21-E506-4924-B791-15D4BC6EC314}" presName="hierChild5" presStyleCnt="0"/>
      <dgm:spPr/>
    </dgm:pt>
    <dgm:pt modelId="{FF929F2D-5C7C-4F03-9487-006D885FC3AF}" type="pres">
      <dgm:prSet presAssocID="{BE394910-6D0C-47F3-8CD6-DE21B1B8B5A9}" presName="hierChild3" presStyleCnt="0"/>
      <dgm:spPr/>
    </dgm:pt>
  </dgm:ptLst>
  <dgm:cxnLst>
    <dgm:cxn modelId="{7BD75BED-DBD5-4674-9152-735EEE8CBB4A}" type="presOf" srcId="{BE394910-6D0C-47F3-8CD6-DE21B1B8B5A9}" destId="{FF73CD65-CABD-4492-BF27-908A010ED6B2}" srcOrd="1" destOrd="0" presId="urn:microsoft.com/office/officeart/2005/8/layout/orgChart1"/>
    <dgm:cxn modelId="{A9D2390A-7199-419F-8438-F653203E77F6}" srcId="{AFF679F2-7D9D-4CF8-AE1B-B6100085E3D3}" destId="{BE394910-6D0C-47F3-8CD6-DE21B1B8B5A9}" srcOrd="0" destOrd="0" parTransId="{5B713668-F6A8-4F45-8372-17D6A13C162D}" sibTransId="{E59E92F4-69C3-4BDF-9275-DF5108AF03BD}"/>
    <dgm:cxn modelId="{9F20D676-30A7-413D-9780-1CB6B7AA8256}" srcId="{78228AAC-C1F9-4ABC-A26A-B21103FAE4D0}" destId="{54843118-9CEB-45E4-8900-8D6F0DD4880E}" srcOrd="0" destOrd="0" parTransId="{4536B4CA-D3EE-4243-BCA5-B9C711901F23}" sibTransId="{005FF522-F9D5-42D2-8EA3-F332FE5E441E}"/>
    <dgm:cxn modelId="{8E312A93-B228-4589-80EE-2512615EA5A9}" type="presOf" srcId="{01F5BD12-3C2C-416D-9064-8DEF2EA747F6}" destId="{EB49B600-9421-4EE3-8F60-AAF338A2BB05}" srcOrd="0" destOrd="0" presId="urn:microsoft.com/office/officeart/2005/8/layout/orgChart1"/>
    <dgm:cxn modelId="{DEA368C0-11E4-4ED8-99F0-BF5CD52340DF}" type="presOf" srcId="{78228AAC-C1F9-4ABC-A26A-B21103FAE4D0}" destId="{E583BA11-7E54-4760-8ADE-B6062D5FBE85}" srcOrd="0" destOrd="0" presId="urn:microsoft.com/office/officeart/2005/8/layout/orgChart1"/>
    <dgm:cxn modelId="{75A58E11-EE63-47C6-ABD1-35907CF351DF}" type="presOf" srcId="{E9471C2F-4F33-4786-ADAF-41E695C9C7F8}" destId="{7DB18777-C44D-491C-BB40-805A94BC9B4E}" srcOrd="0" destOrd="0" presId="urn:microsoft.com/office/officeart/2005/8/layout/orgChart1"/>
    <dgm:cxn modelId="{CE6626DF-1892-4332-9CDD-C0D787AF20FF}" srcId="{E9471C2F-4F33-4786-ADAF-41E695C9C7F8}" destId="{340EF9C6-EC0E-4D2F-BFD0-1C64083DA4D6}" srcOrd="0" destOrd="0" parTransId="{A1EFF2DC-C4E7-4FF5-81F4-E9EB9E790409}" sibTransId="{7F11EEDC-9886-460F-88DB-E897B5DC081A}"/>
    <dgm:cxn modelId="{A295520A-8C5E-4EE6-8320-0D27B2710116}" type="presOf" srcId="{54843118-9CEB-45E4-8900-8D6F0DD4880E}" destId="{BF0D3339-6E18-45C1-84AA-23B57D951068}" srcOrd="0" destOrd="0" presId="urn:microsoft.com/office/officeart/2005/8/layout/orgChart1"/>
    <dgm:cxn modelId="{4DABBC55-EC60-4F7F-861B-BBAE839B973F}" type="presOf" srcId="{10283663-8D9F-4E69-97A2-B4A6138ED3F5}" destId="{85008E2E-0F1C-445B-BD23-19B9A746393C}" srcOrd="1" destOrd="0" presId="urn:microsoft.com/office/officeart/2005/8/layout/orgChart1"/>
    <dgm:cxn modelId="{9F1E0319-D78E-41AE-838A-3C6B693AB17B}" type="presOf" srcId="{340EF9C6-EC0E-4D2F-BFD0-1C64083DA4D6}" destId="{0BC518C8-32AD-488B-AC02-9D3D44D0CB04}" srcOrd="1" destOrd="0" presId="urn:microsoft.com/office/officeart/2005/8/layout/orgChart1"/>
    <dgm:cxn modelId="{2EFF9934-4E7D-455D-80A7-447EA88E2FC9}" type="presOf" srcId="{4E72FBC3-8B74-4A9C-B0DC-0C16301D487F}" destId="{89ED4DDA-7D80-4332-98EF-D64591A51021}" srcOrd="1" destOrd="0" presId="urn:microsoft.com/office/officeart/2005/8/layout/orgChart1"/>
    <dgm:cxn modelId="{18F14523-F567-45E6-A760-CC3D478D0C85}" type="presOf" srcId="{E9471C2F-4F33-4786-ADAF-41E695C9C7F8}" destId="{037DD867-6C29-429E-8ED8-E30CE082996A}" srcOrd="1" destOrd="0" presId="urn:microsoft.com/office/officeart/2005/8/layout/orgChart1"/>
    <dgm:cxn modelId="{72C065A9-D13D-4580-8B67-0ADBC2BDD87C}" type="presOf" srcId="{BE394910-6D0C-47F3-8CD6-DE21B1B8B5A9}" destId="{D097AA6F-3B48-41D5-891F-557A5A76711A}" srcOrd="0" destOrd="0" presId="urn:microsoft.com/office/officeart/2005/8/layout/orgChart1"/>
    <dgm:cxn modelId="{A25867AD-2CD8-454E-A6AA-A0628AE06757}" type="presOf" srcId="{3BA018B2-BF57-4480-B09A-13F89C3D8B7F}" destId="{BF245EBB-7817-49DD-89AE-D2B334815349}" srcOrd="0" destOrd="0" presId="urn:microsoft.com/office/officeart/2005/8/layout/orgChart1"/>
    <dgm:cxn modelId="{8F37A076-CE62-47B2-9F80-99E13F0FD42B}" srcId="{BE394910-6D0C-47F3-8CD6-DE21B1B8B5A9}" destId="{E9471C2F-4F33-4786-ADAF-41E695C9C7F8}" srcOrd="0" destOrd="0" parTransId="{79374D1E-000D-416F-83A3-C14CA6EEE7FC}" sibTransId="{8BF3C50A-BC84-4DEB-9956-E75F69B2ACC6}"/>
    <dgm:cxn modelId="{950B9DEE-E897-4602-8894-B1AB0A21A018}" type="presOf" srcId="{4536B4CA-D3EE-4243-BCA5-B9C711901F23}" destId="{BEF557C9-A5CF-4306-A159-55534265694D}" srcOrd="0" destOrd="0" presId="urn:microsoft.com/office/officeart/2005/8/layout/orgChart1"/>
    <dgm:cxn modelId="{44FF7B8C-2F29-4B0E-8DF5-25A611FAABF2}" type="presOf" srcId="{F0DEFC21-E506-4924-B791-15D4BC6EC314}" destId="{8BCCB74E-60A2-4E94-BD21-A288B4C865C3}" srcOrd="1" destOrd="0" presId="urn:microsoft.com/office/officeart/2005/8/layout/orgChart1"/>
    <dgm:cxn modelId="{9B523F14-FEF4-421F-AB28-9786153678BF}" srcId="{BE394910-6D0C-47F3-8CD6-DE21B1B8B5A9}" destId="{4E72FBC3-8B74-4A9C-B0DC-0C16301D487F}" srcOrd="1" destOrd="0" parTransId="{B692311F-4AA7-4820-A2A4-FBDA1A7F13F2}" sibTransId="{165E9752-3FF1-40A6-A771-152B21F9A6F3}"/>
    <dgm:cxn modelId="{7455BB75-2471-4169-8536-BF71AD7E3CA9}" type="presOf" srcId="{70EB8FC8-CB0B-40F9-AAA0-792B146F8C91}" destId="{35AD3082-EC10-4910-A1F6-3B5D108F3D45}" srcOrd="0" destOrd="0" presId="urn:microsoft.com/office/officeart/2005/8/layout/orgChart1"/>
    <dgm:cxn modelId="{E49D97F5-EDC4-4351-849A-96BEC9D0EE90}" type="presOf" srcId="{79374D1E-000D-416F-83A3-C14CA6EEE7FC}" destId="{866D21D5-C419-4050-8F4D-B5CB5A8B1F19}" srcOrd="0" destOrd="0" presId="urn:microsoft.com/office/officeart/2005/8/layout/orgChart1"/>
    <dgm:cxn modelId="{4BC985CD-F7BA-4E22-9736-B6F89B2B2AFC}" type="presOf" srcId="{62728C4C-9FDD-46C7-AEA4-15D27375CEB7}" destId="{9B15E396-F629-44FB-B77A-F6D5E4EBC1AB}" srcOrd="0" destOrd="0" presId="urn:microsoft.com/office/officeart/2005/8/layout/orgChart1"/>
    <dgm:cxn modelId="{5C059C7B-1E35-486A-BBD2-A00FF6409BA5}" type="presOf" srcId="{F07718F0-A3EC-42C2-B8D3-45C29B2FB427}" destId="{888E24AC-B03C-4A8E-A5BE-61AF7E1A0FD3}" srcOrd="0" destOrd="0" presId="urn:microsoft.com/office/officeart/2005/8/layout/orgChart1"/>
    <dgm:cxn modelId="{7DE982D4-4654-4897-856A-55EF55D7C8C6}" type="presOf" srcId="{4E72FBC3-8B74-4A9C-B0DC-0C16301D487F}" destId="{D43E7FDE-A5F2-4256-99AB-341EBA08D720}" srcOrd="0" destOrd="0" presId="urn:microsoft.com/office/officeart/2005/8/layout/orgChart1"/>
    <dgm:cxn modelId="{575EACB8-8033-427C-9312-E4D1B7D6D5C9}" type="presOf" srcId="{F0DEFC21-E506-4924-B791-15D4BC6EC314}" destId="{4FAA675F-1630-4318-B3D9-61FD2BD9336E}" srcOrd="0" destOrd="0" presId="urn:microsoft.com/office/officeart/2005/8/layout/orgChart1"/>
    <dgm:cxn modelId="{224166E1-C154-4105-9FB8-7282BC5599F0}" srcId="{BE394910-6D0C-47F3-8CD6-DE21B1B8B5A9}" destId="{78228AAC-C1F9-4ABC-A26A-B21103FAE4D0}" srcOrd="2" destOrd="0" parTransId="{62728C4C-9FDD-46C7-AEA4-15D27375CEB7}" sibTransId="{0A6BB9DD-EB09-4B81-888C-0B3957E67327}"/>
    <dgm:cxn modelId="{7E2B09A2-135F-4CDE-8C78-C76F5E1CFA40}" type="presOf" srcId="{78228AAC-C1F9-4ABC-A26A-B21103FAE4D0}" destId="{F38E9EBE-A4D2-4EBF-82B4-E0C8718C82DC}" srcOrd="1" destOrd="0" presId="urn:microsoft.com/office/officeart/2005/8/layout/orgChart1"/>
    <dgm:cxn modelId="{5DDB898E-6D96-4C57-92D8-44D8092C0971}" srcId="{4E72FBC3-8B74-4A9C-B0DC-0C16301D487F}" destId="{10283663-8D9F-4E69-97A2-B4A6138ED3F5}" srcOrd="0" destOrd="0" parTransId="{3BA018B2-BF57-4480-B09A-13F89C3D8B7F}" sibTransId="{8E3D7A33-B1B3-490F-96D4-866B7CE0A3C9}"/>
    <dgm:cxn modelId="{C1A49A1F-C925-4A38-B55F-450474BA4150}" srcId="{F0DEFC21-E506-4924-B791-15D4BC6EC314}" destId="{70EB8FC8-CB0B-40F9-AAA0-792B146F8C91}" srcOrd="0" destOrd="0" parTransId="{F07718F0-A3EC-42C2-B8D3-45C29B2FB427}" sibTransId="{1E3B83A9-6761-40F7-BCBC-541CB83DAC2C}"/>
    <dgm:cxn modelId="{1DB3B345-1BDD-4CF1-8508-5DF00CE11D39}" type="presOf" srcId="{A1EFF2DC-C4E7-4FF5-81F4-E9EB9E790409}" destId="{6823E9BC-5B7B-4C52-8868-3A1633F2E65D}" srcOrd="0" destOrd="0" presId="urn:microsoft.com/office/officeart/2005/8/layout/orgChart1"/>
    <dgm:cxn modelId="{E1D9EB41-F3B7-4576-8446-DB54F0D5D3A4}" type="presOf" srcId="{340EF9C6-EC0E-4D2F-BFD0-1C64083DA4D6}" destId="{0E8F5EE0-783B-45A9-8AB6-407128B9B0BA}" srcOrd="0" destOrd="0" presId="urn:microsoft.com/office/officeart/2005/8/layout/orgChart1"/>
    <dgm:cxn modelId="{E29BD1A5-DE46-426B-B6AC-DE113ACD0CFC}" type="presOf" srcId="{B692311F-4AA7-4820-A2A4-FBDA1A7F13F2}" destId="{9FFBDDC2-3062-4E02-B79A-67DD010CA203}" srcOrd="0" destOrd="0" presId="urn:microsoft.com/office/officeart/2005/8/layout/orgChart1"/>
    <dgm:cxn modelId="{5E6A7696-CEBF-4432-AE67-5009CB39DCCF}" type="presOf" srcId="{70EB8FC8-CB0B-40F9-AAA0-792B146F8C91}" destId="{0CC8B3C1-CB29-4AB2-963E-AE8BC3201F7F}" srcOrd="1" destOrd="0" presId="urn:microsoft.com/office/officeart/2005/8/layout/orgChart1"/>
    <dgm:cxn modelId="{48348E1E-8F12-4F09-8FE5-963E254D661E}" srcId="{BE394910-6D0C-47F3-8CD6-DE21B1B8B5A9}" destId="{F0DEFC21-E506-4924-B791-15D4BC6EC314}" srcOrd="3" destOrd="0" parTransId="{01F5BD12-3C2C-416D-9064-8DEF2EA747F6}" sibTransId="{23C63E3E-DD36-466A-8626-4FE132668D2B}"/>
    <dgm:cxn modelId="{075C367C-7655-45A4-A8C2-7DDBE6DBA974}" type="presOf" srcId="{AFF679F2-7D9D-4CF8-AE1B-B6100085E3D3}" destId="{956E8ED3-00F4-4F30-B7EC-E8A8D555E202}" srcOrd="0" destOrd="0" presId="urn:microsoft.com/office/officeart/2005/8/layout/orgChart1"/>
    <dgm:cxn modelId="{F826B95E-9C90-4793-9950-6FACE4E6D023}" type="presOf" srcId="{54843118-9CEB-45E4-8900-8D6F0DD4880E}" destId="{35911788-8DBD-4851-A2D3-25684A3C1AA0}" srcOrd="1" destOrd="0" presId="urn:microsoft.com/office/officeart/2005/8/layout/orgChart1"/>
    <dgm:cxn modelId="{F658210C-57D3-4E99-853B-8ABFD99834D5}" type="presOf" srcId="{10283663-8D9F-4E69-97A2-B4A6138ED3F5}" destId="{DD070525-774E-4A56-8613-0C54700D5344}" srcOrd="0" destOrd="0" presId="urn:microsoft.com/office/officeart/2005/8/layout/orgChart1"/>
    <dgm:cxn modelId="{461E8C25-50AE-4F1E-BAC5-A46FF57DF646}" type="presParOf" srcId="{956E8ED3-00F4-4F30-B7EC-E8A8D555E202}" destId="{1ED0E506-F00C-4B27-8390-F9F38E961A22}" srcOrd="0" destOrd="0" presId="urn:microsoft.com/office/officeart/2005/8/layout/orgChart1"/>
    <dgm:cxn modelId="{FDE33435-7426-4CF6-8454-42206CF841A6}" type="presParOf" srcId="{1ED0E506-F00C-4B27-8390-F9F38E961A22}" destId="{640B895B-BC70-4F84-B03C-0297A452CDB7}" srcOrd="0" destOrd="0" presId="urn:microsoft.com/office/officeart/2005/8/layout/orgChart1"/>
    <dgm:cxn modelId="{434E3593-BF56-4375-B01C-1028F150509C}" type="presParOf" srcId="{640B895B-BC70-4F84-B03C-0297A452CDB7}" destId="{D097AA6F-3B48-41D5-891F-557A5A76711A}" srcOrd="0" destOrd="0" presId="urn:microsoft.com/office/officeart/2005/8/layout/orgChart1"/>
    <dgm:cxn modelId="{3F209E62-A894-48C3-8874-38B3C83F4AF1}" type="presParOf" srcId="{640B895B-BC70-4F84-B03C-0297A452CDB7}" destId="{FF73CD65-CABD-4492-BF27-908A010ED6B2}" srcOrd="1" destOrd="0" presId="urn:microsoft.com/office/officeart/2005/8/layout/orgChart1"/>
    <dgm:cxn modelId="{1D9FB1A6-5894-4C7D-8EB1-D05FBC7AA8C6}" type="presParOf" srcId="{1ED0E506-F00C-4B27-8390-F9F38E961A22}" destId="{AD22660E-81F5-43B2-BEC8-0A81EF3AA384}" srcOrd="1" destOrd="0" presId="urn:microsoft.com/office/officeart/2005/8/layout/orgChart1"/>
    <dgm:cxn modelId="{3B01FBBF-0955-4067-A3F1-298A6FBF4ECB}" type="presParOf" srcId="{AD22660E-81F5-43B2-BEC8-0A81EF3AA384}" destId="{866D21D5-C419-4050-8F4D-B5CB5A8B1F19}" srcOrd="0" destOrd="0" presId="urn:microsoft.com/office/officeart/2005/8/layout/orgChart1"/>
    <dgm:cxn modelId="{B1408185-DAB5-431C-8B2D-6DAFF6381AC8}" type="presParOf" srcId="{AD22660E-81F5-43B2-BEC8-0A81EF3AA384}" destId="{DCDEACCF-29B9-48F3-88E7-C35969598971}" srcOrd="1" destOrd="0" presId="urn:microsoft.com/office/officeart/2005/8/layout/orgChart1"/>
    <dgm:cxn modelId="{96573D28-829A-4B8D-AB53-6BC1B3251CE0}" type="presParOf" srcId="{DCDEACCF-29B9-48F3-88E7-C35969598971}" destId="{E1BB8582-7F65-4F87-B366-743CC0CC8B18}" srcOrd="0" destOrd="0" presId="urn:microsoft.com/office/officeart/2005/8/layout/orgChart1"/>
    <dgm:cxn modelId="{19DF0308-1FE7-499E-8AC8-5DC1FE1482DA}" type="presParOf" srcId="{E1BB8582-7F65-4F87-B366-743CC0CC8B18}" destId="{7DB18777-C44D-491C-BB40-805A94BC9B4E}" srcOrd="0" destOrd="0" presId="urn:microsoft.com/office/officeart/2005/8/layout/orgChart1"/>
    <dgm:cxn modelId="{093EAD11-CABB-49E0-9DA6-C32CC16366D9}" type="presParOf" srcId="{E1BB8582-7F65-4F87-B366-743CC0CC8B18}" destId="{037DD867-6C29-429E-8ED8-E30CE082996A}" srcOrd="1" destOrd="0" presId="urn:microsoft.com/office/officeart/2005/8/layout/orgChart1"/>
    <dgm:cxn modelId="{B72D50BE-B7AD-46D2-B0DF-25D2D2D6FE0B}" type="presParOf" srcId="{DCDEACCF-29B9-48F3-88E7-C35969598971}" destId="{09474BFA-9454-4312-83D4-A45B61777EB8}" srcOrd="1" destOrd="0" presId="urn:microsoft.com/office/officeart/2005/8/layout/orgChart1"/>
    <dgm:cxn modelId="{23155479-3D74-4C71-8964-E003F4DFF1E4}" type="presParOf" srcId="{09474BFA-9454-4312-83D4-A45B61777EB8}" destId="{6823E9BC-5B7B-4C52-8868-3A1633F2E65D}" srcOrd="0" destOrd="0" presId="urn:microsoft.com/office/officeart/2005/8/layout/orgChart1"/>
    <dgm:cxn modelId="{3C3D80B9-ADF1-48C4-8A4C-70322E4F6032}" type="presParOf" srcId="{09474BFA-9454-4312-83D4-A45B61777EB8}" destId="{8DF6C057-0C6E-48C7-AD33-3858B4EA5AF4}" srcOrd="1" destOrd="0" presId="urn:microsoft.com/office/officeart/2005/8/layout/orgChart1"/>
    <dgm:cxn modelId="{26506165-2AF5-401D-A843-47CF6490FF38}" type="presParOf" srcId="{8DF6C057-0C6E-48C7-AD33-3858B4EA5AF4}" destId="{F00ACBBD-67BB-4F29-872F-03BBD86EECD7}" srcOrd="0" destOrd="0" presId="urn:microsoft.com/office/officeart/2005/8/layout/orgChart1"/>
    <dgm:cxn modelId="{172C0269-D2FC-4136-85BA-3E69394CC5C4}" type="presParOf" srcId="{F00ACBBD-67BB-4F29-872F-03BBD86EECD7}" destId="{0E8F5EE0-783B-45A9-8AB6-407128B9B0BA}" srcOrd="0" destOrd="0" presId="urn:microsoft.com/office/officeart/2005/8/layout/orgChart1"/>
    <dgm:cxn modelId="{96535FF7-A9AB-4328-9C85-AEBF176AFAF3}" type="presParOf" srcId="{F00ACBBD-67BB-4F29-872F-03BBD86EECD7}" destId="{0BC518C8-32AD-488B-AC02-9D3D44D0CB04}" srcOrd="1" destOrd="0" presId="urn:microsoft.com/office/officeart/2005/8/layout/orgChart1"/>
    <dgm:cxn modelId="{C69C3890-F22A-4035-9CAC-3729B92C40ED}" type="presParOf" srcId="{8DF6C057-0C6E-48C7-AD33-3858B4EA5AF4}" destId="{76EA28A7-AB84-47A6-8CA4-0AF883C86A67}" srcOrd="1" destOrd="0" presId="urn:microsoft.com/office/officeart/2005/8/layout/orgChart1"/>
    <dgm:cxn modelId="{4F6813F2-5421-4D31-9F1D-612C3B8CDCC6}" type="presParOf" srcId="{8DF6C057-0C6E-48C7-AD33-3858B4EA5AF4}" destId="{4B8CF95E-43ED-417D-A68F-C09F2644A84F}" srcOrd="2" destOrd="0" presId="urn:microsoft.com/office/officeart/2005/8/layout/orgChart1"/>
    <dgm:cxn modelId="{CC008E45-7583-4AC8-8728-9C18386F7827}" type="presParOf" srcId="{DCDEACCF-29B9-48F3-88E7-C35969598971}" destId="{9466DDB5-4E6B-4D36-B915-F88D9E51CB4A}" srcOrd="2" destOrd="0" presId="urn:microsoft.com/office/officeart/2005/8/layout/orgChart1"/>
    <dgm:cxn modelId="{7771B5C8-E531-4A55-8AF6-87E5AF22393C}" type="presParOf" srcId="{AD22660E-81F5-43B2-BEC8-0A81EF3AA384}" destId="{9FFBDDC2-3062-4E02-B79A-67DD010CA203}" srcOrd="2" destOrd="0" presId="urn:microsoft.com/office/officeart/2005/8/layout/orgChart1"/>
    <dgm:cxn modelId="{6CBC18E5-D772-4261-9445-8F6153FDB82C}" type="presParOf" srcId="{AD22660E-81F5-43B2-BEC8-0A81EF3AA384}" destId="{DD996F4C-4A3E-4EC2-8B48-93BF332A310B}" srcOrd="3" destOrd="0" presId="urn:microsoft.com/office/officeart/2005/8/layout/orgChart1"/>
    <dgm:cxn modelId="{C4591D1A-EC6F-44AA-BCBE-BF66781B7349}" type="presParOf" srcId="{DD996F4C-4A3E-4EC2-8B48-93BF332A310B}" destId="{99847016-9ED5-4174-9F2A-F7C1F62AD41F}" srcOrd="0" destOrd="0" presId="urn:microsoft.com/office/officeart/2005/8/layout/orgChart1"/>
    <dgm:cxn modelId="{591EE6A6-380A-4021-90AF-6E588646D906}" type="presParOf" srcId="{99847016-9ED5-4174-9F2A-F7C1F62AD41F}" destId="{D43E7FDE-A5F2-4256-99AB-341EBA08D720}" srcOrd="0" destOrd="0" presId="urn:microsoft.com/office/officeart/2005/8/layout/orgChart1"/>
    <dgm:cxn modelId="{CF8A90A5-DB38-4900-8493-0A941E1F3A05}" type="presParOf" srcId="{99847016-9ED5-4174-9F2A-F7C1F62AD41F}" destId="{89ED4DDA-7D80-4332-98EF-D64591A51021}" srcOrd="1" destOrd="0" presId="urn:microsoft.com/office/officeart/2005/8/layout/orgChart1"/>
    <dgm:cxn modelId="{E40FFD92-9694-4D63-97EC-7B51A30980AA}" type="presParOf" srcId="{DD996F4C-4A3E-4EC2-8B48-93BF332A310B}" destId="{AE050A3F-8F99-4777-871B-5F3DEFD9D347}" srcOrd="1" destOrd="0" presId="urn:microsoft.com/office/officeart/2005/8/layout/orgChart1"/>
    <dgm:cxn modelId="{EC2412BE-6D8E-4F93-BBE3-A4CDB63A710D}" type="presParOf" srcId="{AE050A3F-8F99-4777-871B-5F3DEFD9D347}" destId="{BF245EBB-7817-49DD-89AE-D2B334815349}" srcOrd="0" destOrd="0" presId="urn:microsoft.com/office/officeart/2005/8/layout/orgChart1"/>
    <dgm:cxn modelId="{3F1A7C81-58D2-492A-B420-F8FF7BED540A}" type="presParOf" srcId="{AE050A3F-8F99-4777-871B-5F3DEFD9D347}" destId="{10CC491C-225D-460A-89A0-06D527AFFE2D}" srcOrd="1" destOrd="0" presId="urn:microsoft.com/office/officeart/2005/8/layout/orgChart1"/>
    <dgm:cxn modelId="{4CF67C4E-60C0-40C4-9A60-3418950547BD}" type="presParOf" srcId="{10CC491C-225D-460A-89A0-06D527AFFE2D}" destId="{4D8A2CE3-68BF-494B-BE36-A26AA3152F2E}" srcOrd="0" destOrd="0" presId="urn:microsoft.com/office/officeart/2005/8/layout/orgChart1"/>
    <dgm:cxn modelId="{DF69DAB5-0B7D-4C8A-BBBF-9AE6D9332EEA}" type="presParOf" srcId="{4D8A2CE3-68BF-494B-BE36-A26AA3152F2E}" destId="{DD070525-774E-4A56-8613-0C54700D5344}" srcOrd="0" destOrd="0" presId="urn:microsoft.com/office/officeart/2005/8/layout/orgChart1"/>
    <dgm:cxn modelId="{42DB42DC-89A4-4947-BDDA-0C0ABD219566}" type="presParOf" srcId="{4D8A2CE3-68BF-494B-BE36-A26AA3152F2E}" destId="{85008E2E-0F1C-445B-BD23-19B9A746393C}" srcOrd="1" destOrd="0" presId="urn:microsoft.com/office/officeart/2005/8/layout/orgChart1"/>
    <dgm:cxn modelId="{ADBAC966-64B9-4F14-B322-7BDDBC34D2BD}" type="presParOf" srcId="{10CC491C-225D-460A-89A0-06D527AFFE2D}" destId="{97EA6BFD-75C0-4AB1-9096-A906A2ACD112}" srcOrd="1" destOrd="0" presId="urn:microsoft.com/office/officeart/2005/8/layout/orgChart1"/>
    <dgm:cxn modelId="{29C0CE85-B6D1-4BEC-BF27-25A07801A525}" type="presParOf" srcId="{10CC491C-225D-460A-89A0-06D527AFFE2D}" destId="{66832C1B-E012-467B-9846-D4C75946D48E}" srcOrd="2" destOrd="0" presId="urn:microsoft.com/office/officeart/2005/8/layout/orgChart1"/>
    <dgm:cxn modelId="{AD4CF93F-6288-419C-AE88-6A6D650BFFB8}" type="presParOf" srcId="{DD996F4C-4A3E-4EC2-8B48-93BF332A310B}" destId="{E9A480B9-7BA6-453B-B4AD-1C2739447EFB}" srcOrd="2" destOrd="0" presId="urn:microsoft.com/office/officeart/2005/8/layout/orgChart1"/>
    <dgm:cxn modelId="{70FEBBA2-CB5D-4008-8DA7-7D461CF9CF6C}" type="presParOf" srcId="{AD22660E-81F5-43B2-BEC8-0A81EF3AA384}" destId="{9B15E396-F629-44FB-B77A-F6D5E4EBC1AB}" srcOrd="4" destOrd="0" presId="urn:microsoft.com/office/officeart/2005/8/layout/orgChart1"/>
    <dgm:cxn modelId="{BA665F32-6A24-408A-94B2-8736C3422122}" type="presParOf" srcId="{AD22660E-81F5-43B2-BEC8-0A81EF3AA384}" destId="{2376FE23-7472-43D7-A3F4-D12D13D114DF}" srcOrd="5" destOrd="0" presId="urn:microsoft.com/office/officeart/2005/8/layout/orgChart1"/>
    <dgm:cxn modelId="{EB631BF5-0756-4B08-9B42-FB8213902E32}" type="presParOf" srcId="{2376FE23-7472-43D7-A3F4-D12D13D114DF}" destId="{97FD55B8-9696-4DE6-BF9D-E74C2EE3B815}" srcOrd="0" destOrd="0" presId="urn:microsoft.com/office/officeart/2005/8/layout/orgChart1"/>
    <dgm:cxn modelId="{6A6312E2-8A57-4B91-B96E-5912DB3D4773}" type="presParOf" srcId="{97FD55B8-9696-4DE6-BF9D-E74C2EE3B815}" destId="{E583BA11-7E54-4760-8ADE-B6062D5FBE85}" srcOrd="0" destOrd="0" presId="urn:microsoft.com/office/officeart/2005/8/layout/orgChart1"/>
    <dgm:cxn modelId="{058E2CEB-8111-46E0-ADAD-F66CA71898B5}" type="presParOf" srcId="{97FD55B8-9696-4DE6-BF9D-E74C2EE3B815}" destId="{F38E9EBE-A4D2-4EBF-82B4-E0C8718C82DC}" srcOrd="1" destOrd="0" presId="urn:microsoft.com/office/officeart/2005/8/layout/orgChart1"/>
    <dgm:cxn modelId="{F0DC8D5E-49F3-4086-AD5C-E459411029A5}" type="presParOf" srcId="{2376FE23-7472-43D7-A3F4-D12D13D114DF}" destId="{746F4E26-9850-4899-9E74-B06E84FE2DBB}" srcOrd="1" destOrd="0" presId="urn:microsoft.com/office/officeart/2005/8/layout/orgChart1"/>
    <dgm:cxn modelId="{BC037382-7A94-4470-9736-20A4E4592118}" type="presParOf" srcId="{746F4E26-9850-4899-9E74-B06E84FE2DBB}" destId="{BEF557C9-A5CF-4306-A159-55534265694D}" srcOrd="0" destOrd="0" presId="urn:microsoft.com/office/officeart/2005/8/layout/orgChart1"/>
    <dgm:cxn modelId="{D8B0E1D0-E415-4D8D-9942-FE8E76C98F7C}" type="presParOf" srcId="{746F4E26-9850-4899-9E74-B06E84FE2DBB}" destId="{834645C0-165D-485D-AE50-6CC872866363}" srcOrd="1" destOrd="0" presId="urn:microsoft.com/office/officeart/2005/8/layout/orgChart1"/>
    <dgm:cxn modelId="{DE713CEA-F300-4A9A-847E-1DAE44DE5A38}" type="presParOf" srcId="{834645C0-165D-485D-AE50-6CC872866363}" destId="{659F29D8-1C8E-4113-B08A-2E589127B7B6}" srcOrd="0" destOrd="0" presId="urn:microsoft.com/office/officeart/2005/8/layout/orgChart1"/>
    <dgm:cxn modelId="{4BD39CBA-34FB-44B6-8E0D-0B2C17D9D60F}" type="presParOf" srcId="{659F29D8-1C8E-4113-B08A-2E589127B7B6}" destId="{BF0D3339-6E18-45C1-84AA-23B57D951068}" srcOrd="0" destOrd="0" presId="urn:microsoft.com/office/officeart/2005/8/layout/orgChart1"/>
    <dgm:cxn modelId="{2976B294-C1DC-4BF1-B8C0-270783312B14}" type="presParOf" srcId="{659F29D8-1C8E-4113-B08A-2E589127B7B6}" destId="{35911788-8DBD-4851-A2D3-25684A3C1AA0}" srcOrd="1" destOrd="0" presId="urn:microsoft.com/office/officeart/2005/8/layout/orgChart1"/>
    <dgm:cxn modelId="{C7318A3C-C2E8-4B99-9EDB-0A604463088E}" type="presParOf" srcId="{834645C0-165D-485D-AE50-6CC872866363}" destId="{388F82EC-6B9B-4AB2-A1B9-B4404132AE8F}" srcOrd="1" destOrd="0" presId="urn:microsoft.com/office/officeart/2005/8/layout/orgChart1"/>
    <dgm:cxn modelId="{2274BF4C-C96C-4C39-9C47-344AD2A25F63}" type="presParOf" srcId="{834645C0-165D-485D-AE50-6CC872866363}" destId="{418C3C8D-4431-44F7-B514-F814BC6ACA67}" srcOrd="2" destOrd="0" presId="urn:microsoft.com/office/officeart/2005/8/layout/orgChart1"/>
    <dgm:cxn modelId="{2DB6144C-321A-41D3-9961-D24C105EA8C8}" type="presParOf" srcId="{2376FE23-7472-43D7-A3F4-D12D13D114DF}" destId="{D95E396C-1FC2-4B5B-BB3F-C7AA2336156F}" srcOrd="2" destOrd="0" presId="urn:microsoft.com/office/officeart/2005/8/layout/orgChart1"/>
    <dgm:cxn modelId="{AB731776-2802-47E4-943F-956F4A36DA5A}" type="presParOf" srcId="{AD22660E-81F5-43B2-BEC8-0A81EF3AA384}" destId="{EB49B600-9421-4EE3-8F60-AAF338A2BB05}" srcOrd="6" destOrd="0" presId="urn:microsoft.com/office/officeart/2005/8/layout/orgChart1"/>
    <dgm:cxn modelId="{081CB1AB-DCBE-42C5-91D9-E4CE7DF11ECD}" type="presParOf" srcId="{AD22660E-81F5-43B2-BEC8-0A81EF3AA384}" destId="{494701D4-54B2-4E82-B040-C91F0841988F}" srcOrd="7" destOrd="0" presId="urn:microsoft.com/office/officeart/2005/8/layout/orgChart1"/>
    <dgm:cxn modelId="{3BDD1858-0993-4A68-A029-1B2AB6FE80A0}" type="presParOf" srcId="{494701D4-54B2-4E82-B040-C91F0841988F}" destId="{E787C952-47E3-4EB7-8F4D-D7FB87525EFD}" srcOrd="0" destOrd="0" presId="urn:microsoft.com/office/officeart/2005/8/layout/orgChart1"/>
    <dgm:cxn modelId="{0314967F-EB0E-493C-AB53-8F40039AB891}" type="presParOf" srcId="{E787C952-47E3-4EB7-8F4D-D7FB87525EFD}" destId="{4FAA675F-1630-4318-B3D9-61FD2BD9336E}" srcOrd="0" destOrd="0" presId="urn:microsoft.com/office/officeart/2005/8/layout/orgChart1"/>
    <dgm:cxn modelId="{190DBE1F-EA89-45EC-8C22-FD9D26FA015D}" type="presParOf" srcId="{E787C952-47E3-4EB7-8F4D-D7FB87525EFD}" destId="{8BCCB74E-60A2-4E94-BD21-A288B4C865C3}" srcOrd="1" destOrd="0" presId="urn:microsoft.com/office/officeart/2005/8/layout/orgChart1"/>
    <dgm:cxn modelId="{24625A7C-A483-43A8-8E66-A3023739683F}" type="presParOf" srcId="{494701D4-54B2-4E82-B040-C91F0841988F}" destId="{C7756B43-9DE9-4BBE-997F-0C364EDF23BC}" srcOrd="1" destOrd="0" presId="urn:microsoft.com/office/officeart/2005/8/layout/orgChart1"/>
    <dgm:cxn modelId="{D782D192-4330-4987-9282-D8AA485D16BF}" type="presParOf" srcId="{C7756B43-9DE9-4BBE-997F-0C364EDF23BC}" destId="{888E24AC-B03C-4A8E-A5BE-61AF7E1A0FD3}" srcOrd="0" destOrd="0" presId="urn:microsoft.com/office/officeart/2005/8/layout/orgChart1"/>
    <dgm:cxn modelId="{FA6218E7-6C07-4E97-87B0-CEA97AA14B43}" type="presParOf" srcId="{C7756B43-9DE9-4BBE-997F-0C364EDF23BC}" destId="{A5455F27-1B9B-4229-888A-9EBE2A8AF5CA}" srcOrd="1" destOrd="0" presId="urn:microsoft.com/office/officeart/2005/8/layout/orgChart1"/>
    <dgm:cxn modelId="{D05BB419-F217-47A8-A3A9-9F2553BCDDB0}" type="presParOf" srcId="{A5455F27-1B9B-4229-888A-9EBE2A8AF5CA}" destId="{7649C928-2878-4F74-BD18-64F4C73ED9A7}" srcOrd="0" destOrd="0" presId="urn:microsoft.com/office/officeart/2005/8/layout/orgChart1"/>
    <dgm:cxn modelId="{8A1E2D0F-F6DF-4982-B3DF-09E57D51B91A}" type="presParOf" srcId="{7649C928-2878-4F74-BD18-64F4C73ED9A7}" destId="{35AD3082-EC10-4910-A1F6-3B5D108F3D45}" srcOrd="0" destOrd="0" presId="urn:microsoft.com/office/officeart/2005/8/layout/orgChart1"/>
    <dgm:cxn modelId="{3E0DC9E8-4D72-4B84-B7B3-4FF83BB9008D}" type="presParOf" srcId="{7649C928-2878-4F74-BD18-64F4C73ED9A7}" destId="{0CC8B3C1-CB29-4AB2-963E-AE8BC3201F7F}" srcOrd="1" destOrd="0" presId="urn:microsoft.com/office/officeart/2005/8/layout/orgChart1"/>
    <dgm:cxn modelId="{EE434610-7F2F-4B27-BF43-B6CD35E7EB57}" type="presParOf" srcId="{A5455F27-1B9B-4229-888A-9EBE2A8AF5CA}" destId="{6C3EA1A0-86E1-4BD8-8A11-FE9F15BCF8F2}" srcOrd="1" destOrd="0" presId="urn:microsoft.com/office/officeart/2005/8/layout/orgChart1"/>
    <dgm:cxn modelId="{C2849446-4C67-4885-954C-7804C7E220A2}" type="presParOf" srcId="{A5455F27-1B9B-4229-888A-9EBE2A8AF5CA}" destId="{D84A9905-05A6-43D6-A6F9-FC1BC7BAA22B}" srcOrd="2" destOrd="0" presId="urn:microsoft.com/office/officeart/2005/8/layout/orgChart1"/>
    <dgm:cxn modelId="{9DEDF357-08D1-4E8D-B51F-97E044FC5F86}" type="presParOf" srcId="{494701D4-54B2-4E82-B040-C91F0841988F}" destId="{0DB03DEA-9AB2-43B9-944D-5AEE2A72AD8D}" srcOrd="2" destOrd="0" presId="urn:microsoft.com/office/officeart/2005/8/layout/orgChart1"/>
    <dgm:cxn modelId="{496B58BC-E63D-45CE-B716-082F581F269C}" type="presParOf" srcId="{1ED0E506-F00C-4B27-8390-F9F38E961A22}" destId="{FF929F2D-5C7C-4F03-9487-006D885FC3AF}"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8E24AC-B03C-4A8E-A5BE-61AF7E1A0FD3}">
      <dsp:nvSpPr>
        <dsp:cNvPr id="0" name=""/>
        <dsp:cNvSpPr/>
      </dsp:nvSpPr>
      <dsp:spPr>
        <a:xfrm>
          <a:off x="3003574" y="830771"/>
          <a:ext cx="91440" cy="144178"/>
        </a:xfrm>
        <a:custGeom>
          <a:avLst/>
          <a:gdLst/>
          <a:ahLst/>
          <a:cxnLst/>
          <a:rect l="0" t="0" r="0" b="0"/>
          <a:pathLst>
            <a:path>
              <a:moveTo>
                <a:pt x="45720" y="0"/>
              </a:moveTo>
              <a:lnTo>
                <a:pt x="45720" y="144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9B600-9421-4EE3-8F60-AAF338A2BB05}">
      <dsp:nvSpPr>
        <dsp:cNvPr id="0" name=""/>
        <dsp:cNvSpPr/>
      </dsp:nvSpPr>
      <dsp:spPr>
        <a:xfrm>
          <a:off x="1717357" y="343309"/>
          <a:ext cx="1331937" cy="144178"/>
        </a:xfrm>
        <a:custGeom>
          <a:avLst/>
          <a:gdLst/>
          <a:ahLst/>
          <a:cxnLst/>
          <a:rect l="0" t="0" r="0" b="0"/>
          <a:pathLst>
            <a:path>
              <a:moveTo>
                <a:pt x="0" y="0"/>
              </a:moveTo>
              <a:lnTo>
                <a:pt x="0" y="72089"/>
              </a:lnTo>
              <a:lnTo>
                <a:pt x="1331937" y="72089"/>
              </a:lnTo>
              <a:lnTo>
                <a:pt x="1331937" y="1441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557C9-A5CF-4306-A159-55534265694D}">
      <dsp:nvSpPr>
        <dsp:cNvPr id="0" name=""/>
        <dsp:cNvSpPr/>
      </dsp:nvSpPr>
      <dsp:spPr>
        <a:xfrm>
          <a:off x="2172830" y="830771"/>
          <a:ext cx="91440" cy="144178"/>
        </a:xfrm>
        <a:custGeom>
          <a:avLst/>
          <a:gdLst/>
          <a:ahLst/>
          <a:cxnLst/>
          <a:rect l="0" t="0" r="0" b="0"/>
          <a:pathLst>
            <a:path>
              <a:moveTo>
                <a:pt x="45720" y="0"/>
              </a:moveTo>
              <a:lnTo>
                <a:pt x="45720" y="144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5E396-F629-44FB-B77A-F6D5E4EBC1AB}">
      <dsp:nvSpPr>
        <dsp:cNvPr id="0" name=""/>
        <dsp:cNvSpPr/>
      </dsp:nvSpPr>
      <dsp:spPr>
        <a:xfrm>
          <a:off x="1717357" y="343309"/>
          <a:ext cx="501192" cy="144178"/>
        </a:xfrm>
        <a:custGeom>
          <a:avLst/>
          <a:gdLst/>
          <a:ahLst/>
          <a:cxnLst/>
          <a:rect l="0" t="0" r="0" b="0"/>
          <a:pathLst>
            <a:path>
              <a:moveTo>
                <a:pt x="0" y="0"/>
              </a:moveTo>
              <a:lnTo>
                <a:pt x="0" y="72089"/>
              </a:lnTo>
              <a:lnTo>
                <a:pt x="501192" y="72089"/>
              </a:lnTo>
              <a:lnTo>
                <a:pt x="501192" y="1441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245EBB-7817-49DD-89AE-D2B334815349}">
      <dsp:nvSpPr>
        <dsp:cNvPr id="0" name=""/>
        <dsp:cNvSpPr/>
      </dsp:nvSpPr>
      <dsp:spPr>
        <a:xfrm>
          <a:off x="941538" y="830771"/>
          <a:ext cx="102984" cy="315820"/>
        </a:xfrm>
        <a:custGeom>
          <a:avLst/>
          <a:gdLst/>
          <a:ahLst/>
          <a:cxnLst/>
          <a:rect l="0" t="0" r="0" b="0"/>
          <a:pathLst>
            <a:path>
              <a:moveTo>
                <a:pt x="0" y="0"/>
              </a:moveTo>
              <a:lnTo>
                <a:pt x="0" y="315820"/>
              </a:lnTo>
              <a:lnTo>
                <a:pt x="102984" y="3158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BDDC2-3062-4E02-B79A-67DD010CA203}">
      <dsp:nvSpPr>
        <dsp:cNvPr id="0" name=""/>
        <dsp:cNvSpPr/>
      </dsp:nvSpPr>
      <dsp:spPr>
        <a:xfrm>
          <a:off x="1216164" y="343309"/>
          <a:ext cx="501192" cy="144178"/>
        </a:xfrm>
        <a:custGeom>
          <a:avLst/>
          <a:gdLst/>
          <a:ahLst/>
          <a:cxnLst/>
          <a:rect l="0" t="0" r="0" b="0"/>
          <a:pathLst>
            <a:path>
              <a:moveTo>
                <a:pt x="501192" y="0"/>
              </a:moveTo>
              <a:lnTo>
                <a:pt x="501192" y="72089"/>
              </a:lnTo>
              <a:lnTo>
                <a:pt x="0" y="72089"/>
              </a:lnTo>
              <a:lnTo>
                <a:pt x="0" y="1441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3E9BC-5B7B-4C52-8868-3A1633F2E65D}">
      <dsp:nvSpPr>
        <dsp:cNvPr id="0" name=""/>
        <dsp:cNvSpPr/>
      </dsp:nvSpPr>
      <dsp:spPr>
        <a:xfrm>
          <a:off x="339700" y="830771"/>
          <a:ext cx="91440" cy="144178"/>
        </a:xfrm>
        <a:custGeom>
          <a:avLst/>
          <a:gdLst/>
          <a:ahLst/>
          <a:cxnLst/>
          <a:rect l="0" t="0" r="0" b="0"/>
          <a:pathLst>
            <a:path>
              <a:moveTo>
                <a:pt x="45720" y="0"/>
              </a:moveTo>
              <a:lnTo>
                <a:pt x="45720" y="144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D21D5-C419-4050-8F4D-B5CB5A8B1F19}">
      <dsp:nvSpPr>
        <dsp:cNvPr id="0" name=""/>
        <dsp:cNvSpPr/>
      </dsp:nvSpPr>
      <dsp:spPr>
        <a:xfrm>
          <a:off x="385420" y="343309"/>
          <a:ext cx="1331937" cy="144178"/>
        </a:xfrm>
        <a:custGeom>
          <a:avLst/>
          <a:gdLst/>
          <a:ahLst/>
          <a:cxnLst/>
          <a:rect l="0" t="0" r="0" b="0"/>
          <a:pathLst>
            <a:path>
              <a:moveTo>
                <a:pt x="1331937" y="0"/>
              </a:moveTo>
              <a:lnTo>
                <a:pt x="1331937" y="72089"/>
              </a:lnTo>
              <a:lnTo>
                <a:pt x="0" y="72089"/>
              </a:lnTo>
              <a:lnTo>
                <a:pt x="0" y="1441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7AA6F-3B48-41D5-891F-557A5A76711A}">
      <dsp:nvSpPr>
        <dsp:cNvPr id="0" name=""/>
        <dsp:cNvSpPr/>
      </dsp:nvSpPr>
      <dsp:spPr>
        <a:xfrm>
          <a:off x="1374074" y="26"/>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Arial"/>
            </a:rPr>
            <a:t>Ricardo Yunge</a:t>
          </a:r>
        </a:p>
        <a:p>
          <a:pPr marR="0" lvl="0" algn="ctr" defTabSz="222250" rtl="0">
            <a:lnSpc>
              <a:spcPct val="90000"/>
            </a:lnSpc>
            <a:spcBef>
              <a:spcPct val="0"/>
            </a:spcBef>
            <a:spcAft>
              <a:spcPct val="35000"/>
            </a:spcAft>
          </a:pPr>
          <a:r>
            <a:rPr lang="es-AR" sz="500" kern="1200" smtClean="0"/>
            <a:t>Sponsor Proyecto</a:t>
          </a:r>
        </a:p>
      </dsp:txBody>
      <dsp:txXfrm>
        <a:off x="1374074" y="26"/>
        <a:ext cx="686565" cy="343282"/>
      </dsp:txXfrm>
    </dsp:sp>
    <dsp:sp modelId="{7DB18777-C44D-491C-BB40-805A94BC9B4E}">
      <dsp:nvSpPr>
        <dsp:cNvPr id="0" name=""/>
        <dsp:cNvSpPr/>
      </dsp:nvSpPr>
      <dsp:spPr>
        <a:xfrm>
          <a:off x="42137" y="487488"/>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Arial"/>
            </a:rPr>
            <a:t>Pamela Castro </a:t>
          </a:r>
        </a:p>
        <a:p>
          <a:pPr marR="0" lvl="0" algn="ctr" defTabSz="222250" rtl="0">
            <a:lnSpc>
              <a:spcPct val="90000"/>
            </a:lnSpc>
            <a:spcBef>
              <a:spcPct val="0"/>
            </a:spcBef>
            <a:spcAft>
              <a:spcPct val="35000"/>
            </a:spcAft>
          </a:pPr>
          <a:r>
            <a:rPr lang="es-AR" sz="500" kern="1200" baseline="0" smtClean="0">
              <a:latin typeface="Arial"/>
            </a:rPr>
            <a:t>Gerente eficiencia</a:t>
          </a:r>
          <a:endParaRPr lang="es-AR" sz="500" kern="1200" smtClean="0"/>
        </a:p>
      </dsp:txBody>
      <dsp:txXfrm>
        <a:off x="42137" y="487488"/>
        <a:ext cx="686565" cy="343282"/>
      </dsp:txXfrm>
    </dsp:sp>
    <dsp:sp modelId="{0E8F5EE0-783B-45A9-8AB6-407128B9B0BA}">
      <dsp:nvSpPr>
        <dsp:cNvPr id="0" name=""/>
        <dsp:cNvSpPr/>
      </dsp:nvSpPr>
      <dsp:spPr>
        <a:xfrm>
          <a:off x="42137" y="974950"/>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smtClean="0"/>
            <a:t>Andrea Bustos</a:t>
          </a:r>
        </a:p>
      </dsp:txBody>
      <dsp:txXfrm>
        <a:off x="42137" y="974950"/>
        <a:ext cx="686565" cy="343282"/>
      </dsp:txXfrm>
    </dsp:sp>
    <dsp:sp modelId="{D43E7FDE-A5F2-4256-99AB-341EBA08D720}">
      <dsp:nvSpPr>
        <dsp:cNvPr id="0" name=""/>
        <dsp:cNvSpPr/>
      </dsp:nvSpPr>
      <dsp:spPr>
        <a:xfrm>
          <a:off x="872881" y="487488"/>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smtClean="0"/>
            <a:t>Sergio Bazuela            Retail Financiero</a:t>
          </a:r>
        </a:p>
      </dsp:txBody>
      <dsp:txXfrm>
        <a:off x="872881" y="487488"/>
        <a:ext cx="686565" cy="343282"/>
      </dsp:txXfrm>
    </dsp:sp>
    <dsp:sp modelId="{DD070525-774E-4A56-8613-0C54700D5344}">
      <dsp:nvSpPr>
        <dsp:cNvPr id="0" name=""/>
        <dsp:cNvSpPr/>
      </dsp:nvSpPr>
      <dsp:spPr>
        <a:xfrm>
          <a:off x="1044523" y="974950"/>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smtClean="0"/>
            <a:t>Odette Canales Sistemas Retail Financiero</a:t>
          </a:r>
        </a:p>
      </dsp:txBody>
      <dsp:txXfrm>
        <a:off x="1044523" y="974950"/>
        <a:ext cx="686565" cy="343282"/>
      </dsp:txXfrm>
    </dsp:sp>
    <dsp:sp modelId="{E583BA11-7E54-4760-8ADE-B6062D5FBE85}">
      <dsp:nvSpPr>
        <dsp:cNvPr id="0" name=""/>
        <dsp:cNvSpPr/>
      </dsp:nvSpPr>
      <dsp:spPr>
        <a:xfrm>
          <a:off x="1875267" y="487488"/>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Arial"/>
            </a:rPr>
            <a:t>Patricia Barrientos</a:t>
          </a:r>
        </a:p>
        <a:p>
          <a:pPr marR="0" lvl="0" algn="ctr" defTabSz="222250" rtl="0">
            <a:lnSpc>
              <a:spcPct val="90000"/>
            </a:lnSpc>
            <a:spcBef>
              <a:spcPct val="0"/>
            </a:spcBef>
            <a:spcAft>
              <a:spcPct val="35000"/>
            </a:spcAft>
          </a:pPr>
          <a:r>
            <a:rPr lang="es-AR" sz="500" kern="1200" baseline="0" smtClean="0">
              <a:latin typeface="Arial"/>
            </a:rPr>
            <a:t>Finanzas</a:t>
          </a:r>
          <a:endParaRPr lang="es-AR" sz="500" kern="1200" baseline="0" smtClean="0">
            <a:latin typeface="Times New Roman"/>
          </a:endParaRPr>
        </a:p>
      </dsp:txBody>
      <dsp:txXfrm>
        <a:off x="1875267" y="487488"/>
        <a:ext cx="686565" cy="343282"/>
      </dsp:txXfrm>
    </dsp:sp>
    <dsp:sp modelId="{BF0D3339-6E18-45C1-84AA-23B57D951068}">
      <dsp:nvSpPr>
        <dsp:cNvPr id="0" name=""/>
        <dsp:cNvSpPr/>
      </dsp:nvSpPr>
      <dsp:spPr>
        <a:xfrm>
          <a:off x="1875267" y="974950"/>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Times New Roman"/>
            </a:rPr>
            <a:t>Francisco Caro</a:t>
          </a:r>
        </a:p>
      </dsp:txBody>
      <dsp:txXfrm>
        <a:off x="1875267" y="974950"/>
        <a:ext cx="686565" cy="343282"/>
      </dsp:txXfrm>
    </dsp:sp>
    <dsp:sp modelId="{4FAA675F-1630-4318-B3D9-61FD2BD9336E}">
      <dsp:nvSpPr>
        <dsp:cNvPr id="0" name=""/>
        <dsp:cNvSpPr/>
      </dsp:nvSpPr>
      <dsp:spPr>
        <a:xfrm>
          <a:off x="2706012" y="487488"/>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Arial"/>
            </a:rPr>
            <a:t>Juan Carlos Lanas/Marcelo Paredes</a:t>
          </a:r>
        </a:p>
        <a:p>
          <a:pPr marR="0" lvl="0" algn="ctr" defTabSz="222250" rtl="0">
            <a:lnSpc>
              <a:spcPct val="90000"/>
            </a:lnSpc>
            <a:spcBef>
              <a:spcPct val="0"/>
            </a:spcBef>
            <a:spcAft>
              <a:spcPct val="35000"/>
            </a:spcAft>
          </a:pPr>
          <a:r>
            <a:rPr lang="es-AR" sz="500" kern="1200" baseline="0" smtClean="0">
              <a:latin typeface="Arial"/>
            </a:rPr>
            <a:t>Sistemas</a:t>
          </a:r>
        </a:p>
      </dsp:txBody>
      <dsp:txXfrm>
        <a:off x="2706012" y="487488"/>
        <a:ext cx="686565" cy="343282"/>
      </dsp:txXfrm>
    </dsp:sp>
    <dsp:sp modelId="{35AD3082-EC10-4910-A1F6-3B5D108F3D45}">
      <dsp:nvSpPr>
        <dsp:cNvPr id="0" name=""/>
        <dsp:cNvSpPr/>
      </dsp:nvSpPr>
      <dsp:spPr>
        <a:xfrm>
          <a:off x="2706012" y="974950"/>
          <a:ext cx="686565" cy="3432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es-AR" sz="500" kern="1200" baseline="0" smtClean="0">
              <a:latin typeface="Arial"/>
            </a:rPr>
            <a:t>Danitza Chiang       Lider Proyecto</a:t>
          </a:r>
        </a:p>
      </dsp:txBody>
      <dsp:txXfrm>
        <a:off x="2706012" y="974950"/>
        <a:ext cx="686565" cy="34328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1AC32879B9414BAF6EBEFA84B86B7D"/>
        <w:category>
          <w:name w:val="General"/>
          <w:gallery w:val="placeholder"/>
        </w:category>
        <w:types>
          <w:type w:val="bbPlcHdr"/>
        </w:types>
        <w:behaviors>
          <w:behavior w:val="content"/>
        </w:behaviors>
        <w:guid w:val="{10E4AC58-4B2E-4BD7-9732-1A761B559F1A}"/>
      </w:docPartPr>
      <w:docPartBody>
        <w:p w:rsidR="000552BA" w:rsidRDefault="00AF6B26">
          <w:pPr>
            <w:pStyle w:val="881AC32879B9414BAF6EBEFA84B86B7D"/>
          </w:pPr>
          <w:r w:rsidRPr="009C098F">
            <w:rPr>
              <w:rStyle w:val="Textodelmarcadordeposicin"/>
            </w:rPr>
            <w:t>Haga clic aquí para escribir texto.</w:t>
          </w:r>
        </w:p>
      </w:docPartBody>
    </w:docPart>
    <w:docPart>
      <w:docPartPr>
        <w:name w:val="B34B305F09FE4DF798B309014AA70E09"/>
        <w:category>
          <w:name w:val="General"/>
          <w:gallery w:val="placeholder"/>
        </w:category>
        <w:types>
          <w:type w:val="bbPlcHdr"/>
        </w:types>
        <w:behaviors>
          <w:behavior w:val="content"/>
        </w:behaviors>
        <w:guid w:val="{E1802F10-F073-44A3-9174-AB268C250C82}"/>
      </w:docPartPr>
      <w:docPartBody>
        <w:p w:rsidR="000552BA" w:rsidRDefault="00AF6B26">
          <w:pPr>
            <w:pStyle w:val="B34B305F09FE4DF798B309014AA70E09"/>
          </w:pPr>
          <w:r w:rsidRPr="00CE4931">
            <w:rPr>
              <w:rStyle w:val="Textodelmarcadordeposicin"/>
            </w:rPr>
            <w:t>Haga clic aquí para escribir texto.</w:t>
          </w:r>
        </w:p>
      </w:docPartBody>
    </w:docPart>
    <w:docPart>
      <w:docPartPr>
        <w:name w:val="9334D51BD1044A999C15932574CE9783"/>
        <w:category>
          <w:name w:val="General"/>
          <w:gallery w:val="placeholder"/>
        </w:category>
        <w:types>
          <w:type w:val="bbPlcHdr"/>
        </w:types>
        <w:behaviors>
          <w:behavior w:val="content"/>
        </w:behaviors>
        <w:guid w:val="{627BAF08-6EE3-4F73-A036-2E5CB3518325}"/>
      </w:docPartPr>
      <w:docPartBody>
        <w:p w:rsidR="000552BA" w:rsidRDefault="00AF6B26">
          <w:pPr>
            <w:pStyle w:val="9334D51BD1044A999C15932574CE9783"/>
          </w:pPr>
          <w:r w:rsidRPr="005B10EC">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B26"/>
    <w:rsid w:val="000552BA"/>
    <w:rsid w:val="00080CD2"/>
    <w:rsid w:val="000B139B"/>
    <w:rsid w:val="001C6D6F"/>
    <w:rsid w:val="001F6FC3"/>
    <w:rsid w:val="002B6185"/>
    <w:rsid w:val="005E2A26"/>
    <w:rsid w:val="009F5658"/>
    <w:rsid w:val="00AF6B26"/>
    <w:rsid w:val="00B91A6C"/>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81AC32879B9414BAF6EBEFA84B86B7D">
    <w:name w:val="881AC32879B9414BAF6EBEFA84B86B7D"/>
  </w:style>
  <w:style w:type="paragraph" w:customStyle="1" w:styleId="B34B305F09FE4DF798B309014AA70E09">
    <w:name w:val="B34B305F09FE4DF798B309014AA70E09"/>
  </w:style>
  <w:style w:type="paragraph" w:customStyle="1" w:styleId="9334D51BD1044A999C15932574CE9783">
    <w:name w:val="9334D51BD1044A999C15932574CE97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81AC32879B9414BAF6EBEFA84B86B7D">
    <w:name w:val="881AC32879B9414BAF6EBEFA84B86B7D"/>
  </w:style>
  <w:style w:type="paragraph" w:customStyle="1" w:styleId="B34B305F09FE4DF798B309014AA70E09">
    <w:name w:val="B34B305F09FE4DF798B309014AA70E09"/>
  </w:style>
  <w:style w:type="paragraph" w:customStyle="1" w:styleId="9334D51BD1044A999C15932574CE9783">
    <w:name w:val="9334D51BD1044A999C15932574CE9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265E5364FF7BE489666CB2FCCBC67A1" ma:contentTypeVersion="1" ma:contentTypeDescription="Crear nuevo documento." ma:contentTypeScope="" ma:versionID="42f3d921438f462a1be0ee1e61288fa1">
  <xsd:schema xmlns:xsd="http://www.w3.org/2001/XMLSchema" xmlns:xs="http://www.w3.org/2001/XMLSchema" xmlns:p="http://schemas.microsoft.com/office/2006/metadata/properties" xmlns:ns1="http://schemas.microsoft.com/sharepoint/v3" targetNamespace="http://schemas.microsoft.com/office/2006/metadata/properties" ma:root="true" ma:fieldsID="d300cc0a9f84293867af8b5a362716c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 ma:hidden="true" ma:internalName="PublishingStartDate">
      <xsd:simpleType>
        <xsd:restriction base="dms:Unknown"/>
      </xsd:simpleType>
    </xsd:element>
    <xsd:element name="PublishingExpirationDate" ma:index="9" nillable="true" ma:displayName="Fecha de finalización programada"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48AF-5876-432F-82AB-5A60F07E2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B2EB83-7FCC-4939-AC5A-D1ED8FC64628}">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1667069-BF4B-4227-B549-30739766215C}">
  <ds:schemaRefs>
    <ds:schemaRef ds:uri="http://schemas.microsoft.com/sharepoint/v3/contenttype/forms"/>
  </ds:schemaRefs>
</ds:datastoreItem>
</file>

<file path=customXml/itemProps4.xml><?xml version="1.0" encoding="utf-8"?>
<ds:datastoreItem xmlns:ds="http://schemas.openxmlformats.org/officeDocument/2006/customXml" ds:itemID="{3EFA9E71-F177-43EA-94F2-34D6D2DF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CSE30088PLN_Business__Case_Proyecto_General_ES_2016_10_21_v1.0</Template>
  <TotalTime>1</TotalTime>
  <Pages>11</Pages>
  <Words>1237</Words>
  <Characters>6808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Business Case - General</vt:lpstr>
    </vt:vector>
  </TitlesOfParts>
  <Company>Cencosud S.A.</Company>
  <LinksUpToDate>false</LinksUpToDate>
  <CharactersWithSpaces>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 - General</dc:title>
  <dc:creator>Chiang Vergara, Danitza Marcela</dc:creator>
  <cp:lastModifiedBy>Chiang Vergara, Danitza Marcela</cp:lastModifiedBy>
  <cp:revision>2</cp:revision>
  <cp:lastPrinted>2016-06-02T16:13:00Z</cp:lastPrinted>
  <dcterms:created xsi:type="dcterms:W3CDTF">2017-03-24T15:06:00Z</dcterms:created>
  <dcterms:modified xsi:type="dcterms:W3CDTF">2017-03-24T15:06:00Z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0x010100B265E5364FF7BE489666CB2FCCBC67A1</vt:lpwstr>
  </property>
  <property fmtid="{D5CDD505-2E9C-101B-9397-08002B2CF9AE}" pid="3" name="Carpeta">
    <vt:lpwstr>40;#2.Factibilidad|67545b93-857f-4795-8ec4-c89ffaeb29d3</vt:lpwstr>
  </property>
</Properties>
</file>