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2D8F1" w14:textId="77777777" w:rsidR="0046670B" w:rsidRDefault="0046670B"/>
    <w:p w14:paraId="746953AA" w14:textId="77777777" w:rsidR="00996354" w:rsidRDefault="00996354" w:rsidP="00E422AF">
      <w:r>
        <w:rPr>
          <w:rFonts w:hint="eastAsia"/>
        </w:rPr>
        <w:t>開發背景、動機、目標，</w:t>
      </w:r>
      <w:r w:rsidR="00E422AF">
        <w:rPr>
          <w:rFonts w:hint="eastAsia"/>
        </w:rPr>
        <w:t>一般</w:t>
      </w:r>
      <w:r>
        <w:rPr>
          <w:rFonts w:hint="eastAsia"/>
        </w:rPr>
        <w:t>的看法是：</w:t>
      </w:r>
    </w:p>
    <w:p w14:paraId="07BB90DB" w14:textId="77777777" w:rsidR="00996354" w:rsidRDefault="00996354" w:rsidP="00996354"/>
    <w:p w14:paraId="41B0CAD8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開發背景：基於什麼樣子的情況</w:t>
      </w:r>
      <w:r>
        <w:rPr>
          <w:rFonts w:hint="eastAsia"/>
        </w:rPr>
        <w:t>(</w:t>
      </w:r>
      <w:r>
        <w:rPr>
          <w:rFonts w:hint="eastAsia"/>
        </w:rPr>
        <w:t>或環境、狀況</w:t>
      </w:r>
      <w:r>
        <w:rPr>
          <w:rFonts w:hint="eastAsia"/>
        </w:rPr>
        <w:t>)</w:t>
      </w:r>
      <w:r>
        <w:rPr>
          <w:rFonts w:hint="eastAsia"/>
        </w:rPr>
        <w:t>下，所</w:t>
      </w:r>
      <w:r w:rsidR="004B4832">
        <w:rPr>
          <w:rFonts w:hint="eastAsia"/>
        </w:rPr>
        <w:t>形成</w:t>
      </w:r>
      <w:r>
        <w:rPr>
          <w:rFonts w:hint="eastAsia"/>
        </w:rPr>
        <w:t>想要作這件事</w:t>
      </w:r>
      <w:r w:rsidR="004B4832">
        <w:rPr>
          <w:rFonts w:hint="eastAsia"/>
        </w:rPr>
        <w:t>情之要件</w:t>
      </w:r>
      <w:r>
        <w:rPr>
          <w:rFonts w:hint="eastAsia"/>
        </w:rPr>
        <w:t>。</w:t>
      </w:r>
    </w:p>
    <w:p w14:paraId="36629D88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例如：資訊爆炸的時代，人們需要隨時掌握更多、更新的各種訊息，加上網路技術進步，</w:t>
      </w:r>
      <w:r>
        <w:rPr>
          <w:rFonts w:hint="eastAsia"/>
        </w:rPr>
        <w:t xml:space="preserve"> </w:t>
      </w:r>
      <w:r>
        <w:rPr>
          <w:rFonts w:hint="eastAsia"/>
        </w:rPr>
        <w:t>似乎可以借由其技術，讓重要資訊</w:t>
      </w:r>
      <w:r>
        <w:rPr>
          <w:rFonts w:hint="eastAsia"/>
        </w:rPr>
        <w:t>(</w:t>
      </w:r>
      <w:r>
        <w:rPr>
          <w:rFonts w:hint="eastAsia"/>
        </w:rPr>
        <w:t>健康知識</w:t>
      </w:r>
      <w:r>
        <w:rPr>
          <w:rFonts w:hint="eastAsia"/>
        </w:rPr>
        <w:t>)</w:t>
      </w:r>
      <w:r w:rsidR="004B4832">
        <w:rPr>
          <w:rFonts w:hint="eastAsia"/>
        </w:rPr>
        <w:t>普及化等</w:t>
      </w:r>
      <w:r>
        <w:rPr>
          <w:rFonts w:hint="eastAsia"/>
        </w:rPr>
        <w:t>。</w:t>
      </w:r>
    </w:p>
    <w:p w14:paraId="004234D0" w14:textId="77777777" w:rsidR="00996354" w:rsidRDefault="00996354" w:rsidP="00996354"/>
    <w:p w14:paraId="06F0D134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動機：</w:t>
      </w:r>
      <w:r w:rsidR="004B4832">
        <w:rPr>
          <w:rFonts w:hint="eastAsia"/>
        </w:rPr>
        <w:t>某種</w:t>
      </w:r>
      <w:r w:rsidR="004B4832">
        <w:rPr>
          <w:rFonts w:hint="eastAsia"/>
        </w:rPr>
        <w:t>(</w:t>
      </w:r>
      <w:r w:rsidR="004B4832">
        <w:rPr>
          <w:rFonts w:hint="eastAsia"/>
        </w:rPr>
        <w:t>事件</w:t>
      </w:r>
      <w:r w:rsidR="004B4832">
        <w:rPr>
          <w:rFonts w:hint="eastAsia"/>
        </w:rPr>
        <w:t>)</w:t>
      </w:r>
      <w:r w:rsidR="004B4832">
        <w:rPr>
          <w:rFonts w:hint="eastAsia"/>
        </w:rPr>
        <w:t>觸發</w:t>
      </w:r>
      <w:r>
        <w:rPr>
          <w:rFonts w:hint="eastAsia"/>
        </w:rPr>
        <w:t>作這個專題的起因，引發你想從事、研究要做這些事的原因，不必然是直接相關，也和目的略有不同。</w:t>
      </w:r>
    </w:p>
    <w:p w14:paraId="5F966FDD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例如：三高</w:t>
      </w:r>
      <w:r>
        <w:rPr>
          <w:rFonts w:hint="eastAsia"/>
        </w:rPr>
        <w:t xml:space="preserve">( </w:t>
      </w:r>
      <w:r>
        <w:rPr>
          <w:rFonts w:hint="eastAsia"/>
        </w:rPr>
        <w:t>高血壓、高血糖及高血脂</w:t>
      </w:r>
      <w:r>
        <w:rPr>
          <w:rFonts w:hint="eastAsia"/>
        </w:rPr>
        <w:t>)</w:t>
      </w:r>
      <w:r>
        <w:rPr>
          <w:rFonts w:hint="eastAsia"/>
        </w:rPr>
        <w:t>之犯者年齡普遍下降，讓我們意識到建康的重要等等。</w:t>
      </w:r>
    </w:p>
    <w:p w14:paraId="294E4D70" w14:textId="77777777" w:rsidR="00996354" w:rsidRDefault="00996354" w:rsidP="00996354"/>
    <w:p w14:paraId="3BFD9C47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目的：是希望達到結果。</w:t>
      </w:r>
    </w:p>
    <w:p w14:paraId="0B611A6D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例如：希望借由「健康促進網社群平台」能夠作某些事，讓更多的人方便得到其所需要的健康資訊，學習如何保健</w:t>
      </w:r>
      <w:r>
        <w:rPr>
          <w:rFonts w:hint="eastAsia"/>
        </w:rPr>
        <w:t>....</w:t>
      </w:r>
      <w:r>
        <w:rPr>
          <w:rFonts w:hint="eastAsia"/>
        </w:rPr>
        <w:t>等等。</w:t>
      </w:r>
    </w:p>
    <w:p w14:paraId="273F77C7" w14:textId="77777777" w:rsidR="00E422AF" w:rsidRDefault="00E422AF"/>
    <w:p w14:paraId="48E2DF44" w14:textId="77777777" w:rsidR="00996354" w:rsidRDefault="00E422AF" w:rsidP="00E422AF">
      <w:pPr>
        <w:pStyle w:val="a3"/>
        <w:numPr>
          <w:ilvl w:val="0"/>
          <w:numId w:val="7"/>
        </w:numPr>
        <w:ind w:left="962" w:hangingChars="201" w:hanging="482"/>
      </w:pPr>
      <w:r>
        <w:rPr>
          <w:rFonts w:hint="eastAsia"/>
        </w:rPr>
        <w:t>有人</w:t>
      </w:r>
      <w:r w:rsidR="004B4832">
        <w:rPr>
          <w:rFonts w:hint="eastAsia"/>
        </w:rPr>
        <w:t>認為</w:t>
      </w:r>
      <w:r>
        <w:rPr>
          <w:rFonts w:hint="eastAsia"/>
        </w:rPr>
        <w:t>畫分方式</w:t>
      </w:r>
      <w:r w:rsidR="004B4832">
        <w:rPr>
          <w:rFonts w:hint="eastAsia"/>
        </w:rPr>
        <w:t>：</w:t>
      </w:r>
    </w:p>
    <w:p w14:paraId="429C029A" w14:textId="77777777" w:rsidR="004B4832" w:rsidRDefault="004B4832" w:rsidP="004B4832">
      <w:pPr>
        <w:pStyle w:val="a3"/>
        <w:numPr>
          <w:ilvl w:val="0"/>
          <w:numId w:val="4"/>
        </w:numPr>
        <w:ind w:left="962" w:hangingChars="201" w:hanging="482"/>
      </w:pPr>
      <w:r>
        <w:rPr>
          <w:rFonts w:hint="eastAsia"/>
        </w:rPr>
        <w:t>前言：</w:t>
      </w:r>
    </w:p>
    <w:p w14:paraId="761CB20C" w14:textId="79D5DEB4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開發背景：</w:t>
      </w:r>
    </w:p>
    <w:p w14:paraId="1CCD8A51" w14:textId="358075D7" w:rsidR="008B3105" w:rsidRDefault="006D4334" w:rsidP="008B3105">
      <w:pPr>
        <w:pStyle w:val="a3"/>
        <w:ind w:leftChars="0" w:left="1442"/>
      </w:pPr>
      <w:r>
        <w:rPr>
          <w:rFonts w:hint="eastAsia"/>
        </w:rPr>
        <w:t>現今是個社群網路爆炸的時代，網路社群幾乎可以說是充斥了我們整個生活，甚至已經到了密不可分的地步。我們經常可以看到許多中小型企業成立自己的粉絲專業，進而當成了自身的網站。如此的做法固然不錯，但是</w:t>
      </w:r>
      <w:r w:rsidR="00F62E69">
        <w:rPr>
          <w:rFonts w:hint="eastAsia"/>
        </w:rPr>
        <w:t>卻很有可能</w:t>
      </w:r>
      <w:r>
        <w:rPr>
          <w:rFonts w:hint="eastAsia"/>
        </w:rPr>
        <w:t>大大限制了網站設計的高度自由性。在這個前提之下，我們主要面對的客群是寵物業者，期望提供一個中小企業網站規劃解決方案，模組化的方式不但容易維護，更可以為個別各戶提供客製化的服務</w:t>
      </w:r>
      <w:r w:rsidR="00F62E69">
        <w:rPr>
          <w:rFonts w:hint="eastAsia"/>
        </w:rPr>
        <w:t>滿足客戶的需求。</w:t>
      </w:r>
    </w:p>
    <w:p w14:paraId="1C359485" w14:textId="77777777" w:rsidR="00B7129B" w:rsidRDefault="00B7129B" w:rsidP="008B3105">
      <w:pPr>
        <w:pStyle w:val="a3"/>
        <w:ind w:leftChars="0" w:left="1442"/>
        <w:rPr>
          <w:rFonts w:hint="eastAsia"/>
        </w:rPr>
      </w:pPr>
    </w:p>
    <w:p w14:paraId="45E769F9" w14:textId="77777777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動機：</w:t>
      </w:r>
    </w:p>
    <w:p w14:paraId="59D959C9" w14:textId="77777777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目的：</w:t>
      </w:r>
    </w:p>
    <w:p w14:paraId="0256562E" w14:textId="77777777" w:rsidR="004B4832" w:rsidRDefault="00E422AF" w:rsidP="00E422AF">
      <w:pPr>
        <w:pStyle w:val="a3"/>
        <w:numPr>
          <w:ilvl w:val="0"/>
          <w:numId w:val="7"/>
        </w:numPr>
        <w:ind w:left="962" w:hangingChars="201" w:hanging="482"/>
      </w:pPr>
      <w:r>
        <w:rPr>
          <w:rFonts w:hint="eastAsia"/>
        </w:rPr>
        <w:t>或因開發背景與動機有點接近，因此應分成：</w:t>
      </w:r>
    </w:p>
    <w:p w14:paraId="4534D43D" w14:textId="77777777" w:rsidR="004B4832" w:rsidRDefault="004B4832" w:rsidP="00E422AF">
      <w:pPr>
        <w:pStyle w:val="a3"/>
        <w:numPr>
          <w:ilvl w:val="0"/>
          <w:numId w:val="8"/>
        </w:numPr>
        <w:ind w:left="962" w:hangingChars="201" w:hanging="482"/>
      </w:pPr>
      <w:r>
        <w:rPr>
          <w:rFonts w:hint="eastAsia"/>
        </w:rPr>
        <w:t>開發背景：</w:t>
      </w:r>
    </w:p>
    <w:p w14:paraId="16BF047A" w14:textId="77777777"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</w:pPr>
      <w:r>
        <w:rPr>
          <w:rFonts w:hint="eastAsia"/>
        </w:rPr>
        <w:t>動機：</w:t>
      </w:r>
    </w:p>
    <w:p w14:paraId="391B7E68" w14:textId="77777777"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</w:pPr>
      <w:r>
        <w:rPr>
          <w:rFonts w:hint="eastAsia"/>
        </w:rPr>
        <w:t>目的：</w:t>
      </w:r>
    </w:p>
    <w:p w14:paraId="6ECD3D8F" w14:textId="77777777" w:rsidR="004B4832" w:rsidRDefault="004B4832" w:rsidP="004B4832">
      <w:pPr>
        <w:pStyle w:val="a3"/>
        <w:ind w:leftChars="0" w:left="960"/>
      </w:pPr>
    </w:p>
    <w:p w14:paraId="52BF98B9" w14:textId="77777777" w:rsidR="00996354" w:rsidRDefault="00996354"/>
    <w:sectPr w:rsidR="0099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78CC"/>
    <w:multiLevelType w:val="hybridMultilevel"/>
    <w:tmpl w:val="DEAE47CA"/>
    <w:lvl w:ilvl="0" w:tplc="03D8BBE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80173B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7E1F4B"/>
    <w:multiLevelType w:val="hybridMultilevel"/>
    <w:tmpl w:val="4EF8EC2E"/>
    <w:lvl w:ilvl="0" w:tplc="E474D2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E474D240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659DE"/>
    <w:multiLevelType w:val="hybridMultilevel"/>
    <w:tmpl w:val="17CC3326"/>
    <w:lvl w:ilvl="0" w:tplc="34D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7E5F3D"/>
    <w:multiLevelType w:val="hybridMultilevel"/>
    <w:tmpl w:val="8CDAFC5C"/>
    <w:lvl w:ilvl="0" w:tplc="9CAA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1909F8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1E2C03"/>
    <w:multiLevelType w:val="hybridMultilevel"/>
    <w:tmpl w:val="566028EE"/>
    <w:lvl w:ilvl="0" w:tplc="E474D240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E3761A6"/>
    <w:multiLevelType w:val="hybridMultilevel"/>
    <w:tmpl w:val="E4B23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54"/>
    <w:rsid w:val="0046670B"/>
    <w:rsid w:val="004B4832"/>
    <w:rsid w:val="006D4334"/>
    <w:rsid w:val="008B3105"/>
    <w:rsid w:val="00996354"/>
    <w:rsid w:val="00B7129B"/>
    <w:rsid w:val="00E422AF"/>
    <w:rsid w:val="00F6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B533"/>
  <w15:docId w15:val="{74DF4726-70B2-4448-B8D9-5BC9082D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Ming Shiun Chung</cp:lastModifiedBy>
  <cp:revision>3</cp:revision>
  <dcterms:created xsi:type="dcterms:W3CDTF">2018-05-02T19:17:00Z</dcterms:created>
  <dcterms:modified xsi:type="dcterms:W3CDTF">2020-12-16T15:50:00Z</dcterms:modified>
</cp:coreProperties>
</file>