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36"/>
          <w:szCs w:val="36"/>
          <w:lang w:eastAsia="en-US"/>
          <w14:ligatures w14:val="standardContextual"/>
        </w:rPr>
        <w:id w:val="1851670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081EA01" w14:textId="65F4EF4D" w:rsidR="003277DF" w:rsidRPr="003277DF" w:rsidRDefault="003277DF">
          <w:pPr>
            <w:pStyle w:val="Titolosommario"/>
            <w:rPr>
              <w:sz w:val="40"/>
              <w:szCs w:val="40"/>
            </w:rPr>
          </w:pPr>
          <w:r w:rsidRPr="003277DF">
            <w:rPr>
              <w:sz w:val="40"/>
              <w:szCs w:val="40"/>
            </w:rPr>
            <w:t>Sommario</w:t>
          </w:r>
        </w:p>
        <w:p w14:paraId="36546D42" w14:textId="364D9951" w:rsidR="007D4FA6" w:rsidRDefault="003277D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3277DF">
            <w:rPr>
              <w:sz w:val="32"/>
              <w:szCs w:val="32"/>
            </w:rPr>
            <w:fldChar w:fldCharType="begin"/>
          </w:r>
          <w:r w:rsidRPr="003277DF">
            <w:rPr>
              <w:sz w:val="32"/>
              <w:szCs w:val="32"/>
            </w:rPr>
            <w:instrText xml:space="preserve"> TOC \o "1-3" \h \z \u </w:instrText>
          </w:r>
          <w:r w:rsidRPr="003277DF">
            <w:rPr>
              <w:sz w:val="32"/>
              <w:szCs w:val="32"/>
            </w:rPr>
            <w:fldChar w:fldCharType="separate"/>
          </w:r>
          <w:hyperlink w:anchor="_Toc186287499" w:history="1">
            <w:r w:rsidR="007D4FA6" w:rsidRPr="002037F2">
              <w:rPr>
                <w:rStyle w:val="Collegamentoipertestuale"/>
                <w:rFonts w:ascii="Poppins" w:hAnsi="Poppins" w:cs="Poppins"/>
                <w:b/>
                <w:bCs/>
                <w:smallCaps/>
                <w:noProof/>
                <w:spacing w:val="5"/>
              </w:rPr>
              <w:t>1. Introduzione</w:t>
            </w:r>
            <w:r w:rsidR="007D4FA6">
              <w:rPr>
                <w:noProof/>
                <w:webHidden/>
              </w:rPr>
              <w:tab/>
            </w:r>
            <w:r w:rsidR="007D4FA6">
              <w:rPr>
                <w:noProof/>
                <w:webHidden/>
              </w:rPr>
              <w:fldChar w:fldCharType="begin"/>
            </w:r>
            <w:r w:rsidR="007D4FA6">
              <w:rPr>
                <w:noProof/>
                <w:webHidden/>
              </w:rPr>
              <w:instrText xml:space="preserve"> PAGEREF _Toc186287499 \h </w:instrText>
            </w:r>
            <w:r w:rsidR="007D4FA6">
              <w:rPr>
                <w:noProof/>
                <w:webHidden/>
              </w:rPr>
            </w:r>
            <w:r w:rsidR="007D4FA6">
              <w:rPr>
                <w:noProof/>
                <w:webHidden/>
              </w:rPr>
              <w:fldChar w:fldCharType="separate"/>
            </w:r>
            <w:r w:rsidR="007D4FA6">
              <w:rPr>
                <w:noProof/>
                <w:webHidden/>
              </w:rPr>
              <w:t>2</w:t>
            </w:r>
            <w:r w:rsidR="007D4FA6">
              <w:rPr>
                <w:noProof/>
                <w:webHidden/>
              </w:rPr>
              <w:fldChar w:fldCharType="end"/>
            </w:r>
          </w:hyperlink>
        </w:p>
        <w:p w14:paraId="5FF05398" w14:textId="34D11145" w:rsidR="007D4FA6" w:rsidRDefault="007D4FA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287500" w:history="1">
            <w:r w:rsidRPr="002037F2">
              <w:rPr>
                <w:rStyle w:val="Collegamentoipertestuale"/>
                <w:rFonts w:ascii="Poppins" w:hAnsi="Poppins" w:cs="Poppins"/>
                <w:b/>
                <w:bCs/>
                <w:smallCaps/>
                <w:noProof/>
                <w:spacing w:val="5"/>
              </w:rPr>
              <w:t>2. Hierarchical Clustering: Introduzione al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_Toc186287500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3C729" w14:textId="262907F9" w:rsidR="007D4FA6" w:rsidRDefault="007D4FA6">
          <w:pPr>
            <w:pStyle w:val="Sommario1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287501" w:history="1">
            <w:r w:rsidRPr="002037F2">
              <w:rPr>
                <w:rStyle w:val="Collegamentoipertestuale"/>
                <w:rFonts w:ascii="Poppins" w:hAnsi="Poppins" w:cs="Poppins"/>
                <w:b/>
                <w:bCs/>
                <w:smallCaps/>
                <w:noProof/>
                <w:spacing w:val="5"/>
              </w:rPr>
              <w:t>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2037F2">
              <w:rPr>
                <w:rStyle w:val="Collegamentoipertestuale"/>
                <w:rFonts w:ascii="Poppins" w:hAnsi="Poppins" w:cs="Poppins"/>
                <w:b/>
                <w:bCs/>
                <w:smallCaps/>
                <w:noProof/>
                <w:spacing w:val="5"/>
              </w:rPr>
              <w:t>Estensione sviluppata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_Toc186287501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C3AAC" w14:textId="580C9440" w:rsidR="007D4FA6" w:rsidRDefault="007D4FA6">
          <w:pPr>
            <w:pStyle w:val="Sommario1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287502" w:history="1">
            <w:r w:rsidRPr="002037F2">
              <w:rPr>
                <w:rStyle w:val="Collegamentoipertestuale"/>
                <w:rFonts w:ascii="Poppins" w:hAnsi="Poppins" w:cs="Poppins"/>
                <w:b/>
                <w:bCs/>
                <w:smallCaps/>
                <w:noProof/>
                <w:spacing w:val="5"/>
              </w:rPr>
              <w:t>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2037F2">
              <w:rPr>
                <w:rStyle w:val="Collegamentoipertestuale"/>
                <w:rFonts w:ascii="Poppins" w:hAnsi="Poppins" w:cs="Poppins"/>
                <w:b/>
                <w:bCs/>
                <w:smallCaps/>
                <w:noProof/>
                <w:spacing w:val="5"/>
              </w:rPr>
              <w:t>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_Toc186287502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3BCF7" w14:textId="02CE1790" w:rsidR="007D4FA6" w:rsidRDefault="007D4FA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287503" w:history="1">
            <w:r w:rsidRPr="002037F2">
              <w:rPr>
                <w:rStyle w:val="Collegamentoipertestuale"/>
                <w:rFonts w:ascii="Poppins" w:hAnsi="Poppins" w:cs="Poppins"/>
                <w:b/>
                <w:bCs/>
                <w:smallCaps/>
                <w:noProof/>
                <w:spacing w:val="5"/>
              </w:rPr>
              <w:t>3. Diagrammi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_Toc186287503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1988" w14:textId="22BA8BFF" w:rsidR="007D4FA6" w:rsidRDefault="007D4FA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287504" w:history="1">
            <w:r w:rsidRPr="002037F2">
              <w:rPr>
                <w:rStyle w:val="Collegamentoipertestuale"/>
                <w:rFonts w:ascii="Poppins" w:hAnsi="Poppins" w:cs="Poppins"/>
                <w:b/>
                <w:bCs/>
                <w:smallCaps/>
                <w:noProof/>
                <w:spacing w:val="5"/>
              </w:rPr>
              <w:t>3.1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_Toc186287504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17364" w14:textId="76D1E76C" w:rsidR="007D4FA6" w:rsidRDefault="007D4FA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287505" w:history="1">
            <w:r w:rsidRPr="002037F2">
              <w:rPr>
                <w:rStyle w:val="Collegamentoipertestuale"/>
                <w:rFonts w:ascii="Poppins" w:hAnsi="Poppins" w:cs="Poppins"/>
                <w:b/>
                <w:bCs/>
                <w:smallCaps/>
                <w:noProof/>
                <w:spacing w:val="5"/>
              </w:rPr>
              <w:t>3.2 Client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_Toc186287505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AF372" w14:textId="393475E8" w:rsidR="003277DF" w:rsidRDefault="003277DF">
          <w:pPr>
            <w:rPr>
              <w:b/>
              <w:bCs/>
              <w:sz w:val="28"/>
              <w:szCs w:val="28"/>
            </w:rPr>
          </w:pPr>
          <w:r w:rsidRPr="003277DF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0CB9EE38" w14:textId="77777777" w:rsidR="003277DF" w:rsidRDefault="003277DF">
      <w:pPr>
        <w:rPr>
          <w:b/>
          <w:bCs/>
          <w:sz w:val="28"/>
          <w:szCs w:val="28"/>
        </w:rPr>
      </w:pPr>
    </w:p>
    <w:p w14:paraId="6A24E99C" w14:textId="77777777" w:rsidR="003277DF" w:rsidRDefault="003277DF">
      <w:pPr>
        <w:rPr>
          <w:b/>
          <w:bCs/>
          <w:sz w:val="28"/>
          <w:szCs w:val="28"/>
        </w:rPr>
      </w:pPr>
    </w:p>
    <w:p w14:paraId="4B437872" w14:textId="77777777" w:rsidR="003277DF" w:rsidRDefault="003277DF">
      <w:pPr>
        <w:rPr>
          <w:b/>
          <w:bCs/>
          <w:sz w:val="28"/>
          <w:szCs w:val="28"/>
        </w:rPr>
      </w:pPr>
    </w:p>
    <w:p w14:paraId="53F0B215" w14:textId="77777777" w:rsidR="003277DF" w:rsidRDefault="003277DF">
      <w:pPr>
        <w:rPr>
          <w:b/>
          <w:bCs/>
          <w:sz w:val="28"/>
          <w:szCs w:val="28"/>
        </w:rPr>
      </w:pPr>
    </w:p>
    <w:p w14:paraId="37C9C24E" w14:textId="77777777" w:rsidR="003277DF" w:rsidRDefault="003277DF">
      <w:pPr>
        <w:rPr>
          <w:b/>
          <w:bCs/>
          <w:sz w:val="28"/>
          <w:szCs w:val="28"/>
        </w:rPr>
      </w:pPr>
    </w:p>
    <w:p w14:paraId="132371CE" w14:textId="77777777" w:rsidR="003277DF" w:rsidRDefault="003277DF">
      <w:pPr>
        <w:rPr>
          <w:b/>
          <w:bCs/>
          <w:sz w:val="28"/>
          <w:szCs w:val="28"/>
        </w:rPr>
      </w:pPr>
    </w:p>
    <w:p w14:paraId="71F090B2" w14:textId="77777777" w:rsidR="003277DF" w:rsidRDefault="003277DF">
      <w:pPr>
        <w:rPr>
          <w:b/>
          <w:bCs/>
          <w:sz w:val="28"/>
          <w:szCs w:val="28"/>
        </w:rPr>
      </w:pPr>
    </w:p>
    <w:p w14:paraId="5D0E59DC" w14:textId="77777777" w:rsidR="003277DF" w:rsidRDefault="003277DF">
      <w:pPr>
        <w:rPr>
          <w:b/>
          <w:bCs/>
          <w:sz w:val="28"/>
          <w:szCs w:val="28"/>
        </w:rPr>
      </w:pPr>
    </w:p>
    <w:p w14:paraId="5743B335" w14:textId="77777777" w:rsidR="003277DF" w:rsidRDefault="003277DF">
      <w:pPr>
        <w:rPr>
          <w:b/>
          <w:bCs/>
          <w:sz w:val="28"/>
          <w:szCs w:val="28"/>
        </w:rPr>
      </w:pPr>
    </w:p>
    <w:p w14:paraId="176A2DBA" w14:textId="77777777" w:rsidR="003277DF" w:rsidRDefault="003277DF">
      <w:pPr>
        <w:rPr>
          <w:b/>
          <w:bCs/>
          <w:sz w:val="28"/>
          <w:szCs w:val="28"/>
        </w:rPr>
      </w:pPr>
    </w:p>
    <w:p w14:paraId="5673C2B2" w14:textId="77777777" w:rsidR="003277DF" w:rsidRDefault="003277DF">
      <w:pPr>
        <w:rPr>
          <w:b/>
          <w:bCs/>
          <w:sz w:val="28"/>
          <w:szCs w:val="28"/>
        </w:rPr>
      </w:pPr>
    </w:p>
    <w:p w14:paraId="6C8E3A3F" w14:textId="77777777" w:rsidR="003277DF" w:rsidRDefault="003277DF">
      <w:pPr>
        <w:rPr>
          <w:b/>
          <w:bCs/>
          <w:sz w:val="28"/>
          <w:szCs w:val="28"/>
        </w:rPr>
      </w:pPr>
    </w:p>
    <w:p w14:paraId="483BC962" w14:textId="77777777" w:rsidR="003277DF" w:rsidRDefault="003277DF">
      <w:pPr>
        <w:rPr>
          <w:b/>
          <w:bCs/>
          <w:sz w:val="28"/>
          <w:szCs w:val="28"/>
        </w:rPr>
      </w:pPr>
    </w:p>
    <w:p w14:paraId="5B48FC8A" w14:textId="77777777" w:rsidR="003277DF" w:rsidRDefault="003277DF">
      <w:pPr>
        <w:rPr>
          <w:b/>
          <w:bCs/>
          <w:sz w:val="28"/>
          <w:szCs w:val="28"/>
        </w:rPr>
      </w:pPr>
    </w:p>
    <w:p w14:paraId="077E32B0" w14:textId="77777777" w:rsidR="003277DF" w:rsidRDefault="003277DF">
      <w:pPr>
        <w:rPr>
          <w:b/>
          <w:bCs/>
          <w:sz w:val="28"/>
          <w:szCs w:val="28"/>
        </w:rPr>
      </w:pPr>
    </w:p>
    <w:p w14:paraId="084DE51F" w14:textId="77777777" w:rsidR="004557F1" w:rsidRDefault="004557F1">
      <w:pPr>
        <w:rPr>
          <w:b/>
          <w:bCs/>
          <w:sz w:val="28"/>
          <w:szCs w:val="28"/>
        </w:rPr>
      </w:pPr>
    </w:p>
    <w:p w14:paraId="6194FB69" w14:textId="77777777" w:rsidR="004557F1" w:rsidRDefault="004557F1">
      <w:pPr>
        <w:rPr>
          <w:b/>
          <w:bCs/>
          <w:sz w:val="28"/>
          <w:szCs w:val="28"/>
        </w:rPr>
      </w:pPr>
    </w:p>
    <w:bookmarkStart w:id="0" w:name="_1._Introduzione"/>
    <w:bookmarkEnd w:id="0"/>
    <w:p w14:paraId="2A811BFC" w14:textId="51CE6E1B" w:rsidR="004557F1" w:rsidRPr="00FC0D55" w:rsidRDefault="004557F1" w:rsidP="004557F1">
      <w:pPr>
        <w:pStyle w:val="Titolo1"/>
        <w:rPr>
          <w:rStyle w:val="Riferimentointenso"/>
          <w:rFonts w:ascii="Poppins" w:hAnsi="Poppins" w:cs="Poppins"/>
          <w:sz w:val="48"/>
          <w:szCs w:val="48"/>
        </w:rPr>
      </w:pPr>
      <w:r w:rsidRPr="00FC0D55">
        <w:rPr>
          <w:rStyle w:val="Riferimentointenso"/>
          <w:rFonts w:ascii="Poppins" w:hAnsi="Poppins" w:cs="Poppins"/>
          <w:sz w:val="48"/>
          <w:szCs w:val="48"/>
        </w:rPr>
        <w:lastRenderedPageBreak/>
        <w:fldChar w:fldCharType="begin"/>
      </w:r>
      <w:r w:rsidRPr="00FC0D55">
        <w:rPr>
          <w:rStyle w:val="Riferimentointenso"/>
          <w:rFonts w:ascii="Poppins" w:hAnsi="Poppins" w:cs="Poppins"/>
          <w:sz w:val="48"/>
          <w:szCs w:val="48"/>
        </w:rPr>
        <w:instrText>HYPERLINK  \l "_1._Introduzione"</w:instrText>
      </w:r>
      <w:r w:rsidRPr="00FC0D55">
        <w:rPr>
          <w:rStyle w:val="Riferimentointenso"/>
          <w:rFonts w:ascii="Poppins" w:hAnsi="Poppins" w:cs="Poppins"/>
          <w:sz w:val="48"/>
          <w:szCs w:val="48"/>
        </w:rPr>
      </w:r>
      <w:r w:rsidRPr="00FC0D55">
        <w:rPr>
          <w:rStyle w:val="Riferimentointenso"/>
          <w:rFonts w:ascii="Poppins" w:hAnsi="Poppins" w:cs="Poppins"/>
          <w:sz w:val="48"/>
          <w:szCs w:val="48"/>
        </w:rPr>
        <w:fldChar w:fldCharType="separate"/>
      </w:r>
      <w:bookmarkStart w:id="1" w:name="_Toc186287499"/>
      <w:r w:rsidRPr="00FC0D55">
        <w:rPr>
          <w:rStyle w:val="Riferimentointenso"/>
          <w:rFonts w:ascii="Poppins" w:hAnsi="Poppins" w:cs="Poppins"/>
          <w:sz w:val="48"/>
          <w:szCs w:val="48"/>
        </w:rPr>
        <w:t>1. Introduzione</w:t>
      </w:r>
      <w:bookmarkEnd w:id="1"/>
      <w:r w:rsidRPr="00FC0D55">
        <w:rPr>
          <w:rStyle w:val="Riferimentointenso"/>
          <w:rFonts w:ascii="Poppins" w:hAnsi="Poppins" w:cs="Poppins"/>
          <w:sz w:val="48"/>
          <w:szCs w:val="48"/>
        </w:rPr>
        <w:fldChar w:fldCharType="end"/>
      </w:r>
    </w:p>
    <w:p w14:paraId="4737CFC1" w14:textId="7215DF9B" w:rsidR="00B43A7D" w:rsidRPr="003277DF" w:rsidRDefault="004557F1" w:rsidP="00B43A7D">
      <w:pPr>
        <w:jc w:val="both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 xml:space="preserve">La </w:t>
      </w:r>
      <w:r w:rsidR="00B43A7D" w:rsidRPr="003277DF">
        <w:rPr>
          <w:rFonts w:ascii="Poppins" w:hAnsi="Poppins" w:cs="Poppins"/>
          <w:sz w:val="28"/>
          <w:szCs w:val="28"/>
        </w:rPr>
        <w:t xml:space="preserve">tecnica del </w:t>
      </w:r>
      <w:r w:rsidR="00B43A7D" w:rsidRPr="003277DF">
        <w:rPr>
          <w:rFonts w:ascii="Poppins" w:hAnsi="Poppins" w:cs="Poppins"/>
          <w:b/>
          <w:bCs/>
          <w:sz w:val="28"/>
          <w:szCs w:val="28"/>
        </w:rPr>
        <w:t>Hierarchical Clustering</w:t>
      </w:r>
      <w:r w:rsidR="00B43A7D" w:rsidRPr="003277DF">
        <w:rPr>
          <w:rFonts w:ascii="Poppins" w:hAnsi="Poppins" w:cs="Poppins"/>
          <w:sz w:val="28"/>
          <w:szCs w:val="28"/>
        </w:rPr>
        <w:t xml:space="preserve"> è una delle tecniche di clustering più utilizzate nel data mining, in grado di creare una rappresentazione gerarchica dei cluster in un set di dati. L’algoritmo utilizzato nel progetto è il clustering gerarchico di tipo agglomerativo in cui ogni punto dati viene considerato come un cluster individuale. A ogni iterazione, vengono combinati i cluster più vicini fino a raggiungere un criterio di arresto. </w:t>
      </w:r>
    </w:p>
    <w:p w14:paraId="102184C2" w14:textId="2EA70047" w:rsidR="004557F1" w:rsidRPr="004557F1" w:rsidRDefault="00B43A7D" w:rsidP="004557F1">
      <w:pPr>
        <w:jc w:val="both"/>
        <w:rPr>
          <w:rFonts w:ascii="Poppins" w:hAnsi="Poppins" w:cs="Poppins"/>
          <w:sz w:val="28"/>
          <w:szCs w:val="28"/>
        </w:rPr>
      </w:pPr>
      <w:r w:rsidRPr="003277DF">
        <w:rPr>
          <w:rFonts w:ascii="Poppins" w:hAnsi="Poppins" w:cs="Poppins"/>
          <w:sz w:val="28"/>
          <w:szCs w:val="28"/>
        </w:rPr>
        <w:t>Il risultato del clustering agglomerativo dipenderà dalle tecniche utilizzate per calcolare la distanza tra i cluster. I metodi impiegati per tale calcolo sono la distanza Single-Link e la distanza Average-Link. Nel metodo del Single-Link la distanza tra due cluster è definita come la distanza minima tra i punti di due cluster diversi, invece nel metodo dell’Average-Link la distanza tra due cluster è definita come la media delle distanze tra tutti i punti di un cluster e tutti i punti dell'altro cluster.</w:t>
      </w:r>
    </w:p>
    <w:p w14:paraId="55ACE8D1" w14:textId="3AB48FEF" w:rsidR="00C64E4A" w:rsidRPr="003277DF" w:rsidRDefault="00B43A7D" w:rsidP="00C64E4A">
      <w:pPr>
        <w:jc w:val="both"/>
        <w:rPr>
          <w:rFonts w:ascii="Poppins" w:hAnsi="Poppins" w:cs="Poppins"/>
          <w:sz w:val="28"/>
          <w:szCs w:val="28"/>
        </w:rPr>
      </w:pPr>
      <w:r w:rsidRPr="003277DF">
        <w:rPr>
          <w:rFonts w:ascii="Poppins" w:hAnsi="Poppins" w:cs="Poppins"/>
          <w:sz w:val="28"/>
          <w:szCs w:val="28"/>
        </w:rPr>
        <w:t>Il risultato del clustering gerarchico è una struttura ad albero, chiamata dendrogramma, che rappresenta le relazioni gerarchiche tra i cluster.</w:t>
      </w:r>
    </w:p>
    <w:p w14:paraId="36CF0BDE" w14:textId="05A4B54E" w:rsidR="00915F0A" w:rsidRPr="00FC0D55" w:rsidRDefault="003277DF" w:rsidP="003277DF">
      <w:pPr>
        <w:pStyle w:val="Titolo1"/>
        <w:rPr>
          <w:rStyle w:val="Riferimentointenso"/>
          <w:rFonts w:ascii="Poppins" w:hAnsi="Poppins" w:cs="Poppins"/>
          <w:sz w:val="48"/>
          <w:szCs w:val="48"/>
        </w:rPr>
      </w:pPr>
      <w:bookmarkStart w:id="2" w:name="_Hierarchical_Clustering:_Introduzio"/>
      <w:bookmarkStart w:id="3" w:name="_Toc186283999"/>
      <w:bookmarkStart w:id="4" w:name="_Toc186287500"/>
      <w:bookmarkStart w:id="5" w:name="Primo_titolo"/>
      <w:bookmarkStart w:id="6" w:name="Secondo_titolo"/>
      <w:bookmarkEnd w:id="2"/>
      <w:r w:rsidRPr="00FC0D55">
        <w:rPr>
          <w:rStyle w:val="Riferimentointenso"/>
          <w:rFonts w:ascii="Poppins" w:hAnsi="Poppins" w:cs="Poppins"/>
          <w:sz w:val="48"/>
          <w:szCs w:val="48"/>
        </w:rPr>
        <w:t xml:space="preserve">2. </w:t>
      </w:r>
      <w:hyperlink w:anchor="_Hierarchical_Clustering:_Introduzio" w:history="1">
        <w:r w:rsidR="00C64E4A" w:rsidRPr="00FC0D55">
          <w:rPr>
            <w:rStyle w:val="Riferimentointenso"/>
            <w:rFonts w:ascii="Poppins" w:hAnsi="Poppins" w:cs="Poppins"/>
            <w:sz w:val="48"/>
            <w:szCs w:val="48"/>
          </w:rPr>
          <w:t>Hierarchical Clustering: Introduzione al progetto</w:t>
        </w:r>
        <w:bookmarkEnd w:id="3"/>
        <w:bookmarkEnd w:id="4"/>
      </w:hyperlink>
    </w:p>
    <w:bookmarkEnd w:id="5"/>
    <w:bookmarkEnd w:id="6"/>
    <w:p w14:paraId="6B4DFE3A" w14:textId="4F539712" w:rsidR="00915F0A" w:rsidRPr="003277DF" w:rsidRDefault="00915F0A" w:rsidP="002E4018">
      <w:pPr>
        <w:jc w:val="both"/>
        <w:rPr>
          <w:rFonts w:ascii="Poppins" w:hAnsi="Poppins" w:cs="Poppins"/>
          <w:sz w:val="28"/>
          <w:szCs w:val="28"/>
        </w:rPr>
      </w:pPr>
      <w:r w:rsidRPr="003277DF">
        <w:rPr>
          <w:rFonts w:ascii="Poppins" w:hAnsi="Poppins" w:cs="Poppins"/>
          <w:sz w:val="28"/>
          <w:szCs w:val="28"/>
        </w:rPr>
        <w:t xml:space="preserve">L’algoritmo di clustering agglomerativo è stato </w:t>
      </w:r>
      <w:r w:rsidR="00F8779C" w:rsidRPr="003277DF">
        <w:rPr>
          <w:rFonts w:ascii="Poppins" w:hAnsi="Poppins" w:cs="Poppins"/>
          <w:sz w:val="28"/>
          <w:szCs w:val="28"/>
        </w:rPr>
        <w:t>implementato</w:t>
      </w:r>
      <w:r w:rsidRPr="003277DF">
        <w:rPr>
          <w:rFonts w:ascii="Poppins" w:hAnsi="Poppins" w:cs="Poppins"/>
          <w:sz w:val="28"/>
          <w:szCs w:val="28"/>
        </w:rPr>
        <w:t xml:space="preserve"> in un software Java</w:t>
      </w:r>
      <w:r w:rsidR="00F8779C" w:rsidRPr="003277DF">
        <w:rPr>
          <w:rFonts w:ascii="Poppins" w:hAnsi="Poppins" w:cs="Poppins"/>
          <w:sz w:val="28"/>
          <w:szCs w:val="28"/>
        </w:rPr>
        <w:t xml:space="preserve"> progettato </w:t>
      </w:r>
      <w:r w:rsidRPr="003277DF">
        <w:rPr>
          <w:rFonts w:ascii="Poppins" w:hAnsi="Poppins" w:cs="Poppins"/>
          <w:sz w:val="28"/>
          <w:szCs w:val="28"/>
        </w:rPr>
        <w:t xml:space="preserve">per </w:t>
      </w:r>
      <w:r w:rsidR="00F8779C" w:rsidRPr="003277DF">
        <w:rPr>
          <w:rFonts w:ascii="Poppins" w:hAnsi="Poppins" w:cs="Poppins"/>
          <w:sz w:val="28"/>
          <w:szCs w:val="28"/>
        </w:rPr>
        <w:t xml:space="preserve">eseguire </w:t>
      </w:r>
      <w:r w:rsidRPr="003277DF">
        <w:rPr>
          <w:rFonts w:ascii="Poppins" w:hAnsi="Poppins" w:cs="Poppins"/>
          <w:sz w:val="28"/>
          <w:szCs w:val="28"/>
        </w:rPr>
        <w:t xml:space="preserve">la clusterizzazione di esempi di dati </w:t>
      </w:r>
      <w:r w:rsidR="00F8779C" w:rsidRPr="003277DF">
        <w:rPr>
          <w:rFonts w:ascii="Poppins" w:hAnsi="Poppins" w:cs="Poppins"/>
          <w:sz w:val="28"/>
          <w:szCs w:val="28"/>
        </w:rPr>
        <w:t xml:space="preserve">estratti </w:t>
      </w:r>
      <w:r w:rsidRPr="003277DF">
        <w:rPr>
          <w:rFonts w:ascii="Poppins" w:hAnsi="Poppins" w:cs="Poppins"/>
          <w:sz w:val="28"/>
          <w:szCs w:val="28"/>
        </w:rPr>
        <w:t xml:space="preserve">da una tabella di un database. Il software è composto da due applicativi: un client e un server. In particolare, il client </w:t>
      </w:r>
      <w:r w:rsidR="00F8779C" w:rsidRPr="003277DF">
        <w:rPr>
          <w:rFonts w:ascii="Poppins" w:hAnsi="Poppins" w:cs="Poppins"/>
          <w:sz w:val="28"/>
          <w:szCs w:val="28"/>
        </w:rPr>
        <w:t xml:space="preserve">funge </w:t>
      </w:r>
      <w:r w:rsidR="00F8779C" w:rsidRPr="003277DF">
        <w:rPr>
          <w:rFonts w:ascii="Poppins" w:hAnsi="Poppins" w:cs="Poppins"/>
          <w:sz w:val="28"/>
          <w:szCs w:val="28"/>
        </w:rPr>
        <w:lastRenderedPageBreak/>
        <w:t>da interfaccia per l'utente, permettendo di interagire con il server tramite terminale. Inoltre, il client permette di avviare operazioni di clustering e gestire il caricamento o la lettura dei file generati. Dunque,</w:t>
      </w:r>
      <w:r w:rsidRPr="003277DF">
        <w:rPr>
          <w:rFonts w:ascii="Poppins" w:hAnsi="Poppins" w:cs="Poppins"/>
          <w:sz w:val="28"/>
          <w:szCs w:val="28"/>
        </w:rPr>
        <w:t xml:space="preserve"> offre funzionalità intuitive per selezionare le impostazioni desiderate, come la profondità del dendrogramma da definire, </w:t>
      </w:r>
      <w:r w:rsidR="00F8779C" w:rsidRPr="003277DF">
        <w:rPr>
          <w:rFonts w:ascii="Poppins" w:hAnsi="Poppins" w:cs="Poppins"/>
          <w:sz w:val="28"/>
          <w:szCs w:val="28"/>
        </w:rPr>
        <w:t>il tipo di</w:t>
      </w:r>
      <w:r w:rsidRPr="003277DF">
        <w:rPr>
          <w:rFonts w:ascii="Poppins" w:hAnsi="Poppins" w:cs="Poppins"/>
          <w:sz w:val="28"/>
          <w:szCs w:val="28"/>
        </w:rPr>
        <w:t xml:space="preserve"> distanza tra i cluster da </w:t>
      </w:r>
      <w:r w:rsidR="00F8779C" w:rsidRPr="003277DF">
        <w:rPr>
          <w:rFonts w:ascii="Poppins" w:hAnsi="Poppins" w:cs="Poppins"/>
          <w:sz w:val="28"/>
          <w:szCs w:val="28"/>
        </w:rPr>
        <w:t>utilizzare</w:t>
      </w:r>
      <w:r w:rsidRPr="003277DF">
        <w:rPr>
          <w:rFonts w:ascii="Poppins" w:hAnsi="Poppins" w:cs="Poppins"/>
          <w:sz w:val="28"/>
          <w:szCs w:val="28"/>
        </w:rPr>
        <w:t xml:space="preserve"> e la tabella da cui estrarre i dati. Il server è il motore vero e proprio del software in quanto può eseguire diverse richieste per i diversi client connessi. In particolare, può estrapolare dati da una tabella di un database, eseguire il clustering su quei dati, salvarli e di conseguenza leggerli da un file. Inoltre, lo stato del server è</w:t>
      </w:r>
      <w:r w:rsidR="00F8779C" w:rsidRPr="003277DF">
        <w:rPr>
          <w:rFonts w:ascii="Poppins" w:hAnsi="Poppins" w:cs="Poppins"/>
          <w:sz w:val="28"/>
          <w:szCs w:val="28"/>
        </w:rPr>
        <w:t xml:space="preserve"> consultabile da terminale</w:t>
      </w:r>
      <w:r w:rsidR="002E4018" w:rsidRPr="003277DF">
        <w:rPr>
          <w:rFonts w:ascii="Poppins" w:hAnsi="Poppins" w:cs="Poppins"/>
          <w:sz w:val="28"/>
          <w:szCs w:val="28"/>
        </w:rPr>
        <w:t>.</w:t>
      </w:r>
    </w:p>
    <w:bookmarkStart w:id="7" w:name="_Estensione_sviluppata"/>
    <w:bookmarkStart w:id="8" w:name="_Toc186284000"/>
    <w:bookmarkStart w:id="9" w:name="Terzo_titolo"/>
    <w:bookmarkEnd w:id="7"/>
    <w:p w14:paraId="682CB452" w14:textId="04890350" w:rsidR="002E4018" w:rsidRPr="00FC0D55" w:rsidRDefault="003277DF" w:rsidP="002E4018">
      <w:pPr>
        <w:pStyle w:val="Titolo1"/>
        <w:numPr>
          <w:ilvl w:val="1"/>
          <w:numId w:val="3"/>
        </w:numPr>
        <w:jc w:val="both"/>
        <w:rPr>
          <w:rStyle w:val="Riferimentointenso"/>
          <w:rFonts w:ascii="Poppins" w:hAnsi="Poppins" w:cs="Poppins"/>
          <w:sz w:val="44"/>
          <w:szCs w:val="44"/>
        </w:rPr>
      </w:pPr>
      <w:r w:rsidRPr="00FC0D55">
        <w:rPr>
          <w:rStyle w:val="Riferimentointenso"/>
          <w:rFonts w:ascii="Poppins" w:hAnsi="Poppins" w:cs="Poppins"/>
          <w:sz w:val="44"/>
          <w:szCs w:val="44"/>
        </w:rPr>
        <w:fldChar w:fldCharType="begin"/>
      </w:r>
      <w:r w:rsidRPr="00FC0D55">
        <w:rPr>
          <w:rStyle w:val="Riferimentointenso"/>
          <w:rFonts w:ascii="Poppins" w:hAnsi="Poppins" w:cs="Poppins"/>
          <w:sz w:val="44"/>
          <w:szCs w:val="44"/>
        </w:rPr>
        <w:instrText>HYPERLINK  \l "_Estensione_sviluppata"</w:instrText>
      </w:r>
      <w:r w:rsidRPr="00FC0D55">
        <w:rPr>
          <w:rStyle w:val="Riferimentointenso"/>
          <w:rFonts w:ascii="Poppins" w:hAnsi="Poppins" w:cs="Poppins"/>
          <w:sz w:val="44"/>
          <w:szCs w:val="44"/>
        </w:rPr>
      </w:r>
      <w:r w:rsidRPr="00FC0D55">
        <w:rPr>
          <w:rStyle w:val="Riferimentointenso"/>
          <w:rFonts w:ascii="Poppins" w:hAnsi="Poppins" w:cs="Poppins"/>
          <w:sz w:val="44"/>
          <w:szCs w:val="44"/>
        </w:rPr>
        <w:fldChar w:fldCharType="separate"/>
      </w:r>
      <w:bookmarkStart w:id="10" w:name="_Toc186287501"/>
      <w:r w:rsidR="002E4018" w:rsidRPr="00FC0D55">
        <w:rPr>
          <w:rStyle w:val="Riferimentointenso"/>
          <w:rFonts w:ascii="Poppins" w:hAnsi="Poppins" w:cs="Poppins"/>
          <w:sz w:val="44"/>
          <w:szCs w:val="44"/>
        </w:rPr>
        <w:t>Estensione sviluppata</w:t>
      </w:r>
      <w:bookmarkEnd w:id="8"/>
      <w:bookmarkEnd w:id="10"/>
      <w:r w:rsidRPr="00FC0D55">
        <w:rPr>
          <w:rStyle w:val="Riferimentointenso"/>
          <w:rFonts w:ascii="Poppins" w:hAnsi="Poppins" w:cs="Poppins"/>
          <w:sz w:val="44"/>
          <w:szCs w:val="44"/>
        </w:rPr>
        <w:fldChar w:fldCharType="end"/>
      </w:r>
    </w:p>
    <w:bookmarkEnd w:id="9"/>
    <w:p w14:paraId="04A64342" w14:textId="012168E2" w:rsidR="00AE1CE2" w:rsidRPr="003277DF" w:rsidRDefault="00E51A6C" w:rsidP="00AE1CE2">
      <w:pPr>
        <w:jc w:val="both"/>
        <w:rPr>
          <w:rFonts w:ascii="Poppins" w:hAnsi="Poppins" w:cs="Poppins"/>
          <w:sz w:val="28"/>
          <w:szCs w:val="28"/>
        </w:rPr>
      </w:pPr>
      <w:r w:rsidRPr="003277DF">
        <w:rPr>
          <w:rFonts w:ascii="Poppins" w:hAnsi="Poppins" w:cs="Poppins"/>
          <w:sz w:val="28"/>
          <w:szCs w:val="28"/>
        </w:rPr>
        <w:t>Nonostante la versione base sia completa e funzionante, p</w:t>
      </w:r>
      <w:r w:rsidR="002E4018" w:rsidRPr="003277DF">
        <w:rPr>
          <w:rFonts w:ascii="Poppins" w:hAnsi="Poppins" w:cs="Poppins"/>
          <w:sz w:val="28"/>
          <w:szCs w:val="28"/>
        </w:rPr>
        <w:t xml:space="preserve">er </w:t>
      </w:r>
      <w:r w:rsidR="00333470" w:rsidRPr="003277DF">
        <w:rPr>
          <w:rFonts w:ascii="Poppins" w:hAnsi="Poppins" w:cs="Poppins"/>
          <w:sz w:val="28"/>
          <w:szCs w:val="28"/>
        </w:rPr>
        <w:t>rendere il progetto accessibile a più utenti è stata sviluppata</w:t>
      </w:r>
      <w:r w:rsidR="00AE1CE2" w:rsidRPr="003277DF">
        <w:rPr>
          <w:rFonts w:ascii="Poppins" w:hAnsi="Poppins" w:cs="Poppins"/>
          <w:sz w:val="28"/>
          <w:szCs w:val="28"/>
        </w:rPr>
        <w:t>,</w:t>
      </w:r>
      <w:r w:rsidRPr="003277DF">
        <w:rPr>
          <w:rFonts w:ascii="Poppins" w:hAnsi="Poppins" w:cs="Poppins"/>
          <w:sz w:val="28"/>
          <w:szCs w:val="28"/>
        </w:rPr>
        <w:t xml:space="preserve"> come estensione</w:t>
      </w:r>
      <w:r w:rsidR="00AE1CE2" w:rsidRPr="003277DF">
        <w:rPr>
          <w:rFonts w:ascii="Poppins" w:hAnsi="Poppins" w:cs="Poppins"/>
          <w:sz w:val="28"/>
          <w:szCs w:val="28"/>
        </w:rPr>
        <w:t>,</w:t>
      </w:r>
      <w:r w:rsidRPr="003277DF">
        <w:rPr>
          <w:rFonts w:ascii="Poppins" w:hAnsi="Poppins" w:cs="Poppins"/>
          <w:sz w:val="28"/>
          <w:szCs w:val="28"/>
        </w:rPr>
        <w:t xml:space="preserve"> </w:t>
      </w:r>
      <w:r w:rsidR="00333470" w:rsidRPr="003277DF">
        <w:rPr>
          <w:rFonts w:ascii="Poppins" w:hAnsi="Poppins" w:cs="Poppins"/>
          <w:sz w:val="28"/>
          <w:szCs w:val="28"/>
        </w:rPr>
        <w:t xml:space="preserve">un’interfaccia grafica per il client. Questa ha reso il progetto più </w:t>
      </w:r>
      <w:r w:rsidR="00AE1CE2" w:rsidRPr="003277DF">
        <w:rPr>
          <w:rFonts w:ascii="Poppins" w:hAnsi="Poppins" w:cs="Poppins"/>
          <w:sz w:val="28"/>
          <w:szCs w:val="28"/>
        </w:rPr>
        <w:t xml:space="preserve">intuitivo e </w:t>
      </w:r>
      <w:r w:rsidR="00333470" w:rsidRPr="003277DF">
        <w:rPr>
          <w:rFonts w:ascii="Poppins" w:hAnsi="Poppins" w:cs="Poppins"/>
          <w:sz w:val="28"/>
          <w:szCs w:val="28"/>
        </w:rPr>
        <w:t xml:space="preserve">user-friendly rispetto a un </w:t>
      </w:r>
      <w:r w:rsidR="00AE1CE2" w:rsidRPr="003277DF">
        <w:rPr>
          <w:rFonts w:ascii="Poppins" w:hAnsi="Poppins" w:cs="Poppins"/>
          <w:sz w:val="28"/>
          <w:szCs w:val="28"/>
        </w:rPr>
        <w:t>sistema</w:t>
      </w:r>
      <w:r w:rsidR="00333470" w:rsidRPr="003277DF">
        <w:rPr>
          <w:rFonts w:ascii="Poppins" w:hAnsi="Poppins" w:cs="Poppins"/>
          <w:sz w:val="28"/>
          <w:szCs w:val="28"/>
        </w:rPr>
        <w:t xml:space="preserve"> che richiede l'interazione attraverso un terminale.</w:t>
      </w:r>
      <w:r w:rsidRPr="003277DF">
        <w:rPr>
          <w:rFonts w:ascii="Poppins" w:hAnsi="Poppins" w:cs="Poppins"/>
          <w:sz w:val="28"/>
          <w:szCs w:val="28"/>
        </w:rPr>
        <w:t xml:space="preserve"> L’aspetto dell’interfaccia è semplice e pulito garantendo all’utente</w:t>
      </w:r>
      <w:r w:rsidR="00BA4258" w:rsidRPr="003277DF">
        <w:rPr>
          <w:rFonts w:ascii="Poppins" w:hAnsi="Poppins" w:cs="Poppins"/>
          <w:sz w:val="28"/>
          <w:szCs w:val="28"/>
        </w:rPr>
        <w:t xml:space="preserve"> </w:t>
      </w:r>
      <w:r w:rsidRPr="003277DF">
        <w:rPr>
          <w:rFonts w:ascii="Poppins" w:hAnsi="Poppins" w:cs="Poppins"/>
          <w:sz w:val="28"/>
          <w:szCs w:val="28"/>
        </w:rPr>
        <w:t xml:space="preserve">facilità d’uso </w:t>
      </w:r>
      <w:r w:rsidR="00AE1CE2" w:rsidRPr="003277DF">
        <w:rPr>
          <w:rFonts w:ascii="Poppins" w:hAnsi="Poppins" w:cs="Poppins"/>
          <w:sz w:val="28"/>
          <w:szCs w:val="28"/>
        </w:rPr>
        <w:t>e maggiore chiarezza e libertà di navigazione tra le varie finestre senza ambiguità e possibilità di cadere in errore.</w:t>
      </w:r>
      <w:r w:rsidR="00333470" w:rsidRPr="003277DF">
        <w:rPr>
          <w:rFonts w:ascii="Poppins" w:hAnsi="Poppins" w:cs="Poppins"/>
          <w:sz w:val="28"/>
          <w:szCs w:val="28"/>
        </w:rPr>
        <w:t xml:space="preserve"> </w:t>
      </w:r>
    </w:p>
    <w:bookmarkStart w:id="11" w:name="_Progettazione"/>
    <w:bookmarkStart w:id="12" w:name="_Toc186284001"/>
    <w:bookmarkStart w:id="13" w:name="Quarto_titolo"/>
    <w:bookmarkEnd w:id="11"/>
    <w:p w14:paraId="02733D7D" w14:textId="63234E2B" w:rsidR="009166A2" w:rsidRPr="00FC0D55" w:rsidRDefault="003277DF" w:rsidP="009166A2">
      <w:pPr>
        <w:pStyle w:val="Titolo1"/>
        <w:numPr>
          <w:ilvl w:val="1"/>
          <w:numId w:val="3"/>
        </w:numPr>
        <w:jc w:val="both"/>
        <w:rPr>
          <w:rStyle w:val="Riferimentointenso"/>
          <w:rFonts w:ascii="Poppins" w:hAnsi="Poppins" w:cs="Poppins"/>
          <w:sz w:val="44"/>
          <w:szCs w:val="44"/>
        </w:rPr>
      </w:pPr>
      <w:r w:rsidRPr="00FC0D55">
        <w:rPr>
          <w:rStyle w:val="Riferimentointenso"/>
          <w:rFonts w:ascii="Poppins" w:hAnsi="Poppins" w:cs="Poppins"/>
          <w:sz w:val="44"/>
          <w:szCs w:val="44"/>
        </w:rPr>
        <w:fldChar w:fldCharType="begin"/>
      </w:r>
      <w:r w:rsidRPr="00FC0D55">
        <w:rPr>
          <w:rStyle w:val="Riferimentointenso"/>
          <w:rFonts w:ascii="Poppins" w:hAnsi="Poppins" w:cs="Poppins"/>
          <w:sz w:val="44"/>
          <w:szCs w:val="44"/>
        </w:rPr>
        <w:instrText>HYPERLINK  \l "_Progettazione"</w:instrText>
      </w:r>
      <w:r w:rsidRPr="00FC0D55">
        <w:rPr>
          <w:rStyle w:val="Riferimentointenso"/>
          <w:rFonts w:ascii="Poppins" w:hAnsi="Poppins" w:cs="Poppins"/>
          <w:sz w:val="44"/>
          <w:szCs w:val="44"/>
        </w:rPr>
      </w:r>
      <w:r w:rsidRPr="00FC0D55">
        <w:rPr>
          <w:rStyle w:val="Riferimentointenso"/>
          <w:rFonts w:ascii="Poppins" w:hAnsi="Poppins" w:cs="Poppins"/>
          <w:sz w:val="44"/>
          <w:szCs w:val="44"/>
        </w:rPr>
        <w:fldChar w:fldCharType="separate"/>
      </w:r>
      <w:bookmarkStart w:id="14" w:name="_Toc186287502"/>
      <w:r w:rsidR="009166A2" w:rsidRPr="00FC0D55">
        <w:rPr>
          <w:rStyle w:val="Riferimentointenso"/>
          <w:rFonts w:ascii="Poppins" w:hAnsi="Poppins" w:cs="Poppins"/>
          <w:sz w:val="44"/>
          <w:szCs w:val="44"/>
        </w:rPr>
        <w:t>Progettazione</w:t>
      </w:r>
      <w:bookmarkEnd w:id="12"/>
      <w:bookmarkEnd w:id="14"/>
      <w:r w:rsidRPr="00FC0D55">
        <w:rPr>
          <w:rStyle w:val="Riferimentointenso"/>
          <w:rFonts w:ascii="Poppins" w:hAnsi="Poppins" w:cs="Poppins"/>
          <w:sz w:val="44"/>
          <w:szCs w:val="44"/>
        </w:rPr>
        <w:fldChar w:fldCharType="end"/>
      </w:r>
    </w:p>
    <w:bookmarkEnd w:id="13"/>
    <w:p w14:paraId="6359ADF3" w14:textId="597F5735" w:rsidR="009166A2" w:rsidRPr="003277DF" w:rsidRDefault="009166A2" w:rsidP="00AE1CE2">
      <w:pPr>
        <w:jc w:val="both"/>
        <w:rPr>
          <w:rFonts w:ascii="Poppins" w:hAnsi="Poppins" w:cs="Poppins"/>
          <w:sz w:val="28"/>
          <w:szCs w:val="28"/>
        </w:rPr>
      </w:pPr>
      <w:r w:rsidRPr="003277DF">
        <w:rPr>
          <w:rFonts w:ascii="Poppins" w:hAnsi="Poppins" w:cs="Poppins"/>
          <w:sz w:val="28"/>
          <w:szCs w:val="28"/>
        </w:rPr>
        <w:t xml:space="preserve">L’interfaccia grafica è stata </w:t>
      </w:r>
      <w:r w:rsidR="000E291F" w:rsidRPr="003277DF">
        <w:rPr>
          <w:rFonts w:ascii="Poppins" w:hAnsi="Poppins" w:cs="Poppins"/>
          <w:sz w:val="28"/>
          <w:szCs w:val="28"/>
        </w:rPr>
        <w:t xml:space="preserve">costruita utilizzando </w:t>
      </w:r>
      <w:r w:rsidR="000E291F" w:rsidRPr="003277DF">
        <w:rPr>
          <w:rFonts w:ascii="Poppins" w:hAnsi="Poppins" w:cs="Poppins"/>
          <w:b/>
          <w:bCs/>
          <w:sz w:val="28"/>
          <w:szCs w:val="28"/>
        </w:rPr>
        <w:t>Vaadin Flow</w:t>
      </w:r>
      <w:r w:rsidR="000E291F" w:rsidRPr="003277DF">
        <w:rPr>
          <w:rFonts w:ascii="Poppins" w:hAnsi="Poppins" w:cs="Poppins"/>
          <w:sz w:val="28"/>
          <w:szCs w:val="28"/>
        </w:rPr>
        <w:t>, la versione moderna di Vaadin, un framework Java per la creazione di applicazioni web con interfacce utente interattive e responsive che genera automaticamente il codice HTML e JavaScript per il browser</w:t>
      </w:r>
      <w:r w:rsidR="00223749" w:rsidRPr="003277DF">
        <w:rPr>
          <w:rFonts w:ascii="Poppins" w:hAnsi="Poppins" w:cs="Poppins"/>
          <w:sz w:val="28"/>
          <w:szCs w:val="28"/>
        </w:rPr>
        <w:t xml:space="preserve">. Il programma utilizza anche il framework open source </w:t>
      </w:r>
      <w:r w:rsidR="000E291F" w:rsidRPr="003277DF">
        <w:rPr>
          <w:rFonts w:ascii="Poppins" w:hAnsi="Poppins" w:cs="Poppins"/>
          <w:b/>
          <w:bCs/>
          <w:sz w:val="28"/>
          <w:szCs w:val="28"/>
        </w:rPr>
        <w:t>Spring Boot</w:t>
      </w:r>
      <w:r w:rsidR="000E291F" w:rsidRPr="003277DF">
        <w:rPr>
          <w:rFonts w:ascii="Poppins" w:hAnsi="Poppins" w:cs="Poppins"/>
          <w:sz w:val="28"/>
          <w:szCs w:val="28"/>
        </w:rPr>
        <w:t xml:space="preserve"> </w:t>
      </w:r>
      <w:r w:rsidR="000E291F" w:rsidRPr="003277DF">
        <w:rPr>
          <w:rFonts w:ascii="Poppins" w:hAnsi="Poppins" w:cs="Poppins"/>
          <w:sz w:val="28"/>
          <w:szCs w:val="28"/>
        </w:rPr>
        <w:lastRenderedPageBreak/>
        <w:t>come base per configurare e avviare il server, integrandosi perfettamente con Vaadin. Per personalizzare l’aspetto grafico dell’interfaccia sono stati usati file .css per definire e applicare stili ai singoli elementi</w:t>
      </w:r>
      <w:r w:rsidR="0058481C" w:rsidRPr="003277DF">
        <w:rPr>
          <w:rFonts w:ascii="Poppins" w:hAnsi="Poppins" w:cs="Poppins"/>
          <w:sz w:val="28"/>
          <w:szCs w:val="28"/>
        </w:rPr>
        <w:t xml:space="preserve">, e file .svg </w:t>
      </w:r>
      <w:r w:rsidR="00BA4258" w:rsidRPr="003277DF">
        <w:rPr>
          <w:rFonts w:ascii="Poppins" w:hAnsi="Poppins" w:cs="Poppins"/>
          <w:sz w:val="28"/>
          <w:szCs w:val="28"/>
        </w:rPr>
        <w:t>dal momento che</w:t>
      </w:r>
      <w:r w:rsidR="0058481C" w:rsidRPr="003277DF">
        <w:rPr>
          <w:rFonts w:ascii="Poppins" w:hAnsi="Poppins" w:cs="Poppins"/>
          <w:sz w:val="28"/>
          <w:szCs w:val="28"/>
        </w:rPr>
        <w:t xml:space="preserve"> </w:t>
      </w:r>
      <w:r w:rsidR="001B792B" w:rsidRPr="003277DF">
        <w:rPr>
          <w:rFonts w:ascii="Poppins" w:hAnsi="Poppins" w:cs="Poppins"/>
          <w:sz w:val="28"/>
          <w:szCs w:val="28"/>
        </w:rPr>
        <w:t xml:space="preserve">l’interfaccia include </w:t>
      </w:r>
      <w:r w:rsidR="0058481C" w:rsidRPr="003277DF">
        <w:rPr>
          <w:rFonts w:ascii="Poppins" w:hAnsi="Poppins" w:cs="Poppins"/>
          <w:sz w:val="28"/>
          <w:szCs w:val="28"/>
        </w:rPr>
        <w:t>due icone.</w:t>
      </w:r>
    </w:p>
    <w:p w14:paraId="38A8F733" w14:textId="799F8CC6" w:rsidR="0058481C" w:rsidRPr="003277DF" w:rsidRDefault="0058481C" w:rsidP="0058481C">
      <w:pPr>
        <w:jc w:val="both"/>
        <w:rPr>
          <w:rFonts w:ascii="Poppins" w:hAnsi="Poppins" w:cs="Poppins"/>
          <w:sz w:val="28"/>
          <w:szCs w:val="28"/>
        </w:rPr>
      </w:pPr>
      <w:r w:rsidRPr="003277DF">
        <w:rPr>
          <w:rFonts w:ascii="Poppins" w:hAnsi="Poppins" w:cs="Poppins"/>
          <w:sz w:val="28"/>
          <w:szCs w:val="28"/>
        </w:rPr>
        <w:t xml:space="preserve">Dopo aver definito con chiarezza i requisiti e valutato possibili fonti di ispirazione per la struttura dell'interfaccia grafica da sviluppare, si è proceduto alla realizzazione </w:t>
      </w:r>
      <w:r w:rsidR="00A05542" w:rsidRPr="003277DF">
        <w:rPr>
          <w:rFonts w:ascii="Poppins" w:hAnsi="Poppins" w:cs="Poppins"/>
          <w:sz w:val="28"/>
          <w:szCs w:val="28"/>
        </w:rPr>
        <w:t>degli elementi costitutivi del progetto. Il lavoro è stato organizzato in modo collaborativo, con una suddivisione delle attività tra i due membri del gruppo: ciascuno si è concentrato su aspetti differenti dell’interfaccia, lavorando rispettivamente sul funzionamento e sull'aspetto grafico. Le parti sviluppate individualmente sono state integrate iterativamente, consentendo un continuo allineamento e un miglioramento progressivo dell’intero sistema.</w:t>
      </w:r>
    </w:p>
    <w:p w14:paraId="00AA384C" w14:textId="14AD23FE" w:rsidR="0058481C" w:rsidRPr="003277DF" w:rsidRDefault="0058481C" w:rsidP="0058481C">
      <w:pPr>
        <w:jc w:val="both"/>
        <w:rPr>
          <w:rFonts w:ascii="Poppins" w:hAnsi="Poppins" w:cs="Poppins"/>
          <w:sz w:val="28"/>
          <w:szCs w:val="28"/>
        </w:rPr>
      </w:pPr>
      <w:r w:rsidRPr="003277DF">
        <w:rPr>
          <w:rFonts w:ascii="Poppins" w:hAnsi="Poppins" w:cs="Poppins"/>
          <w:sz w:val="28"/>
          <w:szCs w:val="28"/>
        </w:rPr>
        <w:t xml:space="preserve">Il progetto dell'interfaccia ha coinvolto la realizzazione di </w:t>
      </w:r>
      <w:r w:rsidR="00A05542" w:rsidRPr="003277DF">
        <w:rPr>
          <w:rFonts w:ascii="Poppins" w:hAnsi="Poppins" w:cs="Poppins"/>
          <w:sz w:val="28"/>
          <w:szCs w:val="28"/>
        </w:rPr>
        <w:t>tre</w:t>
      </w:r>
      <w:r w:rsidRPr="003277DF">
        <w:rPr>
          <w:rFonts w:ascii="Poppins" w:hAnsi="Poppins" w:cs="Poppins"/>
          <w:sz w:val="28"/>
          <w:szCs w:val="28"/>
        </w:rPr>
        <w:t xml:space="preserve"> schermate principali. La prima schermata </w:t>
      </w:r>
      <w:r w:rsidR="00A05542" w:rsidRPr="003277DF">
        <w:rPr>
          <w:rFonts w:ascii="Poppins" w:hAnsi="Poppins" w:cs="Poppins"/>
          <w:sz w:val="28"/>
          <w:szCs w:val="28"/>
        </w:rPr>
        <w:t>raffigura la home</w:t>
      </w:r>
      <w:r w:rsidR="00BA4258" w:rsidRPr="003277DF">
        <w:rPr>
          <w:rFonts w:ascii="Poppins" w:hAnsi="Poppins" w:cs="Poppins"/>
          <w:sz w:val="28"/>
          <w:szCs w:val="28"/>
        </w:rPr>
        <w:t xml:space="preserve"> del progetto</w:t>
      </w:r>
      <w:r w:rsidRPr="003277DF">
        <w:rPr>
          <w:rFonts w:ascii="Poppins" w:hAnsi="Poppins" w:cs="Poppins"/>
          <w:sz w:val="28"/>
          <w:szCs w:val="28"/>
        </w:rPr>
        <w:t xml:space="preserve"> in cui avviene l'avvio del programma e la connessione al server</w:t>
      </w:r>
      <w:r w:rsidR="00BA4258" w:rsidRPr="003277DF">
        <w:rPr>
          <w:rFonts w:ascii="Poppins" w:hAnsi="Poppins" w:cs="Poppins"/>
          <w:sz w:val="28"/>
          <w:szCs w:val="28"/>
        </w:rPr>
        <w:t>. I</w:t>
      </w:r>
      <w:r w:rsidRPr="003277DF">
        <w:rPr>
          <w:rFonts w:ascii="Poppins" w:hAnsi="Poppins" w:cs="Poppins"/>
          <w:sz w:val="28"/>
          <w:szCs w:val="28"/>
        </w:rPr>
        <w:t xml:space="preserve">nclude </w:t>
      </w:r>
      <w:r w:rsidR="00BA4258" w:rsidRPr="003277DF">
        <w:rPr>
          <w:rFonts w:ascii="Poppins" w:hAnsi="Poppins" w:cs="Poppins"/>
          <w:sz w:val="28"/>
          <w:szCs w:val="28"/>
        </w:rPr>
        <w:t>una descrizione del</w:t>
      </w:r>
      <w:r w:rsidR="009B1768" w:rsidRPr="003277DF">
        <w:rPr>
          <w:rFonts w:ascii="Poppins" w:hAnsi="Poppins" w:cs="Poppins"/>
          <w:sz w:val="28"/>
          <w:szCs w:val="28"/>
        </w:rPr>
        <w:t xml:space="preserve"> progetto e</w:t>
      </w:r>
      <w:r w:rsidRPr="003277DF">
        <w:rPr>
          <w:rFonts w:ascii="Poppins" w:hAnsi="Poppins" w:cs="Poppins"/>
          <w:sz w:val="28"/>
          <w:szCs w:val="28"/>
        </w:rPr>
        <w:t xml:space="preserve"> due opzioni per l'utente. A seconda della scelta, la pagina può indirizzarlo verso </w:t>
      </w:r>
      <w:r w:rsidR="009B1768" w:rsidRPr="003277DF">
        <w:rPr>
          <w:rFonts w:ascii="Poppins" w:hAnsi="Poppins" w:cs="Poppins"/>
          <w:sz w:val="28"/>
          <w:szCs w:val="28"/>
        </w:rPr>
        <w:t xml:space="preserve">l'individuazione dei cluster da un database oppure verso </w:t>
      </w:r>
      <w:r w:rsidRPr="003277DF">
        <w:rPr>
          <w:rFonts w:ascii="Poppins" w:hAnsi="Poppins" w:cs="Poppins"/>
          <w:sz w:val="28"/>
          <w:szCs w:val="28"/>
        </w:rPr>
        <w:t>la lettura di dati da un file</w:t>
      </w:r>
      <w:r w:rsidR="009B1768" w:rsidRPr="003277DF">
        <w:rPr>
          <w:rFonts w:ascii="Poppins" w:hAnsi="Poppins" w:cs="Poppins"/>
          <w:sz w:val="28"/>
          <w:szCs w:val="28"/>
        </w:rPr>
        <w:t>.</w:t>
      </w:r>
    </w:p>
    <w:p w14:paraId="56725A0A" w14:textId="7E98773E" w:rsidR="00A66068" w:rsidRDefault="0058481C" w:rsidP="0058481C">
      <w:pPr>
        <w:jc w:val="both"/>
        <w:rPr>
          <w:rFonts w:ascii="Poppins" w:hAnsi="Poppins" w:cs="Poppins"/>
          <w:sz w:val="28"/>
          <w:szCs w:val="28"/>
        </w:rPr>
      </w:pPr>
      <w:r w:rsidRPr="003277DF">
        <w:rPr>
          <w:rFonts w:ascii="Poppins" w:hAnsi="Poppins" w:cs="Poppins"/>
          <w:sz w:val="28"/>
          <w:szCs w:val="28"/>
        </w:rPr>
        <w:t xml:space="preserve">La realizzazione </w:t>
      </w:r>
      <w:r w:rsidR="009B1768" w:rsidRPr="003277DF">
        <w:rPr>
          <w:rFonts w:ascii="Poppins" w:hAnsi="Poppins" w:cs="Poppins"/>
          <w:sz w:val="28"/>
          <w:szCs w:val="28"/>
        </w:rPr>
        <w:t>del progetto</w:t>
      </w:r>
      <w:r w:rsidRPr="003277DF">
        <w:rPr>
          <w:rFonts w:ascii="Poppins" w:hAnsi="Poppins" w:cs="Poppins"/>
          <w:sz w:val="28"/>
          <w:szCs w:val="28"/>
        </w:rPr>
        <w:t xml:space="preserve"> è visibile nella guida utente di questo documento.</w:t>
      </w:r>
    </w:p>
    <w:bookmarkStart w:id="15" w:name="_3._Diagrammi_UML"/>
    <w:bookmarkEnd w:id="15"/>
    <w:p w14:paraId="5049D65B" w14:textId="756AB03E" w:rsidR="00A66068" w:rsidRPr="00FC0D55" w:rsidRDefault="00A66068" w:rsidP="00A66068">
      <w:pPr>
        <w:pStyle w:val="Titolo1"/>
        <w:rPr>
          <w:rStyle w:val="Riferimentointenso"/>
          <w:rFonts w:ascii="Poppins" w:hAnsi="Poppins" w:cs="Poppins"/>
          <w:sz w:val="48"/>
          <w:szCs w:val="48"/>
        </w:rPr>
      </w:pPr>
      <w:r w:rsidRPr="00FC0D55">
        <w:rPr>
          <w:rStyle w:val="Riferimentointenso"/>
          <w:rFonts w:ascii="Poppins" w:hAnsi="Poppins" w:cs="Poppins"/>
          <w:sz w:val="48"/>
          <w:szCs w:val="48"/>
        </w:rPr>
        <w:lastRenderedPageBreak/>
        <w:fldChar w:fldCharType="begin"/>
      </w:r>
      <w:r w:rsidRPr="00FC0D55">
        <w:rPr>
          <w:rStyle w:val="Riferimentointenso"/>
          <w:rFonts w:ascii="Poppins" w:hAnsi="Poppins" w:cs="Poppins"/>
          <w:sz w:val="48"/>
          <w:szCs w:val="48"/>
        </w:rPr>
        <w:instrText>HYPERLINK  \l "_3._Diagrammi_UML"</w:instrText>
      </w:r>
      <w:r w:rsidRPr="00FC0D55">
        <w:rPr>
          <w:rStyle w:val="Riferimentointenso"/>
          <w:rFonts w:ascii="Poppins" w:hAnsi="Poppins" w:cs="Poppins"/>
          <w:sz w:val="48"/>
          <w:szCs w:val="48"/>
        </w:rPr>
      </w:r>
      <w:r w:rsidRPr="00FC0D55">
        <w:rPr>
          <w:rStyle w:val="Riferimentointenso"/>
          <w:rFonts w:ascii="Poppins" w:hAnsi="Poppins" w:cs="Poppins"/>
          <w:sz w:val="48"/>
          <w:szCs w:val="48"/>
        </w:rPr>
        <w:fldChar w:fldCharType="separate"/>
      </w:r>
      <w:bookmarkStart w:id="16" w:name="_Toc186287503"/>
      <w:r w:rsidRPr="00FC0D55">
        <w:rPr>
          <w:rStyle w:val="Riferimentointenso"/>
          <w:rFonts w:ascii="Poppins" w:hAnsi="Poppins" w:cs="Poppins"/>
          <w:sz w:val="48"/>
          <w:szCs w:val="48"/>
        </w:rPr>
        <w:t>3. Diagrammi UML</w:t>
      </w:r>
      <w:bookmarkEnd w:id="16"/>
      <w:r w:rsidRPr="00FC0D55">
        <w:rPr>
          <w:rStyle w:val="Riferimentointenso"/>
          <w:rFonts w:ascii="Poppins" w:hAnsi="Poppins" w:cs="Poppins"/>
          <w:sz w:val="48"/>
          <w:szCs w:val="48"/>
        </w:rPr>
        <w:fldChar w:fldCharType="end"/>
      </w:r>
      <w:r w:rsidRPr="00FC0D55">
        <w:rPr>
          <w:rStyle w:val="Riferimentointenso"/>
          <w:rFonts w:ascii="Poppins" w:hAnsi="Poppins" w:cs="Poppins"/>
          <w:sz w:val="48"/>
          <w:szCs w:val="48"/>
        </w:rPr>
        <w:t xml:space="preserve"> </w:t>
      </w:r>
    </w:p>
    <w:p w14:paraId="02615729" w14:textId="264D4D3A" w:rsidR="00A66068" w:rsidRDefault="00A66068" w:rsidP="0058481C">
      <w:pPr>
        <w:jc w:val="both"/>
        <w:rPr>
          <w:rFonts w:ascii="Poppins" w:hAnsi="Poppins" w:cs="Poppins"/>
          <w:sz w:val="28"/>
          <w:szCs w:val="28"/>
        </w:rPr>
      </w:pPr>
      <w:r w:rsidRPr="00A66068">
        <w:rPr>
          <w:rFonts w:ascii="Poppins" w:hAnsi="Poppins" w:cs="Poppins"/>
          <w:sz w:val="28"/>
          <w:szCs w:val="28"/>
        </w:rPr>
        <w:t>In questa sezione del documento vengono mostrati i diagrammi UML delle classi e dei package. Tutti i diagrammi sono stati realizzati utilizzando il software StarUML. Abbiamo tratto ispirazione dal libro Java Modeling Color with UML e quindi deciso di utilizzare i colori per identificare le classi di uno stesso package.</w:t>
      </w:r>
    </w:p>
    <w:p w14:paraId="10A1BE9D" w14:textId="3A2E4BAB" w:rsidR="00FC0D55" w:rsidRPr="00FC0D55" w:rsidRDefault="00FC0D55" w:rsidP="00FC0D55">
      <w:pPr>
        <w:pStyle w:val="Titolo1"/>
        <w:rPr>
          <w:rStyle w:val="Riferimentointenso"/>
          <w:rFonts w:ascii="Poppins" w:hAnsi="Poppins" w:cs="Poppins"/>
          <w:sz w:val="44"/>
          <w:szCs w:val="44"/>
        </w:rPr>
      </w:pPr>
      <w:hyperlink w:anchor="_3._Diagrammi_UML" w:history="1">
        <w:bookmarkStart w:id="17" w:name="_Toc186287504"/>
        <w:r w:rsidRPr="00FC0D55">
          <w:rPr>
            <w:rStyle w:val="Riferimentointenso"/>
            <w:rFonts w:ascii="Poppins" w:hAnsi="Poppins" w:cs="Poppins"/>
            <w:sz w:val="44"/>
            <w:szCs w:val="44"/>
          </w:rPr>
          <w:t>3.1 S</w:t>
        </w:r>
      </w:hyperlink>
      <w:r w:rsidRPr="00FC0D55">
        <w:rPr>
          <w:rStyle w:val="Riferimentointenso"/>
          <w:rFonts w:ascii="Poppins" w:hAnsi="Poppins" w:cs="Poppins"/>
          <w:sz w:val="44"/>
          <w:szCs w:val="44"/>
        </w:rPr>
        <w:t>erver</w:t>
      </w:r>
      <w:bookmarkEnd w:id="17"/>
    </w:p>
    <w:p w14:paraId="7B083302" w14:textId="2600A4CC" w:rsidR="00FC0D55" w:rsidRPr="007D4FA6" w:rsidRDefault="00FC0D55" w:rsidP="00FC0D55">
      <w:pPr>
        <w:rPr>
          <w:rStyle w:val="Riferimentodelicato"/>
          <w:rFonts w:ascii="Poppins" w:hAnsi="Poppins" w:cs="Poppins"/>
          <w:b/>
          <w:bCs/>
          <w:color w:val="auto"/>
          <w:sz w:val="32"/>
          <w:szCs w:val="32"/>
        </w:rPr>
      </w:pPr>
      <w:r w:rsidRPr="007D4FA6">
        <w:rPr>
          <w:rStyle w:val="Riferimentodelicato"/>
          <w:rFonts w:ascii="Poppins" w:hAnsi="Poppins" w:cs="Poppins"/>
          <w:b/>
          <w:bCs/>
          <w:color w:val="auto"/>
          <w:sz w:val="32"/>
          <w:szCs w:val="32"/>
        </w:rPr>
        <w:t>Diagramma dei package</w:t>
      </w:r>
    </w:p>
    <w:p w14:paraId="5E36DB02" w14:textId="2DFE9C7D" w:rsidR="00FC0D55" w:rsidRDefault="00FC0D55" w:rsidP="00FC0D55">
      <w:pPr>
        <w:jc w:val="center"/>
        <w:rPr>
          <w:rFonts w:ascii="Poppins" w:hAnsi="Poppins" w:cs="Poppins"/>
          <w:sz w:val="28"/>
          <w:szCs w:val="28"/>
        </w:rPr>
      </w:pPr>
      <w:r w:rsidRPr="00FC0D55">
        <w:rPr>
          <w:rFonts w:ascii="Poppins" w:hAnsi="Poppins" w:cs="Poppins"/>
          <w:noProof/>
          <w:sz w:val="28"/>
          <w:szCs w:val="28"/>
        </w:rPr>
        <w:drawing>
          <wp:inline distT="0" distB="0" distL="0" distR="0" wp14:anchorId="1BC63051" wp14:editId="598A0705">
            <wp:extent cx="4864475" cy="2910840"/>
            <wp:effectExtent l="0" t="0" r="0" b="3810"/>
            <wp:docPr id="1352573946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73946" name="Immagine 1" descr="Immagine che contiene testo, diagramma, linea, schermat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1923" cy="292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EF5E" w14:textId="074381B0" w:rsidR="00FC0D55" w:rsidRDefault="00FC0D55" w:rsidP="00FC0D55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Nello specifico:</w:t>
      </w:r>
      <w:r w:rsidR="007D4FA6" w:rsidRPr="007D4FA6">
        <w:rPr>
          <w:rFonts w:ascii="Poppins" w:hAnsi="Poppins" w:cs="Poppins"/>
          <w:sz w:val="28"/>
          <w:szCs w:val="28"/>
        </w:rPr>
        <w:t xml:space="preserve"> </w:t>
      </w:r>
    </w:p>
    <w:p w14:paraId="0D9E069D" w14:textId="1BB595FD" w:rsidR="007D4FA6" w:rsidRDefault="007D4FA6" w:rsidP="007D4FA6">
      <w:pPr>
        <w:jc w:val="center"/>
        <w:rPr>
          <w:rFonts w:ascii="Poppins" w:hAnsi="Poppins" w:cs="Poppins"/>
          <w:sz w:val="28"/>
          <w:szCs w:val="28"/>
        </w:rPr>
      </w:pPr>
      <w:r w:rsidRPr="007D4FA6">
        <w:rPr>
          <w:rFonts w:ascii="Poppins" w:hAnsi="Poppins" w:cs="Poppins"/>
          <w:noProof/>
          <w:sz w:val="28"/>
          <w:szCs w:val="28"/>
        </w:rPr>
        <w:drawing>
          <wp:inline distT="0" distB="0" distL="0" distR="0" wp14:anchorId="2047B971" wp14:editId="3EDE40F6">
            <wp:extent cx="4976412" cy="2232660"/>
            <wp:effectExtent l="0" t="0" r="5715" b="3810"/>
            <wp:docPr id="1491374358" name="Immagine 1" descr="Immagine che contiene testo, schermata, Carattere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74358" name="Immagine 1" descr="Immagine che contiene testo, schermata, Carattere, Rettangol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412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9135" w14:textId="42E1987D" w:rsidR="007D4FA6" w:rsidRDefault="007D4FA6" w:rsidP="007D4FA6">
      <w:pPr>
        <w:jc w:val="center"/>
        <w:rPr>
          <w:rFonts w:ascii="Poppins" w:hAnsi="Poppins" w:cs="Poppins"/>
          <w:sz w:val="28"/>
          <w:szCs w:val="28"/>
        </w:rPr>
      </w:pPr>
      <w:r w:rsidRPr="007D4FA6">
        <w:rPr>
          <w:rFonts w:ascii="Poppins" w:hAnsi="Poppins" w:cs="Poppins"/>
          <w:noProof/>
          <w:sz w:val="28"/>
          <w:szCs w:val="28"/>
        </w:rPr>
        <w:lastRenderedPageBreak/>
        <w:drawing>
          <wp:inline distT="0" distB="0" distL="0" distR="0" wp14:anchorId="63A3C9BA" wp14:editId="21ACB363">
            <wp:extent cx="5957058" cy="3502660"/>
            <wp:effectExtent l="0" t="0" r="5715" b="2540"/>
            <wp:docPr id="19257471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47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8389" cy="350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5C7A" w14:textId="6DE850EE" w:rsidR="007D4FA6" w:rsidRDefault="007D4FA6" w:rsidP="007D4FA6">
      <w:pPr>
        <w:jc w:val="center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 xml:space="preserve">Immagine package </w:t>
      </w:r>
      <w:proofErr w:type="spellStart"/>
      <w:r>
        <w:rPr>
          <w:rFonts w:ascii="Poppins" w:hAnsi="Poppins" w:cs="Poppins"/>
          <w:sz w:val="28"/>
          <w:szCs w:val="28"/>
        </w:rPr>
        <w:t>distance</w:t>
      </w:r>
      <w:proofErr w:type="spellEnd"/>
    </w:p>
    <w:p w14:paraId="282FFFFA" w14:textId="67551A8B" w:rsidR="007D4FA6" w:rsidRDefault="007D4FA6" w:rsidP="007D4FA6">
      <w:pPr>
        <w:jc w:val="center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Immagine package data</w:t>
      </w:r>
    </w:p>
    <w:p w14:paraId="1BA5287A" w14:textId="30001A75" w:rsidR="007D4FA6" w:rsidRDefault="007D4FA6" w:rsidP="007D4FA6">
      <w:pPr>
        <w:jc w:val="center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Immagine package database</w:t>
      </w:r>
    </w:p>
    <w:p w14:paraId="20B6F7A4" w14:textId="77777777" w:rsidR="007D4FA6" w:rsidRDefault="007D4FA6" w:rsidP="007D4FA6">
      <w:pPr>
        <w:rPr>
          <w:rStyle w:val="Riferimentodelicato"/>
          <w:b/>
          <w:bCs/>
          <w:color w:val="auto"/>
          <w:sz w:val="32"/>
          <w:szCs w:val="32"/>
        </w:rPr>
      </w:pPr>
    </w:p>
    <w:p w14:paraId="4D9CD5EF" w14:textId="240CF8F1" w:rsidR="007D4FA6" w:rsidRDefault="007D4FA6" w:rsidP="007D4FA6">
      <w:pPr>
        <w:rPr>
          <w:rStyle w:val="Riferimentodelicato"/>
          <w:rFonts w:ascii="Poppins" w:hAnsi="Poppins" w:cs="Poppins"/>
          <w:b/>
          <w:bCs/>
          <w:color w:val="auto"/>
          <w:sz w:val="32"/>
          <w:szCs w:val="32"/>
        </w:rPr>
      </w:pPr>
      <w:r w:rsidRPr="007D4FA6">
        <w:rPr>
          <w:rStyle w:val="Riferimentodelicato"/>
          <w:rFonts w:ascii="Poppins" w:hAnsi="Poppins" w:cs="Poppins"/>
          <w:b/>
          <w:bCs/>
          <w:color w:val="auto"/>
          <w:sz w:val="32"/>
          <w:szCs w:val="32"/>
        </w:rPr>
        <w:t>Diagramma delle classi</w:t>
      </w:r>
    </w:p>
    <w:p w14:paraId="354A0FC9" w14:textId="7A9F787D" w:rsidR="007D4FA6" w:rsidRPr="007D4FA6" w:rsidRDefault="007D4FA6" w:rsidP="007D4FA6">
      <w:pPr>
        <w:jc w:val="center"/>
        <w:rPr>
          <w:rStyle w:val="Riferimentodelicato"/>
          <w:rFonts w:ascii="Poppins" w:hAnsi="Poppins" w:cs="Poppins"/>
          <w:smallCaps w:val="0"/>
          <w:color w:val="auto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Immagine diagramma delle classi</w:t>
      </w:r>
    </w:p>
    <w:p w14:paraId="331C05D3" w14:textId="21D46AEB" w:rsidR="007D4FA6" w:rsidRPr="00FC0D55" w:rsidRDefault="007D4FA6" w:rsidP="007D4FA6">
      <w:pPr>
        <w:pStyle w:val="Titolo1"/>
        <w:rPr>
          <w:rStyle w:val="Riferimentointenso"/>
          <w:rFonts w:ascii="Poppins" w:hAnsi="Poppins" w:cs="Poppins"/>
          <w:sz w:val="44"/>
          <w:szCs w:val="44"/>
        </w:rPr>
      </w:pPr>
      <w:hyperlink w:anchor="_3._Diagrammi_UML" w:history="1">
        <w:bookmarkStart w:id="18" w:name="_Toc186287505"/>
        <w:r w:rsidRPr="00FC0D55">
          <w:rPr>
            <w:rStyle w:val="Riferimentointenso"/>
            <w:rFonts w:ascii="Poppins" w:hAnsi="Poppins" w:cs="Poppins"/>
            <w:sz w:val="44"/>
            <w:szCs w:val="44"/>
          </w:rPr>
          <w:t>3.</w:t>
        </w:r>
        <w:r>
          <w:rPr>
            <w:rStyle w:val="Riferimentointenso"/>
            <w:rFonts w:ascii="Poppins" w:hAnsi="Poppins" w:cs="Poppins"/>
            <w:sz w:val="44"/>
            <w:szCs w:val="44"/>
          </w:rPr>
          <w:t xml:space="preserve">2 </w:t>
        </w:r>
      </w:hyperlink>
      <w:r>
        <w:rPr>
          <w:rStyle w:val="Riferimentointenso"/>
          <w:rFonts w:ascii="Poppins" w:hAnsi="Poppins" w:cs="Poppins"/>
          <w:sz w:val="44"/>
          <w:szCs w:val="44"/>
        </w:rPr>
        <w:t>Client console</w:t>
      </w:r>
      <w:bookmarkEnd w:id="18"/>
    </w:p>
    <w:p w14:paraId="1029B4B5" w14:textId="77777777" w:rsidR="007D4FA6" w:rsidRPr="007D4FA6" w:rsidRDefault="007D4FA6" w:rsidP="007D4FA6">
      <w:pPr>
        <w:rPr>
          <w:rStyle w:val="Riferimentodelicato"/>
          <w:rFonts w:ascii="Poppins" w:hAnsi="Poppins" w:cs="Poppins"/>
          <w:b/>
          <w:bCs/>
          <w:color w:val="auto"/>
          <w:sz w:val="32"/>
          <w:szCs w:val="32"/>
        </w:rPr>
      </w:pPr>
      <w:r w:rsidRPr="007D4FA6">
        <w:rPr>
          <w:rStyle w:val="Riferimentodelicato"/>
          <w:rFonts w:ascii="Poppins" w:hAnsi="Poppins" w:cs="Poppins"/>
          <w:b/>
          <w:bCs/>
          <w:color w:val="auto"/>
          <w:sz w:val="32"/>
          <w:szCs w:val="32"/>
        </w:rPr>
        <w:t>Diagramma dei package</w:t>
      </w:r>
    </w:p>
    <w:p w14:paraId="2F314F6D" w14:textId="3017CB78" w:rsidR="007D4FA6" w:rsidRDefault="007D4FA6" w:rsidP="007D4FA6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ab/>
        <w:t>Immagine + immagini package specifici</w:t>
      </w:r>
    </w:p>
    <w:p w14:paraId="4E001433" w14:textId="497E52F3" w:rsidR="007D4FA6" w:rsidRPr="007D4FA6" w:rsidRDefault="007D4FA6" w:rsidP="007D4FA6">
      <w:pPr>
        <w:rPr>
          <w:rStyle w:val="Riferimentodelicato"/>
          <w:rFonts w:ascii="Poppins" w:hAnsi="Poppins" w:cs="Poppins"/>
          <w:b/>
          <w:bCs/>
          <w:color w:val="auto"/>
          <w:sz w:val="32"/>
          <w:szCs w:val="32"/>
        </w:rPr>
      </w:pPr>
      <w:r w:rsidRPr="007D4FA6">
        <w:rPr>
          <w:rStyle w:val="Riferimentodelicato"/>
          <w:rFonts w:ascii="Poppins" w:hAnsi="Poppins" w:cs="Poppins"/>
          <w:b/>
          <w:bCs/>
          <w:color w:val="auto"/>
          <w:sz w:val="32"/>
          <w:szCs w:val="32"/>
        </w:rPr>
        <w:t xml:space="preserve">Diagramma </w:t>
      </w:r>
      <w:r>
        <w:rPr>
          <w:rStyle w:val="Riferimentodelicato"/>
          <w:rFonts w:ascii="Poppins" w:hAnsi="Poppins" w:cs="Poppins"/>
          <w:b/>
          <w:bCs/>
          <w:color w:val="auto"/>
          <w:sz w:val="32"/>
          <w:szCs w:val="32"/>
        </w:rPr>
        <w:t>delle classi</w:t>
      </w:r>
    </w:p>
    <w:p w14:paraId="30A6A1E8" w14:textId="2D6D76C3" w:rsidR="007D4FA6" w:rsidRDefault="00DC7BCB" w:rsidP="007D4FA6">
      <w:pPr>
        <w:ind w:firstLine="708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I</w:t>
      </w:r>
      <w:r w:rsidR="007D4FA6">
        <w:rPr>
          <w:rFonts w:ascii="Poppins" w:hAnsi="Poppins" w:cs="Poppins"/>
          <w:sz w:val="28"/>
          <w:szCs w:val="28"/>
        </w:rPr>
        <w:t>mmagini</w:t>
      </w:r>
    </w:p>
    <w:p w14:paraId="259D1613" w14:textId="77777777" w:rsidR="00DC7BCB" w:rsidRDefault="00DC7BCB" w:rsidP="007D4FA6">
      <w:pPr>
        <w:ind w:firstLine="708"/>
        <w:rPr>
          <w:rFonts w:ascii="Poppins" w:hAnsi="Poppins" w:cs="Poppins"/>
          <w:sz w:val="28"/>
          <w:szCs w:val="28"/>
        </w:rPr>
      </w:pPr>
    </w:p>
    <w:p w14:paraId="0AD46636" w14:textId="77777777" w:rsidR="00DC7BCB" w:rsidRDefault="00DC7BCB" w:rsidP="007D4FA6">
      <w:pPr>
        <w:ind w:firstLine="708"/>
        <w:rPr>
          <w:rFonts w:ascii="Poppins" w:hAnsi="Poppins" w:cs="Poppins"/>
          <w:sz w:val="28"/>
          <w:szCs w:val="28"/>
        </w:rPr>
      </w:pPr>
    </w:p>
    <w:p w14:paraId="45CD71CA" w14:textId="77777777" w:rsidR="00DC7BCB" w:rsidRDefault="00DC7BCB" w:rsidP="00DC7BCB">
      <w:r>
        <w:t>Manuale Utente</w:t>
      </w:r>
    </w:p>
    <w:p w14:paraId="75931E6F" w14:textId="77777777" w:rsidR="00DC7BCB" w:rsidRDefault="00DC7BCB" w:rsidP="00DC7BCB">
      <w:r>
        <w:t>Requisiti</w:t>
      </w:r>
    </w:p>
    <w:p w14:paraId="2803702D" w14:textId="77777777" w:rsidR="00DC7BCB" w:rsidRDefault="00DC7BCB" w:rsidP="00DC7BCB">
      <w:pPr>
        <w:jc w:val="both"/>
      </w:pPr>
      <w:r>
        <w:t>Per poter eseguire il software H-CLUS non sono necessarie procedure complesse. Per il corretto funzionamento è necessario seguire i seguenti passaggi:</w:t>
      </w:r>
    </w:p>
    <w:p w14:paraId="26F33EE6" w14:textId="77777777" w:rsidR="00DC7BCB" w:rsidRDefault="00DC7BCB" w:rsidP="00DC7BCB">
      <w:pPr>
        <w:pStyle w:val="Paragrafoelenco"/>
        <w:numPr>
          <w:ilvl w:val="0"/>
          <w:numId w:val="5"/>
        </w:numPr>
        <w:jc w:val="both"/>
      </w:pPr>
      <w:r w:rsidRPr="00866C0B">
        <w:t>Scaricare e installare una versione ag</w:t>
      </w:r>
      <w:r>
        <w:t xml:space="preserve">giornata di </w:t>
      </w:r>
      <w:r w:rsidRPr="00866C0B">
        <w:rPr>
          <w:b/>
          <w:bCs/>
        </w:rPr>
        <w:t>Java Development Kit (JDK)</w:t>
      </w:r>
      <w:r w:rsidRPr="00866C0B">
        <w:t>. Assicurarsi di aver installato</w:t>
      </w:r>
      <w:r>
        <w:t xml:space="preserve"> il JDK versione 22 o successiva.</w:t>
      </w:r>
    </w:p>
    <w:p w14:paraId="5CC0BB25" w14:textId="77777777" w:rsidR="00DC7BCB" w:rsidRDefault="00DC7BCB" w:rsidP="00DC7BCB">
      <w:pPr>
        <w:pStyle w:val="Paragrafoelenco"/>
        <w:numPr>
          <w:ilvl w:val="0"/>
          <w:numId w:val="5"/>
        </w:numPr>
        <w:jc w:val="both"/>
      </w:pPr>
      <w:r>
        <w:t xml:space="preserve">Scaricare e installare </w:t>
      </w:r>
      <w:r w:rsidRPr="00124F0F">
        <w:rPr>
          <w:b/>
          <w:bCs/>
        </w:rPr>
        <w:t>MySQL</w:t>
      </w:r>
      <w:r>
        <w:t xml:space="preserve">, assicurarsi di installare una versione 5.7 o successiva di </w:t>
      </w:r>
      <w:r w:rsidRPr="00124F0F">
        <w:t>MySQL Community Serve</w:t>
      </w:r>
      <w:r>
        <w:t>r.</w:t>
      </w:r>
    </w:p>
    <w:p w14:paraId="68D8601E" w14:textId="77777777" w:rsidR="00DC7BCB" w:rsidRDefault="00DC7BCB" w:rsidP="00DC7BCB">
      <w:pPr>
        <w:pStyle w:val="Paragrafoelenco"/>
        <w:numPr>
          <w:ilvl w:val="0"/>
          <w:numId w:val="5"/>
        </w:numPr>
        <w:jc w:val="both"/>
      </w:pPr>
      <w:r>
        <w:t>A</w:t>
      </w:r>
      <w:r w:rsidRPr="00EF0B0E">
        <w:t xml:space="preserve">vviare </w:t>
      </w:r>
      <w:r>
        <w:t>e</w:t>
      </w:r>
      <w:r w:rsidRPr="00EF0B0E">
        <w:t xml:space="preserve"> verificare che il servizio MySQL sia in esecuzione.</w:t>
      </w:r>
    </w:p>
    <w:p w14:paraId="4FEC4B65" w14:textId="77777777" w:rsidR="00DC7BCB" w:rsidRDefault="00DC7BCB" w:rsidP="00DC7BCB">
      <w:pPr>
        <w:pStyle w:val="Paragrafoelenco"/>
        <w:numPr>
          <w:ilvl w:val="0"/>
          <w:numId w:val="5"/>
        </w:numPr>
        <w:jc w:val="both"/>
      </w:pPr>
      <w:r>
        <w:t>Eseguire lo script “</w:t>
      </w:r>
      <w:proofErr w:type="spellStart"/>
      <w:r w:rsidRPr="00D62B77">
        <w:rPr>
          <w:b/>
          <w:bCs/>
        </w:rPr>
        <w:t>setup.sql</w:t>
      </w:r>
      <w:proofErr w:type="spellEnd"/>
      <w:r>
        <w:t>” per configurare il database con MySQL.</w:t>
      </w:r>
    </w:p>
    <w:p w14:paraId="37153C21" w14:textId="77777777" w:rsidR="00DC7BCB" w:rsidRDefault="00DC7BCB" w:rsidP="00DC7BCB">
      <w:pPr>
        <w:jc w:val="both"/>
      </w:pPr>
    </w:p>
    <w:p w14:paraId="44B0A10B" w14:textId="77777777" w:rsidR="00DC7BCB" w:rsidRDefault="00DC7BCB" w:rsidP="00DC7BCB">
      <w:pPr>
        <w:jc w:val="both"/>
      </w:pPr>
      <w:r>
        <w:t>Versione Console</w:t>
      </w:r>
    </w:p>
    <w:p w14:paraId="471F01C8" w14:textId="77777777" w:rsidR="00DC7BCB" w:rsidRDefault="00DC7BCB" w:rsidP="00DC7BCB">
      <w:pPr>
        <w:jc w:val="both"/>
      </w:pPr>
      <w:r>
        <w:t>Istruzioni per l’esecuzione</w:t>
      </w:r>
    </w:p>
    <w:p w14:paraId="0B9426E2" w14:textId="77777777" w:rsidR="00DC7BCB" w:rsidRDefault="00DC7BCB" w:rsidP="00DC7BCB">
      <w:pPr>
        <w:jc w:val="both"/>
      </w:pPr>
      <w:r>
        <w:t>Server</w:t>
      </w:r>
    </w:p>
    <w:p w14:paraId="4DA45BAE" w14:textId="77777777" w:rsidR="00DC7BCB" w:rsidRDefault="00DC7BCB" w:rsidP="00DC7BCB">
      <w:pPr>
        <w:jc w:val="both"/>
      </w:pPr>
      <w:r>
        <w:t>Prima di utilizzare il software, assicurarsi di aver rispettato i requisiti del punto precedente. È necessario che venga avviato il server prima di avviare il client. In caso contrario verrà visualizzato un messaggio di errore, interrompendo l’esecuzione del programma client.</w:t>
      </w:r>
    </w:p>
    <w:p w14:paraId="355E092A" w14:textId="77777777" w:rsidR="00DC7BCB" w:rsidRDefault="00DC7BCB" w:rsidP="00DC7BCB">
      <w:pPr>
        <w:jc w:val="both"/>
      </w:pPr>
      <w:r>
        <w:t xml:space="preserve">Nella cartella principale del progetto individuare il file </w:t>
      </w:r>
      <w:r w:rsidRPr="00D62B77">
        <w:rPr>
          <w:b/>
          <w:bCs/>
          <w:i/>
          <w:iCs/>
        </w:rPr>
        <w:t>run_server.bat</w:t>
      </w:r>
      <w:r>
        <w:t xml:space="preserve"> e p</w:t>
      </w:r>
      <w:r w:rsidRPr="00D62B77">
        <w:t>rima di avvia</w:t>
      </w:r>
      <w:r>
        <w:t>rlo</w:t>
      </w:r>
      <w:r w:rsidRPr="00D62B77">
        <w:t>, modificare il file sostituendo il valore del campo</w:t>
      </w:r>
      <w:r w:rsidRPr="00A25330">
        <w:rPr>
          <w:i/>
          <w:iCs/>
        </w:rPr>
        <w:t xml:space="preserve"> port</w:t>
      </w:r>
      <w:r w:rsidRPr="00D62B77">
        <w:t xml:space="preserve"> col numero di porta sul quale avviare il server.</w:t>
      </w:r>
      <w:r>
        <w:t xml:space="preserve"> </w:t>
      </w:r>
      <w:r w:rsidRPr="00D62B77">
        <w:t>Lasciare invariato il campo se si preferisce utilizzare il valore di default.</w:t>
      </w:r>
    </w:p>
    <w:p w14:paraId="739259C2" w14:textId="77777777" w:rsidR="00DC7BCB" w:rsidRPr="00A25330" w:rsidRDefault="00DC7BCB" w:rsidP="00DC7BCB">
      <w:pPr>
        <w:jc w:val="both"/>
      </w:pPr>
      <w:r>
        <w:t xml:space="preserve">Per poter avviare il Server in maniera automatica è possibile utilizzare il file </w:t>
      </w:r>
      <w:r w:rsidRPr="008B27E6">
        <w:rPr>
          <w:b/>
          <w:bCs/>
          <w:i/>
          <w:iCs/>
        </w:rPr>
        <w:t>run_server.bat</w:t>
      </w:r>
      <w:r>
        <w:t>, infatti basta semplicemente i</w:t>
      </w:r>
      <w:r w:rsidRPr="00A25330">
        <w:t>ndividuare il</w:t>
      </w:r>
      <w:r>
        <w:t xml:space="preserve"> file </w:t>
      </w:r>
      <w:r w:rsidRPr="00A25330">
        <w:t xml:space="preserve">nella </w:t>
      </w:r>
      <w:r>
        <w:t>cartella</w:t>
      </w:r>
      <w:r w:rsidRPr="00A25330">
        <w:t xml:space="preserve"> del progetto</w:t>
      </w:r>
      <w:r>
        <w:t xml:space="preserve"> e fare doppio click per eseguirlo. In alternativa si può aprire un terminale o prompt dei comandi, navigare nella directory dove si trova il file ed eseguire il comando: </w:t>
      </w:r>
      <w:r w:rsidRPr="001836E8">
        <w:rPr>
          <w:i/>
          <w:iCs/>
        </w:rPr>
        <w:t>run_server.bat</w:t>
      </w:r>
    </w:p>
    <w:p w14:paraId="508A6EF2" w14:textId="77777777" w:rsidR="00DC7BCB" w:rsidRPr="001836E8" w:rsidRDefault="00DC7BCB" w:rsidP="00DC7BCB">
      <w:pPr>
        <w:jc w:val="both"/>
        <w:rPr>
          <w:u w:val="single"/>
        </w:rPr>
      </w:pPr>
      <w:r w:rsidRPr="001836E8">
        <w:t>È possibile avere aperto un unico Server alla volta, infatti il sistema impedirà di aprirne più di uno contemporaneamente</w:t>
      </w:r>
      <w:r>
        <w:t>.</w:t>
      </w:r>
    </w:p>
    <w:p w14:paraId="69CF2356" w14:textId="77777777" w:rsidR="00DC7BCB" w:rsidRDefault="00DC7BCB" w:rsidP="00DC7BCB">
      <w:pPr>
        <w:jc w:val="both"/>
      </w:pPr>
    </w:p>
    <w:p w14:paraId="4A8B89E3" w14:textId="77777777" w:rsidR="00DC7BCB" w:rsidRDefault="00DC7BCB" w:rsidP="00DC7BCB">
      <w:pPr>
        <w:jc w:val="both"/>
      </w:pPr>
      <w:r>
        <w:t>Client</w:t>
      </w:r>
    </w:p>
    <w:p w14:paraId="663595AA" w14:textId="77777777" w:rsidR="00DC7BCB" w:rsidRDefault="00DC7BCB" w:rsidP="00DC7BCB">
      <w:pPr>
        <w:jc w:val="both"/>
      </w:pPr>
      <w:r>
        <w:t xml:space="preserve">Nella cartella principale del progetto individuare il file </w:t>
      </w:r>
      <w:r w:rsidRPr="00D62B77">
        <w:rPr>
          <w:b/>
          <w:bCs/>
          <w:i/>
          <w:iCs/>
        </w:rPr>
        <w:t>run_</w:t>
      </w:r>
      <w:r>
        <w:rPr>
          <w:b/>
          <w:bCs/>
          <w:i/>
          <w:iCs/>
        </w:rPr>
        <w:t>client</w:t>
      </w:r>
      <w:r w:rsidRPr="00D62B77">
        <w:rPr>
          <w:b/>
          <w:bCs/>
          <w:i/>
          <w:iCs/>
        </w:rPr>
        <w:t>.bat</w:t>
      </w:r>
      <w:r>
        <w:t xml:space="preserve"> e p</w:t>
      </w:r>
      <w:r w:rsidRPr="00D62B77">
        <w:t>rima di avvia</w:t>
      </w:r>
      <w:r>
        <w:t>rlo</w:t>
      </w:r>
      <w:r w:rsidRPr="00D62B77">
        <w:t>, modificare il file sostituendo i valori de</w:t>
      </w:r>
      <w:r>
        <w:t>i</w:t>
      </w:r>
      <w:r w:rsidRPr="00D62B77">
        <w:t xml:space="preserve"> camp</w:t>
      </w:r>
      <w:r>
        <w:t xml:space="preserve">i </w:t>
      </w:r>
      <w:proofErr w:type="spellStart"/>
      <w:r w:rsidRPr="00DA44BF">
        <w:rPr>
          <w:i/>
          <w:iCs/>
        </w:rPr>
        <w:t>address</w:t>
      </w:r>
      <w:proofErr w:type="spellEnd"/>
      <w:r>
        <w:t xml:space="preserve"> e</w:t>
      </w:r>
      <w:r w:rsidRPr="00A25330">
        <w:rPr>
          <w:i/>
          <w:iCs/>
        </w:rPr>
        <w:t xml:space="preserve"> port</w:t>
      </w:r>
      <w:r w:rsidRPr="00D62B77">
        <w:t xml:space="preserve"> </w:t>
      </w:r>
      <w:r>
        <w:t xml:space="preserve">con l’indirizzo </w:t>
      </w:r>
      <w:proofErr w:type="spellStart"/>
      <w:r>
        <w:t>ip</w:t>
      </w:r>
      <w:proofErr w:type="spellEnd"/>
      <w:r>
        <w:t xml:space="preserve">  e il</w:t>
      </w:r>
      <w:r w:rsidRPr="00D62B77">
        <w:t xml:space="preserve"> numero di porta</w:t>
      </w:r>
      <w:r>
        <w:t xml:space="preserve"> del server avviato in precedenza</w:t>
      </w:r>
      <w:r w:rsidRPr="00D62B77">
        <w:t>.</w:t>
      </w:r>
      <w:r>
        <w:t xml:space="preserve"> </w:t>
      </w:r>
      <w:r w:rsidRPr="00D62B77">
        <w:t>Lasciare invariat</w:t>
      </w:r>
      <w:r>
        <w:t>i</w:t>
      </w:r>
      <w:r w:rsidRPr="00D62B77">
        <w:t xml:space="preserve"> i camp</w:t>
      </w:r>
      <w:r>
        <w:t xml:space="preserve">i </w:t>
      </w:r>
      <w:r w:rsidRPr="00D62B77">
        <w:t>se si preferisce utilizzare i</w:t>
      </w:r>
      <w:r>
        <w:t xml:space="preserve"> </w:t>
      </w:r>
      <w:r w:rsidRPr="00D62B77">
        <w:t>valor</w:t>
      </w:r>
      <w:r>
        <w:t>i</w:t>
      </w:r>
      <w:r w:rsidRPr="00D62B77">
        <w:t xml:space="preserve"> di default.</w:t>
      </w:r>
    </w:p>
    <w:p w14:paraId="30BB908C" w14:textId="77777777" w:rsidR="00DC7BCB" w:rsidRPr="00A25330" w:rsidRDefault="00DC7BCB" w:rsidP="00DC7BCB">
      <w:pPr>
        <w:jc w:val="both"/>
      </w:pPr>
      <w:r>
        <w:lastRenderedPageBreak/>
        <w:t xml:space="preserve">Una volta completata la configurazione è possibile avviare il Client in maniera automatica utilizzando il file </w:t>
      </w:r>
      <w:r w:rsidRPr="008B27E6">
        <w:rPr>
          <w:b/>
          <w:bCs/>
          <w:i/>
          <w:iCs/>
        </w:rPr>
        <w:t>run_client.bat</w:t>
      </w:r>
      <w:r>
        <w:t>, infatti basta semplicemente i</w:t>
      </w:r>
      <w:r w:rsidRPr="00A25330">
        <w:t>ndividuare il</w:t>
      </w:r>
      <w:r>
        <w:t xml:space="preserve"> file </w:t>
      </w:r>
      <w:r w:rsidRPr="00A25330">
        <w:t xml:space="preserve">nella </w:t>
      </w:r>
      <w:r>
        <w:t>cartella</w:t>
      </w:r>
      <w:r w:rsidRPr="00A25330">
        <w:t xml:space="preserve"> del progetto</w:t>
      </w:r>
      <w:r>
        <w:t xml:space="preserve"> e fare doppio click per eseguirlo. In alternativa si può aprire un terminale o prompt dei comandi, navigare nella directory dove si trova il file ed eseguire il comando: </w:t>
      </w:r>
      <w:r w:rsidRPr="001836E8">
        <w:rPr>
          <w:i/>
          <w:iCs/>
        </w:rPr>
        <w:t>run_</w:t>
      </w:r>
      <w:r>
        <w:rPr>
          <w:i/>
          <w:iCs/>
        </w:rPr>
        <w:t>client</w:t>
      </w:r>
      <w:r w:rsidRPr="001836E8">
        <w:rPr>
          <w:i/>
          <w:iCs/>
        </w:rPr>
        <w:t>.bat</w:t>
      </w:r>
      <w:r>
        <w:rPr>
          <w:i/>
          <w:iCs/>
        </w:rPr>
        <w:t>.</w:t>
      </w:r>
    </w:p>
    <w:p w14:paraId="26A51304" w14:textId="77777777" w:rsidR="00DC7BCB" w:rsidRDefault="00DC7BCB" w:rsidP="00DC7BCB">
      <w:pPr>
        <w:jc w:val="both"/>
      </w:pPr>
    </w:p>
    <w:p w14:paraId="25D75739" w14:textId="77777777" w:rsidR="00DC7BCB" w:rsidRDefault="00DC7BCB" w:rsidP="00DC7BCB">
      <w:pPr>
        <w:jc w:val="both"/>
      </w:pPr>
      <w:r>
        <w:t>Guida utente</w:t>
      </w:r>
    </w:p>
    <w:p w14:paraId="5139E638" w14:textId="77777777" w:rsidR="00DC7BCB" w:rsidRDefault="00DC7BCB" w:rsidP="00DC7BCB">
      <w:pPr>
        <w:jc w:val="both"/>
      </w:pPr>
      <w:r>
        <w:t>Aprendo run_server.bat, avviene l’avvio del server. Visualizzando il messaggio in figura, il server è pronto a ricevere richieste dai client.</w:t>
      </w:r>
    </w:p>
    <w:p w14:paraId="3541DB3F" w14:textId="77777777" w:rsidR="00DC7BCB" w:rsidRDefault="00DC7BCB" w:rsidP="00DC7BCB">
      <w:pPr>
        <w:jc w:val="both"/>
      </w:pPr>
      <w:r>
        <w:tab/>
        <w:t>SCREEN AVVIO SERVER</w:t>
      </w:r>
    </w:p>
    <w:p w14:paraId="3A84BEC1" w14:textId="77777777" w:rsidR="00DC7BCB" w:rsidRDefault="00DC7BCB" w:rsidP="00DC7BCB">
      <w:pPr>
        <w:jc w:val="both"/>
      </w:pPr>
      <w:r>
        <w:t>Aprendo run_client.bat, avviene l’avvio del client. Vengono visualizzate le informazioni di connessione e nome tabella dove bisogna inserire il nome della tabella su cui si vuole lavorare, in questo caso</w:t>
      </w:r>
      <w:r w:rsidRPr="008760FB">
        <w:rPr>
          <w:i/>
          <w:iCs/>
        </w:rPr>
        <w:t xml:space="preserve"> </w:t>
      </w:r>
      <w:proofErr w:type="spellStart"/>
      <w:r w:rsidRPr="008760FB">
        <w:rPr>
          <w:i/>
          <w:iCs/>
        </w:rPr>
        <w:t>exampleTab</w:t>
      </w:r>
      <w:proofErr w:type="spellEnd"/>
      <w:r w:rsidRPr="008760FB">
        <w:t>.</w:t>
      </w:r>
    </w:p>
    <w:p w14:paraId="1196B4CD" w14:textId="77777777" w:rsidR="00DC7BCB" w:rsidRDefault="00DC7BCB" w:rsidP="00DC7BCB">
      <w:pPr>
        <w:jc w:val="both"/>
      </w:pPr>
      <w:r>
        <w:tab/>
        <w:t>SCREEN AVVIO CLIENT</w:t>
      </w:r>
    </w:p>
    <w:p w14:paraId="5DA2E946" w14:textId="77777777" w:rsidR="00DC7BCB" w:rsidRDefault="00DC7BCB" w:rsidP="00DC7BCB">
      <w:pPr>
        <w:jc w:val="both"/>
      </w:pPr>
    </w:p>
    <w:p w14:paraId="4DDC033D" w14:textId="77777777" w:rsidR="00DC7BCB" w:rsidRPr="00866C0B" w:rsidRDefault="00DC7BCB" w:rsidP="00DC7BCB">
      <w:pPr>
        <w:jc w:val="both"/>
      </w:pPr>
      <w:r>
        <w:t xml:space="preserve">L’utente può quindi scegliere tra due opzioni: caricare il </w:t>
      </w:r>
      <w:proofErr w:type="spellStart"/>
      <w:r>
        <w:t>dendrogramma</w:t>
      </w:r>
      <w:proofErr w:type="spellEnd"/>
      <w:r>
        <w:t xml:space="preserve"> da un file oppure apprendere da una tabella da database. Scegliendo l’operazione </w:t>
      </w:r>
      <w:proofErr w:type="gramStart"/>
      <w:r>
        <w:t>2</w:t>
      </w:r>
      <w:proofErr w:type="gramEnd"/>
      <w:r>
        <w:t xml:space="preserve"> dal menu</w:t>
      </w:r>
    </w:p>
    <w:p w14:paraId="6F73BAAD" w14:textId="77777777" w:rsidR="00DC7BCB" w:rsidRPr="003277DF" w:rsidRDefault="00DC7BCB" w:rsidP="007D4FA6">
      <w:pPr>
        <w:ind w:firstLine="708"/>
        <w:rPr>
          <w:rFonts w:ascii="Poppins" w:hAnsi="Poppins" w:cs="Poppins"/>
          <w:sz w:val="28"/>
          <w:szCs w:val="28"/>
        </w:rPr>
      </w:pPr>
    </w:p>
    <w:sectPr w:rsidR="00DC7BCB" w:rsidRPr="003277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E5C94" w14:textId="77777777" w:rsidR="001A1EE8" w:rsidRDefault="001A1EE8" w:rsidP="00C64E4A">
      <w:pPr>
        <w:spacing w:after="0" w:line="240" w:lineRule="auto"/>
      </w:pPr>
      <w:r>
        <w:separator/>
      </w:r>
    </w:p>
  </w:endnote>
  <w:endnote w:type="continuationSeparator" w:id="0">
    <w:p w14:paraId="5C03C25E" w14:textId="77777777" w:rsidR="001A1EE8" w:rsidRDefault="001A1EE8" w:rsidP="00C6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164A9" w14:textId="77777777" w:rsidR="001A1EE8" w:rsidRDefault="001A1EE8" w:rsidP="00C64E4A">
      <w:pPr>
        <w:spacing w:after="0" w:line="240" w:lineRule="auto"/>
      </w:pPr>
      <w:r>
        <w:separator/>
      </w:r>
    </w:p>
  </w:footnote>
  <w:footnote w:type="continuationSeparator" w:id="0">
    <w:p w14:paraId="495500B4" w14:textId="77777777" w:rsidR="001A1EE8" w:rsidRDefault="001A1EE8" w:rsidP="00C64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C596D"/>
    <w:multiLevelType w:val="hybridMultilevel"/>
    <w:tmpl w:val="4DD69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50F96"/>
    <w:multiLevelType w:val="hybridMultilevel"/>
    <w:tmpl w:val="B7B072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76663A"/>
    <w:multiLevelType w:val="hybridMultilevel"/>
    <w:tmpl w:val="EA6A77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04486"/>
    <w:multiLevelType w:val="hybridMultilevel"/>
    <w:tmpl w:val="21344820"/>
    <w:lvl w:ilvl="0" w:tplc="D786A7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57A86"/>
    <w:multiLevelType w:val="multilevel"/>
    <w:tmpl w:val="65C0F666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 w16cid:durableId="330715457">
    <w:abstractNumId w:val="3"/>
  </w:num>
  <w:num w:numId="2" w16cid:durableId="1266305734">
    <w:abstractNumId w:val="1"/>
  </w:num>
  <w:num w:numId="3" w16cid:durableId="970016439">
    <w:abstractNumId w:val="4"/>
  </w:num>
  <w:num w:numId="4" w16cid:durableId="176896653">
    <w:abstractNumId w:val="2"/>
  </w:num>
  <w:num w:numId="5" w16cid:durableId="199964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48"/>
    <w:rsid w:val="000C0F48"/>
    <w:rsid w:val="000E291F"/>
    <w:rsid w:val="001A1EE8"/>
    <w:rsid w:val="001B792B"/>
    <w:rsid w:val="00223749"/>
    <w:rsid w:val="002D3E7A"/>
    <w:rsid w:val="002E4018"/>
    <w:rsid w:val="003277DF"/>
    <w:rsid w:val="00333470"/>
    <w:rsid w:val="003B7169"/>
    <w:rsid w:val="004557F1"/>
    <w:rsid w:val="004D1634"/>
    <w:rsid w:val="0058481C"/>
    <w:rsid w:val="005941F4"/>
    <w:rsid w:val="005959DC"/>
    <w:rsid w:val="005E5BEC"/>
    <w:rsid w:val="00623D98"/>
    <w:rsid w:val="0068074C"/>
    <w:rsid w:val="00785FC7"/>
    <w:rsid w:val="007941B8"/>
    <w:rsid w:val="007D4FA6"/>
    <w:rsid w:val="00915F0A"/>
    <w:rsid w:val="009166A2"/>
    <w:rsid w:val="009B1768"/>
    <w:rsid w:val="00A05542"/>
    <w:rsid w:val="00A66068"/>
    <w:rsid w:val="00A97822"/>
    <w:rsid w:val="00AE1CE2"/>
    <w:rsid w:val="00B43A7D"/>
    <w:rsid w:val="00B6130B"/>
    <w:rsid w:val="00BA4258"/>
    <w:rsid w:val="00C16CE2"/>
    <w:rsid w:val="00C64E4A"/>
    <w:rsid w:val="00C70DDD"/>
    <w:rsid w:val="00D86F11"/>
    <w:rsid w:val="00D96AD5"/>
    <w:rsid w:val="00DC7BCB"/>
    <w:rsid w:val="00E51A6C"/>
    <w:rsid w:val="00F13286"/>
    <w:rsid w:val="00F8779C"/>
    <w:rsid w:val="00FC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8588"/>
  <w15:chartTrackingRefBased/>
  <w15:docId w15:val="{0E239E12-999C-46F1-B0CC-9A115F06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4FA6"/>
  </w:style>
  <w:style w:type="paragraph" w:styleId="Titolo1">
    <w:name w:val="heading 1"/>
    <w:basedOn w:val="Normale"/>
    <w:next w:val="Normale"/>
    <w:link w:val="Titolo1Carattere"/>
    <w:uiPriority w:val="9"/>
    <w:qFormat/>
    <w:rsid w:val="000C0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C0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C0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C0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0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C0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C0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0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C0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0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C0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C0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C0F4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0F4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C0F4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C0F4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0F4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C0F4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C0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C0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C0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C0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C0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C0F4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C0F4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C0F4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C0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C0F4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C0F48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3A7D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C64E4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64E4A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64E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4E4A"/>
  </w:style>
  <w:style w:type="paragraph" w:styleId="Pidipagina">
    <w:name w:val="footer"/>
    <w:basedOn w:val="Normale"/>
    <w:link w:val="PidipaginaCarattere"/>
    <w:uiPriority w:val="99"/>
    <w:unhideWhenUsed/>
    <w:rsid w:val="00C64E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4E4A"/>
  </w:style>
  <w:style w:type="paragraph" w:styleId="Indice1">
    <w:name w:val="index 1"/>
    <w:basedOn w:val="Normale"/>
    <w:next w:val="Normale"/>
    <w:autoRedefine/>
    <w:uiPriority w:val="99"/>
    <w:unhideWhenUsed/>
    <w:rsid w:val="00C64E4A"/>
    <w:pPr>
      <w:spacing w:after="0"/>
      <w:ind w:left="240" w:hanging="240"/>
    </w:pPr>
    <w:rPr>
      <w:sz w:val="20"/>
      <w:szCs w:val="20"/>
    </w:rPr>
  </w:style>
  <w:style w:type="paragraph" w:styleId="Indice2">
    <w:name w:val="index 2"/>
    <w:basedOn w:val="Normale"/>
    <w:next w:val="Normale"/>
    <w:autoRedefine/>
    <w:uiPriority w:val="99"/>
    <w:unhideWhenUsed/>
    <w:rsid w:val="00C64E4A"/>
    <w:pPr>
      <w:spacing w:after="0"/>
      <w:ind w:left="480" w:hanging="240"/>
    </w:pPr>
    <w:rPr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C64E4A"/>
    <w:pPr>
      <w:spacing w:after="0"/>
      <w:ind w:left="720" w:hanging="240"/>
    </w:pPr>
    <w:rPr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C64E4A"/>
    <w:pPr>
      <w:spacing w:after="0"/>
      <w:ind w:left="960" w:hanging="240"/>
    </w:pPr>
    <w:rPr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C64E4A"/>
    <w:pPr>
      <w:spacing w:after="0"/>
      <w:ind w:left="1200" w:hanging="240"/>
    </w:pPr>
    <w:rPr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C64E4A"/>
    <w:pPr>
      <w:spacing w:after="0"/>
      <w:ind w:left="1440" w:hanging="240"/>
    </w:pPr>
    <w:rPr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C64E4A"/>
    <w:pPr>
      <w:spacing w:after="0"/>
      <w:ind w:left="1680" w:hanging="240"/>
    </w:pPr>
    <w:rPr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C64E4A"/>
    <w:pPr>
      <w:spacing w:after="0"/>
      <w:ind w:left="1920" w:hanging="240"/>
    </w:pPr>
    <w:rPr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C64E4A"/>
    <w:pPr>
      <w:spacing w:after="0"/>
      <w:ind w:left="2160" w:hanging="240"/>
    </w:pPr>
    <w:rPr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C64E4A"/>
    <w:pPr>
      <w:spacing w:before="120" w:after="120"/>
    </w:pPr>
    <w:rPr>
      <w:b/>
      <w:bCs/>
      <w:i/>
      <w:iC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2E4018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2E4018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130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6130B"/>
    <w:rPr>
      <w:color w:val="96607D" w:themeColor="followedHyperlink"/>
      <w:u w:val="single"/>
    </w:rPr>
  </w:style>
  <w:style w:type="character" w:styleId="Riferimentodelicato">
    <w:name w:val="Subtle Reference"/>
    <w:basedOn w:val="Carpredefinitoparagrafo"/>
    <w:uiPriority w:val="31"/>
    <w:qFormat/>
    <w:rsid w:val="00FC0D5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E118F-92F6-48C8-8817-E4F327855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De Pascale</dc:creator>
  <cp:keywords/>
  <dc:description/>
  <cp:lastModifiedBy>ELMADHI NAZIM</cp:lastModifiedBy>
  <cp:revision>3</cp:revision>
  <dcterms:created xsi:type="dcterms:W3CDTF">2024-12-28T13:11:00Z</dcterms:created>
  <dcterms:modified xsi:type="dcterms:W3CDTF">2024-12-28T15:12:00Z</dcterms:modified>
</cp:coreProperties>
</file>