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709" w:rsidRDefault="00666709" w:rsidP="00666709">
      <w:pPr>
        <w:jc w:val="both"/>
        <w:rPr>
          <w:b/>
          <w:color w:val="000000" w:themeColor="text1"/>
          <w:sz w:val="36"/>
        </w:rPr>
      </w:pPr>
      <w:r>
        <w:rPr>
          <w:b/>
          <w:color w:val="000000" w:themeColor="text1"/>
          <w:sz w:val="36"/>
        </w:rPr>
        <w:t>2. Topology Selection</w:t>
      </w:r>
    </w:p>
    <w:p w:rsidR="00666709" w:rsidRPr="00BA334B" w:rsidRDefault="00666709" w:rsidP="00666709">
      <w:pPr>
        <w:jc w:val="both"/>
        <w:rPr>
          <w:b/>
          <w:color w:val="000000" w:themeColor="text1"/>
          <w:sz w:val="28"/>
        </w:rPr>
      </w:pPr>
      <w:r>
        <w:rPr>
          <w:b/>
          <w:color w:val="000000" w:themeColor="text1"/>
          <w:sz w:val="28"/>
        </w:rPr>
        <w:t>Linear Power Supplies</w:t>
      </w:r>
    </w:p>
    <w:p w:rsidR="00666709" w:rsidRDefault="00666709" w:rsidP="00666709">
      <w:pPr>
        <w:jc w:val="both"/>
        <w:rPr>
          <w:b/>
          <w:color w:val="1F497D" w:themeColor="text2"/>
          <w:sz w:val="24"/>
        </w:rPr>
      </w:pPr>
      <w:r w:rsidRPr="00BA334B">
        <w:rPr>
          <w:b/>
          <w:color w:val="1F497D" w:themeColor="text2"/>
          <w:sz w:val="24"/>
        </w:rPr>
        <w:t>Advantages</w:t>
      </w:r>
    </w:p>
    <w:p w:rsidR="00666709" w:rsidRDefault="00666709" w:rsidP="00666709">
      <w:pPr>
        <w:pStyle w:val="ListeParagraf"/>
        <w:numPr>
          <w:ilvl w:val="0"/>
          <w:numId w:val="4"/>
        </w:numPr>
        <w:jc w:val="both"/>
        <w:rPr>
          <w:color w:val="000000" w:themeColor="text1"/>
          <w:sz w:val="24"/>
        </w:rPr>
      </w:pPr>
      <w:r>
        <w:rPr>
          <w:color w:val="000000" w:themeColor="text1"/>
          <w:sz w:val="24"/>
        </w:rPr>
        <w:t>Low electromagnetic emission problems occur.</w:t>
      </w:r>
    </w:p>
    <w:p w:rsidR="00666709" w:rsidRPr="00E0401A" w:rsidRDefault="00666709" w:rsidP="00666709">
      <w:pPr>
        <w:pStyle w:val="ListeParagraf"/>
        <w:numPr>
          <w:ilvl w:val="0"/>
          <w:numId w:val="4"/>
        </w:numPr>
        <w:jc w:val="both"/>
        <w:rPr>
          <w:color w:val="000000" w:themeColor="text1"/>
          <w:sz w:val="24"/>
        </w:rPr>
      </w:pPr>
      <w:r>
        <w:rPr>
          <w:color w:val="000000" w:themeColor="text1"/>
          <w:sz w:val="24"/>
        </w:rPr>
        <w:t>The transient response is at an advanced level.</w:t>
      </w:r>
    </w:p>
    <w:p w:rsidR="00666709" w:rsidRDefault="00666709" w:rsidP="00666709">
      <w:pPr>
        <w:jc w:val="both"/>
        <w:rPr>
          <w:b/>
          <w:color w:val="C00000"/>
          <w:sz w:val="24"/>
        </w:rPr>
      </w:pPr>
      <w:r w:rsidRPr="00BA334B">
        <w:rPr>
          <w:b/>
          <w:color w:val="C00000"/>
          <w:sz w:val="24"/>
        </w:rPr>
        <w:t>Disadvantages</w:t>
      </w:r>
    </w:p>
    <w:p w:rsidR="00666709" w:rsidRPr="00E0401A" w:rsidRDefault="00666709" w:rsidP="00666709">
      <w:pPr>
        <w:pStyle w:val="ListeParagraf"/>
        <w:numPr>
          <w:ilvl w:val="0"/>
          <w:numId w:val="4"/>
        </w:numPr>
        <w:jc w:val="both"/>
        <w:rPr>
          <w:color w:val="000000" w:themeColor="text1"/>
          <w:sz w:val="24"/>
        </w:rPr>
      </w:pPr>
      <w:r>
        <w:rPr>
          <w:color w:val="000000" w:themeColor="text1"/>
          <w:sz w:val="24"/>
        </w:rPr>
        <w:t>They have l</w:t>
      </w:r>
      <w:r w:rsidRPr="00E0401A">
        <w:rPr>
          <w:color w:val="000000" w:themeColor="text1"/>
          <w:sz w:val="24"/>
        </w:rPr>
        <w:t>ow frequency operation limits</w:t>
      </w:r>
      <w:r>
        <w:rPr>
          <w:color w:val="000000" w:themeColor="text1"/>
          <w:sz w:val="24"/>
        </w:rPr>
        <w:t>.</w:t>
      </w:r>
    </w:p>
    <w:p w:rsidR="00666709" w:rsidRPr="00E0401A" w:rsidRDefault="00666709" w:rsidP="00666709">
      <w:pPr>
        <w:pStyle w:val="ListeParagraf"/>
        <w:numPr>
          <w:ilvl w:val="0"/>
          <w:numId w:val="4"/>
        </w:numPr>
        <w:jc w:val="both"/>
        <w:rPr>
          <w:color w:val="000000" w:themeColor="text1"/>
          <w:sz w:val="24"/>
        </w:rPr>
      </w:pPr>
      <w:r w:rsidRPr="00E0401A">
        <w:rPr>
          <w:color w:val="000000" w:themeColor="text1"/>
          <w:sz w:val="24"/>
        </w:rPr>
        <w:t>BJT operates in linear region, causing extra heat dissipation</w:t>
      </w:r>
      <w:r>
        <w:rPr>
          <w:color w:val="000000" w:themeColor="text1"/>
          <w:sz w:val="24"/>
        </w:rPr>
        <w:t>.</w:t>
      </w:r>
    </w:p>
    <w:p w:rsidR="00666709" w:rsidRDefault="00666709" w:rsidP="00666709">
      <w:pPr>
        <w:pStyle w:val="ListeParagraf"/>
        <w:numPr>
          <w:ilvl w:val="0"/>
          <w:numId w:val="4"/>
        </w:numPr>
        <w:jc w:val="both"/>
        <w:rPr>
          <w:color w:val="000000" w:themeColor="text1"/>
          <w:sz w:val="24"/>
        </w:rPr>
      </w:pPr>
      <w:r>
        <w:rPr>
          <w:color w:val="000000" w:themeColor="text1"/>
          <w:sz w:val="24"/>
        </w:rPr>
        <w:t>The</w:t>
      </w:r>
      <w:r w:rsidRPr="00E0401A">
        <w:rPr>
          <w:color w:val="000000" w:themeColor="text1"/>
          <w:sz w:val="24"/>
        </w:rPr>
        <w:t xml:space="preserve"> efficiency</w:t>
      </w:r>
      <w:r>
        <w:rPr>
          <w:color w:val="000000" w:themeColor="text1"/>
          <w:sz w:val="24"/>
        </w:rPr>
        <w:t xml:space="preserve"> is achieved at low level</w:t>
      </w:r>
      <w:r w:rsidRPr="00E0401A">
        <w:rPr>
          <w:color w:val="000000" w:themeColor="text1"/>
          <w:sz w:val="24"/>
        </w:rPr>
        <w:t xml:space="preserve"> (30% - 60% band)</w:t>
      </w:r>
      <w:r>
        <w:rPr>
          <w:color w:val="000000" w:themeColor="text1"/>
          <w:sz w:val="24"/>
        </w:rPr>
        <w:t xml:space="preserve">. </w:t>
      </w:r>
    </w:p>
    <w:p w:rsidR="00666709" w:rsidRPr="00E0401A" w:rsidRDefault="00666709" w:rsidP="00666709">
      <w:pPr>
        <w:pStyle w:val="ListeParagraf"/>
        <w:numPr>
          <w:ilvl w:val="0"/>
          <w:numId w:val="4"/>
        </w:numPr>
        <w:jc w:val="both"/>
        <w:rPr>
          <w:color w:val="000000" w:themeColor="text1"/>
          <w:sz w:val="24"/>
        </w:rPr>
      </w:pPr>
      <w:r>
        <w:rPr>
          <w:color w:val="000000" w:themeColor="text1"/>
          <w:sz w:val="24"/>
        </w:rPr>
        <w:t>They can only step down the output voltage.</w:t>
      </w:r>
    </w:p>
    <w:p w:rsidR="00666709" w:rsidRPr="00E0401A" w:rsidRDefault="00666709" w:rsidP="00666709">
      <w:pPr>
        <w:jc w:val="both"/>
        <w:rPr>
          <w:b/>
          <w:color w:val="000000" w:themeColor="text1"/>
          <w:sz w:val="28"/>
        </w:rPr>
      </w:pPr>
      <w:r>
        <w:rPr>
          <w:b/>
          <w:color w:val="000000" w:themeColor="text1"/>
          <w:sz w:val="28"/>
        </w:rPr>
        <w:t>Switching DC</w:t>
      </w:r>
      <w:r w:rsidRPr="00E0401A">
        <w:rPr>
          <w:b/>
          <w:color w:val="000000" w:themeColor="text1"/>
          <w:sz w:val="28"/>
        </w:rPr>
        <w:t xml:space="preserve"> Power Supplies</w:t>
      </w:r>
    </w:p>
    <w:p w:rsidR="00666709" w:rsidRDefault="00666709" w:rsidP="00666709">
      <w:pPr>
        <w:jc w:val="both"/>
        <w:rPr>
          <w:b/>
          <w:i/>
          <w:color w:val="000000" w:themeColor="text1"/>
          <w:sz w:val="24"/>
        </w:rPr>
      </w:pPr>
      <w:r w:rsidRPr="00E0401A">
        <w:rPr>
          <w:b/>
          <w:i/>
          <w:color w:val="000000" w:themeColor="text1"/>
          <w:sz w:val="24"/>
        </w:rPr>
        <w:t>F</w:t>
      </w:r>
      <w:r>
        <w:rPr>
          <w:b/>
          <w:i/>
          <w:color w:val="000000" w:themeColor="text1"/>
          <w:sz w:val="24"/>
        </w:rPr>
        <w:t xml:space="preserve">lyback </w:t>
      </w:r>
      <w:r w:rsidRPr="00E0401A">
        <w:rPr>
          <w:b/>
          <w:i/>
          <w:color w:val="000000" w:themeColor="text1"/>
          <w:sz w:val="24"/>
        </w:rPr>
        <w:t>Converter</w:t>
      </w:r>
    </w:p>
    <w:p w:rsidR="00666709" w:rsidRDefault="00666709" w:rsidP="00686B4F">
      <w:pPr>
        <w:jc w:val="center"/>
        <w:rPr>
          <w:b/>
          <w:i/>
          <w:color w:val="000000" w:themeColor="text1"/>
          <w:sz w:val="24"/>
        </w:rPr>
      </w:pPr>
      <w:r>
        <w:rPr>
          <w:b/>
          <w:i/>
          <w:noProof/>
          <w:color w:val="000000" w:themeColor="text1"/>
          <w:sz w:val="24"/>
          <w:lang w:val="en-GB" w:eastAsia="en-GB"/>
        </w:rPr>
        <w:drawing>
          <wp:inline distT="0" distB="0" distL="0" distR="0" wp14:anchorId="24F33B39" wp14:editId="2233C4CA">
            <wp:extent cx="2649325" cy="1847850"/>
            <wp:effectExtent l="0" t="0" r="0" b="0"/>
            <wp:docPr id="3" name="Resim 3" descr="C:\Users\ZEHRA GÜNEŞ\Desktop\1644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HRA GÜNEŞ\Desktop\164401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237" cy="1853368"/>
                    </a:xfrm>
                    <a:prstGeom prst="rect">
                      <a:avLst/>
                    </a:prstGeom>
                    <a:noFill/>
                    <a:ln>
                      <a:noFill/>
                    </a:ln>
                  </pic:spPr>
                </pic:pic>
              </a:graphicData>
            </a:graphic>
          </wp:inline>
        </w:drawing>
      </w:r>
    </w:p>
    <w:p w:rsidR="00666709" w:rsidRPr="000B1E3A" w:rsidRDefault="00666709" w:rsidP="00686B4F">
      <w:pPr>
        <w:jc w:val="center"/>
        <w:rPr>
          <w:i/>
          <w:color w:val="000000" w:themeColor="text1"/>
        </w:rPr>
      </w:pPr>
      <w:r w:rsidRPr="000B1E3A">
        <w:rPr>
          <w:i/>
          <w:color w:val="000000" w:themeColor="text1"/>
        </w:rPr>
        <w:t xml:space="preserve">Flyback Converter </w:t>
      </w:r>
      <w:r>
        <w:rPr>
          <w:i/>
          <w:color w:val="000000" w:themeColor="text1"/>
        </w:rPr>
        <w:t>Model</w:t>
      </w:r>
    </w:p>
    <w:p w:rsidR="00666709" w:rsidRDefault="00666709" w:rsidP="00666709">
      <w:pPr>
        <w:jc w:val="both"/>
        <w:rPr>
          <w:b/>
          <w:color w:val="1F497D" w:themeColor="text2"/>
          <w:sz w:val="24"/>
        </w:rPr>
      </w:pPr>
      <w:r w:rsidRPr="00BA334B">
        <w:rPr>
          <w:b/>
          <w:color w:val="1F497D" w:themeColor="text2"/>
          <w:sz w:val="24"/>
        </w:rPr>
        <w:t>Advantages</w:t>
      </w:r>
    </w:p>
    <w:p w:rsidR="00666709" w:rsidRDefault="00666709" w:rsidP="00666709">
      <w:pPr>
        <w:pStyle w:val="ListeParagraf"/>
        <w:numPr>
          <w:ilvl w:val="0"/>
          <w:numId w:val="8"/>
        </w:numPr>
        <w:jc w:val="both"/>
        <w:rPr>
          <w:color w:val="000000" w:themeColor="text1"/>
          <w:sz w:val="24"/>
        </w:rPr>
      </w:pPr>
      <w:r>
        <w:rPr>
          <w:color w:val="000000" w:themeColor="text1"/>
          <w:sz w:val="24"/>
        </w:rPr>
        <w:t>Fewer components are utilized to obtain</w:t>
      </w:r>
      <w:r w:rsidRPr="00470F46">
        <w:rPr>
          <w:color w:val="000000" w:themeColor="text1"/>
          <w:sz w:val="24"/>
        </w:rPr>
        <w:t xml:space="preserve"> a regulated output </w:t>
      </w:r>
      <w:r>
        <w:rPr>
          <w:color w:val="000000" w:themeColor="text1"/>
          <w:sz w:val="24"/>
        </w:rPr>
        <w:t>with respect to other switching DC power supplies. This enhances for a designer to have cost advantage and magnetic and electrical design simplicity.</w:t>
      </w:r>
    </w:p>
    <w:p w:rsidR="00666709" w:rsidRDefault="00666709" w:rsidP="00666709">
      <w:pPr>
        <w:pStyle w:val="ListeParagraf"/>
        <w:numPr>
          <w:ilvl w:val="0"/>
          <w:numId w:val="8"/>
        </w:numPr>
        <w:jc w:val="both"/>
        <w:rPr>
          <w:color w:val="000000" w:themeColor="text1"/>
          <w:sz w:val="24"/>
        </w:rPr>
      </w:pPr>
      <w:r>
        <w:rPr>
          <w:color w:val="000000" w:themeColor="text1"/>
          <w:sz w:val="24"/>
        </w:rPr>
        <w:t>By only a single control mechanism, the regulated output is achieved.</w:t>
      </w:r>
    </w:p>
    <w:p w:rsidR="00666709" w:rsidRDefault="00666709" w:rsidP="00666709">
      <w:pPr>
        <w:pStyle w:val="ListeParagraf"/>
        <w:numPr>
          <w:ilvl w:val="0"/>
          <w:numId w:val="8"/>
        </w:numPr>
        <w:jc w:val="both"/>
        <w:rPr>
          <w:color w:val="000000" w:themeColor="text1"/>
          <w:sz w:val="24"/>
        </w:rPr>
      </w:pPr>
      <w:r>
        <w:rPr>
          <w:color w:val="000000" w:themeColor="text1"/>
          <w:sz w:val="24"/>
        </w:rPr>
        <w:t>High voltage gain is possible to be achieved.</w:t>
      </w:r>
    </w:p>
    <w:p w:rsidR="00666709" w:rsidRPr="00CC5B14" w:rsidRDefault="00666709" w:rsidP="00666709">
      <w:pPr>
        <w:pStyle w:val="ListeParagraf"/>
        <w:numPr>
          <w:ilvl w:val="0"/>
          <w:numId w:val="8"/>
        </w:numPr>
        <w:jc w:val="both"/>
        <w:rPr>
          <w:color w:val="000000" w:themeColor="text1"/>
          <w:sz w:val="24"/>
        </w:rPr>
      </w:pPr>
      <w:r>
        <w:rPr>
          <w:color w:val="000000" w:themeColor="text1"/>
          <w:sz w:val="24"/>
        </w:rPr>
        <w:t>It can be chosen in low power applications such as TV or PC. Since given task in this project also demands low power (96 W), it can be an effective solution.</w:t>
      </w:r>
    </w:p>
    <w:p w:rsidR="00666709" w:rsidRPr="00470F46" w:rsidRDefault="00666709" w:rsidP="00666709">
      <w:pPr>
        <w:jc w:val="both"/>
        <w:rPr>
          <w:b/>
          <w:color w:val="C00000"/>
          <w:sz w:val="24"/>
        </w:rPr>
      </w:pPr>
      <w:r w:rsidRPr="00470F46">
        <w:rPr>
          <w:b/>
          <w:color w:val="C00000"/>
          <w:sz w:val="24"/>
        </w:rPr>
        <w:t>Disadvantages</w:t>
      </w:r>
    </w:p>
    <w:p w:rsidR="00666709" w:rsidRDefault="00666709" w:rsidP="00666709">
      <w:pPr>
        <w:pStyle w:val="ListeParagraf"/>
        <w:numPr>
          <w:ilvl w:val="0"/>
          <w:numId w:val="7"/>
        </w:numPr>
        <w:jc w:val="both"/>
        <w:rPr>
          <w:color w:val="000000" w:themeColor="text1"/>
          <w:sz w:val="24"/>
        </w:rPr>
      </w:pPr>
      <w:r>
        <w:rPr>
          <w:color w:val="000000" w:themeColor="text1"/>
          <w:sz w:val="24"/>
        </w:rPr>
        <w:t>Energy storage is a must for the transformer. This limits the transformer design by ferrite or air gapped cores mostly.</w:t>
      </w:r>
    </w:p>
    <w:p w:rsidR="00666709" w:rsidRDefault="00666709" w:rsidP="00666709">
      <w:pPr>
        <w:pStyle w:val="ListeParagraf"/>
        <w:numPr>
          <w:ilvl w:val="0"/>
          <w:numId w:val="7"/>
        </w:numPr>
        <w:jc w:val="both"/>
        <w:rPr>
          <w:color w:val="000000" w:themeColor="text1"/>
          <w:sz w:val="24"/>
        </w:rPr>
      </w:pPr>
      <w:r>
        <w:rPr>
          <w:color w:val="000000" w:themeColor="text1"/>
          <w:sz w:val="24"/>
        </w:rPr>
        <w:t>It requires an additional snubber circuit if its advanced versions are not utilized (two transistor or parallel).</w:t>
      </w:r>
    </w:p>
    <w:p w:rsidR="00666709" w:rsidRPr="00791CF3" w:rsidRDefault="00666709" w:rsidP="00666709">
      <w:pPr>
        <w:pStyle w:val="ListeParagraf"/>
        <w:numPr>
          <w:ilvl w:val="0"/>
          <w:numId w:val="7"/>
        </w:numPr>
        <w:jc w:val="both"/>
        <w:rPr>
          <w:color w:val="000000" w:themeColor="text1"/>
          <w:sz w:val="24"/>
        </w:rPr>
      </w:pPr>
      <w:r>
        <w:rPr>
          <w:color w:val="000000" w:themeColor="text1"/>
          <w:sz w:val="24"/>
        </w:rPr>
        <w:t>A pulsating current occurs at the output side due to lack of inductance.</w:t>
      </w:r>
    </w:p>
    <w:p w:rsidR="00666709" w:rsidRDefault="00666709" w:rsidP="00666709">
      <w:pPr>
        <w:jc w:val="both"/>
        <w:rPr>
          <w:b/>
          <w:i/>
          <w:color w:val="000000" w:themeColor="text1"/>
          <w:sz w:val="24"/>
        </w:rPr>
      </w:pPr>
      <w:r w:rsidRPr="00E0401A">
        <w:rPr>
          <w:b/>
          <w:i/>
          <w:color w:val="000000" w:themeColor="text1"/>
          <w:sz w:val="24"/>
        </w:rPr>
        <w:lastRenderedPageBreak/>
        <w:t>Forward Converter</w:t>
      </w:r>
    </w:p>
    <w:p w:rsidR="00666709" w:rsidRDefault="00666709" w:rsidP="00686B4F">
      <w:pPr>
        <w:jc w:val="center"/>
        <w:rPr>
          <w:b/>
          <w:i/>
          <w:color w:val="000000" w:themeColor="text1"/>
          <w:sz w:val="24"/>
        </w:rPr>
      </w:pPr>
      <w:r>
        <w:rPr>
          <w:b/>
          <w:i/>
          <w:noProof/>
          <w:color w:val="000000" w:themeColor="text1"/>
          <w:sz w:val="24"/>
          <w:lang w:val="en-GB" w:eastAsia="en-GB"/>
        </w:rPr>
        <w:drawing>
          <wp:inline distT="0" distB="0" distL="0" distR="0" wp14:anchorId="37112D02" wp14:editId="28F88556">
            <wp:extent cx="3019425" cy="1752536"/>
            <wp:effectExtent l="0" t="0" r="0" b="635"/>
            <wp:docPr id="2" name="Resim 2" descr="C:\Users\ZEHRA GÜNEŞ\Desktop\1644015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HRA GÜNEŞ\Desktop\16440156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086" cy="1754080"/>
                    </a:xfrm>
                    <a:prstGeom prst="rect">
                      <a:avLst/>
                    </a:prstGeom>
                    <a:noFill/>
                    <a:ln>
                      <a:noFill/>
                    </a:ln>
                  </pic:spPr>
                </pic:pic>
              </a:graphicData>
            </a:graphic>
          </wp:inline>
        </w:drawing>
      </w:r>
    </w:p>
    <w:p w:rsidR="00666709" w:rsidRPr="00E67464" w:rsidRDefault="00666709" w:rsidP="00686B4F">
      <w:pPr>
        <w:jc w:val="center"/>
        <w:rPr>
          <w:i/>
          <w:color w:val="000000" w:themeColor="text1"/>
        </w:rPr>
      </w:pPr>
      <w:r>
        <w:rPr>
          <w:i/>
          <w:color w:val="000000" w:themeColor="text1"/>
        </w:rPr>
        <w:t>Forward</w:t>
      </w:r>
      <w:r w:rsidRPr="000B1E3A">
        <w:rPr>
          <w:i/>
          <w:color w:val="000000" w:themeColor="text1"/>
        </w:rPr>
        <w:t xml:space="preserve"> Converter </w:t>
      </w:r>
      <w:r>
        <w:rPr>
          <w:i/>
          <w:color w:val="000000" w:themeColor="text1"/>
        </w:rPr>
        <w:t>Model</w:t>
      </w:r>
    </w:p>
    <w:p w:rsidR="00666709" w:rsidRDefault="00666709" w:rsidP="00666709">
      <w:pPr>
        <w:jc w:val="both"/>
        <w:rPr>
          <w:b/>
          <w:color w:val="1F497D" w:themeColor="text2"/>
          <w:sz w:val="24"/>
        </w:rPr>
      </w:pPr>
      <w:r w:rsidRPr="00BA334B">
        <w:rPr>
          <w:b/>
          <w:color w:val="1F497D" w:themeColor="text2"/>
          <w:sz w:val="24"/>
        </w:rPr>
        <w:t>Advantages</w:t>
      </w:r>
    </w:p>
    <w:p w:rsidR="00666709" w:rsidRDefault="00666709" w:rsidP="00666709">
      <w:pPr>
        <w:pStyle w:val="ListeParagraf"/>
        <w:numPr>
          <w:ilvl w:val="0"/>
          <w:numId w:val="4"/>
        </w:numPr>
        <w:jc w:val="both"/>
        <w:rPr>
          <w:color w:val="000000" w:themeColor="text1"/>
          <w:sz w:val="24"/>
        </w:rPr>
      </w:pPr>
      <w:r>
        <w:rPr>
          <w:color w:val="000000" w:themeColor="text1"/>
          <w:sz w:val="24"/>
        </w:rPr>
        <w:t>The output inductor and diode ensure a continuous current flow in the output side.</w:t>
      </w:r>
    </w:p>
    <w:p w:rsidR="00666709" w:rsidRDefault="00666709" w:rsidP="00666709">
      <w:pPr>
        <w:pStyle w:val="ListeParagraf"/>
        <w:numPr>
          <w:ilvl w:val="0"/>
          <w:numId w:val="4"/>
        </w:numPr>
        <w:jc w:val="both"/>
        <w:rPr>
          <w:color w:val="000000" w:themeColor="text1"/>
          <w:sz w:val="24"/>
        </w:rPr>
      </w:pPr>
      <w:r>
        <w:rPr>
          <w:color w:val="000000" w:themeColor="text1"/>
          <w:sz w:val="24"/>
        </w:rPr>
        <w:t>The transformer is utilized as a direct power transfer tool, not to store.</w:t>
      </w:r>
    </w:p>
    <w:p w:rsidR="00666709" w:rsidRPr="00E0401A" w:rsidRDefault="00666709" w:rsidP="00666709">
      <w:pPr>
        <w:pStyle w:val="ListeParagraf"/>
        <w:numPr>
          <w:ilvl w:val="0"/>
          <w:numId w:val="4"/>
        </w:numPr>
        <w:jc w:val="both"/>
        <w:rPr>
          <w:color w:val="000000" w:themeColor="text1"/>
          <w:sz w:val="24"/>
        </w:rPr>
      </w:pPr>
      <w:r>
        <w:rPr>
          <w:color w:val="000000" w:themeColor="text1"/>
          <w:sz w:val="24"/>
        </w:rPr>
        <w:t>Gapless cores can also be used leading higher L</w:t>
      </w:r>
      <w:r>
        <w:rPr>
          <w:color w:val="000000" w:themeColor="text1"/>
          <w:sz w:val="24"/>
          <w:vertAlign w:val="subscript"/>
        </w:rPr>
        <w:t xml:space="preserve">m </w:t>
      </w:r>
      <w:r>
        <w:rPr>
          <w:color w:val="000000" w:themeColor="text1"/>
          <w:sz w:val="24"/>
        </w:rPr>
        <w:t>and fewer ripples.</w:t>
      </w:r>
    </w:p>
    <w:p w:rsidR="00666709" w:rsidRDefault="00666709" w:rsidP="00666709">
      <w:pPr>
        <w:jc w:val="both"/>
        <w:rPr>
          <w:b/>
          <w:color w:val="C00000"/>
          <w:sz w:val="24"/>
        </w:rPr>
      </w:pPr>
      <w:r>
        <w:rPr>
          <w:b/>
          <w:color w:val="C00000"/>
          <w:sz w:val="24"/>
        </w:rPr>
        <w:t>Disadvantages</w:t>
      </w:r>
    </w:p>
    <w:p w:rsidR="00666709" w:rsidRPr="00E0401A" w:rsidRDefault="00666709" w:rsidP="00666709">
      <w:pPr>
        <w:pStyle w:val="ListeParagraf"/>
        <w:numPr>
          <w:ilvl w:val="0"/>
          <w:numId w:val="7"/>
        </w:numPr>
        <w:jc w:val="both"/>
        <w:rPr>
          <w:color w:val="000000" w:themeColor="text1"/>
          <w:sz w:val="24"/>
        </w:rPr>
      </w:pPr>
      <w:r>
        <w:rPr>
          <w:color w:val="000000" w:themeColor="text1"/>
          <w:sz w:val="24"/>
        </w:rPr>
        <w:t>The c</w:t>
      </w:r>
      <w:r w:rsidRPr="00E0401A">
        <w:rPr>
          <w:color w:val="000000" w:themeColor="text1"/>
          <w:sz w:val="24"/>
        </w:rPr>
        <w:t>ost is increased with additional inductor and diode.</w:t>
      </w:r>
    </w:p>
    <w:p w:rsidR="00666709" w:rsidRPr="00E0401A" w:rsidRDefault="00666709" w:rsidP="00666709">
      <w:pPr>
        <w:pStyle w:val="ListeParagraf"/>
        <w:numPr>
          <w:ilvl w:val="0"/>
          <w:numId w:val="7"/>
        </w:numPr>
        <w:jc w:val="both"/>
        <w:rPr>
          <w:color w:val="000000" w:themeColor="text1"/>
          <w:sz w:val="24"/>
        </w:rPr>
      </w:pPr>
      <w:r>
        <w:rPr>
          <w:color w:val="000000" w:themeColor="text1"/>
          <w:sz w:val="24"/>
        </w:rPr>
        <w:t>The v</w:t>
      </w:r>
      <w:r w:rsidRPr="00E0401A">
        <w:rPr>
          <w:color w:val="000000" w:themeColor="text1"/>
          <w:sz w:val="24"/>
        </w:rPr>
        <w:t>oltage stress on the switch is higher, causing higher voltage range requirement for the switches.</w:t>
      </w:r>
    </w:p>
    <w:p w:rsidR="00666709" w:rsidRDefault="00666709" w:rsidP="00666709">
      <w:pPr>
        <w:pStyle w:val="ListeParagraf"/>
        <w:numPr>
          <w:ilvl w:val="0"/>
          <w:numId w:val="7"/>
        </w:numPr>
        <w:jc w:val="both"/>
        <w:rPr>
          <w:color w:val="000000" w:themeColor="text1"/>
          <w:sz w:val="24"/>
        </w:rPr>
      </w:pPr>
      <w:r w:rsidRPr="00E0401A">
        <w:rPr>
          <w:color w:val="000000" w:themeColor="text1"/>
          <w:sz w:val="24"/>
        </w:rPr>
        <w:t>Gain variety in DCM operation</w:t>
      </w:r>
      <w:r>
        <w:rPr>
          <w:color w:val="000000" w:themeColor="text1"/>
          <w:sz w:val="24"/>
        </w:rPr>
        <w:t xml:space="preserve"> occurs at higher level.</w:t>
      </w:r>
    </w:p>
    <w:p w:rsidR="00666709" w:rsidRPr="005338B3" w:rsidRDefault="00666709" w:rsidP="00666709">
      <w:pPr>
        <w:pStyle w:val="ListeParagraf"/>
        <w:numPr>
          <w:ilvl w:val="0"/>
          <w:numId w:val="7"/>
        </w:numPr>
        <w:jc w:val="both"/>
        <w:rPr>
          <w:color w:val="000000" w:themeColor="text1"/>
          <w:sz w:val="24"/>
        </w:rPr>
      </w:pPr>
      <w:r>
        <w:rPr>
          <w:color w:val="000000" w:themeColor="text1"/>
          <w:sz w:val="24"/>
        </w:rPr>
        <w:t>Snubber circuit implementation is needed if its practical version is not used. If practical case is chosen, then this time more transformer windings, hence more complex magnetic design process are needed.</w:t>
      </w:r>
    </w:p>
    <w:p w:rsidR="00666709" w:rsidRDefault="00666709" w:rsidP="00666709">
      <w:pPr>
        <w:jc w:val="both"/>
        <w:rPr>
          <w:b/>
          <w:i/>
          <w:color w:val="000000" w:themeColor="text1"/>
          <w:sz w:val="24"/>
        </w:rPr>
      </w:pPr>
      <w:r>
        <w:rPr>
          <w:b/>
          <w:i/>
          <w:color w:val="000000" w:themeColor="text1"/>
          <w:sz w:val="24"/>
        </w:rPr>
        <w:t xml:space="preserve">Push-Pull </w:t>
      </w:r>
      <w:r w:rsidRPr="005338B3">
        <w:rPr>
          <w:b/>
          <w:i/>
          <w:color w:val="000000" w:themeColor="text1"/>
          <w:sz w:val="24"/>
        </w:rPr>
        <w:t>Converter</w:t>
      </w:r>
    </w:p>
    <w:p w:rsidR="00666709" w:rsidRDefault="00666709" w:rsidP="00686B4F">
      <w:pPr>
        <w:jc w:val="center"/>
        <w:rPr>
          <w:b/>
          <w:i/>
          <w:color w:val="000000" w:themeColor="text1"/>
          <w:sz w:val="24"/>
        </w:rPr>
      </w:pPr>
      <w:r>
        <w:rPr>
          <w:noProof/>
          <w:lang w:val="en-GB" w:eastAsia="en-GB"/>
        </w:rPr>
        <w:drawing>
          <wp:inline distT="0" distB="0" distL="0" distR="0" wp14:anchorId="61200563" wp14:editId="247B9C4E">
            <wp:extent cx="3352800" cy="1706606"/>
            <wp:effectExtent l="0" t="0" r="0" b="8255"/>
            <wp:docPr id="4" name="Resim 4" descr="Push Pull Converter Application Notes - MPS Industrie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sh Pull Converter Application Notes - MPS Industries, In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211" cy="1710378"/>
                    </a:xfrm>
                    <a:prstGeom prst="rect">
                      <a:avLst/>
                    </a:prstGeom>
                    <a:noFill/>
                    <a:ln>
                      <a:noFill/>
                    </a:ln>
                  </pic:spPr>
                </pic:pic>
              </a:graphicData>
            </a:graphic>
          </wp:inline>
        </w:drawing>
      </w:r>
    </w:p>
    <w:p w:rsidR="00666709" w:rsidRPr="00E67464" w:rsidRDefault="00666709" w:rsidP="00686B4F">
      <w:pPr>
        <w:jc w:val="center"/>
        <w:rPr>
          <w:i/>
          <w:color w:val="000000" w:themeColor="text1"/>
        </w:rPr>
      </w:pPr>
      <w:bookmarkStart w:id="0" w:name="_GoBack"/>
      <w:r>
        <w:rPr>
          <w:i/>
          <w:color w:val="000000" w:themeColor="text1"/>
        </w:rPr>
        <w:t>Push-Pull</w:t>
      </w:r>
      <w:r w:rsidRPr="000B1E3A">
        <w:rPr>
          <w:i/>
          <w:color w:val="000000" w:themeColor="text1"/>
        </w:rPr>
        <w:t xml:space="preserve"> Converter </w:t>
      </w:r>
      <w:r>
        <w:rPr>
          <w:i/>
          <w:color w:val="000000" w:themeColor="text1"/>
        </w:rPr>
        <w:t>Model</w:t>
      </w:r>
    </w:p>
    <w:bookmarkEnd w:id="0"/>
    <w:p w:rsidR="00666709" w:rsidRDefault="00666709" w:rsidP="00666709">
      <w:pPr>
        <w:jc w:val="both"/>
        <w:rPr>
          <w:b/>
          <w:color w:val="1F497D" w:themeColor="text2"/>
          <w:sz w:val="24"/>
        </w:rPr>
      </w:pPr>
      <w:r w:rsidRPr="00BA334B">
        <w:rPr>
          <w:b/>
          <w:color w:val="1F497D" w:themeColor="text2"/>
          <w:sz w:val="24"/>
        </w:rPr>
        <w:t>Advantages</w:t>
      </w:r>
    </w:p>
    <w:p w:rsidR="00666709" w:rsidRDefault="00666709" w:rsidP="00666709">
      <w:pPr>
        <w:pStyle w:val="ListeParagraf"/>
        <w:numPr>
          <w:ilvl w:val="0"/>
          <w:numId w:val="4"/>
        </w:numPr>
        <w:jc w:val="both"/>
        <w:rPr>
          <w:color w:val="000000" w:themeColor="text1"/>
          <w:sz w:val="24"/>
        </w:rPr>
      </w:pPr>
      <w:r>
        <w:rPr>
          <w:color w:val="000000" w:themeColor="text1"/>
          <w:sz w:val="24"/>
        </w:rPr>
        <w:t>Utilization of the magnetic core is at more advanced stage since it can be operated not just at 1</w:t>
      </w:r>
      <w:r w:rsidRPr="005338B3">
        <w:rPr>
          <w:color w:val="000000" w:themeColor="text1"/>
          <w:sz w:val="24"/>
          <w:vertAlign w:val="superscript"/>
        </w:rPr>
        <w:t>st</w:t>
      </w:r>
      <w:r>
        <w:rPr>
          <w:color w:val="000000" w:themeColor="text1"/>
          <w:sz w:val="24"/>
        </w:rPr>
        <w:t xml:space="preserve"> but also in 3</w:t>
      </w:r>
      <w:r w:rsidRPr="005338B3">
        <w:rPr>
          <w:color w:val="000000" w:themeColor="text1"/>
          <w:sz w:val="24"/>
          <w:vertAlign w:val="superscript"/>
        </w:rPr>
        <w:t>rd</w:t>
      </w:r>
      <w:r>
        <w:rPr>
          <w:color w:val="000000" w:themeColor="text1"/>
          <w:sz w:val="24"/>
        </w:rPr>
        <w:t xml:space="preserve"> quadrant of B-H curve.</w:t>
      </w:r>
    </w:p>
    <w:p w:rsidR="00666709" w:rsidRDefault="00666709" w:rsidP="00666709">
      <w:pPr>
        <w:pStyle w:val="ListeParagraf"/>
        <w:numPr>
          <w:ilvl w:val="0"/>
          <w:numId w:val="4"/>
        </w:numPr>
        <w:jc w:val="both"/>
        <w:rPr>
          <w:color w:val="000000" w:themeColor="text1"/>
          <w:sz w:val="24"/>
        </w:rPr>
      </w:pPr>
      <w:r>
        <w:rPr>
          <w:color w:val="000000" w:themeColor="text1"/>
          <w:sz w:val="24"/>
        </w:rPr>
        <w:t>It can properly function even at high power applications.</w:t>
      </w:r>
    </w:p>
    <w:p w:rsidR="00666709" w:rsidRPr="00713454" w:rsidRDefault="00666709" w:rsidP="00666709">
      <w:pPr>
        <w:pStyle w:val="ListeParagraf"/>
        <w:numPr>
          <w:ilvl w:val="0"/>
          <w:numId w:val="4"/>
        </w:numPr>
        <w:jc w:val="both"/>
        <w:rPr>
          <w:color w:val="000000" w:themeColor="text1"/>
          <w:sz w:val="24"/>
        </w:rPr>
      </w:pPr>
      <w:r>
        <w:rPr>
          <w:color w:val="000000" w:themeColor="text1"/>
          <w:sz w:val="24"/>
        </w:rPr>
        <w:t>Transformer rating required is usually smaller than Forward topology.</w:t>
      </w:r>
    </w:p>
    <w:p w:rsidR="00666709" w:rsidRDefault="00666709" w:rsidP="00666709">
      <w:pPr>
        <w:pStyle w:val="ListeParagraf"/>
        <w:numPr>
          <w:ilvl w:val="0"/>
          <w:numId w:val="4"/>
        </w:numPr>
        <w:jc w:val="both"/>
        <w:rPr>
          <w:color w:val="000000" w:themeColor="text1"/>
          <w:sz w:val="24"/>
        </w:rPr>
      </w:pPr>
      <w:r>
        <w:rPr>
          <w:color w:val="000000" w:themeColor="text1"/>
          <w:sz w:val="24"/>
        </w:rPr>
        <w:lastRenderedPageBreak/>
        <w:t>The output is obtained without a distortion.</w:t>
      </w:r>
    </w:p>
    <w:p w:rsidR="00666709" w:rsidRPr="005338B3" w:rsidRDefault="00666709" w:rsidP="00666709">
      <w:pPr>
        <w:pStyle w:val="ListeParagraf"/>
        <w:numPr>
          <w:ilvl w:val="0"/>
          <w:numId w:val="4"/>
        </w:numPr>
        <w:jc w:val="both"/>
        <w:rPr>
          <w:color w:val="000000" w:themeColor="text1"/>
          <w:sz w:val="24"/>
        </w:rPr>
      </w:pPr>
      <w:r>
        <w:rPr>
          <w:color w:val="000000" w:themeColor="text1"/>
          <w:sz w:val="24"/>
        </w:rPr>
        <w:t>DC components of the output currents at two consecutive switching periods magnetically oppose each other and the core saturation risk is reduced.</w:t>
      </w:r>
    </w:p>
    <w:p w:rsidR="00666709" w:rsidRDefault="00666709" w:rsidP="00666709">
      <w:pPr>
        <w:jc w:val="both"/>
        <w:rPr>
          <w:b/>
          <w:color w:val="C00000"/>
          <w:sz w:val="24"/>
        </w:rPr>
      </w:pPr>
      <w:r>
        <w:rPr>
          <w:b/>
          <w:color w:val="C00000"/>
          <w:sz w:val="24"/>
        </w:rPr>
        <w:t>Disadvantages</w:t>
      </w:r>
    </w:p>
    <w:p w:rsidR="00666709" w:rsidRPr="005338B3" w:rsidRDefault="00666709" w:rsidP="00666709">
      <w:pPr>
        <w:pStyle w:val="ListeParagraf"/>
        <w:numPr>
          <w:ilvl w:val="0"/>
          <w:numId w:val="4"/>
        </w:numPr>
        <w:jc w:val="both"/>
        <w:rPr>
          <w:b/>
          <w:color w:val="000000" w:themeColor="text1"/>
          <w:sz w:val="24"/>
        </w:rPr>
      </w:pPr>
      <w:r>
        <w:rPr>
          <w:color w:val="000000" w:themeColor="text1"/>
          <w:sz w:val="24"/>
        </w:rPr>
        <w:t xml:space="preserve">The switching mechanism is more complex with respect to other topologies since it requires two switches and forbids turning on simultaneously for the switches. </w:t>
      </w:r>
    </w:p>
    <w:p w:rsidR="00666709" w:rsidRPr="005338B3" w:rsidRDefault="00666709" w:rsidP="00666709">
      <w:pPr>
        <w:pStyle w:val="ListeParagraf"/>
        <w:numPr>
          <w:ilvl w:val="0"/>
          <w:numId w:val="4"/>
        </w:numPr>
        <w:jc w:val="both"/>
        <w:rPr>
          <w:b/>
          <w:color w:val="000000" w:themeColor="text1"/>
          <w:sz w:val="24"/>
        </w:rPr>
      </w:pPr>
      <w:r>
        <w:rPr>
          <w:color w:val="000000" w:themeColor="text1"/>
          <w:sz w:val="24"/>
        </w:rPr>
        <w:t>The cost is increased as it needs more transformer windings and switches compared to the Flyback topology especially.</w:t>
      </w:r>
    </w:p>
    <w:p w:rsidR="00666709" w:rsidRDefault="00666709" w:rsidP="00666709">
      <w:pPr>
        <w:pStyle w:val="ListeParagraf"/>
        <w:numPr>
          <w:ilvl w:val="0"/>
          <w:numId w:val="4"/>
        </w:numPr>
        <w:jc w:val="both"/>
        <w:rPr>
          <w:color w:val="000000" w:themeColor="text1"/>
          <w:sz w:val="24"/>
        </w:rPr>
      </w:pPr>
      <w:r w:rsidRPr="00791CF3">
        <w:rPr>
          <w:color w:val="000000" w:themeColor="text1"/>
          <w:sz w:val="24"/>
        </w:rPr>
        <w:t>It needs longer and more detailed magnetic design phase due to increased number of transformer windings compared to both Flyback and Forward</w:t>
      </w:r>
      <w:r>
        <w:rPr>
          <w:color w:val="000000" w:themeColor="text1"/>
          <w:sz w:val="24"/>
        </w:rPr>
        <w:t xml:space="preserve"> topologies</w:t>
      </w:r>
      <w:r w:rsidRPr="00791CF3">
        <w:rPr>
          <w:color w:val="000000" w:themeColor="text1"/>
          <w:sz w:val="24"/>
        </w:rPr>
        <w:t>.</w:t>
      </w:r>
    </w:p>
    <w:p w:rsidR="00666709" w:rsidRPr="00E90AAB" w:rsidRDefault="00666709" w:rsidP="00666709">
      <w:pPr>
        <w:ind w:firstLine="360"/>
        <w:jc w:val="both"/>
        <w:rPr>
          <w:color w:val="000000" w:themeColor="text1"/>
          <w:sz w:val="24"/>
        </w:rPr>
      </w:pPr>
      <w:r>
        <w:rPr>
          <w:color w:val="000000" w:themeColor="text1"/>
          <w:sz w:val="24"/>
        </w:rPr>
        <w:t>Considering the given criteria, budget, magnetic design phase and provided duration for the project, the team has decided on to design Flyback topology as it has the advantages for the costs (requiring fewer components) and a simpler form with respect to other ones (only one switch to regulate, no inductor takes place at the output side: reduced duration and more flexibility on the magnetic design phase)</w:t>
      </w:r>
    </w:p>
    <w:p w:rsidR="005338B3" w:rsidRPr="00666709" w:rsidRDefault="005338B3" w:rsidP="00666709">
      <w:pPr>
        <w:rPr>
          <w:color w:val="000000" w:themeColor="text1"/>
          <w:sz w:val="24"/>
        </w:rPr>
      </w:pPr>
    </w:p>
    <w:sectPr w:rsidR="005338B3" w:rsidRPr="006667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3EAB"/>
    <w:multiLevelType w:val="hybridMultilevel"/>
    <w:tmpl w:val="D232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AE3F4E"/>
    <w:multiLevelType w:val="hybridMultilevel"/>
    <w:tmpl w:val="1CF67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A62816"/>
    <w:multiLevelType w:val="hybridMultilevel"/>
    <w:tmpl w:val="F8C08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9C78A9"/>
    <w:multiLevelType w:val="hybridMultilevel"/>
    <w:tmpl w:val="9F760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FF72A2"/>
    <w:multiLevelType w:val="hybridMultilevel"/>
    <w:tmpl w:val="23AE4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F833C8"/>
    <w:multiLevelType w:val="hybridMultilevel"/>
    <w:tmpl w:val="6C403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493F24"/>
    <w:multiLevelType w:val="hybridMultilevel"/>
    <w:tmpl w:val="23DC15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B0C5F59"/>
    <w:multiLevelType w:val="hybridMultilevel"/>
    <w:tmpl w:val="4FD062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34B"/>
    <w:rsid w:val="000B1E3A"/>
    <w:rsid w:val="000E1B57"/>
    <w:rsid w:val="001A6038"/>
    <w:rsid w:val="00470F46"/>
    <w:rsid w:val="005338B3"/>
    <w:rsid w:val="005C5404"/>
    <w:rsid w:val="00622FE5"/>
    <w:rsid w:val="00666709"/>
    <w:rsid w:val="00686B4F"/>
    <w:rsid w:val="006B789B"/>
    <w:rsid w:val="00713454"/>
    <w:rsid w:val="00791CF3"/>
    <w:rsid w:val="00A60444"/>
    <w:rsid w:val="00BA334B"/>
    <w:rsid w:val="00CB0C63"/>
    <w:rsid w:val="00CC5B14"/>
    <w:rsid w:val="00E0401A"/>
    <w:rsid w:val="00E67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34B"/>
    <w:pPr>
      <w:spacing w:after="160" w:line="252"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A334B"/>
    <w:pPr>
      <w:ind w:left="720"/>
      <w:contextualSpacing/>
    </w:pPr>
  </w:style>
  <w:style w:type="paragraph" w:styleId="BalonMetni">
    <w:name w:val="Balloon Text"/>
    <w:basedOn w:val="Normal"/>
    <w:link w:val="BalonMetniChar"/>
    <w:uiPriority w:val="99"/>
    <w:semiHidden/>
    <w:unhideWhenUsed/>
    <w:rsid w:val="000B1E3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1E3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34B"/>
    <w:pPr>
      <w:spacing w:after="160" w:line="252"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A334B"/>
    <w:pPr>
      <w:ind w:left="720"/>
      <w:contextualSpacing/>
    </w:pPr>
  </w:style>
  <w:style w:type="paragraph" w:styleId="BalonMetni">
    <w:name w:val="Balloon Text"/>
    <w:basedOn w:val="Normal"/>
    <w:link w:val="BalonMetniChar"/>
    <w:uiPriority w:val="99"/>
    <w:semiHidden/>
    <w:unhideWhenUsed/>
    <w:rsid w:val="000B1E3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1E3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9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07710-24B8-4DAC-A552-0FC42B38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499</Words>
  <Characters>2845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ZEHRA GÜNEŞ</dc:creator>
  <cp:lastModifiedBy>ZEHRA GÜNEŞ</cp:lastModifiedBy>
  <cp:revision>6</cp:revision>
  <dcterms:created xsi:type="dcterms:W3CDTF">2022-05-06T10:43:00Z</dcterms:created>
  <dcterms:modified xsi:type="dcterms:W3CDTF">2022-05-06T13:09:00Z</dcterms:modified>
</cp:coreProperties>
</file>