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200" w:before="480"/>
        <w:contextualSpacing w:val="false"/>
      </w:pPr>
      <w:r>
        <w:rPr/>
        <w:t>Test Master List</w:t>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12915"/>
            <w:gridSpan w:val="5"/>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 Test Suite</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Transaction</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Attempt to initiate the login transaction by entering “login” into the input, and verify that the system displays the welcome message and prompts for further input.</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 xml:space="preserve"> </w:t>
            </w:r>
            <w:r>
              <w:rPr>
                <w:rFonts w:ascii="Cambria" w:cs="" w:hAnsi="Cambria"/>
                <w:b/>
                <w:bCs/>
              </w:rPr>
              <w:t>login_2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Account File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Attempt to initiate the login transaction by entering “login” into the input, and then read in the current user accounts file. Verify that the output contains a prompt for entry of a username.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User Authentication</w:t>
            </w:r>
          </w:p>
          <w:p>
            <w:pPr>
              <w:pStyle w:val="style25"/>
              <w:spacing w:after="0" w:before="0" w:line="100" w:lineRule="atLeast"/>
              <w:contextualSpacing w:val="false"/>
            </w:pPr>
            <w:r>
              <w:rPr/>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 xml:space="preserve">Attempt to initiate the login transaction by entering “login” into the input, and then read in the current user accounts file. Enter a valid username and verify that it is accepted. </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User Authentication Error</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login_3</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Read available tickets file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 xml:space="preserve">Corrupted available tickets file </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Attempt to initiate the login transaction by entering “login” into the input, and then read in the current user accounts file. Enter a valid username, and begin reading in an invalid available tickets file and verify that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login_5</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Sequence of Events</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Verify that no transactions are accepted before login by testing each of the specified transactions (except for login) prior to running the login transaction. Each transaction attempted should produce an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Subsequent Logins</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login_2</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5.5</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Unprivileged Login (sell-standard)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 xml:space="preserve">Login using a sell-standard account. Attempt to initiate all transactions which require privileges. Verify that the create, delete, buy, and refund transactions fail and produce an error. </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login_10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Unprivileged Login (buy-standard)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 xml:space="preserve">Login using a buy-standard account. Attempt to initiate all transactions which require privileges. Verify that the create, delete, sell, and refund transactions fail and produce an error. </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login_11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Unprivileged Login (full-standard)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 full-standard account. Attempt to initiate all transactions which require privileges. Verify that these transactions fail and produce an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login_12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create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an admin account. Attempt to initiate the create transaction. Verify that the command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5.7</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login_13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delete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an admin account. Attempt to initiate the delete transaction. Verify that the command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5.7</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login_14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sell</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an admin account. Attempt to initiate the sell transaction. Verify that the command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5.7</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login_15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buy</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an admin account. Attempt to initiate the buy transaction. Verify that the command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5.7</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login_16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refund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an admin account. Attempt to initiate the refund transaction. Verify that the command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5.7</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login_17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Invalid Transaction (Garbage Input, logged in)</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an admin account. Attempt to initiate a transaction with a garbage name. Verify that the command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login_3</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4</w:t>
            </w:r>
          </w:p>
        </w:tc>
      </w:tr>
    </w:tbl>
    <w:p>
      <w:pPr>
        <w:pStyle w:val="style0"/>
      </w:pPr>
      <w:r>
        <w:rPr>
          <w:b/>
          <w:bCs/>
        </w:rPr>
      </w:r>
    </w:p>
    <w:p>
      <w:pPr>
        <w:pStyle w:val="style22"/>
      </w:pPr>
      <w:r>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quit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quit_1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Quit Transaction Attempt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main program, and execute the quit transaction (without doing, or having done anything else). Verify that the program quits successfully.</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22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0"/>
              <w:spacing w:after="0" w:before="0" w:line="100" w:lineRule="atLeast"/>
              <w:contextualSpacing w:val="false"/>
            </w:pPr>
            <w:r>
              <w:rPr>
                <w:rFonts w:ascii="Cambria" w:cs="" w:hAnsi="Cambria"/>
                <w:b/>
                <w:bCs/>
              </w:rPr>
              <w:t>quit_2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Quit Transaction Rejection (Logged in)</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main program, and log in as any user account. Attempt to execute the quit transaction. Verify that the transaction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22.1</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logout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logout_1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Logout Attempt (sell-standard)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 sell-standard account. Attempt to initiate the logout transaction. Verify that doing so ends the login session.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logout_2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Logout Attempt (buy-standard)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 buy-standard account. Attempt to initiate the logout transaction. Verify that doing so ends the login session.</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logout_3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Logout Attempt (full-standard)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 full-standard account. Attempt to initiate the logout transaction. Verify that doing so ends the login session.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logout_4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Logout Attempt (admin)</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an admin account. Attempt to initiate the logout transaction. Verify that doing so ends the login session.</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logout_5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Write Daily Transaction File (sell-standard)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 sell-standard account. Initiate the logout transaction. Verify that doing so has written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logout_1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6.1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logout_6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Write Daily Transaction File (buy-standard)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 sell-standard account. Initiate the logout transaction. Verify that doing so has written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logout_2</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6.1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logout_7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Write Daily Transaction File (full-standard)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Login using a full-standard account. Initiate the logout transaction. Verify that doing so has written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logout_3</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6.1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logout_8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Write Daily Transaction File (admin)</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using an admin account. Initiate the logout transaction. Verify that doing so has written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logout_4</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6.1</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create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create_1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Creating a User (Prompt)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create transaction. Verify that the user is prompted to enter a username.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7.0</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create_2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Creating a User (Enter Username)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and verify that the username is accepted.</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create_1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7.1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create_3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Creating a User (Invalid Username, length)</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create transaction. Enter an invalid username (which is too long, &gt;15 characters) and verify that the username is rejected and that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create_1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7.1.1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create_4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Creating a User (Invalid Username, invalid name)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create transaction. Enter an invalid username (which contains “END “) and verify that the username is rejected and that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create_1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7.1.2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create_5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Creating a User (Invalid Username, uniqueness)</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(which already exists) and verify that the username is rejected and that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create_1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7.1.3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create_6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Creating a User (Enter User Type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and verify that the user is prompted to enter a user type.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create_2</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7.2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create_7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Creating a User (User Type: buy-standard)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create_6</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7.2.1, 7.4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create_8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Creating a User (User Type: sell-standard)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create_6</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7.2.1, 7.4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create_9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Creating a User (User Type: full-standard)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create_6</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7.2.1, 7.4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create_10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Creating a User (User Type: admin)</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create transaction. Enter a valid username when prompted. Enter the admin user type. Verify that the user type is accepted and the user has been created in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create_6</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7.2.1, 7.4</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delete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delete_1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Delete User Prompt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delete transaction, and verify that the user is prompted to enter a username.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8.2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delete_2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Delete User Input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delete transaction, and enter an existing, valid username when prompted. Verify that the username entered is accepted.</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delete_1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8.2.1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delete_3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Delete User Input (Invalid User)</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delete transaction, and enter a username which does not exist. Verify that the username entered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delete_1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8.2.1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delete_4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Delete User Input (Current User)</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delete transaction, and enter the current active username. Verify that the username entered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delete_1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8.2.2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delete_5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Delete User Daily Transaction File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delete transaction, and enter an existing, valid username which has tickets for sale/purchase when prompted. Verify that the transaction is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delete_2</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8.4</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 Transaction Privileges (buy-standard)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 buy-standard account. Initiate the sell transaction. Verify that the transaction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9.1, 9.2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 Transaction Privileges (sell-standard)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 sell-standard account. Initiate the sell transaction. Verify that the transaction is accepted and that the user is prompted for the event title.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9.1, 9.2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 Transaction Privileges (full-standard)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 full-standard account. Initiate the sell transaction. Verify that the transaction is accepted and that the user is prompted for the event title.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9.1, 9.2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 Transaction Privileges (admin)</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Verify that the transaction is accepted and that the user is prompted for the event title.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9.1, 9.2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 Title Length (Short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title which is 1 character and verify that it is accepted.</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 Title Length (Long Title)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title which is 19 characters (max) and verify that it is accepted.</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sell_4</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 Title Length (Invalid Length)</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title which is 20 characters (one more than max) and verify that it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 Title (Invalid Title)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title which contains “END “. Verify that it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sell_4</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9.2.2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Price Input Prompt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verify the user is prompted to enter a ticket price.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sell_10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Price Input Format (Non-Decimal Input, garbage)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garbage non-numerical input when prompted to enter a ticket price.  Verify that the input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sell_11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Price Input Format (Non-Decimal Input, numerical)</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invalid numerical input (an integer) when prompted to enter a ticket price.  Verify that the input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sell_9</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9.4.1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sell_12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Price Input Format (Edge Case, negative value)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9.4.2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sell_13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Price Input Format (Edge case, value too large)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sell_9</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9.4.2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sell_14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Price Input Format (Valid Input)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9.4.2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sell_15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Volume Input Prompt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sell_14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9.5</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sell_16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Volume Input (Edge Case, non integer input, garbage)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sell_15</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9.5.1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sell_17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Volume Input (Edge Case, negative integer input)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sell_15</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9.5.1, 9.5.2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sell_18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Volume Input (Edge Case, input too high)</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sell_15</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9.5.2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sell_19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Volume Input (valid input)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sell_15</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9.5.1, 9.5.2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sell_20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Save Sell Transaction to Daily Transaction File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sell_19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9.6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sell_21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Sale Transaction Session Constraint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sell_19</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9.7</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Sell_22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Sale Transaction Multiple Sessions</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 xml:space="preserve">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w:t>
            </w:r>
          </w:p>
          <w:p>
            <w:pPr>
              <w:pStyle w:val="style25"/>
              <w:spacing w:after="0" w:before="0" w:line="100" w:lineRule="atLeast"/>
              <w:contextualSpacing w:val="false"/>
            </w:pPr>
            <w:r>
              <w:rPr/>
              <w:t>Logout then attempt to repeat the previous instructions again. Verify that the resultant ticket entry sold in both sessions has been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Sell_19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bookmarkStart w:id="0" w:name="_GoBack"/>
            <w:bookmarkEnd w:id="0"/>
            <w:r>
              <w:rPr/>
              <w:t>9.7</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 Transaction Privileges (buy-standard)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 buy-standard account. Initiate the buy transaction. Verify that the transaction is accepted and that the user is prompted for the event title.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10.1, 10.2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 Transaction Privileges (sell-standard)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 sell-standard account. Initiate the buy transaction. Verify that the transaction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10.1, 10.2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 Transaction Privileges (full-standard)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 full-standard account. Initiate the buy transaction. Verify that the transaction is accepted and that the user is prompted for the event title.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10.1, 10.2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 Transaction Privileges (admin)</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Verify that the transaction is accepted and that the user is prompted for the event title.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10.1, 10.2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 Event Title Exists (Invalid Title, does not exist)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does not exist. Verify that the title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 Event Title Exists (Invalid Title, contains invalid string)</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containing “END “. Verify that the title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buy_4</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10.2.2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 Event Title Exists (Valid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Verify that the title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 Amount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Verify that the user is prompted to enter the number of tickets for purchase.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buy_7</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10.3</w:t>
            </w:r>
          </w:p>
        </w:tc>
      </w:tr>
      <w:tr>
        <w:trPr>
          <w:trHeight w:hRule="atLeast" w:val="1760"/>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Purchase Number (more than 4, buy-standard)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buy_8</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buy_10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Purchase Number (more than 4, full-standard)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buy_8</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buy_11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Purchase Number (less than 4, buy-standard)</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buy_8</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buy_12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Purchase Number (less than 4, full-standard)</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buy_8</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buy_13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Purchase Number (more than 4, admin)</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a number of tickets to purchase which is greater than 4. Verify that the amount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buy_8</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10.3.2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buy_14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Purchase from Seller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Verify that the user is prompted to enter a seller’s name.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buy_15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Purchase from Seller (Invalid Seller, does not exist)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buy_1</w:t>
            </w:r>
            <w:r>
              <w:rPr/>
              <w:t>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10.4.1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buy_16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Purchase from Seller (Invalid Seller, current active user)</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buy_1</w:t>
            </w:r>
            <w:r>
              <w:rPr/>
              <w:t>4</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10.4.2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buy_17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Ticket Purchase from Seller (Valid Seller)</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buy_1</w:t>
            </w:r>
            <w:r>
              <w:rPr/>
              <w:t>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10.4.1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buy_17_1</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Purchase from Seller (Seller Not Selling Ticket)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but is not being sold by one specific seller. When prompted, enter 4 tickets to purchase. When prompted, enter a seller which exists, but is not selling the ticket specified. Verify that the seller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buy_16</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10.4.3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buy_18</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Sale Information Display</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buy_1</w:t>
            </w:r>
            <w:r>
              <w:rPr/>
              <w:t>7</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10.5</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buy_19</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Purchase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buy_1</w:t>
            </w:r>
            <w:r>
              <w:rPr/>
              <w:t>7</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buy_20</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Purchase Prompt Input (Invalid input, garbage)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w:t>
            </w:r>
            <w:r>
              <w:rPr/>
              <w:t>19</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10.6.1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buy_21</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Purchase Prompt Input (Valid Input, “no”)</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w:t>
            </w:r>
            <w:r>
              <w:rPr/>
              <w:t>19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10.6.1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buy_22</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Purchase Prompt Input (Valid Input, “yes”)</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buy_</w:t>
            </w:r>
            <w:r>
              <w:rPr/>
              <w:t>19</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10.6.1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buy_23</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Ticket Sale Daily Transaction File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buy_2</w:t>
            </w:r>
            <w:r>
              <w:rPr/>
              <w:t>2</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10.9</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 buy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Buyer Prompt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Verify that the user is prompted to enter a buyer’s username.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11.2</w:t>
            </w:r>
          </w:p>
        </w:tc>
      </w:tr>
      <w:tr>
        <w:trPr>
          <w:trHeight w:hRule="atLeast" w:val="1320"/>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 Buyer Input (Invalid Input, buyer does not exist)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refund transaction. When prompted, enter a username which does not exist. Verify that the buyer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11.2.1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Buyer Input (Valid Input, buyer exists)</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Verify that the buyer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11.2.1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 Seller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Verify that the user is prompted to enter a seller.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refund_3</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11.3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Seller Input (Invalid Input, seller does not exist)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does not exist. Verify that the seller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refund_4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 Seller Input (Valid Input, seller exists)</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Verify that the seller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refund_4</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11.3.1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Amount Prompt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Verify that the user is prompted to enter a refund amount.</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refund_6</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 Amount Input (Invalid input, garbage)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refund_7</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11.4.1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Amount Input (Invalid input, numerical)</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refund_7</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11.4.1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refund_10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 Amount Input (Invalid input, negative value)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refund_7</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11.4.1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refund_11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Amount Input (Valid Input)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refund_7</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11.5</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refund_12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 Transfer Credit Operation (Value Overflow)</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refund_7</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11.6</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refund_13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 Transfer Operation Daily Transaction File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refund_11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11.7</w:t>
            </w:r>
          </w:p>
        </w:tc>
      </w:tr>
    </w:tbl>
    <w:p>
      <w:pPr>
        <w:pStyle w:val="style0"/>
      </w:pPr>
      <w:r>
        <w:rPr>
          <w:b/>
          <w:bCs/>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107"/>
          <w:bottom w:type="dxa" w:w="0"/>
          <w:right w:type="dxa" w:w="108"/>
        </w:tblCellMar>
      </w:tblPr>
      <w:tblGrid>
        <w:gridCol w:w="1653"/>
        <w:gridCol w:w="2030"/>
        <w:gridCol w:w="5410"/>
        <w:gridCol w:w="1880"/>
        <w:gridCol w:w="1942"/>
      </w:tblGrid>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pageBreakBefore/>
              <w:spacing w:after="0" w:before="0" w:line="100" w:lineRule="atLeast"/>
              <w:contextualSpacing w:val="false"/>
            </w:pPr>
            <w:r>
              <w:rPr>
                <w:rFonts w:ascii="Cambria" w:cs="" w:hAnsi="Cambria"/>
                <w:b/>
                <w:bCs/>
              </w:rPr>
              <w:t>Test Case</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Title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Description</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Test Dependencies</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rPr>
              <w:t>Associated Requirements</w:t>
            </w:r>
          </w:p>
        </w:tc>
      </w:tr>
      <w:tr>
        <w:trPr>
          <w:cantSplit w:val="true"/>
        </w:trPr>
        <w:tc>
          <w:tcPr>
            <w:tcW w:type="dxa" w:w="9094"/>
            <w:gridSpan w:val="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 Test Suite</w:t>
            </w:r>
          </w:p>
        </w:tc>
        <w:tc>
          <w:tcPr>
            <w:tcW w:type="dxa" w:w="1881"/>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login Test Suite</w:t>
            </w:r>
          </w:p>
        </w:tc>
        <w:tc>
          <w:tcPr>
            <w:tcW w:type="dxa" w:w="194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Mode Prompt (Amount)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addcredit transaction. Verify that the user is prompted to enter the amount of credit to add.</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12.1.1</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Amount Input Validation (invalid input, garbage)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garbage, non-numerical input for the amount of credit to add, and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Amount Input Validation (Invalid input, numerical)</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an integer value (without a decimal) for the refund amount. Verify that the value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Amount Input Validation (invalid input, negative value)</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negative decimal input for the amount of credit to add, and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Amount Input Validation (invalid input, value too high)</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decimal input greater than the maximum limit (1000.00) for the amount of credit to add, and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addcredit_1</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Amount Input Validation (Valid Input)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addcredit_1</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Mode Prompt (Username)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addcredit_6</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addcredit_8</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Username Input Validation (invalid input, does not exist)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addcredit_7</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12.1.4</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addcredit_9</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Privileged Username Input Validation (Valid Input)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addcredit_7</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12.1.4, 12.3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addcredit_10</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Non-Privileged Mode Prompt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any non-admin account. Initiate the addcredit transaction. Verify that the user is prompted to enter the amount of credit to add.</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addcredit_11</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Non-Privileged Amount Input Validation (invalid input, garbage)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any non-admin account. Initiate the addcredit transaction. When prompted, enter garbage, non-numerical input for the amount of credit to add, and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addcredit_10</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addcredit_12</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Non-Privileged Amount Input Validation  (Invalid input, numerical)</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any non-admin account. Initiate the addcredit transaction. When prompted, enter an integer value (without a decimal) for the refund amount. Verify that the value is rejected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addcredit_10</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addcredit_13</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Non-Privileged Amount Input Validation (invalid input, negative value)</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negative decimal input for the amount of credit to add, and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addcredit_10</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12.1.2</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addcredit_14</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Non-Privileged Amount Input Validation (invalid input, value too high)</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addcredit_10</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addcredit_15</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Non-Privileged Amount Input Validation (Valid Input)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any non-admin account. Initiate the addcredit transaction. When prompted, enter a valid decimal input less than the maximum limit (1000.00) for the amount of credit to add, and verify that it is accepted without error.</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addcredit_10</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12.3</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rFonts w:ascii="Cambria" w:cs="" w:hAnsi="Cambria"/>
                <w:b/>
                <w:bCs/>
              </w:rPr>
              <w:t>addcredit_16</w:t>
            </w:r>
          </w:p>
        </w:tc>
        <w:tc>
          <w:tcPr>
            <w:tcW w:type="dxa" w:w="203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Privileged Daily Transaction File Output</w:t>
            </w:r>
          </w:p>
        </w:tc>
        <w:tc>
          <w:tcPr>
            <w:tcW w:type="dxa" w:w="541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addcredit_9</w:t>
            </w:r>
          </w:p>
        </w:tc>
        <w:tc>
          <w:tcPr>
            <w:tcW w:type="dxa" w:w="1942"/>
            <w:tcBorders>
              <w:top w:color="4F81BD" w:space="0" w:sz="8" w:val="single"/>
              <w:left w:color="4F81BD" w:space="0" w:sz="8" w:val="single"/>
              <w:bottom w:color="4F81BD" w:space="0" w:sz="8" w:val="single"/>
              <w:right w:color="4F81BD" w:space="0" w:sz="8" w:val="single"/>
            </w:tcBorders>
            <w:shd w:fill="auto" w:val="clear"/>
            <w:tcMar>
              <w:left w:type="dxa" w:w="107"/>
            </w:tcMar>
          </w:tcPr>
          <w:p>
            <w:pPr>
              <w:pStyle w:val="style25"/>
              <w:spacing w:after="0" w:before="0" w:line="100" w:lineRule="atLeast"/>
              <w:contextualSpacing w:val="false"/>
            </w:pPr>
            <w:r>
              <w:rPr/>
              <w:t>12.5</w:t>
            </w:r>
          </w:p>
        </w:tc>
      </w:tr>
      <w:tr>
        <w:trPr>
          <w:cantSplit w:val="true"/>
        </w:trPr>
        <w:tc>
          <w:tcPr>
            <w:tcW w:type="dxa" w:w="1653"/>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rFonts w:ascii="Cambria" w:cs="" w:hAnsi="Cambria"/>
                <w:b/>
                <w:bCs/>
              </w:rPr>
              <w:t>addcredit_17</w:t>
            </w:r>
          </w:p>
        </w:tc>
        <w:tc>
          <w:tcPr>
            <w:tcW w:type="dxa" w:w="203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Non-Privileged Daily Transaction File Output</w:t>
            </w:r>
          </w:p>
        </w:tc>
        <w:tc>
          <w:tcPr>
            <w:tcW w:type="dxa" w:w="541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type="dxa" w:w="1880"/>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addcredit_14</w:t>
            </w:r>
          </w:p>
        </w:tc>
        <w:tc>
          <w:tcPr>
            <w:tcW w:type="dxa" w:w="1942"/>
            <w:tcBorders>
              <w:top w:color="4F81BD" w:space="0" w:sz="8" w:val="single"/>
              <w:left w:color="4F81BD" w:space="0" w:sz="8" w:val="single"/>
              <w:bottom w:color="4F81BD" w:space="0" w:sz="8" w:val="single"/>
              <w:right w:color="4F81BD" w:space="0" w:sz="8" w:val="single"/>
            </w:tcBorders>
            <w:shd w:fill="D3DFEE" w:val="clear"/>
            <w:tcMar>
              <w:left w:type="dxa" w:w="107"/>
            </w:tcMar>
          </w:tcPr>
          <w:p>
            <w:pPr>
              <w:pStyle w:val="style25"/>
              <w:spacing w:after="0" w:before="0" w:line="100" w:lineRule="atLeast"/>
              <w:contextualSpacing w:val="false"/>
            </w:pPr>
            <w:r>
              <w:rPr/>
              <w:t>12.5</w:t>
            </w:r>
          </w:p>
        </w:tc>
      </w:tr>
    </w:tbl>
    <w:p>
      <w:pPr>
        <w:pStyle w:val="style0"/>
      </w:pPr>
      <w:r>
        <w:rPr/>
      </w:r>
    </w:p>
    <w:sectPr>
      <w:type w:val="nextPage"/>
      <w:pgSz w:h="12240" w:w="158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Arial">
    <w:charset w:val="80"/>
    <w:family w:val="swiss"/>
    <w:pitch w:val="variable"/>
  </w:font>
  <w:font w:name="Arial">
    <w:charset w:val="80"/>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next w:val="style1"/>
    <w:pPr>
      <w:keepNext/>
      <w:keepLines/>
      <w:widowControl w:val="false"/>
      <w:suppressAutoHyphens w:val="true"/>
      <w:spacing w:after="200" w:before="480" w:line="276" w:lineRule="auto"/>
      <w:contextualSpacing w:val="false"/>
    </w:pPr>
    <w:rPr>
      <w:rFonts w:ascii="Cambria" w:cs="" w:eastAsia="DejaVu Sans" w:hAnsi="Cambria"/>
      <w:b/>
      <w:bCs/>
      <w:color w:val="365F91"/>
      <w:sz w:val="28"/>
      <w:szCs w:val="28"/>
      <w:lang w:bidi="ar-SA" w:eastAsia="en-US" w:val="en-US"/>
    </w:rPr>
  </w:style>
  <w:style w:styleId="style2" w:type="paragraph">
    <w:name w:val="Heading 2"/>
    <w:next w:val="style2"/>
    <w:pPr>
      <w:keepNext/>
      <w:keepLines/>
      <w:widowControl w:val="false"/>
      <w:suppressAutoHyphens w:val="true"/>
      <w:spacing w:after="200" w:before="200" w:line="276" w:lineRule="auto"/>
      <w:contextualSpacing w:val="false"/>
    </w:pPr>
    <w:rPr>
      <w:rFonts w:ascii="Cambria" w:cs="" w:eastAsia="DejaVu Sans" w:hAnsi="Cambria"/>
      <w:b/>
      <w:bCs/>
      <w:color w:val="4F81BD"/>
      <w:sz w:val="26"/>
      <w:szCs w:val="26"/>
      <w:lang w:bidi="ar-SA" w:eastAsia="en-US" w:val="en-US"/>
    </w:rPr>
  </w:style>
  <w:style w:styleId="style3" w:type="paragraph">
    <w:name w:val="Heading 3"/>
    <w:next w:val="style3"/>
    <w:pPr>
      <w:keepNext/>
      <w:keepLines/>
      <w:widowControl w:val="false"/>
      <w:suppressAutoHyphens w:val="true"/>
      <w:spacing w:after="200" w:before="200" w:line="276" w:lineRule="auto"/>
      <w:contextualSpacing w:val="false"/>
    </w:pPr>
    <w:rPr>
      <w:rFonts w:ascii="Cambria" w:cs="" w:eastAsia="DejaVu Sans" w:hAnsi="Cambria"/>
      <w:b/>
      <w:bCs/>
      <w:color w:val="4F81BD"/>
      <w:sz w:val="22"/>
      <w:szCs w:val="22"/>
      <w:lang w:bidi="ar-SA" w:eastAsia="en-US" w:val="en-US"/>
    </w:rPr>
  </w:style>
  <w:style w:styleId="style4" w:type="paragraph">
    <w:name w:val="Heading 4"/>
    <w:next w:val="style4"/>
    <w:pPr>
      <w:keepNext/>
      <w:keepLines/>
      <w:widowControl w:val="false"/>
      <w:suppressAutoHyphens w:val="true"/>
      <w:spacing w:after="200" w:before="200" w:line="276" w:lineRule="auto"/>
      <w:contextualSpacing w:val="false"/>
    </w:pPr>
    <w:rPr>
      <w:rFonts w:ascii="Cambria" w:cs="" w:eastAsia="DejaVu Sans" w:hAnsi="Cambria"/>
      <w:b/>
      <w:bCs/>
      <w:i/>
      <w:iCs/>
      <w:color w:val="4F81BD"/>
      <w:sz w:val="22"/>
      <w:szCs w:val="22"/>
      <w:lang w:bidi="ar-SA" w:eastAsia="en-US" w:val="en-US"/>
    </w:rPr>
  </w:style>
  <w:style w:styleId="style5" w:type="paragraph">
    <w:name w:val="Heading 5"/>
    <w:next w:val="style5"/>
    <w:pPr>
      <w:keepNext/>
      <w:keepLines/>
      <w:widowControl w:val="false"/>
      <w:suppressAutoHyphens w:val="true"/>
      <w:spacing w:after="200" w:before="200" w:line="276" w:lineRule="auto"/>
      <w:contextualSpacing w:val="false"/>
    </w:pPr>
    <w:rPr>
      <w:rFonts w:ascii="Cambria" w:cs="" w:eastAsia="DejaVu Sans" w:hAnsi="Cambria"/>
      <w:color w:val="243F60"/>
      <w:sz w:val="22"/>
      <w:szCs w:val="22"/>
      <w:lang w:bidi="ar-SA" w:eastAsia="en-US" w:val="en-US"/>
    </w:rPr>
  </w:style>
  <w:style w:styleId="style6" w:type="paragraph">
    <w:name w:val="Heading 6"/>
    <w:next w:val="style6"/>
    <w:pPr>
      <w:keepNext/>
      <w:keepLines/>
      <w:widowControl w:val="false"/>
      <w:suppressAutoHyphens w:val="true"/>
      <w:spacing w:after="200" w:before="200" w:line="276" w:lineRule="auto"/>
      <w:contextualSpacing w:val="false"/>
    </w:pPr>
    <w:rPr>
      <w:rFonts w:ascii="Cambria" w:cs="" w:eastAsia="DejaVu Sans" w:hAnsi="Cambria"/>
      <w:i/>
      <w:iCs/>
      <w:color w:val="243F60"/>
      <w:sz w:val="22"/>
      <w:szCs w:val="22"/>
      <w:lang w:bidi="ar-SA" w:eastAsia="en-US" w:val="en-US"/>
    </w:rPr>
  </w:style>
  <w:style w:styleId="style15" w:type="character">
    <w:name w:val="Default Paragraph Font"/>
    <w:next w:val="style15"/>
    <w:rPr/>
  </w:style>
  <w:style w:styleId="style16" w:type="character">
    <w:name w:val="Strong Emphasis"/>
    <w:basedOn w:val="style15"/>
    <w:next w:val="style16"/>
    <w:rPr>
      <w:b/>
      <w:bCs/>
    </w:rPr>
  </w:style>
  <w:style w:styleId="style17" w:type="paragraph">
    <w:name w:val="Heading"/>
    <w:basedOn w:val="style0"/>
    <w:next w:val="style18"/>
    <w:pPr>
      <w:keepNext/>
      <w:spacing w:after="120" w:before="240"/>
      <w:contextualSpacing w:val="false"/>
    </w:pPr>
    <w:rPr>
      <w:rFonts w:ascii="Arial" w:cs="FreeSans"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contextualSpacing w:val="false"/>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Normal1"/>
    <w:next w:val="style22"/>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23" w:type="paragraph">
    <w:name w:val="Title"/>
    <w:basedOn w:val="style22"/>
    <w:next w:val="style23"/>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24" w:type="paragraph">
    <w:name w:val="Subtitle"/>
    <w:basedOn w:val="style22"/>
    <w:next w:val="style24"/>
    <w:pPr>
      <w:spacing w:after="200" w:before="0"/>
      <w:contextualSpacing w:val="false"/>
    </w:pPr>
    <w:rPr>
      <w:rFonts w:ascii="Cambria" w:cs="" w:hAnsi="Cambria"/>
      <w:i/>
      <w:iCs/>
      <w:color w:val="4F81BD"/>
      <w:spacing w:val="15"/>
      <w:sz w:val="24"/>
      <w:szCs w:val="24"/>
    </w:rPr>
  </w:style>
  <w:style w:styleId="style25" w:type="paragraph">
    <w:name w:val="No Spacing"/>
    <w:next w:val="style25"/>
    <w:pPr>
      <w:widowControl/>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 w:styleId="style26" w:type="paragraph">
    <w:name w:val="Table Contents"/>
    <w:basedOn w:val="style0"/>
    <w:next w:val="style26"/>
    <w:pPr/>
    <w:rPr/>
  </w:style>
  <w:style w:styleId="style27" w:type="paragraph">
    <w:name w:val="Table Heading"/>
    <w:basedOn w:val="style26"/>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LibreOffice/4.0.1.2$Linux_X86_64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2013-02-16T05:42:00.00Z</dcterms:created>
  <dc:creator>Daniel Smullen</dc:creator>
  <cp:lastModifiedBy>VM</cp:lastModifiedBy>
  <cp:lastPrinted>2013-02-16T05:53:00.00Z</cp:lastPrinted>
  <dcterms:modified xsi:type="dcterms:W3CDTF">2013-03-17T22:43:00.00Z</dcterms:modified>
  <cp:revision>14</cp:revision>
  <dc:title>Test List -- Frontend.docx</dc:title>
</cp:coreProperties>
</file>