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D" w:rsidRPr="001B35DC" w:rsidRDefault="001B35DC" w:rsidP="001B35D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Обязательно: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Bootstrap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или любой другой CSS-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фреймворк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обязательно адаптивная верстка (работа на десктопа и в телефоне).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Обязательно: реализовать (взять) две визуальных темы (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скина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), темненькую и светленькую (можно и больше, еще рыженькую), пользователь переключает и тема для него сохраняется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куках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/профиле.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куках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/профиле (переводится весь UI, кнопки,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лейбы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тултипы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которые должны быть, - меню и проч., контент не переводится).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Суть: платформа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краудфандинга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Приложение должно содержать возможность регистрации (с отправкой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подтвеждения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 e-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mail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и аутентификации.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Есть следующие роли/уровни доступа: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&gt;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Неаутентифицированный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&gt; Проверенный пользователь может создавать проекты.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proofErr w:type="spellStart"/>
      <w:r w:rsidRPr="001B35DC">
        <w:rPr>
          <w:rFonts w:ascii="Times New Roman" w:hAnsi="Times New Roman" w:cs="Times New Roman"/>
          <w:color w:val="ED7D31" w:themeColor="accent2"/>
          <w:sz w:val="24"/>
          <w:szCs w:val="20"/>
          <w:shd w:val="clear" w:color="auto" w:fill="FFFFFF"/>
        </w:rPr>
        <w:t>Админка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содержит средства управления пользователями: </w:t>
      </w:r>
      <w:r w:rsidRPr="001B35DC">
        <w:rPr>
          <w:rFonts w:ascii="Times New Roman" w:hAnsi="Times New Roman" w:cs="Times New Roman"/>
          <w:color w:val="70AD47" w:themeColor="accent6"/>
          <w:sz w:val="24"/>
          <w:szCs w:val="20"/>
          <w:shd w:val="clear" w:color="auto" w:fill="FFFFFF"/>
        </w:rPr>
        <w:t>их можно удалять вместе с проектами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(опционально, по выбору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чекбокса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при удалении с комментариями и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рейтингами), их можно блокировать, </w:t>
      </w:r>
      <w:r w:rsidRPr="001B35DC">
        <w:rPr>
          <w:rFonts w:ascii="Times New Roman" w:hAnsi="Times New Roman" w:cs="Times New Roman"/>
          <w:color w:val="000000"/>
          <w:sz w:val="24"/>
          <w:szCs w:val="20"/>
          <w:highlight w:val="yellow"/>
          <w:shd w:val="clear" w:color="auto" w:fill="FFFFFF"/>
        </w:rPr>
        <w:t>их можно "проверять"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(т.е. подтверждать проверку). В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</w:t>
      </w:r>
      <w:bookmarkStart w:id="0" w:name="_GoBack"/>
      <w:bookmarkEnd w:id="0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форма </w:t>
      </w:r>
      <w:proofErr w:type="gram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 информация</w:t>
      </w:r>
      <w:proofErr w:type="gram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поспорта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ввода персональной информации и доп. комментария. Проверенный пользователь не может быть "отменен" средствами сайта.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админку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Сетров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соответствующиее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сообщение. Еще пользователь получает сообщения из проектов, на которые он подписан.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календарик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), описание (требуется поддержка форматирования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markdown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), картинку (можно загрузить драг-н-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дропом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картинга загружается в облако), определение финансовых целей (не менее одной, сверху количество не ограничено, цели добавляются к проекту динамически) с суммами и описаниями, тэги (для ввода тэгов используется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контрол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автодополнением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тем тэгам, которые уже есть на сайте).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Внизу, под описанием проекта, соответственно, показываются все цели (достигнутые "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засерены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отобюражается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собранная сумма и количество переводов денег.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lastRenderedPageBreak/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Аутентифицированный пользователь может проставить проекту рейтинг (от 1 до 5 звезд) и может оставить комментарий (линейный список, комментарии к комментария не нужны, последний комментарий всегда внизу).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складываются и по достижении "целей" они отмечаются как достигнутые. Как минимум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должен быть реализован как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редирект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 отдельную страницу с кнопкой "Оплатить".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На странице проекта показывается статус: активен, профинансирован,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зафейлен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мейлером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"Медали". По достижению некоторых фиксированных критериев у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появляются некие "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ачивки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пропалтил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100$ за раз ("Инвестор 2 уровня"), и т.п. Требуется не менее 5 медалей.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Главная страница содержит: новости проектов, последние созданные проекты, успешно </w:t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профинансированные проекты, самые крупные переводы денег, облако тегов.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Дополнительные, необязательные требования (оценка будет выше, но при условии выполнения обязательных требований):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автомагически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появляются).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Интеграция с любым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пейментом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который имеет тестовый режим работы.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Интеграция с API, которое распознает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adult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-контент на загружаемых к проекту изображениях и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заблуривает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их.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Обязательные моменты: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пользователея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хеловолды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ягарантируюэто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B35DC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Код должен быть написан с использованием маленьких методов и не содержать кириллицы.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* Проект должен быть хорошо структурирован.</w:t>
      </w:r>
      <w:r w:rsidRPr="001B35D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вьюхи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возможности выполнить недоступное </w:t>
      </w:r>
      <w:proofErr w:type="spellStart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дейтсвие</w:t>
      </w:r>
      <w:proofErr w:type="spellEnd"/>
      <w:r w:rsidRPr="001B35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вбив в браузер правильный адрес.</w:t>
      </w:r>
    </w:p>
    <w:sectPr w:rsidR="00DA525D" w:rsidRPr="001B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C"/>
    <w:rsid w:val="001B35DC"/>
    <w:rsid w:val="00913F6C"/>
    <w:rsid w:val="00B60F58"/>
    <w:rsid w:val="00E2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1F012-FC7F-4D67-B67F-6DF62500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</dc:creator>
  <cp:keywords/>
  <dc:description/>
  <cp:lastModifiedBy>Arti</cp:lastModifiedBy>
  <cp:revision>2</cp:revision>
  <dcterms:created xsi:type="dcterms:W3CDTF">2017-09-11T18:49:00Z</dcterms:created>
  <dcterms:modified xsi:type="dcterms:W3CDTF">2017-09-11T18:53:00Z</dcterms:modified>
</cp:coreProperties>
</file>