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Hướng dẫn sử dụng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03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I.</w:t>
      </w:r>
      <w:r w:rsidDel="00000000" w:rsidR="00000000" w:rsidRPr="00000000">
        <w:rPr>
          <w:sz w:val="24"/>
          <w:szCs w:val="24"/>
          <w:rtl w:val="0"/>
        </w:rPr>
        <w:t xml:space="preserve"> Sản phẩm cần yêu cầu cài đặt trên hệ điều hành </w:t>
      </w:r>
      <w:r w:rsidDel="00000000" w:rsidR="00000000" w:rsidRPr="00000000">
        <w:rPr>
          <w:b w:val="1"/>
          <w:sz w:val="24"/>
          <w:szCs w:val="24"/>
          <w:rtl w:val="0"/>
        </w:rPr>
        <w:t xml:space="preserve">Ubuntu</w:t>
      </w:r>
      <w:r w:rsidDel="00000000" w:rsidR="00000000" w:rsidRPr="00000000">
        <w:rPr>
          <w:sz w:val="24"/>
          <w:szCs w:val="24"/>
          <w:rtl w:val="0"/>
        </w:rPr>
        <w:t xml:space="preserve"> những thư viện sau: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Anaconda ==4.5.11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easydict==1.7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Tensorflow ==1.10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scipy==0.18.1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numpy==1.11.1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opencv_python==3.4.0.12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Cython==0.27.3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Pillow==5.0.0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PyYAML==3.12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Tesseract 4.4.0-beta</w:t>
      </w:r>
    </w:p>
    <w:p w:rsidR="00000000" w:rsidDel="00000000" w:rsidP="00000000" w:rsidRDefault="00000000" w:rsidRPr="00000000" w14:paraId="0000000F">
      <w:pPr>
        <w:ind w:left="720" w:firstLine="0"/>
        <w:contextualSpacing w:val="0"/>
        <w:rPr>
          <w:i w:val="1"/>
        </w:rPr>
      </w:pPr>
      <w:r w:rsidDel="00000000" w:rsidR="00000000" w:rsidRPr="00000000">
        <w:rPr>
          <w:sz w:val="24"/>
          <w:szCs w:val="24"/>
          <w:rtl w:val="0"/>
        </w:rPr>
        <w:t xml:space="preserve">      </w:t>
      </w:r>
      <w:r w:rsidDel="00000000" w:rsidR="00000000" w:rsidRPr="00000000">
        <w:rPr>
          <w:i w:val="1"/>
          <w:rtl w:val="0"/>
        </w:rPr>
        <w:t xml:space="preserve">sudo apt install tesseract-ocr</w:t>
      </w:r>
    </w:p>
    <w:p w:rsidR="00000000" w:rsidDel="00000000" w:rsidP="00000000" w:rsidRDefault="00000000" w:rsidRPr="00000000" w14:paraId="00000010">
      <w:pPr>
        <w:ind w:left="720" w:firstLine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sudo apt install libtesseract-dev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Apache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php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contextualSpacing w:val="0"/>
        <w:rPr>
          <w:i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Lưu ý: </w:t>
      </w:r>
      <w:r w:rsidDel="00000000" w:rsidR="00000000" w:rsidRPr="00000000">
        <w:rPr>
          <w:sz w:val="24"/>
          <w:szCs w:val="24"/>
          <w:rtl w:val="0"/>
        </w:rPr>
        <w:t xml:space="preserve">Mọi thư viện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1→ 9 </w:t>
      </w:r>
      <w:r w:rsidDel="00000000" w:rsidR="00000000" w:rsidRPr="00000000">
        <w:rPr>
          <w:sz w:val="24"/>
          <w:szCs w:val="24"/>
          <w:rtl w:val="0"/>
        </w:rPr>
        <w:t xml:space="preserve">cần được cài đặt trên môi trường Anaconda với cú pháp được tra trên trang </w:t>
      </w:r>
      <w:hyperlink r:id="rId6">
        <w:r w:rsidDel="00000000" w:rsidR="00000000" w:rsidRPr="00000000">
          <w:rPr>
            <w:i w:val="1"/>
            <w:color w:val="1155cc"/>
            <w:sz w:val="24"/>
            <w:szCs w:val="24"/>
            <w:u w:val="single"/>
            <w:rtl w:val="0"/>
          </w:rPr>
          <w:t xml:space="preserve">https://anaconda.org/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contextualSpacing w:val="0"/>
        <w:rPr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 Ví dụ:</w:t>
      </w:r>
      <w:r w:rsidDel="00000000" w:rsidR="00000000" w:rsidRPr="00000000">
        <w:rPr>
          <w:i w:val="1"/>
          <w:sz w:val="24"/>
          <w:szCs w:val="24"/>
          <w:rtl w:val="0"/>
        </w:rPr>
        <w:t xml:space="preserve"> conda install -c conda-forge tensorflow</w:t>
      </w:r>
    </w:p>
    <w:p w:rsidR="00000000" w:rsidDel="00000000" w:rsidP="00000000" w:rsidRDefault="00000000" w:rsidRPr="00000000" w14:paraId="00000016">
      <w:pPr>
        <w:ind w:left="0" w:firstLine="0"/>
        <w:contextualSpacing w:val="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contextualSpacing w:val="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Thực hiện từng bước sau:</w:t>
      </w:r>
    </w:p>
    <w:p w:rsidR="00000000" w:rsidDel="00000000" w:rsidP="00000000" w:rsidRDefault="00000000" w:rsidRPr="00000000" w14:paraId="00000018">
      <w:pPr>
        <w:ind w:left="0" w:firstLine="0"/>
        <w:contextualSpacing w:val="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contextualSpacing w:val="0"/>
        <w:rPr>
          <w:b w:val="1"/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1. Giải nén file CDI2018_Submit_OPTICAP.ZIP trên đến đường dẫn: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/var/www/html</w:t>
      </w:r>
    </w:p>
    <w:p w:rsidR="00000000" w:rsidDel="00000000" w:rsidP="00000000" w:rsidRDefault="00000000" w:rsidRPr="00000000" w14:paraId="0000001A">
      <w:pPr>
        <w:ind w:left="0" w:firstLine="0"/>
        <w:contextualSpacing w:val="0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contextualSpacing w:val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2. </w:t>
      </w:r>
      <w:r w:rsidDel="00000000" w:rsidR="00000000" w:rsidRPr="00000000">
        <w:rPr>
          <w:i w:val="1"/>
          <w:sz w:val="24"/>
          <w:szCs w:val="24"/>
          <w:rtl w:val="0"/>
        </w:rPr>
        <w:t xml:space="preserve">Trên terminal ta sẽ yêu cầu lệnh ghi vào thư mục hệ thống:</w:t>
      </w:r>
    </w:p>
    <w:p w:rsidR="00000000" w:rsidDel="00000000" w:rsidP="00000000" w:rsidRDefault="00000000" w:rsidRPr="00000000" w14:paraId="0000001C">
      <w:pPr>
        <w:contextualSpacing w:val="0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sudo chown -R ten_may_tinh:www-data /var/www/html/CDI2018_Submit_OPTICAP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Trong đó : </w:t>
      </w:r>
      <w:r w:rsidDel="00000000" w:rsidR="00000000" w:rsidRPr="00000000">
        <w:rPr>
          <w:b w:val="1"/>
          <w:rtl w:val="0"/>
        </w:rPr>
        <w:t xml:space="preserve">ten_may_tinh</w:t>
      </w:r>
      <w:r w:rsidDel="00000000" w:rsidR="00000000" w:rsidRPr="00000000">
        <w:rPr>
          <w:rtl w:val="0"/>
        </w:rPr>
        <w:t xml:space="preserve"> là tên của người dùng đã đặt trên Ubuntu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>
          <w:b w:val="1"/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Mở trình duyệt web và nhập </w:t>
      </w:r>
      <w:hyperlink r:id="rId7">
        <w:r w:rsidDel="00000000" w:rsidR="00000000" w:rsidRPr="00000000">
          <w:rPr>
            <w:b w:val="1"/>
            <w:i w:val="1"/>
            <w:color w:val="1155cc"/>
            <w:sz w:val="24"/>
            <w:szCs w:val="24"/>
            <w:u w:val="single"/>
            <w:rtl w:val="0"/>
          </w:rPr>
          <w:t xml:space="preserve">http://localhost/html/CDI2018_Submit_OPTICAP/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Thực hiện các thao tác đã được triển khai cụ thể trên giao diện web.</w:t>
      </w:r>
    </w:p>
    <w:p w:rsidR="00000000" w:rsidDel="00000000" w:rsidP="00000000" w:rsidRDefault="00000000" w:rsidRPr="00000000" w14:paraId="00000022">
      <w:pPr>
        <w:contextualSpacing w:val="0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Lưu ý: </w:t>
      </w:r>
      <w:r w:rsidDel="00000000" w:rsidR="00000000" w:rsidRPr="00000000">
        <w:rPr>
          <w:sz w:val="24"/>
          <w:szCs w:val="24"/>
          <w:rtl w:val="0"/>
        </w:rPr>
        <w:t xml:space="preserve">Ở Bước 2 Upload của trang web, ta chỉ upload file nằm trong thư mục </w:t>
      </w:r>
      <w:r w:rsidDel="00000000" w:rsidR="00000000" w:rsidRPr="00000000">
        <w:rPr>
          <w:b w:val="1"/>
          <w:i w:val="1"/>
          <w:rtl w:val="0"/>
        </w:rPr>
        <w:t xml:space="preserve">CDI2018_Submit_OPTICAP/</w:t>
      </w:r>
      <w:r w:rsidDel="00000000" w:rsidR="00000000" w:rsidRPr="00000000">
        <w:rPr>
          <w:b w:val="1"/>
          <w:rtl w:val="0"/>
        </w:rPr>
        <w:t xml:space="preserve">Images </w:t>
      </w:r>
    </w:p>
    <w:p w:rsidR="00000000" w:rsidDel="00000000" w:rsidP="00000000" w:rsidRDefault="00000000" w:rsidRPr="00000000" w14:paraId="00000023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Kết quả sẽ hiện lên ở </w:t>
      </w:r>
      <w:r w:rsidDel="00000000" w:rsidR="00000000" w:rsidRPr="00000000">
        <w:rPr>
          <w:b w:val="1"/>
          <w:sz w:val="24"/>
          <w:szCs w:val="24"/>
          <w:rtl w:val="0"/>
        </w:rPr>
        <w:t xml:space="preserve">Bước 4,</w:t>
      </w:r>
      <w:r w:rsidDel="00000000" w:rsidR="00000000" w:rsidRPr="00000000">
        <w:rPr>
          <w:sz w:val="24"/>
          <w:szCs w:val="24"/>
          <w:rtl w:val="0"/>
        </w:rPr>
        <w:t xml:space="preserve"> click tải về và xem kết quả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naconda.org/" TargetMode="External"/><Relationship Id="rId7" Type="http://schemas.openxmlformats.org/officeDocument/2006/relationships/hyperlink" Target="http://localhost/html/CDI2018_Submit_OPTICA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