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0BC7" w14:textId="7129A5E2" w:rsidR="00E767A7" w:rsidRPr="00A60929" w:rsidRDefault="00E767A7" w:rsidP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 w:rsidRPr="00E767A7">
        <w:rPr>
          <w:rFonts w:ascii="Arial" w:eastAsia="Arial" w:hAnsi="Arial" w:cs="Arial"/>
          <w:sz w:val="22"/>
          <w:szCs w:val="22"/>
        </w:rPr>
        <w:t xml:space="preserve">Enabling greater outcomes for travelers, suppliers, and clients -- </w:t>
      </w:r>
      <w:hyperlink r:id="rId6" w:history="1">
        <w:r w:rsidRPr="00E767A7">
          <w:rPr>
            <w:rStyle w:val="Hyperlink"/>
            <w:rFonts w:ascii="Arial" w:eastAsia="Arial" w:hAnsi="Arial" w:cs="Arial"/>
            <w:sz w:val="22"/>
            <w:szCs w:val="22"/>
          </w:rPr>
          <w:t>https://drive.google.com/file/d/1iBgRtlI7mu9qt7t12vGZL3dyssGu5i59/view?usp=sharing</w:t>
        </w:r>
      </w:hyperlink>
    </w:p>
    <w:p w14:paraId="3AB0BC0F" w14:textId="59F7AC0C" w:rsidR="002B2E3A" w:rsidRPr="002B2E3A" w:rsidRDefault="00A60929" w:rsidP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LinkedIn Post 1 -- </w:t>
      </w:r>
      <w:hyperlink r:id="rId7" w:history="1">
        <w:r w:rsidR="002B2E3A" w:rsidRPr="002B2E3A">
          <w:rPr>
            <w:rStyle w:val="Hyperlink"/>
            <w:rFonts w:ascii="Arial" w:eastAsia="Arial" w:hAnsi="Arial" w:cs="Arial"/>
            <w:sz w:val="22"/>
            <w:szCs w:val="22"/>
          </w:rPr>
          <w:t>https://www.linkedin.com/posts/seshu-edala-b91b55123_king-man-woman-elizabeth-ii-https-activity-6918276781477167104-suLV</w:t>
        </w:r>
      </w:hyperlink>
    </w:p>
    <w:p w14:paraId="74B24E97" w14:textId="6B7CACFA" w:rsidR="00A60929" w:rsidRPr="00E767A7" w:rsidRDefault="002B2E3A" w:rsidP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LinkedIn Post 2 -- </w:t>
      </w:r>
      <w:hyperlink r:id="rId8" w:history="1">
        <w:r w:rsidRPr="002B2E3A">
          <w:rPr>
            <w:rStyle w:val="Hyperlink"/>
            <w:rFonts w:ascii="Arial" w:eastAsia="Arial" w:hAnsi="Arial" w:cs="Arial"/>
            <w:sz w:val="22"/>
            <w:szCs w:val="22"/>
          </w:rPr>
          <w:t>https://www.linkedin.com/pulse/commanders-intent-seshu-edala</w:t>
        </w:r>
      </w:hyperlink>
    </w:p>
    <w:p w14:paraId="00000001" w14:textId="2205A82B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r>
        <w:rPr>
          <w:rFonts w:ascii="Arial" w:eastAsia="Arial" w:hAnsi="Arial" w:cs="Arial"/>
          <w:sz w:val="22"/>
          <w:szCs w:val="22"/>
        </w:rPr>
        <w:t xml:space="preserve">LinkedIn Post </w:t>
      </w:r>
      <w:r w:rsidR="00A60929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-- </w:t>
      </w:r>
      <w:hyperlink r:id="rId9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https://www.linkedin.com/pulse/ringing-2020-societal-ai-seshu-edala/</w:t>
        </w:r>
      </w:hyperlink>
    </w:p>
    <w:p w14:paraId="00000002" w14:textId="069C8B7F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LinkedIn Post </w:t>
      </w:r>
      <w:r w:rsidR="00A60929"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 -- </w:t>
      </w:r>
      <w:hyperlink r:id="rId10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https://www.linkedin.com/pulse/high-fidelity-visual-reasoning-seshu-edala/</w:t>
        </w:r>
      </w:hyperlink>
    </w:p>
    <w:p w14:paraId="00000003" w14:textId="231AF48A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LinkedIn Post </w:t>
      </w:r>
      <w:r w:rsidR="00A60929"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 xml:space="preserve"> -- </w:t>
      </w:r>
      <w:hyperlink r:id="rId11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https://www.linkedin.com/pulse/path-ai2020-seshu-edala/</w:t>
        </w:r>
      </w:hyperlink>
    </w:p>
    <w:p w14:paraId="00000004" w14:textId="77777777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Becoming Carbon Neutral -- </w:t>
      </w:r>
      <w:hyperlink r:id="rId12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https://www.youtube.com/watch?v=yQIG5MkLYsg&amp;t=2s</w:t>
        </w:r>
      </w:hyperlink>
    </w:p>
    <w:p w14:paraId="00000005" w14:textId="77777777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Deductive and inductive learning: emergence of DLAI -- </w:t>
      </w:r>
      <w:hyperlink r:id="rId13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https://drive.google.com/file/d/0BxUrP_4QWQkFQTY1b2ctdDBFSGs/view?usp=sharing</w:t>
        </w:r>
      </w:hyperlink>
    </w:p>
    <w:p w14:paraId="00000006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14">
        <w:r w:rsidR="00E767A7">
          <w:rPr>
            <w:rFonts w:ascii="Arial" w:eastAsia="Arial" w:hAnsi="Arial" w:cs="Arial"/>
            <w:color w:val="0F41B8"/>
            <w:sz w:val="23"/>
            <w:szCs w:val="23"/>
          </w:rPr>
          <w:t>Next Gen AI Principal Engineers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15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https://drive.google.com/open?id=1VQmNsTLpEvPbdX6PVYEvP1rcGiAlKR-6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7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16">
        <w:r w:rsidR="00E767A7">
          <w:rPr>
            <w:rFonts w:ascii="Arial" w:eastAsia="Arial" w:hAnsi="Arial" w:cs="Arial"/>
            <w:color w:val="0F41B8"/>
            <w:sz w:val="23"/>
            <w:szCs w:val="23"/>
          </w:rPr>
          <w:t>OCR Processing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17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https://drive.google.com/open?id=1KiqnLBx_ODKVZwkZQAamUZhWofiBjY2r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8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18">
        <w:r w:rsidR="00E767A7">
          <w:rPr>
            <w:rFonts w:ascii="Arial" w:eastAsia="Arial" w:hAnsi="Arial" w:cs="Arial"/>
            <w:color w:val="0F41B8"/>
            <w:sz w:val="23"/>
            <w:szCs w:val="23"/>
          </w:rPr>
          <w:t>Text Analytics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19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https://drive.google.com/open?id=1v512j04ii0s5I0_4IZfPosH2FDP117Yd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9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20">
        <w:r w:rsidR="00E767A7">
          <w:rPr>
            <w:rFonts w:ascii="Arial" w:eastAsia="Arial" w:hAnsi="Arial" w:cs="Arial"/>
            <w:color w:val="0F41B8"/>
            <w:sz w:val="23"/>
            <w:szCs w:val="23"/>
          </w:rPr>
          <w:t>AI Training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21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https://drive.google.com/open?id=1lcPcq2usY773Pb5a2NVrIlXWe_mOAMDd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A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22">
        <w:r w:rsidR="00E767A7">
          <w:rPr>
            <w:rFonts w:ascii="Arial" w:eastAsia="Arial" w:hAnsi="Arial" w:cs="Arial"/>
            <w:color w:val="0F41B8"/>
            <w:sz w:val="23"/>
            <w:szCs w:val="23"/>
          </w:rPr>
          <w:t>Cool AI Ideas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23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https://drive.google.com/open?id=1r6PoJKgr6kplutsmIazcvxggIaUi45WQ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B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24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In-scene Text Detection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25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https://youtu.be/d7-7lbTR-Wo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C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26">
        <w:r w:rsidR="00E767A7">
          <w:rPr>
            <w:rFonts w:ascii="Arial" w:eastAsia="Arial" w:hAnsi="Arial" w:cs="Arial"/>
            <w:color w:val="0F41B8"/>
            <w:sz w:val="23"/>
            <w:szCs w:val="23"/>
          </w:rPr>
          <w:t>Emotion Recognition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27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https://youtu.be/-BxHYFlMJ7Q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D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28">
        <w:r w:rsidR="00E767A7">
          <w:rPr>
            <w:rFonts w:ascii="Arial" w:eastAsia="Arial" w:hAnsi="Arial" w:cs="Arial"/>
            <w:color w:val="0F41B8"/>
            <w:sz w:val="23"/>
            <w:szCs w:val="23"/>
          </w:rPr>
          <w:t>Face recognition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29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https://drive.google.com/open?id=1tzJbLkeu6ldoQb37GAlLuJLYrvGDZNEc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E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30">
        <w:r w:rsidR="00E767A7">
          <w:rPr>
            <w:rFonts w:ascii="Arial" w:eastAsia="Arial" w:hAnsi="Arial" w:cs="Arial"/>
            <w:color w:val="0F41B8"/>
            <w:sz w:val="23"/>
            <w:szCs w:val="23"/>
          </w:rPr>
          <w:t>Stop data hoarding; define business outcome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31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https://drive.google.com/open?id=1WR4hVVzYRsXk4XLZ8vWoflCWVR0Elm8R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0F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32">
        <w:r w:rsidR="00E767A7">
          <w:rPr>
            <w:rFonts w:ascii="Arial" w:eastAsia="Arial" w:hAnsi="Arial" w:cs="Arial"/>
            <w:color w:val="0F41B8"/>
            <w:sz w:val="23"/>
            <w:szCs w:val="23"/>
          </w:rPr>
          <w:t>Embedded Links in my resume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33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https://drive.google.com/open?id=12yotEt4t_8RuKBKWU-kj4M9D53l_qz-U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>)</w:t>
      </w:r>
    </w:p>
    <w:bookmarkStart w:id="0" w:name="_heading=h.gjdgxs" w:colFirst="0" w:colLast="0"/>
    <w:bookmarkEnd w:id="0"/>
    <w:p w14:paraId="00000010" w14:textId="77777777" w:rsidR="00B1671B" w:rsidRDefault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r>
        <w:fldChar w:fldCharType="begin"/>
      </w:r>
      <w:r>
        <w:instrText xml:space="preserve"> HYPERLINK "http://data-bloom.com/" \h </w:instrText>
      </w:r>
      <w:r>
        <w:fldChar w:fldCharType="separate"/>
      </w:r>
      <w:r>
        <w:rPr>
          <w:rFonts w:ascii="Arial" w:eastAsia="Arial" w:hAnsi="Arial" w:cs="Arial"/>
          <w:color w:val="092871"/>
          <w:sz w:val="23"/>
          <w:szCs w:val="23"/>
          <w:u w:val="single"/>
        </w:rPr>
        <w:t>My company (look through portfolio &amp; teasers)</w:t>
      </w:r>
      <w:r>
        <w:rPr>
          <w:rFonts w:ascii="Arial" w:eastAsia="Arial" w:hAnsi="Arial" w:cs="Arial"/>
          <w:color w:val="092871"/>
          <w:sz w:val="23"/>
          <w:szCs w:val="23"/>
          <w:u w:val="single"/>
        </w:rPr>
        <w:fldChar w:fldCharType="end"/>
      </w:r>
      <w:r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34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http://data-bloom.com/</w:t>
        </w:r>
      </w:hyperlink>
      <w:r>
        <w:rPr>
          <w:rFonts w:ascii="Arial" w:eastAsia="Arial" w:hAnsi="Arial" w:cs="Arial"/>
          <w:color w:val="515151"/>
          <w:sz w:val="23"/>
          <w:szCs w:val="23"/>
        </w:rPr>
        <w:t>)</w:t>
      </w:r>
    </w:p>
    <w:p w14:paraId="00000011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35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Data Lakes Provenance of Truth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 (</w:t>
      </w:r>
      <w:hyperlink r:id="rId36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https://drive.google.com/open?id=1PjRifabJmgnll9yjkld7cDS_8sGSnFU-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) and </w:t>
      </w:r>
      <w:hyperlink r:id="rId37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https://videoportal.intel.com/media/0_g4yryrxq</w:t>
        </w:r>
      </w:hyperlink>
    </w:p>
    <w:p w14:paraId="00000012" w14:textId="77777777" w:rsidR="00B1671B" w:rsidRDefault="002B2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hyperlink r:id="rId38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Building Jarvis</w:t>
        </w:r>
      </w:hyperlink>
      <w:r w:rsidR="00E767A7">
        <w:rPr>
          <w:rFonts w:ascii="Arial" w:eastAsia="Arial" w:hAnsi="Arial" w:cs="Arial"/>
          <w:color w:val="515151"/>
          <w:sz w:val="23"/>
          <w:szCs w:val="23"/>
        </w:rPr>
        <w:t xml:space="preserve">: </w:t>
      </w:r>
      <w:hyperlink r:id="rId39">
        <w:r w:rsidR="00E767A7"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https://drive.google.com/open?id=1uq5vcfFJ9YiA2hQJojmWqGxST4rJhz3EPyP2T8mt3uE</w:t>
        </w:r>
      </w:hyperlink>
    </w:p>
    <w:p w14:paraId="00000014" w14:textId="62B388FE" w:rsidR="00B1671B" w:rsidRPr="00E767A7" w:rsidRDefault="00E767A7" w:rsidP="00E7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Arial" w:eastAsia="Arial" w:hAnsi="Arial" w:cs="Arial"/>
          <w:color w:val="515151"/>
          <w:sz w:val="23"/>
          <w:szCs w:val="23"/>
        </w:rPr>
      </w:pPr>
      <w:r>
        <w:rPr>
          <w:rFonts w:ascii="Arial" w:eastAsia="Arial" w:hAnsi="Arial" w:cs="Arial"/>
          <w:color w:val="515151"/>
          <w:sz w:val="23"/>
          <w:szCs w:val="23"/>
        </w:rPr>
        <w:t xml:space="preserve">Bots and more: </w:t>
      </w:r>
      <w:hyperlink r:id="rId40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https://youtu.be/3zW2Kg_Ui-c</w:t>
        </w:r>
      </w:hyperlink>
      <w:r>
        <w:rPr>
          <w:rFonts w:ascii="Arial" w:eastAsia="Arial" w:hAnsi="Arial" w:cs="Arial"/>
          <w:color w:val="515151"/>
          <w:sz w:val="23"/>
          <w:szCs w:val="23"/>
        </w:rPr>
        <w:t xml:space="preserve"> and </w:t>
      </w:r>
      <w:hyperlink r:id="rId41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https://youtu.be/_KjtKBxrSxU</w:t>
        </w:r>
      </w:hyperlink>
    </w:p>
    <w:sectPr w:rsidR="00B1671B" w:rsidRPr="00E76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B3411"/>
    <w:multiLevelType w:val="multilevel"/>
    <w:tmpl w:val="5146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1B"/>
    <w:rsid w:val="002B2E3A"/>
    <w:rsid w:val="00A60929"/>
    <w:rsid w:val="00B1671B"/>
    <w:rsid w:val="00E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63AB"/>
  <w15:docId w15:val="{F35B9F80-E255-4329-B322-E3614B51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167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67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75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167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5E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7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0BxUrP_4QWQkFQTY1b2ctdDBFSGs/view?usp=sharing" TargetMode="External"/><Relationship Id="rId18" Type="http://schemas.openxmlformats.org/officeDocument/2006/relationships/hyperlink" Target="https://drive.google.com/open?id=1v512j04ii0s5I0_4IZfPosH2FDP117Yd" TargetMode="External"/><Relationship Id="rId26" Type="http://schemas.openxmlformats.org/officeDocument/2006/relationships/hyperlink" Target="https://youtu.be/-BxHYFlMJ7Q" TargetMode="External"/><Relationship Id="rId39" Type="http://schemas.openxmlformats.org/officeDocument/2006/relationships/hyperlink" Target="https://drive.google.com/open?id=1uq5vcfFJ9YiA2hQJojmWqGxST4rJhz3EPyP2T8mt3uE" TargetMode="External"/><Relationship Id="rId21" Type="http://schemas.openxmlformats.org/officeDocument/2006/relationships/hyperlink" Target="https://drive.google.com/open?id=1lcPcq2usY773Pb5a2NVrIlXWe_mOAMDd" TargetMode="External"/><Relationship Id="rId34" Type="http://schemas.openxmlformats.org/officeDocument/2006/relationships/hyperlink" Target="http://data-bloom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linkedin.com/posts/seshu-edala-b91b55123_king-man-woman-elizabeth-ii-https-activity-6918276781477167104-suL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KiqnLBx_ODKVZwkZQAamUZhWofiBjY2r" TargetMode="External"/><Relationship Id="rId20" Type="http://schemas.openxmlformats.org/officeDocument/2006/relationships/hyperlink" Target="https://drive.google.com/open?id=1lcPcq2usY773Pb5a2NVrIlXWe_mOAMDd" TargetMode="External"/><Relationship Id="rId29" Type="http://schemas.openxmlformats.org/officeDocument/2006/relationships/hyperlink" Target="https://drive.google.com/open?id=1tzJbLkeu6ldoQb37GAlLuJLYrvGDZNEc" TargetMode="External"/><Relationship Id="rId41" Type="http://schemas.openxmlformats.org/officeDocument/2006/relationships/hyperlink" Target="https://youtu.be/_KjtKBxrSx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iBgRtlI7mu9qt7t12vGZL3dyssGu5i59/view?usp=sharing" TargetMode="External"/><Relationship Id="rId11" Type="http://schemas.openxmlformats.org/officeDocument/2006/relationships/hyperlink" Target="https://www.linkedin.com/pulse/path-ai2020-seshu-edala/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https://drive.google.com/open?id=12yotEt4t_8RuKBKWU-kj4M9D53l_qz-U" TargetMode="External"/><Relationship Id="rId37" Type="http://schemas.openxmlformats.org/officeDocument/2006/relationships/hyperlink" Target="https://videoportal.intel.com/media/0_g4yryrxq" TargetMode="External"/><Relationship Id="rId40" Type="http://schemas.openxmlformats.org/officeDocument/2006/relationships/hyperlink" Target="https://youtu.be/3zW2Kg_Ui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VQmNsTLpEvPbdX6PVYEvP1rcGiAlKR-6" TargetMode="External"/><Relationship Id="rId23" Type="http://schemas.openxmlformats.org/officeDocument/2006/relationships/hyperlink" Target="https://drive.google.com/open?id=1r6PoJKgr6kplutsmIazcvxggIaUi45WQ" TargetMode="External"/><Relationship Id="rId28" Type="http://schemas.openxmlformats.org/officeDocument/2006/relationships/hyperlink" Target="https://drive.google.com/open?id=1tzJbLkeu6ldoQb37GAlLuJLYrvGDZNEc" TargetMode="External"/><Relationship Id="rId36" Type="http://schemas.openxmlformats.org/officeDocument/2006/relationships/hyperlink" Target="https://drive.google.com/open?id=1PjRifabJmgnll9yjkld7cDS_8sGSnFU-" TargetMode="External"/><Relationship Id="rId10" Type="http://schemas.openxmlformats.org/officeDocument/2006/relationships/hyperlink" Target="https://www.linkedin.com/pulse/high-fidelity-visual-reasoning-seshu-edala/" TargetMode="External"/><Relationship Id="rId19" Type="http://schemas.openxmlformats.org/officeDocument/2006/relationships/hyperlink" Target="https://drive.google.com/open?id=1v512j04ii0s5I0_4IZfPosH2FDP117Yd" TargetMode="External"/><Relationship Id="rId31" Type="http://schemas.openxmlformats.org/officeDocument/2006/relationships/hyperlink" Target="https://drive.google.com/open?id=1WR4hVVzYRsXk4XLZ8vWoflCWVR0Elm8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ulse/ringing-2020-societal-ai-seshu-edala/" TargetMode="External"/><Relationship Id="rId14" Type="http://schemas.openxmlformats.org/officeDocument/2006/relationships/hyperlink" Target="https://drive.google.com/open?id=1VQmNsTLpEvPbdX6PVYEvP1rcGiAlKR-6" TargetMode="External"/><Relationship Id="rId22" Type="http://schemas.openxmlformats.org/officeDocument/2006/relationships/hyperlink" Target="https://drive.google.com/open?id=1r6PoJKgr6kplutsmIazcvxggIaUi45WQ" TargetMode="External"/><Relationship Id="rId27" Type="http://schemas.openxmlformats.org/officeDocument/2006/relationships/hyperlink" Target="https://youtu.be/-BxHYFlMJ7Q" TargetMode="External"/><Relationship Id="rId30" Type="http://schemas.openxmlformats.org/officeDocument/2006/relationships/hyperlink" Target="https://drive.google.com/open?id=1WR4hVVzYRsXk4XLZ8vWoflCWVR0Elm8R" TargetMode="External"/><Relationship Id="rId35" Type="http://schemas.openxmlformats.org/officeDocument/2006/relationships/hyperlink" Target="https://drive.google.com/open?id=1PjRifabJmgnll9yjkld7cDS_8sGSnFU-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linkedin.com/pulse/commanders-intent-seshu-edal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yQIG5MkLYsg&amp;t=2s" TargetMode="External"/><Relationship Id="rId17" Type="http://schemas.openxmlformats.org/officeDocument/2006/relationships/hyperlink" Target="https://drive.google.com/open?id=1KiqnLBx_ODKVZwkZQAamUZhWofiBjY2r" TargetMode="External"/><Relationship Id="rId25" Type="http://schemas.openxmlformats.org/officeDocument/2006/relationships/hyperlink" Target="https://youtu.be/d7-7lbTR-Wo" TargetMode="External"/><Relationship Id="rId33" Type="http://schemas.openxmlformats.org/officeDocument/2006/relationships/hyperlink" Target="https://drive.google.com/open?id=12yotEt4t_8RuKBKWU-kj4M9D53l_qz-U" TargetMode="External"/><Relationship Id="rId38" Type="http://schemas.openxmlformats.org/officeDocument/2006/relationships/hyperlink" Target="https://drive.google.com/open?id=1uq5vcfFJ9YiA2hQJojmWqGxST4rJhz3EPyP2T8mt3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nKlueGtvlMn1mXcvqDKigS00dA==">AMUW2mUiA52477axkVM9e0SLToGS2fI2V6X8DLkTe6ftBDfJK81n28ZxQuCFWh1WhaF3kvAWpGVHWtuSNxlyqNYKYEWvNlaDDmi+w3j5v1pGk5hZod3Hf1oV0OSu1BTon0jBzBAcuEuX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Edala</dc:creator>
  <cp:lastModifiedBy>Seshu Edala</cp:lastModifiedBy>
  <cp:revision>3</cp:revision>
  <dcterms:created xsi:type="dcterms:W3CDTF">2018-12-11T16:17:00Z</dcterms:created>
  <dcterms:modified xsi:type="dcterms:W3CDTF">2022-05-09T14:54:00Z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e7a0e181-721d-4ad3-bf8f-6b7a97be2f85</vt:lpwstr>
  </property>
  <property fmtid="{D5CDD505-2E9C-101B-9397-08002B2CF9AE}" pid="3" name="CTP_TimeStamp">
    <vt:lpwstr>2018-12-17 03:45:40Z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