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/>
      </w:pPr>
      <w:r>
        <w:rPr/>
        <w:t>Institute of Technology Australia</w:t>
      </w:r>
    </w:p>
    <w:p>
      <w:pPr>
        <w:pStyle w:val="Title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</w:r>
    </w:p>
    <w:p>
      <w:pPr>
        <w:pStyle w:val="Title"/>
        <w:bidi w:val="0"/>
        <w:jc w:val="center"/>
        <w:rPr/>
      </w:pPr>
      <w:r>
        <w:rPr/>
        <w:br/>
      </w:r>
      <w:r>
        <w:rPr>
          <w:rFonts w:eastAsia="Microsoft YaHei" w:cs="Arial"/>
          <w:b/>
          <w:bCs/>
          <w:color w:val="auto"/>
          <w:kern w:val="2"/>
          <w:sz w:val="56"/>
          <w:szCs w:val="56"/>
          <w:lang w:val="en-AU" w:eastAsia="zh-CN" w:bidi="hi-IN"/>
        </w:rPr>
        <w:t>Problem Statement</w:t>
      </w:r>
    </w:p>
    <w:p>
      <w:pPr>
        <w:pStyle w:val="Subtitle"/>
        <w:bidi w:val="0"/>
        <w:spacing w:before="60" w:after="120"/>
        <w:jc w:val="center"/>
        <w:rPr/>
      </w:pPr>
      <w:r>
        <w:rPr/>
        <w:t>e-Commerce Website for</w:t>
      </w:r>
    </w:p>
    <w:p>
      <w:pPr>
        <w:pStyle w:val="Subtitle"/>
        <w:bidi w:val="0"/>
        <w:spacing w:before="60" w:after="120"/>
        <w:jc w:val="center"/>
        <w:rPr/>
      </w:pPr>
      <w:r>
        <w:rPr/>
        <w:t>Bazaar Ceramics.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b/>
          <w:bCs/>
        </w:rPr>
        <w:t xml:space="preserve">Prepared by: </w:t>
      </w:r>
      <w:r>
        <w:rPr/>
        <w:t>Gonzalo Soto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965"/>
        <w:gridCol w:w="1420"/>
        <w:gridCol w:w="6407"/>
      </w:tblGrid>
      <w:tr>
        <w:trPr/>
        <w:tc>
          <w:tcPr>
            <w:tcW w:w="96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Version History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Version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Revised by</w:t>
            </w:r>
          </w:p>
        </w:tc>
        <w:tc>
          <w:tcPr>
            <w:tcW w:w="6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Reason for Change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01/03/21</w:t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Gonzalo Soto</w:t>
            </w:r>
          </w:p>
        </w:tc>
        <w:tc>
          <w:tcPr>
            <w:tcW w:w="6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bidi w:val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5050_3975847811">
            <w:r>
              <w:rPr>
                <w:rStyle w:val="IndexLink"/>
              </w:rPr>
              <w:t>1. Problem Statement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3463_545546055">
            <w:r>
              <w:rPr>
                <w:rStyle w:val="IndexLink"/>
              </w:rPr>
              <w:t>1.1 Ideal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3465_545546055">
            <w:r>
              <w:rPr>
                <w:rStyle w:val="IndexLink"/>
              </w:rPr>
              <w:t>1.2 Reality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3467_545546055">
            <w:r>
              <w:rPr>
                <w:rStyle w:val="IndexLink"/>
              </w:rPr>
              <w:t>1.3 Consequences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3469_545546055">
            <w:r>
              <w:rPr>
                <w:rStyle w:val="IndexLink"/>
              </w:rPr>
              <w:t>1.4 Proposal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0" w:name="__RefHeading___Toc5050_3975847811"/>
      <w:bookmarkEnd w:id="0"/>
      <w:r>
        <w:rPr>
          <w:rFonts w:eastAsia="Microsoft YaHei" w:cs="Arial"/>
          <w:b/>
          <w:bCs/>
          <w:color w:val="auto"/>
          <w:kern w:val="2"/>
          <w:sz w:val="36"/>
          <w:szCs w:val="36"/>
          <w:lang w:val="en-AU" w:eastAsia="zh-CN" w:bidi="hi-IN"/>
        </w:rPr>
        <w:t>Problem Statement</w:t>
      </w:r>
    </w:p>
    <w:p>
      <w:pPr>
        <w:pStyle w:val="TextBody"/>
        <w:bidi w:val="0"/>
        <w:jc w:val="both"/>
        <w:rPr/>
      </w:pPr>
      <w:r>
        <w:rPr/>
        <w:tab/>
        <w:t>Bazaar Ceramics experiences incremental costs for running the business, the root of this costs lies on an outdated and inefficient workflow.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32"/>
          <w:szCs w:val="32"/>
          <w:lang w:val="en-AU" w:eastAsia="zh-CN" w:bidi="hi-IN"/>
        </w:rPr>
      </w:pPr>
      <w:bookmarkStart w:id="1" w:name="__RefHeading___Toc3463_545546055"/>
      <w:bookmarkEnd w:id="1"/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AU" w:eastAsia="zh-CN" w:bidi="hi-IN"/>
        </w:rPr>
        <w:t>Ideal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Increase sales on the national and international market.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Offer </w:t>
      </w: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a new and refresh</w:t>
      </w:r>
      <w:r>
        <w:rPr/>
        <w:t xml:space="preserve"> image to their customers.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I</w:t>
      </w:r>
      <w:r>
        <w:rPr/>
        <w:t>mprove communication with their customers.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Reduce marketing costs.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Keep brochure constantly up to date.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C</w:t>
      </w:r>
      <w:r>
        <w:rPr/>
        <w:t>apture sales metrics.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S</w:t>
      </w:r>
      <w:r>
        <w:rPr/>
        <w:t>howcase their entire catalogue.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Streamline the order process.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Sell products directly online.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32"/>
          <w:szCs w:val="32"/>
          <w:lang w:val="en-AU" w:eastAsia="zh-CN" w:bidi="hi-IN"/>
        </w:rPr>
      </w:pPr>
      <w:bookmarkStart w:id="2" w:name="__RefHeading___Toc3465_545546055"/>
      <w:bookmarkEnd w:id="2"/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AU" w:eastAsia="zh-CN" w:bidi="hi-IN"/>
        </w:rPr>
        <w:t>Reality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/>
        <w:t>G</w:t>
      </w:r>
      <w:r>
        <w:rPr/>
        <w:t>allery and international gallery c</w:t>
      </w:r>
      <w:r>
        <w:rPr/>
        <w:t xml:space="preserve">osts are </w:t>
      </w: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untenable.</w:t>
      </w:r>
    </w:p>
    <w:p>
      <w:pPr>
        <w:pStyle w:val="TextBody"/>
        <w:numPr>
          <w:ilvl w:val="0"/>
          <w:numId w:val="4"/>
        </w:numPr>
        <w:rPr/>
      </w:pPr>
      <w:r>
        <w:rPr/>
        <w:t>W</w:t>
      </w:r>
      <w:r>
        <w:rPr/>
        <w:t xml:space="preserve">alk-ins customers </w:t>
      </w: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 xml:space="preserve">are the </w:t>
      </w:r>
      <w:r>
        <w:rPr/>
        <w:t>major source of sales.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O</w:t>
      </w:r>
      <w:r>
        <w:rPr/>
        <w:t>utdated and error prone manual order forms.</w:t>
      </w:r>
    </w:p>
    <w:p>
      <w:pPr>
        <w:pStyle w:val="TextBody"/>
        <w:numPr>
          <w:ilvl w:val="0"/>
          <w:numId w:val="4"/>
        </w:numPr>
        <w:rPr/>
      </w:pPr>
      <w:r>
        <w:rPr/>
        <w:t>Unsaleable items are being produced due to untimely and inaccurate sales figures.</w:t>
      </w:r>
    </w:p>
    <w:p>
      <w:pPr>
        <w:pStyle w:val="TextBody"/>
        <w:numPr>
          <w:ilvl w:val="0"/>
          <w:numId w:val="4"/>
        </w:numPr>
        <w:rPr/>
      </w:pPr>
      <w:r>
        <w:rPr>
          <w:rFonts w:eastAsia="NSimSun" w:cs="Arial"/>
          <w:color w:val="auto"/>
          <w:kern w:val="2"/>
          <w:sz w:val="24"/>
          <w:szCs w:val="24"/>
          <w:lang w:val="en-AU" w:eastAsia="zh-CN" w:bidi="hi-IN"/>
        </w:rPr>
        <w:t>C</w:t>
      </w:r>
      <w:r>
        <w:rPr/>
        <w:t xml:space="preserve">atalogue on paper magazines, journals and brochures </w:t>
      </w:r>
      <w:r>
        <w:rPr/>
        <w:t>are hard and costly to maintain.</w:t>
      </w:r>
    </w:p>
    <w:p>
      <w:pPr>
        <w:pStyle w:val="TextBody"/>
        <w:numPr>
          <w:ilvl w:val="0"/>
          <w:numId w:val="4"/>
        </w:numPr>
        <w:rPr/>
      </w:pPr>
      <w:r>
        <w:rPr/>
        <w:t>Competitors are moving forward to Online Sales.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32"/>
          <w:szCs w:val="32"/>
          <w:lang w:val="en-AU" w:eastAsia="zh-CN" w:bidi="hi-IN"/>
        </w:rPr>
      </w:pPr>
      <w:bookmarkStart w:id="3" w:name="__RefHeading___Toc3467_545546055"/>
      <w:bookmarkEnd w:id="3"/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AU" w:eastAsia="zh-CN" w:bidi="hi-IN"/>
        </w:rPr>
        <w:t>Consequences</w:t>
      </w:r>
    </w:p>
    <w:p>
      <w:pPr>
        <w:pStyle w:val="TextBody"/>
        <w:numPr>
          <w:ilvl w:val="0"/>
          <w:numId w:val="5"/>
        </w:numPr>
        <w:bidi w:val="0"/>
        <w:jc w:val="both"/>
        <w:rPr/>
      </w:pPr>
      <w:r>
        <w:rPr/>
        <w:t>Detrimental effects on ROI.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Liberation Sans" w:hAnsi="Liberation Sans" w:eastAsia="Microsoft YaHei" w:cs="Arial"/>
          <w:b/>
          <w:b/>
          <w:bCs/>
          <w:color w:val="auto"/>
          <w:kern w:val="2"/>
          <w:sz w:val="32"/>
          <w:szCs w:val="32"/>
          <w:lang w:val="en-AU" w:eastAsia="zh-CN" w:bidi="hi-IN"/>
        </w:rPr>
      </w:pPr>
      <w:bookmarkStart w:id="4" w:name="__RefHeading___Toc3469_545546055"/>
      <w:bookmarkEnd w:id="4"/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AU" w:eastAsia="zh-CN" w:bidi="hi-IN"/>
        </w:rPr>
        <w:t>Proposal</w:t>
      </w:r>
    </w:p>
    <w:p>
      <w:pPr>
        <w:pStyle w:val="TextBody"/>
        <w:bidi w:val="0"/>
        <w:jc w:val="both"/>
        <w:rPr/>
      </w:pPr>
      <w:r>
        <w:rPr/>
        <w:tab/>
      </w:r>
    </w:p>
    <w:p>
      <w:pPr>
        <w:pStyle w:val="TextBody"/>
        <w:numPr>
          <w:ilvl w:val="0"/>
          <w:numId w:val="6"/>
        </w:numPr>
        <w:bidi w:val="0"/>
        <w:spacing w:before="0" w:after="140"/>
        <w:jc w:val="both"/>
        <w:rPr/>
      </w:pPr>
      <w:r>
        <w:rPr/>
        <w:t xml:space="preserve">E-commerce website to showcase, promote and sell their products </w:t>
      </w:r>
      <w:r>
        <w:rPr/>
        <w:t>on national and international markets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hanging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LibreOffice/6.4.0.3$Windows_X86_64 LibreOffice_project/b0a288ab3d2d4774cb44b62f04d5d28733ac6df8</Application>
  <Pages>3</Pages>
  <Words>215</Words>
  <Characters>1165</Characters>
  <CharactersWithSpaces>1318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2021-03-26T17:51:20Z</dcterms:created>
  <dc:creator/>
  <dc:description/>
  <dc:language>en-AU</dc:language>
  <cp:lastModifiedBy/>
  <dcterms:modified xsi:type="dcterms:W3CDTF">2021-03-29T19:10:18Z</dcterms:modified>
  <cp:revision>44</cp:revision>
  <dc:subject/>
  <dc:title/>
</cp:coreProperties>
</file>