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579771" w14:textId="685751E3" w:rsidR="008A061C" w:rsidRPr="001A0CA8" w:rsidRDefault="008A061C" w:rsidP="00D554A9">
      <w:pPr>
        <w:spacing w:line="360" w:lineRule="auto"/>
        <w:ind w:firstLineChars="200" w:firstLine="643"/>
        <w:rPr>
          <w:rFonts w:ascii="宋体" w:eastAsia="宋体" w:hAnsi="宋体"/>
          <w:b/>
          <w:bCs/>
          <w:color w:val="FF0000"/>
          <w:sz w:val="32"/>
          <w:szCs w:val="36"/>
        </w:rPr>
      </w:pPr>
      <w:r w:rsidRPr="001A0CA8">
        <w:rPr>
          <w:rFonts w:ascii="宋体" w:eastAsia="宋体" w:hAnsi="宋体" w:hint="eastAsia"/>
          <w:b/>
          <w:bCs/>
          <w:color w:val="FF0000"/>
          <w:sz w:val="32"/>
          <w:szCs w:val="36"/>
        </w:rPr>
        <w:t>总体要求</w:t>
      </w:r>
    </w:p>
    <w:p w14:paraId="3004200D" w14:textId="4EF9E374" w:rsidR="00DD1C04" w:rsidRDefault="00DD1C04" w:rsidP="00D554A9">
      <w:pPr>
        <w:spacing w:line="360" w:lineRule="auto"/>
        <w:ind w:firstLineChars="200" w:firstLine="560"/>
        <w:jc w:val="left"/>
        <w:rPr>
          <w:rFonts w:ascii="宋体" w:eastAsia="宋体" w:hAnsi="宋体" w:cs="Arial"/>
          <w:color w:val="333333"/>
          <w:sz w:val="28"/>
          <w:szCs w:val="28"/>
          <w:shd w:val="clear" w:color="auto" w:fill="FFFFFF"/>
        </w:rPr>
      </w:pPr>
      <w:r w:rsidRPr="008A061C">
        <w:rPr>
          <w:rFonts w:ascii="宋体" w:eastAsia="宋体" w:hAnsi="宋体" w:hint="eastAsia"/>
          <w:sz w:val="28"/>
          <w:szCs w:val="32"/>
        </w:rPr>
        <w:t>研究进展综述应包含题目、摘要（3</w:t>
      </w:r>
      <w:r w:rsidRPr="008A061C">
        <w:rPr>
          <w:rFonts w:ascii="宋体" w:eastAsia="宋体" w:hAnsi="宋体"/>
          <w:sz w:val="28"/>
          <w:szCs w:val="32"/>
        </w:rPr>
        <w:t>00</w:t>
      </w:r>
      <w:r w:rsidRPr="008A061C">
        <w:rPr>
          <w:rFonts w:ascii="宋体" w:eastAsia="宋体" w:hAnsi="宋体" w:hint="eastAsia"/>
          <w:sz w:val="28"/>
          <w:szCs w:val="32"/>
        </w:rPr>
        <w:t>-</w:t>
      </w:r>
      <w:r w:rsidRPr="008A061C">
        <w:rPr>
          <w:rFonts w:ascii="宋体" w:eastAsia="宋体" w:hAnsi="宋体"/>
          <w:sz w:val="28"/>
          <w:szCs w:val="32"/>
        </w:rPr>
        <w:t>500</w:t>
      </w:r>
      <w:r w:rsidRPr="008A061C">
        <w:rPr>
          <w:rFonts w:ascii="宋体" w:eastAsia="宋体" w:hAnsi="宋体" w:hint="eastAsia"/>
          <w:sz w:val="28"/>
          <w:szCs w:val="32"/>
        </w:rPr>
        <w:t>字）、关键词</w:t>
      </w:r>
      <w:r w:rsidR="008A061C" w:rsidRPr="008A061C">
        <w:rPr>
          <w:rFonts w:ascii="宋体" w:eastAsia="宋体" w:hAnsi="宋体" w:hint="eastAsia"/>
          <w:sz w:val="28"/>
          <w:szCs w:val="32"/>
        </w:rPr>
        <w:t>（4-</w:t>
      </w:r>
      <w:r w:rsidR="008A061C" w:rsidRPr="008A061C">
        <w:rPr>
          <w:rFonts w:ascii="宋体" w:eastAsia="宋体" w:hAnsi="宋体"/>
          <w:sz w:val="28"/>
          <w:szCs w:val="32"/>
        </w:rPr>
        <w:t>6</w:t>
      </w:r>
      <w:r w:rsidR="008A061C" w:rsidRPr="008A061C">
        <w:rPr>
          <w:rFonts w:ascii="宋体" w:eastAsia="宋体" w:hAnsi="宋体" w:hint="eastAsia"/>
          <w:sz w:val="28"/>
          <w:szCs w:val="32"/>
        </w:rPr>
        <w:t>个）</w:t>
      </w:r>
      <w:r w:rsidRPr="008A061C">
        <w:rPr>
          <w:rFonts w:ascii="宋体" w:eastAsia="宋体" w:hAnsi="宋体" w:hint="eastAsia"/>
          <w:sz w:val="28"/>
          <w:szCs w:val="32"/>
        </w:rPr>
        <w:t>和正文部分</w:t>
      </w:r>
      <w:r w:rsidR="00D554A9">
        <w:rPr>
          <w:rFonts w:ascii="宋体" w:eastAsia="宋体" w:hAnsi="宋体" w:hint="eastAsia"/>
          <w:sz w:val="28"/>
          <w:szCs w:val="32"/>
        </w:rPr>
        <w:t>，总字数不少于3</w:t>
      </w:r>
      <w:r w:rsidR="00D554A9">
        <w:rPr>
          <w:rFonts w:ascii="宋体" w:eastAsia="宋体" w:hAnsi="宋体"/>
          <w:sz w:val="28"/>
          <w:szCs w:val="32"/>
        </w:rPr>
        <w:t>000</w:t>
      </w:r>
      <w:r w:rsidR="00D554A9">
        <w:rPr>
          <w:rFonts w:ascii="宋体" w:eastAsia="宋体" w:hAnsi="宋体" w:hint="eastAsia"/>
          <w:sz w:val="28"/>
          <w:szCs w:val="32"/>
        </w:rPr>
        <w:t>字</w:t>
      </w:r>
      <w:r w:rsidRPr="008A061C">
        <w:rPr>
          <w:rFonts w:ascii="宋体" w:eastAsia="宋体" w:hAnsi="宋体" w:hint="eastAsia"/>
          <w:sz w:val="28"/>
          <w:szCs w:val="32"/>
        </w:rPr>
        <w:t>。正文部分应详细阐述研究背景及意义、国内外研究现状、当前研究热点领域</w:t>
      </w:r>
      <w:r w:rsidR="008A061C" w:rsidRPr="008A061C">
        <w:rPr>
          <w:rFonts w:ascii="宋体" w:eastAsia="宋体" w:hAnsi="宋体" w:hint="eastAsia"/>
          <w:sz w:val="28"/>
          <w:szCs w:val="32"/>
        </w:rPr>
        <w:t>，并提出自己的思考和总结。此外，综述应严格遵守文献引用规范，</w:t>
      </w:r>
      <w:r w:rsidR="008A061C" w:rsidRPr="008A061C">
        <w:rPr>
          <w:rFonts w:ascii="宋体" w:eastAsia="宋体" w:hAnsi="宋体" w:cs="Arial"/>
          <w:color w:val="333333"/>
          <w:sz w:val="28"/>
          <w:szCs w:val="28"/>
          <w:shd w:val="clear" w:color="auto" w:fill="FFFFFF"/>
        </w:rPr>
        <w:t>参考文献在论文后按文中出现的先后顺序排列，参考文献序号在论文引用处的右上角标注</w:t>
      </w:r>
      <w:r w:rsidR="00FB605A">
        <w:rPr>
          <w:rFonts w:ascii="宋体" w:eastAsia="宋体" w:hAnsi="宋体" w:cs="Arial" w:hint="eastAsia"/>
          <w:color w:val="333333"/>
          <w:sz w:val="28"/>
          <w:szCs w:val="28"/>
          <w:shd w:val="clear" w:color="auto" w:fill="FFFFFF"/>
        </w:rPr>
        <w:t>。</w:t>
      </w:r>
    </w:p>
    <w:p w14:paraId="0975B26E" w14:textId="5C2C8E76" w:rsidR="008A061C" w:rsidRPr="00D554A9" w:rsidRDefault="00D554A9" w:rsidP="00D554A9">
      <w:pPr>
        <w:spacing w:line="360" w:lineRule="auto"/>
        <w:ind w:firstLineChars="200" w:firstLine="643"/>
        <w:rPr>
          <w:rFonts w:ascii="宋体" w:eastAsia="宋体" w:hAnsi="宋体"/>
          <w:b/>
          <w:bCs/>
          <w:color w:val="FF0000"/>
          <w:sz w:val="32"/>
          <w:szCs w:val="36"/>
        </w:rPr>
      </w:pPr>
      <w:r w:rsidRPr="00D554A9">
        <w:rPr>
          <w:rFonts w:ascii="宋体" w:eastAsia="宋体" w:hAnsi="宋体" w:hint="eastAsia"/>
          <w:b/>
          <w:bCs/>
          <w:color w:val="FF0000"/>
          <w:sz w:val="32"/>
          <w:szCs w:val="36"/>
        </w:rPr>
        <w:t>内容要求</w:t>
      </w:r>
    </w:p>
    <w:p w14:paraId="072106DB" w14:textId="1E4CF1D3" w:rsidR="00D554A9" w:rsidRPr="00D554A9" w:rsidRDefault="00D554A9" w:rsidP="00D554A9">
      <w:pPr>
        <w:spacing w:line="360" w:lineRule="auto"/>
        <w:ind w:firstLineChars="200" w:firstLine="560"/>
        <w:rPr>
          <w:rFonts w:ascii="宋体" w:eastAsia="宋体" w:hAnsi="宋体" w:cs="Arial"/>
          <w:color w:val="333333"/>
          <w:sz w:val="28"/>
          <w:szCs w:val="28"/>
          <w:shd w:val="clear" w:color="auto" w:fill="FFFFFF"/>
        </w:rPr>
      </w:pPr>
      <w:r>
        <w:rPr>
          <w:rFonts w:ascii="宋体" w:eastAsia="宋体" w:hAnsi="宋体" w:cs="Arial" w:hint="eastAsia"/>
          <w:color w:val="333333"/>
          <w:sz w:val="28"/>
          <w:szCs w:val="28"/>
          <w:shd w:val="clear" w:color="auto" w:fill="FFFFFF"/>
        </w:rPr>
        <w:t>综述正文的具体内容和写作框架不做约束，但同学们可参考《遥感学报》的综述论文。本次提供几篇相关的优秀综述论文，见“遥感学报综述文章”文件夹。包括：《</w:t>
      </w:r>
      <w:r w:rsidRPr="00D554A9">
        <w:rPr>
          <w:rFonts w:ascii="宋体" w:eastAsia="宋体" w:hAnsi="宋体" w:cs="Arial" w:hint="eastAsia"/>
          <w:color w:val="333333"/>
          <w:sz w:val="28"/>
          <w:szCs w:val="28"/>
          <w:shd w:val="clear" w:color="auto" w:fill="FFFFFF"/>
        </w:rPr>
        <w:t>光学遥感影像道路提取的方法综述</w:t>
      </w:r>
      <w:r>
        <w:rPr>
          <w:rFonts w:ascii="宋体" w:eastAsia="宋体" w:hAnsi="宋体" w:cs="Arial" w:hint="eastAsia"/>
          <w:color w:val="333333"/>
          <w:sz w:val="28"/>
          <w:szCs w:val="28"/>
          <w:shd w:val="clear" w:color="auto" w:fill="FFFFFF"/>
        </w:rPr>
        <w:t>》《</w:t>
      </w:r>
      <w:r w:rsidRPr="00D554A9">
        <w:rPr>
          <w:rFonts w:ascii="宋体" w:eastAsia="宋体" w:hAnsi="宋体" w:cs="Arial" w:hint="eastAsia"/>
          <w:color w:val="333333"/>
          <w:sz w:val="28"/>
          <w:szCs w:val="28"/>
          <w:shd w:val="clear" w:color="auto" w:fill="FFFFFF"/>
        </w:rPr>
        <w:t>珊瑚礁遥感研究进展</w:t>
      </w:r>
      <w:r>
        <w:rPr>
          <w:rFonts w:ascii="宋体" w:eastAsia="宋体" w:hAnsi="宋体" w:cs="Arial" w:hint="eastAsia"/>
          <w:color w:val="333333"/>
          <w:sz w:val="28"/>
          <w:szCs w:val="28"/>
          <w:shd w:val="clear" w:color="auto" w:fill="FFFFFF"/>
        </w:rPr>
        <w:t>》《</w:t>
      </w:r>
      <w:r w:rsidRPr="00D554A9">
        <w:rPr>
          <w:rFonts w:ascii="宋体" w:eastAsia="宋体" w:hAnsi="宋体" w:cs="Arial" w:hint="eastAsia"/>
          <w:color w:val="333333"/>
          <w:sz w:val="28"/>
          <w:szCs w:val="28"/>
          <w:shd w:val="clear" w:color="auto" w:fill="FFFFFF"/>
        </w:rPr>
        <w:t>土地利用变化模拟模型及应用研究进展</w:t>
      </w:r>
      <w:r>
        <w:rPr>
          <w:rFonts w:ascii="宋体" w:eastAsia="宋体" w:hAnsi="宋体" w:cs="Arial" w:hint="eastAsia"/>
          <w:color w:val="333333"/>
          <w:sz w:val="28"/>
          <w:szCs w:val="28"/>
          <w:shd w:val="clear" w:color="auto" w:fill="FFFFFF"/>
        </w:rPr>
        <w:t>》《</w:t>
      </w:r>
      <w:r w:rsidRPr="00D554A9">
        <w:rPr>
          <w:rFonts w:ascii="宋体" w:eastAsia="宋体" w:hAnsi="宋体" w:cs="Arial" w:hint="eastAsia"/>
          <w:color w:val="333333"/>
          <w:sz w:val="28"/>
          <w:szCs w:val="28"/>
          <w:shd w:val="clear" w:color="auto" w:fill="FFFFFF"/>
        </w:rPr>
        <w:t>夜间灯光遥感数据应用综述和展望</w:t>
      </w:r>
      <w:r>
        <w:rPr>
          <w:rFonts w:ascii="宋体" w:eastAsia="宋体" w:hAnsi="宋体" w:cs="Arial" w:hint="eastAsia"/>
          <w:color w:val="333333"/>
          <w:sz w:val="28"/>
          <w:szCs w:val="28"/>
          <w:shd w:val="clear" w:color="auto" w:fill="FFFFFF"/>
        </w:rPr>
        <w:t>》</w:t>
      </w:r>
    </w:p>
    <w:p w14:paraId="6B72D91D" w14:textId="43043A48" w:rsidR="008A061C" w:rsidRPr="001A0CA8" w:rsidRDefault="003E17DF" w:rsidP="00D554A9">
      <w:pPr>
        <w:spacing w:line="360" w:lineRule="auto"/>
        <w:ind w:firstLineChars="200" w:firstLine="643"/>
        <w:rPr>
          <w:rFonts w:ascii="宋体" w:eastAsia="宋体" w:hAnsi="宋体" w:cs="Arial"/>
          <w:b/>
          <w:bCs/>
          <w:color w:val="FF0000"/>
          <w:sz w:val="32"/>
          <w:szCs w:val="32"/>
          <w:shd w:val="clear" w:color="auto" w:fill="FFFFFF"/>
        </w:rPr>
      </w:pPr>
      <w:r w:rsidRPr="001A0CA8">
        <w:rPr>
          <w:rFonts w:ascii="宋体" w:eastAsia="宋体" w:hAnsi="宋体" w:cs="Arial" w:hint="eastAsia"/>
          <w:b/>
          <w:bCs/>
          <w:color w:val="FF0000"/>
          <w:sz w:val="32"/>
          <w:szCs w:val="32"/>
          <w:shd w:val="clear" w:color="auto" w:fill="FFFFFF"/>
        </w:rPr>
        <w:t>格式要求</w:t>
      </w:r>
    </w:p>
    <w:p w14:paraId="143CC595" w14:textId="708C3735" w:rsidR="001A0CA8" w:rsidRPr="00D554A9" w:rsidRDefault="001A0CA8" w:rsidP="00D554A9">
      <w:pPr>
        <w:spacing w:line="360" w:lineRule="auto"/>
        <w:ind w:firstLineChars="200" w:firstLine="560"/>
        <w:rPr>
          <w:rFonts w:ascii="宋体" w:eastAsia="宋体" w:hAnsi="宋体" w:cs="Arial"/>
          <w:color w:val="333333"/>
          <w:sz w:val="28"/>
          <w:szCs w:val="28"/>
          <w:shd w:val="clear" w:color="auto" w:fill="FFFFFF"/>
        </w:rPr>
      </w:pPr>
      <w:r w:rsidRPr="00D554A9">
        <w:rPr>
          <w:rFonts w:ascii="宋体" w:eastAsia="宋体" w:hAnsi="宋体" w:cs="Arial" w:hint="eastAsia"/>
          <w:color w:val="333333"/>
          <w:sz w:val="28"/>
          <w:szCs w:val="28"/>
          <w:shd w:val="clear" w:color="auto" w:fill="FFFFFF"/>
        </w:rPr>
        <w:t>——以2</w:t>
      </w:r>
      <w:r w:rsidRPr="00D554A9">
        <w:rPr>
          <w:rFonts w:ascii="宋体" w:eastAsia="宋体" w:hAnsi="宋体" w:cs="Arial"/>
          <w:color w:val="333333"/>
          <w:sz w:val="28"/>
          <w:szCs w:val="28"/>
          <w:shd w:val="clear" w:color="auto" w:fill="FFFFFF"/>
        </w:rPr>
        <w:t>018</w:t>
      </w:r>
      <w:r w:rsidRPr="00D554A9">
        <w:rPr>
          <w:rFonts w:ascii="宋体" w:eastAsia="宋体" w:hAnsi="宋体" w:cs="Arial" w:hint="eastAsia"/>
          <w:color w:val="333333"/>
          <w:sz w:val="28"/>
          <w:szCs w:val="28"/>
          <w:shd w:val="clear" w:color="auto" w:fill="FFFFFF"/>
        </w:rPr>
        <w:t>级优秀学生综述报告为例</w:t>
      </w:r>
    </w:p>
    <w:p w14:paraId="1B9E0415" w14:textId="77777777" w:rsidR="008A061C" w:rsidRPr="008A061C" w:rsidRDefault="008A061C" w:rsidP="008A061C">
      <w:pPr>
        <w:spacing w:before="240" w:after="60" w:line="440" w:lineRule="exact"/>
        <w:ind w:firstLine="200"/>
        <w:jc w:val="center"/>
        <w:rPr>
          <w:rFonts w:ascii="Times New Roman" w:eastAsia="宋体" w:hAnsi="Times New Roman" w:cs="Times New Roman"/>
          <w:b/>
          <w:bCs/>
          <w:sz w:val="28"/>
          <w:szCs w:val="32"/>
        </w:rPr>
      </w:pPr>
      <w:r w:rsidRPr="008A061C">
        <w:rPr>
          <w:rFonts w:ascii="Times New Roman" w:eastAsia="宋体" w:hAnsi="Times New Roman" w:cs="Times New Roman" w:hint="eastAsia"/>
          <w:b/>
          <w:bCs/>
          <w:sz w:val="28"/>
          <w:szCs w:val="32"/>
        </w:rPr>
        <w:t>不同研究尺度及不同影响要素与城市热岛效应的研究进展综述</w:t>
      </w:r>
    </w:p>
    <w:p w14:paraId="180F6336" w14:textId="11BD799C" w:rsidR="008A061C" w:rsidRPr="008A061C" w:rsidRDefault="008A061C" w:rsidP="008A061C">
      <w:pPr>
        <w:spacing w:line="440" w:lineRule="exact"/>
        <w:ind w:firstLine="200"/>
        <w:rPr>
          <w:rFonts w:ascii="Times New Roman" w:eastAsia="宋体" w:hAnsi="Times New Roman" w:cs="Times New Roman"/>
        </w:rPr>
      </w:pPr>
      <w:r w:rsidRPr="008A061C">
        <w:rPr>
          <w:rFonts w:ascii="Times New Roman" w:eastAsia="宋体" w:hAnsi="Times New Roman" w:cs="Times New Roman" w:hint="eastAsia"/>
        </w:rPr>
        <w:t>摘要：随着城市化进程的高速发展和城市人口的急剧膨胀，由此产生的城市热岛现象对城市、城市群乃至全球区域产生直接或间接的影响</w:t>
      </w:r>
      <w:r w:rsidR="003E17DF">
        <w:rPr>
          <w:rFonts w:ascii="Times New Roman" w:eastAsia="宋体" w:hAnsi="Times New Roman" w:cs="Times New Roman"/>
        </w:rPr>
        <w:t>……</w:t>
      </w:r>
      <w:r w:rsidRPr="008A061C">
        <w:rPr>
          <w:rFonts w:ascii="Times New Roman" w:eastAsia="宋体" w:hAnsi="Times New Roman" w:cs="Times New Roman" w:hint="eastAsia"/>
        </w:rPr>
        <w:t>针对前人相关综述无法全面反映城市热岛影响要素的发展现状与趋势，以及缺乏大中尺度研究的评述</w:t>
      </w:r>
      <w:r w:rsidR="003E17DF">
        <w:rPr>
          <w:rFonts w:ascii="Times New Roman" w:eastAsia="宋体" w:hAnsi="Times New Roman" w:cs="Times New Roman"/>
        </w:rPr>
        <w:t>……</w:t>
      </w:r>
      <w:r w:rsidRPr="008A061C">
        <w:rPr>
          <w:rFonts w:ascii="Times New Roman" w:eastAsia="宋体" w:hAnsi="Times New Roman" w:cs="Times New Roman" w:hint="eastAsia"/>
        </w:rPr>
        <w:t>提出在未来的城市热岛效应研究中，应突破现有的小中尺度，并结合高分辨率卫星遥感影像进行多尺度多平台城市热岛的预测等，主要包括：（</w:t>
      </w:r>
      <w:r w:rsidRPr="008A061C">
        <w:rPr>
          <w:rFonts w:ascii="Times New Roman" w:eastAsia="宋体" w:hAnsi="Times New Roman" w:cs="Times New Roman" w:hint="eastAsia"/>
        </w:rPr>
        <w:t>1</w:t>
      </w:r>
      <w:r w:rsidRPr="008A061C">
        <w:rPr>
          <w:rFonts w:ascii="Times New Roman" w:eastAsia="宋体" w:hAnsi="Times New Roman" w:cs="Times New Roman" w:hint="eastAsia"/>
        </w:rPr>
        <w:t>）指标的空间维度应从二维转向三维并适当考虑时间维度；（</w:t>
      </w:r>
      <w:r w:rsidRPr="008A061C">
        <w:rPr>
          <w:rFonts w:ascii="Times New Roman" w:eastAsia="宋体" w:hAnsi="Times New Roman" w:cs="Times New Roman" w:hint="eastAsia"/>
        </w:rPr>
        <w:t>2</w:t>
      </w:r>
      <w:r w:rsidRPr="008A061C">
        <w:rPr>
          <w:rFonts w:ascii="Times New Roman" w:eastAsia="宋体" w:hAnsi="Times New Roman" w:cs="Times New Roman" w:hint="eastAsia"/>
        </w:rPr>
        <w:t>）</w:t>
      </w:r>
      <w:r w:rsidR="003E17DF">
        <w:rPr>
          <w:rFonts w:ascii="Times New Roman" w:eastAsia="宋体" w:hAnsi="Times New Roman" w:cs="Times New Roman"/>
        </w:rPr>
        <w:t>……</w:t>
      </w:r>
      <w:r w:rsidR="003E17DF" w:rsidRPr="008A061C">
        <w:rPr>
          <w:rFonts w:ascii="Times New Roman" w:eastAsia="宋体" w:hAnsi="Times New Roman" w:cs="Times New Roman" w:hint="eastAsia"/>
        </w:rPr>
        <w:t>（</w:t>
      </w:r>
      <w:r w:rsidR="003E17DF">
        <w:rPr>
          <w:rFonts w:ascii="Times New Roman" w:eastAsia="宋体" w:hAnsi="Times New Roman" w:cs="Times New Roman"/>
        </w:rPr>
        <w:t>3</w:t>
      </w:r>
      <w:r w:rsidR="003E17DF" w:rsidRPr="008A061C">
        <w:rPr>
          <w:rFonts w:ascii="Times New Roman" w:eastAsia="宋体" w:hAnsi="Times New Roman" w:cs="Times New Roman" w:hint="eastAsia"/>
        </w:rPr>
        <w:t>）</w:t>
      </w:r>
      <w:r w:rsidR="003E17DF">
        <w:rPr>
          <w:rFonts w:ascii="Times New Roman" w:eastAsia="宋体" w:hAnsi="Times New Roman" w:cs="Times New Roman"/>
        </w:rPr>
        <w:t>……</w:t>
      </w:r>
    </w:p>
    <w:p w14:paraId="215DD055" w14:textId="77777777" w:rsidR="008A061C" w:rsidRPr="008A061C" w:rsidRDefault="008A061C" w:rsidP="008A061C">
      <w:pPr>
        <w:spacing w:line="440" w:lineRule="exact"/>
        <w:ind w:firstLine="200"/>
        <w:rPr>
          <w:rFonts w:ascii="Times New Roman" w:eastAsia="宋体" w:hAnsi="Times New Roman" w:cs="Times New Roman"/>
        </w:rPr>
      </w:pPr>
      <w:r w:rsidRPr="008A061C">
        <w:rPr>
          <w:rFonts w:ascii="Times New Roman" w:eastAsia="宋体" w:hAnsi="Times New Roman" w:cs="Times New Roman" w:hint="eastAsia"/>
        </w:rPr>
        <w:t>关键词：城市热岛效应；气溶胶；城市群；三维；多尺度。</w:t>
      </w:r>
      <w:r w:rsidRPr="008A061C">
        <w:rPr>
          <w:rFonts w:ascii="Times New Roman" w:eastAsia="宋体" w:hAnsi="Times New Roman" w:cs="Times New Roman"/>
        </w:rPr>
        <w:t xml:space="preserve"> </w:t>
      </w:r>
    </w:p>
    <w:p w14:paraId="270E0BD2" w14:textId="77777777" w:rsidR="008A061C" w:rsidRPr="008A061C" w:rsidRDefault="008A061C" w:rsidP="008A061C">
      <w:pPr>
        <w:keepNext/>
        <w:keepLines/>
        <w:spacing w:before="260" w:after="260" w:line="440" w:lineRule="exact"/>
        <w:ind w:firstLine="200"/>
        <w:rPr>
          <w:rFonts w:ascii="Times New Roman" w:eastAsia="宋体" w:hAnsi="Times New Roman" w:cs="Times New Roman"/>
          <w:b/>
          <w:bCs/>
          <w:sz w:val="32"/>
          <w:szCs w:val="32"/>
        </w:rPr>
      </w:pPr>
      <w:r w:rsidRPr="008A061C">
        <w:rPr>
          <w:rFonts w:ascii="Times New Roman" w:eastAsia="宋体" w:hAnsi="Times New Roman" w:cs="Times New Roman" w:hint="eastAsia"/>
          <w:b/>
          <w:bCs/>
          <w:sz w:val="32"/>
          <w:szCs w:val="32"/>
        </w:rPr>
        <w:lastRenderedPageBreak/>
        <w:t xml:space="preserve">1. </w:t>
      </w:r>
      <w:r w:rsidRPr="008A061C">
        <w:rPr>
          <w:rFonts w:ascii="Times New Roman" w:eastAsia="宋体" w:hAnsi="Times New Roman" w:cs="Times New Roman" w:hint="eastAsia"/>
          <w:b/>
          <w:bCs/>
          <w:sz w:val="32"/>
          <w:szCs w:val="32"/>
        </w:rPr>
        <w:t>引言</w:t>
      </w:r>
    </w:p>
    <w:p w14:paraId="60E840F1" w14:textId="4C5C66CC"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hint="eastAsia"/>
        </w:rPr>
        <w:t>城市热岛效应</w:t>
      </w:r>
      <w:r w:rsidRPr="008A061C">
        <w:rPr>
          <w:rFonts w:ascii="Times New Roman" w:eastAsia="宋体" w:hAnsi="Times New Roman" w:cs="Times New Roman" w:hint="eastAsia"/>
        </w:rPr>
        <w:t>(urban heat island effect</w:t>
      </w:r>
      <w:r w:rsidRPr="008A061C">
        <w:rPr>
          <w:rFonts w:ascii="Times New Roman" w:eastAsia="宋体" w:hAnsi="Times New Roman" w:cs="Times New Roman" w:hint="eastAsia"/>
        </w:rPr>
        <w:t>，简称</w:t>
      </w:r>
      <w:r w:rsidRPr="008A061C">
        <w:rPr>
          <w:rFonts w:ascii="Times New Roman" w:eastAsia="宋体" w:hAnsi="Times New Roman" w:cs="Times New Roman" w:hint="eastAsia"/>
        </w:rPr>
        <w:t>UHI)</w:t>
      </w:r>
      <w:r w:rsidRPr="008A061C">
        <w:rPr>
          <w:rFonts w:ascii="Times New Roman" w:eastAsia="宋体" w:hAnsi="Times New Roman" w:cs="Times New Roman" w:hint="eastAsia"/>
        </w:rPr>
        <w:t>是一种由于城市建筑及人类活动导致热量在城区空间范围内聚集的现象，是城市气候最显著的特征之一</w:t>
      </w:r>
      <w:r w:rsidR="006E663F">
        <w:rPr>
          <w:rFonts w:ascii="Times New Roman" w:eastAsia="宋体" w:hAnsi="Times New Roman" w:cs="Times New Roman"/>
        </w:rPr>
        <w:t>……</w:t>
      </w:r>
    </w:p>
    <w:p w14:paraId="49104C98" w14:textId="47CD4524"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hint="eastAsia"/>
        </w:rPr>
        <w:t>到目前为止，大部分城市热岛效应的研究以个例分析为主</w:t>
      </w:r>
      <w:r w:rsidRPr="008A061C">
        <w:rPr>
          <w:rFonts w:ascii="Times New Roman" w:eastAsia="宋体" w:hAnsi="Times New Roman" w:cs="Times New Roman"/>
          <w:vertAlign w:val="superscript"/>
        </w:rPr>
        <w:fldChar w:fldCharType="begin"/>
      </w:r>
      <w:r w:rsidRPr="008A061C">
        <w:rPr>
          <w:rFonts w:ascii="Times New Roman" w:eastAsia="宋体" w:hAnsi="Times New Roman" w:cs="Times New Roman"/>
          <w:vertAlign w:val="superscript"/>
        </w:rPr>
        <w:instrText xml:space="preserve"> </w:instrText>
      </w:r>
      <w:r w:rsidRPr="008A061C">
        <w:rPr>
          <w:rFonts w:ascii="Times New Roman" w:eastAsia="宋体" w:hAnsi="Times New Roman" w:cs="Times New Roman" w:hint="eastAsia"/>
          <w:vertAlign w:val="superscript"/>
        </w:rPr>
        <w:instrText>REF _Ref5197446 \r \h</w:instrText>
      </w:r>
      <w:r w:rsidRPr="008A061C">
        <w:rPr>
          <w:rFonts w:ascii="Times New Roman" w:eastAsia="宋体" w:hAnsi="Times New Roman" w:cs="Times New Roman"/>
          <w:vertAlign w:val="superscript"/>
        </w:rPr>
        <w:instrText xml:space="preserve">  \* MERGEFORMAT </w:instrText>
      </w:r>
      <w:r w:rsidRPr="008A061C">
        <w:rPr>
          <w:rFonts w:ascii="Times New Roman" w:eastAsia="宋体" w:hAnsi="Times New Roman" w:cs="Times New Roman"/>
          <w:vertAlign w:val="superscript"/>
        </w:rPr>
      </w:r>
      <w:r w:rsidRPr="008A061C">
        <w:rPr>
          <w:rFonts w:ascii="Times New Roman" w:eastAsia="宋体" w:hAnsi="Times New Roman" w:cs="Times New Roman"/>
          <w:vertAlign w:val="superscript"/>
        </w:rPr>
        <w:fldChar w:fldCharType="separate"/>
      </w:r>
      <w:r w:rsidRPr="008A061C">
        <w:rPr>
          <w:rFonts w:ascii="Times New Roman" w:eastAsia="宋体" w:hAnsi="Times New Roman" w:cs="Times New Roman"/>
          <w:vertAlign w:val="superscript"/>
        </w:rPr>
        <w:t>[4</w:t>
      </w:r>
      <w:r w:rsidRPr="008A061C">
        <w:rPr>
          <w:rFonts w:ascii="Times New Roman" w:eastAsia="宋体" w:hAnsi="Times New Roman" w:cs="Times New Roman"/>
          <w:vertAlign w:val="superscript"/>
        </w:rPr>
        <w:fldChar w:fldCharType="end"/>
      </w:r>
      <w:r w:rsidRPr="008A061C">
        <w:rPr>
          <w:rFonts w:ascii="Times New Roman" w:eastAsia="宋体" w:hAnsi="Times New Roman" w:cs="Times New Roman" w:hint="eastAsia"/>
          <w:vertAlign w:val="superscript"/>
        </w:rPr>
        <w:t>,</w:t>
      </w:r>
      <w:r w:rsidRPr="008A061C">
        <w:rPr>
          <w:rFonts w:ascii="Times New Roman" w:eastAsia="宋体" w:hAnsi="Times New Roman" w:cs="Times New Roman"/>
          <w:vertAlign w:val="superscript"/>
        </w:rPr>
        <w:fldChar w:fldCharType="begin"/>
      </w:r>
      <w:r w:rsidRPr="008A061C">
        <w:rPr>
          <w:rFonts w:ascii="Times New Roman" w:eastAsia="宋体" w:hAnsi="Times New Roman" w:cs="Times New Roman"/>
          <w:vertAlign w:val="superscript"/>
        </w:rPr>
        <w:instrText xml:space="preserve"> REF _Ref5197880 \r \h  \* MERGEFORMAT </w:instrText>
      </w:r>
      <w:r w:rsidRPr="008A061C">
        <w:rPr>
          <w:rFonts w:ascii="Times New Roman" w:eastAsia="宋体" w:hAnsi="Times New Roman" w:cs="Times New Roman"/>
          <w:vertAlign w:val="superscript"/>
        </w:rPr>
      </w:r>
      <w:r w:rsidRPr="008A061C">
        <w:rPr>
          <w:rFonts w:ascii="Times New Roman" w:eastAsia="宋体" w:hAnsi="Times New Roman" w:cs="Times New Roman"/>
          <w:vertAlign w:val="superscript"/>
        </w:rPr>
        <w:fldChar w:fldCharType="separate"/>
      </w:r>
      <w:r w:rsidRPr="008A061C">
        <w:rPr>
          <w:rFonts w:ascii="Times New Roman" w:eastAsia="宋体" w:hAnsi="Times New Roman" w:cs="Times New Roman"/>
          <w:vertAlign w:val="superscript"/>
        </w:rPr>
        <w:t>5]</w:t>
      </w:r>
      <w:r w:rsidRPr="008A061C">
        <w:rPr>
          <w:rFonts w:ascii="Times New Roman" w:eastAsia="宋体" w:hAnsi="Times New Roman" w:cs="Times New Roman"/>
          <w:vertAlign w:val="superscript"/>
        </w:rPr>
        <w:fldChar w:fldCharType="end"/>
      </w:r>
      <w:r w:rsidR="003E17DF">
        <w:rPr>
          <w:rFonts w:ascii="Times New Roman" w:eastAsia="宋体" w:hAnsi="Times New Roman" w:cs="Times New Roman"/>
        </w:rPr>
        <w:t>……</w:t>
      </w:r>
    </w:p>
    <w:p w14:paraId="11574467" w14:textId="19B111F4"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hint="eastAsia"/>
        </w:rPr>
        <w:t>城市热岛现象已经有人做过详细的论述，从城市地表热环境的时空特征及其变化、驱动力和驱动机制等六个主要方面对当前国内外已开展的城市地表热环境研究进行了归纳总结</w:t>
      </w:r>
      <w:r w:rsidRPr="008A061C">
        <w:rPr>
          <w:rFonts w:ascii="Times New Roman" w:eastAsia="宋体" w:hAnsi="Times New Roman" w:cs="Times New Roman"/>
          <w:vertAlign w:val="superscript"/>
        </w:rPr>
        <w:fldChar w:fldCharType="begin"/>
      </w:r>
      <w:r w:rsidRPr="008A061C">
        <w:rPr>
          <w:rFonts w:ascii="Times New Roman" w:eastAsia="宋体" w:hAnsi="Times New Roman" w:cs="Times New Roman"/>
          <w:vertAlign w:val="superscript"/>
        </w:rPr>
        <w:instrText xml:space="preserve"> </w:instrText>
      </w:r>
      <w:r w:rsidRPr="008A061C">
        <w:rPr>
          <w:rFonts w:ascii="Times New Roman" w:eastAsia="宋体" w:hAnsi="Times New Roman" w:cs="Times New Roman" w:hint="eastAsia"/>
          <w:vertAlign w:val="superscript"/>
        </w:rPr>
        <w:instrText>REF _Ref5198186 \r \h</w:instrText>
      </w:r>
      <w:r w:rsidRPr="008A061C">
        <w:rPr>
          <w:rFonts w:ascii="Times New Roman" w:eastAsia="宋体" w:hAnsi="Times New Roman" w:cs="Times New Roman"/>
          <w:vertAlign w:val="superscript"/>
        </w:rPr>
        <w:instrText xml:space="preserve">  \* MERGEFORMAT </w:instrText>
      </w:r>
      <w:r w:rsidRPr="008A061C">
        <w:rPr>
          <w:rFonts w:ascii="Times New Roman" w:eastAsia="宋体" w:hAnsi="Times New Roman" w:cs="Times New Roman"/>
          <w:vertAlign w:val="superscript"/>
        </w:rPr>
      </w:r>
      <w:r w:rsidRPr="008A061C">
        <w:rPr>
          <w:rFonts w:ascii="Times New Roman" w:eastAsia="宋体" w:hAnsi="Times New Roman" w:cs="Times New Roman"/>
          <w:vertAlign w:val="superscript"/>
        </w:rPr>
        <w:fldChar w:fldCharType="separate"/>
      </w:r>
      <w:r w:rsidRPr="008A061C">
        <w:rPr>
          <w:rFonts w:ascii="Times New Roman" w:eastAsia="宋体" w:hAnsi="Times New Roman" w:cs="Times New Roman"/>
          <w:vertAlign w:val="superscript"/>
        </w:rPr>
        <w:t>[18]</w:t>
      </w:r>
      <w:r w:rsidRPr="008A061C">
        <w:rPr>
          <w:rFonts w:ascii="Times New Roman" w:eastAsia="宋体" w:hAnsi="Times New Roman" w:cs="Times New Roman"/>
          <w:vertAlign w:val="superscript"/>
        </w:rPr>
        <w:fldChar w:fldCharType="end"/>
      </w:r>
      <w:r w:rsidRPr="008A061C">
        <w:rPr>
          <w:rFonts w:ascii="Times New Roman" w:eastAsia="宋体" w:hAnsi="Times New Roman" w:cs="Times New Roman" w:hint="eastAsia"/>
        </w:rPr>
        <w:t>，但更多的是集中于“大城市及近郊的小范围局部区域”城市热岛效应现象的描述</w:t>
      </w:r>
      <w:r w:rsidR="003E17DF">
        <w:rPr>
          <w:rFonts w:ascii="Times New Roman" w:eastAsia="宋体" w:hAnsi="Times New Roman" w:cs="Times New Roman"/>
        </w:rPr>
        <w:t>……</w:t>
      </w:r>
    </w:p>
    <w:p w14:paraId="5BE7ED72" w14:textId="77777777" w:rsidR="008A061C" w:rsidRPr="008A061C" w:rsidRDefault="008A061C" w:rsidP="008A061C">
      <w:pPr>
        <w:keepNext/>
        <w:keepLines/>
        <w:spacing w:before="260" w:after="260" w:line="440" w:lineRule="exact"/>
        <w:ind w:firstLine="200"/>
        <w:rPr>
          <w:rFonts w:ascii="Times New Roman" w:eastAsia="宋体" w:hAnsi="Times New Roman" w:cs="Times New Roman"/>
          <w:b/>
          <w:bCs/>
          <w:sz w:val="32"/>
          <w:szCs w:val="32"/>
        </w:rPr>
      </w:pPr>
      <w:r w:rsidRPr="008A061C">
        <w:rPr>
          <w:rFonts w:ascii="Times New Roman" w:eastAsia="宋体" w:hAnsi="Times New Roman" w:cs="Times New Roman" w:hint="eastAsia"/>
          <w:b/>
          <w:bCs/>
          <w:sz w:val="32"/>
          <w:szCs w:val="32"/>
        </w:rPr>
        <w:t xml:space="preserve">2. </w:t>
      </w:r>
      <w:r w:rsidRPr="008A061C">
        <w:rPr>
          <w:rFonts w:ascii="Times New Roman" w:eastAsia="宋体" w:hAnsi="Times New Roman" w:cs="Times New Roman" w:hint="eastAsia"/>
          <w:b/>
          <w:bCs/>
          <w:sz w:val="32"/>
          <w:szCs w:val="32"/>
        </w:rPr>
        <w:t>不同研究尺度与城市热环境</w:t>
      </w:r>
    </w:p>
    <w:p w14:paraId="6B8D19EF" w14:textId="77777777" w:rsidR="008A061C" w:rsidRPr="008A061C" w:rsidRDefault="008A061C" w:rsidP="008A061C">
      <w:pPr>
        <w:keepNext/>
        <w:keepLines/>
        <w:spacing w:before="120" w:after="120" w:line="440" w:lineRule="exact"/>
        <w:ind w:firstLine="200"/>
        <w:rPr>
          <w:rFonts w:ascii="Times New Roman" w:eastAsia="宋体" w:hAnsi="Times New Roman" w:cs="Times New Roman"/>
          <w:b/>
          <w:bCs/>
          <w:szCs w:val="28"/>
        </w:rPr>
      </w:pPr>
      <w:r w:rsidRPr="008A061C">
        <w:rPr>
          <w:rFonts w:ascii="Times New Roman" w:eastAsia="宋体" w:hAnsi="Times New Roman" w:cs="Times New Roman" w:hint="eastAsia"/>
          <w:b/>
          <w:bCs/>
          <w:szCs w:val="28"/>
        </w:rPr>
        <w:t>2.1</w:t>
      </w:r>
      <w:r w:rsidRPr="008A061C">
        <w:rPr>
          <w:rFonts w:ascii="Times New Roman" w:eastAsia="宋体" w:hAnsi="Times New Roman" w:cs="Times New Roman" w:hint="eastAsia"/>
          <w:b/>
          <w:bCs/>
          <w:szCs w:val="28"/>
        </w:rPr>
        <w:t>城市群区域</w:t>
      </w:r>
    </w:p>
    <w:p w14:paraId="1F28D8C4" w14:textId="03E3FECE"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hint="eastAsia"/>
        </w:rPr>
        <w:t>城市群是指以中心城市为核心向周围辐射构成的多个城市的集合体</w:t>
      </w:r>
      <w:r w:rsidR="003E17DF">
        <w:rPr>
          <w:rFonts w:ascii="Times New Roman" w:eastAsia="宋体" w:hAnsi="Times New Roman" w:cs="Times New Roman"/>
        </w:rPr>
        <w:t>……</w:t>
      </w:r>
    </w:p>
    <w:p w14:paraId="7D10A340" w14:textId="6385FF65" w:rsidR="008A061C" w:rsidRPr="008A061C" w:rsidRDefault="008A061C" w:rsidP="008A061C">
      <w:pPr>
        <w:spacing w:line="440" w:lineRule="exact"/>
        <w:ind w:firstLineChars="200" w:firstLine="420"/>
        <w:rPr>
          <w:rFonts w:ascii="Times New Roman" w:eastAsia="宋体" w:hAnsi="Times New Roman" w:cs="Times New Roman"/>
          <w:color w:val="000000"/>
        </w:rPr>
      </w:pPr>
      <w:r w:rsidRPr="008A061C">
        <w:rPr>
          <w:rFonts w:ascii="Times New Roman" w:eastAsia="宋体" w:hAnsi="Times New Roman" w:cs="Times New Roman" w:hint="eastAsia"/>
        </w:rPr>
        <w:t>珠江三角洲都市群热岛强度空间分布呈中间强周围弱的分布格局</w:t>
      </w:r>
      <w:r w:rsidRPr="008A061C">
        <w:rPr>
          <w:rFonts w:ascii="Times New Roman" w:eastAsia="宋体" w:hAnsi="Times New Roman" w:cs="Times New Roman"/>
          <w:vertAlign w:val="superscript"/>
        </w:rPr>
        <w:fldChar w:fldCharType="begin"/>
      </w:r>
      <w:r w:rsidRPr="008A061C">
        <w:rPr>
          <w:rFonts w:ascii="Times New Roman" w:eastAsia="宋体" w:hAnsi="Times New Roman" w:cs="Times New Roman"/>
          <w:vertAlign w:val="superscript"/>
        </w:rPr>
        <w:instrText xml:space="preserve"> </w:instrText>
      </w:r>
      <w:r w:rsidRPr="008A061C">
        <w:rPr>
          <w:rFonts w:ascii="Times New Roman" w:eastAsia="宋体" w:hAnsi="Times New Roman" w:cs="Times New Roman" w:hint="eastAsia"/>
          <w:vertAlign w:val="superscript"/>
        </w:rPr>
        <w:instrText>REF _Ref5198589 \r \h</w:instrText>
      </w:r>
      <w:r w:rsidRPr="008A061C">
        <w:rPr>
          <w:rFonts w:ascii="Times New Roman" w:eastAsia="宋体" w:hAnsi="Times New Roman" w:cs="Times New Roman"/>
          <w:vertAlign w:val="superscript"/>
        </w:rPr>
        <w:instrText xml:space="preserve">  \* MERGEFORMAT </w:instrText>
      </w:r>
      <w:r w:rsidRPr="008A061C">
        <w:rPr>
          <w:rFonts w:ascii="Times New Roman" w:eastAsia="宋体" w:hAnsi="Times New Roman" w:cs="Times New Roman"/>
          <w:vertAlign w:val="superscript"/>
        </w:rPr>
      </w:r>
      <w:r w:rsidRPr="008A061C">
        <w:rPr>
          <w:rFonts w:ascii="Times New Roman" w:eastAsia="宋体" w:hAnsi="Times New Roman" w:cs="Times New Roman"/>
          <w:vertAlign w:val="superscript"/>
        </w:rPr>
        <w:fldChar w:fldCharType="separate"/>
      </w:r>
      <w:r w:rsidRPr="008A061C">
        <w:rPr>
          <w:rFonts w:ascii="Times New Roman" w:eastAsia="宋体" w:hAnsi="Times New Roman" w:cs="Times New Roman"/>
          <w:vertAlign w:val="superscript"/>
        </w:rPr>
        <w:t>[21]</w:t>
      </w:r>
      <w:r w:rsidRPr="008A061C">
        <w:rPr>
          <w:rFonts w:ascii="Times New Roman" w:eastAsia="宋体" w:hAnsi="Times New Roman" w:cs="Times New Roman"/>
          <w:vertAlign w:val="superscript"/>
        </w:rPr>
        <w:fldChar w:fldCharType="end"/>
      </w:r>
      <w:r w:rsidRPr="008A061C">
        <w:rPr>
          <w:rFonts w:ascii="Times New Roman" w:eastAsia="宋体" w:hAnsi="Times New Roman" w:cs="Times New Roman" w:hint="eastAsia"/>
        </w:rPr>
        <w:t>，且具有多中心的特</w:t>
      </w:r>
      <w:r w:rsidRPr="008A061C">
        <w:rPr>
          <w:rFonts w:ascii="Times New Roman" w:eastAsia="宋体" w:hAnsi="Times New Roman" w:cs="Times New Roman" w:hint="eastAsia"/>
          <w:color w:val="000000"/>
        </w:rPr>
        <w:t>征</w:t>
      </w:r>
      <w:r w:rsidRPr="008A061C">
        <w:rPr>
          <w:rFonts w:ascii="Times New Roman" w:eastAsia="宋体" w:hAnsi="Times New Roman" w:cs="Times New Roman"/>
          <w:color w:val="000000"/>
          <w:vertAlign w:val="superscript"/>
        </w:rPr>
        <w:fldChar w:fldCharType="begin"/>
      </w:r>
      <w:r w:rsidRPr="008A061C">
        <w:rPr>
          <w:rFonts w:ascii="Times New Roman" w:eastAsia="宋体" w:hAnsi="Times New Roman" w:cs="Times New Roman"/>
          <w:color w:val="000000"/>
          <w:vertAlign w:val="superscript"/>
        </w:rPr>
        <w:instrText xml:space="preserve"> </w:instrText>
      </w:r>
      <w:r w:rsidRPr="008A061C">
        <w:rPr>
          <w:rFonts w:ascii="Times New Roman" w:eastAsia="宋体" w:hAnsi="Times New Roman" w:cs="Times New Roman" w:hint="eastAsia"/>
          <w:color w:val="000000"/>
          <w:vertAlign w:val="superscript"/>
        </w:rPr>
        <w:instrText>REF _Ref5306304 \r \h</w:instrText>
      </w:r>
      <w:r w:rsidRPr="008A061C">
        <w:rPr>
          <w:rFonts w:ascii="Times New Roman" w:eastAsia="宋体" w:hAnsi="Times New Roman" w:cs="Times New Roman"/>
          <w:color w:val="000000"/>
          <w:vertAlign w:val="superscript"/>
        </w:rPr>
        <w:instrText xml:space="preserve">  \* MERGEFORMAT </w:instrText>
      </w:r>
      <w:r w:rsidRPr="008A061C">
        <w:rPr>
          <w:rFonts w:ascii="Times New Roman" w:eastAsia="宋体" w:hAnsi="Times New Roman" w:cs="Times New Roman"/>
          <w:color w:val="000000"/>
          <w:vertAlign w:val="superscript"/>
        </w:rPr>
      </w:r>
      <w:r w:rsidRPr="008A061C">
        <w:rPr>
          <w:rFonts w:ascii="Times New Roman" w:eastAsia="宋体" w:hAnsi="Times New Roman" w:cs="Times New Roman"/>
          <w:color w:val="000000"/>
          <w:vertAlign w:val="superscript"/>
        </w:rPr>
        <w:fldChar w:fldCharType="separate"/>
      </w:r>
      <w:r w:rsidRPr="008A061C">
        <w:rPr>
          <w:rFonts w:ascii="Times New Roman" w:eastAsia="宋体" w:hAnsi="Times New Roman" w:cs="Times New Roman"/>
          <w:color w:val="000000"/>
          <w:vertAlign w:val="superscript"/>
        </w:rPr>
        <w:t>[26]</w:t>
      </w:r>
      <w:r w:rsidRPr="008A061C">
        <w:rPr>
          <w:rFonts w:ascii="Times New Roman" w:eastAsia="宋体" w:hAnsi="Times New Roman" w:cs="Times New Roman"/>
          <w:color w:val="000000"/>
          <w:vertAlign w:val="superscript"/>
        </w:rPr>
        <w:fldChar w:fldCharType="end"/>
      </w:r>
      <w:r w:rsidR="003E17DF">
        <w:rPr>
          <w:rFonts w:ascii="Times New Roman" w:eastAsia="宋体" w:hAnsi="Times New Roman" w:cs="Times New Roman"/>
          <w:color w:val="000000"/>
        </w:rPr>
        <w:t>……</w:t>
      </w:r>
    </w:p>
    <w:p w14:paraId="0253DC78" w14:textId="3A465443" w:rsidR="008A061C" w:rsidRPr="008A061C" w:rsidRDefault="008A061C" w:rsidP="008A061C">
      <w:pPr>
        <w:spacing w:line="440" w:lineRule="exact"/>
        <w:ind w:firstLineChars="200" w:firstLine="420"/>
        <w:rPr>
          <w:rFonts w:ascii="Times New Roman" w:eastAsia="宋体" w:hAnsi="Times New Roman" w:cs="Times New Roman"/>
          <w:color w:val="000000"/>
        </w:rPr>
      </w:pPr>
      <w:r w:rsidRPr="008A061C">
        <w:rPr>
          <w:rFonts w:ascii="Times New Roman" w:eastAsia="宋体" w:hAnsi="Times New Roman" w:cs="Times New Roman" w:hint="eastAsia"/>
          <w:color w:val="000000"/>
        </w:rPr>
        <w:t>我国长江三角洲地区作为中国东部最大的城市群</w:t>
      </w:r>
      <w:r w:rsidRPr="008A061C">
        <w:rPr>
          <w:rFonts w:ascii="Times New Roman" w:eastAsia="宋体" w:hAnsi="Times New Roman" w:cs="Times New Roman"/>
          <w:color w:val="000000"/>
          <w:vertAlign w:val="superscript"/>
        </w:rPr>
        <w:fldChar w:fldCharType="begin"/>
      </w:r>
      <w:r w:rsidRPr="008A061C">
        <w:rPr>
          <w:rFonts w:ascii="Times New Roman" w:eastAsia="宋体" w:hAnsi="Times New Roman" w:cs="Times New Roman"/>
          <w:color w:val="000000"/>
          <w:vertAlign w:val="superscript"/>
        </w:rPr>
        <w:instrText xml:space="preserve"> </w:instrText>
      </w:r>
      <w:r w:rsidRPr="008A061C">
        <w:rPr>
          <w:rFonts w:ascii="Times New Roman" w:eastAsia="宋体" w:hAnsi="Times New Roman" w:cs="Times New Roman" w:hint="eastAsia"/>
          <w:color w:val="000000"/>
          <w:vertAlign w:val="superscript"/>
        </w:rPr>
        <w:instrText>REF _Ref5306275 \r \h</w:instrText>
      </w:r>
      <w:r w:rsidRPr="008A061C">
        <w:rPr>
          <w:rFonts w:ascii="Times New Roman" w:eastAsia="宋体" w:hAnsi="Times New Roman" w:cs="Times New Roman"/>
          <w:color w:val="000000"/>
          <w:vertAlign w:val="superscript"/>
        </w:rPr>
        <w:instrText xml:space="preserve">  \* MERGEFORMAT </w:instrText>
      </w:r>
      <w:r w:rsidRPr="008A061C">
        <w:rPr>
          <w:rFonts w:ascii="Times New Roman" w:eastAsia="宋体" w:hAnsi="Times New Roman" w:cs="Times New Roman"/>
          <w:color w:val="000000"/>
          <w:vertAlign w:val="superscript"/>
        </w:rPr>
      </w:r>
      <w:r w:rsidRPr="008A061C">
        <w:rPr>
          <w:rFonts w:ascii="Times New Roman" w:eastAsia="宋体" w:hAnsi="Times New Roman" w:cs="Times New Roman"/>
          <w:color w:val="000000"/>
          <w:vertAlign w:val="superscript"/>
        </w:rPr>
        <w:fldChar w:fldCharType="separate"/>
      </w:r>
      <w:r w:rsidRPr="008A061C">
        <w:rPr>
          <w:rFonts w:ascii="Times New Roman" w:eastAsia="宋体" w:hAnsi="Times New Roman" w:cs="Times New Roman"/>
          <w:color w:val="000000"/>
          <w:vertAlign w:val="superscript"/>
        </w:rPr>
        <w:t>[24]</w:t>
      </w:r>
      <w:r w:rsidRPr="008A061C">
        <w:rPr>
          <w:rFonts w:ascii="Times New Roman" w:eastAsia="宋体" w:hAnsi="Times New Roman" w:cs="Times New Roman"/>
          <w:color w:val="000000"/>
          <w:vertAlign w:val="superscript"/>
        </w:rPr>
        <w:fldChar w:fldCharType="end"/>
      </w:r>
      <w:r w:rsidRPr="008A061C">
        <w:rPr>
          <w:rFonts w:ascii="Times New Roman" w:eastAsia="宋体" w:hAnsi="Times New Roman" w:cs="Times New Roman" w:hint="eastAsia"/>
          <w:color w:val="000000"/>
        </w:rPr>
        <w:t>，近</w:t>
      </w:r>
      <w:r w:rsidRPr="008A061C">
        <w:rPr>
          <w:rFonts w:ascii="Times New Roman" w:eastAsia="宋体" w:hAnsi="Times New Roman" w:cs="Times New Roman" w:hint="eastAsia"/>
          <w:color w:val="000000"/>
        </w:rPr>
        <w:t>20</w:t>
      </w:r>
      <w:r w:rsidRPr="008A061C">
        <w:rPr>
          <w:rFonts w:ascii="Times New Roman" w:eastAsia="宋体" w:hAnsi="Times New Roman" w:cs="Times New Roman" w:hint="eastAsia"/>
          <w:color w:val="000000"/>
        </w:rPr>
        <w:t>年经济发展十分迅速，因此研究这一地区近</w:t>
      </w:r>
      <w:r w:rsidRPr="008A061C">
        <w:rPr>
          <w:rFonts w:ascii="Times New Roman" w:eastAsia="宋体" w:hAnsi="Times New Roman" w:cs="Times New Roman" w:hint="eastAsia"/>
          <w:color w:val="000000"/>
        </w:rPr>
        <w:t>20</w:t>
      </w:r>
      <w:r w:rsidRPr="008A061C">
        <w:rPr>
          <w:rFonts w:ascii="Times New Roman" w:eastAsia="宋体" w:hAnsi="Times New Roman" w:cs="Times New Roman" w:hint="eastAsia"/>
          <w:color w:val="000000"/>
        </w:rPr>
        <w:t>年地表状况与区域气候环境变化之间的相互关系，可以为该地区和其他地区未来的经济发展及环境保护提供决策依据</w:t>
      </w:r>
      <w:r w:rsidRPr="008A061C">
        <w:rPr>
          <w:rFonts w:ascii="Times New Roman" w:eastAsia="宋体" w:hAnsi="Times New Roman" w:cs="Times New Roman"/>
          <w:color w:val="000000"/>
          <w:vertAlign w:val="superscript"/>
        </w:rPr>
        <w:fldChar w:fldCharType="begin"/>
      </w:r>
      <w:r w:rsidRPr="008A061C">
        <w:rPr>
          <w:rFonts w:ascii="Times New Roman" w:eastAsia="宋体" w:hAnsi="Times New Roman" w:cs="Times New Roman"/>
          <w:color w:val="000000"/>
          <w:vertAlign w:val="superscript"/>
        </w:rPr>
        <w:instrText xml:space="preserve"> </w:instrText>
      </w:r>
      <w:r w:rsidRPr="008A061C">
        <w:rPr>
          <w:rFonts w:ascii="Times New Roman" w:eastAsia="宋体" w:hAnsi="Times New Roman" w:cs="Times New Roman" w:hint="eastAsia"/>
          <w:color w:val="000000"/>
          <w:vertAlign w:val="superscript"/>
        </w:rPr>
        <w:instrText>REF _Ref5306296 \r \h</w:instrText>
      </w:r>
      <w:r w:rsidRPr="008A061C">
        <w:rPr>
          <w:rFonts w:ascii="Times New Roman" w:eastAsia="宋体" w:hAnsi="Times New Roman" w:cs="Times New Roman"/>
          <w:color w:val="000000"/>
          <w:vertAlign w:val="superscript"/>
        </w:rPr>
        <w:instrText xml:space="preserve">  \* MERGEFORMAT </w:instrText>
      </w:r>
      <w:r w:rsidRPr="008A061C">
        <w:rPr>
          <w:rFonts w:ascii="Times New Roman" w:eastAsia="宋体" w:hAnsi="Times New Roman" w:cs="Times New Roman"/>
          <w:color w:val="000000"/>
          <w:vertAlign w:val="superscript"/>
        </w:rPr>
      </w:r>
      <w:r w:rsidRPr="008A061C">
        <w:rPr>
          <w:rFonts w:ascii="Times New Roman" w:eastAsia="宋体" w:hAnsi="Times New Roman" w:cs="Times New Roman"/>
          <w:color w:val="000000"/>
          <w:vertAlign w:val="superscript"/>
        </w:rPr>
        <w:fldChar w:fldCharType="separate"/>
      </w:r>
      <w:r w:rsidRPr="008A061C">
        <w:rPr>
          <w:rFonts w:ascii="Times New Roman" w:eastAsia="宋体" w:hAnsi="Times New Roman" w:cs="Times New Roman"/>
          <w:color w:val="000000"/>
          <w:vertAlign w:val="superscript"/>
        </w:rPr>
        <w:t>[25]</w:t>
      </w:r>
      <w:r w:rsidRPr="008A061C">
        <w:rPr>
          <w:rFonts w:ascii="Times New Roman" w:eastAsia="宋体" w:hAnsi="Times New Roman" w:cs="Times New Roman"/>
          <w:color w:val="000000"/>
          <w:vertAlign w:val="superscript"/>
        </w:rPr>
        <w:fldChar w:fldCharType="end"/>
      </w:r>
      <w:r w:rsidR="003E17DF">
        <w:rPr>
          <w:rFonts w:ascii="Times New Roman" w:eastAsia="宋体" w:hAnsi="Times New Roman" w:cs="Times New Roman"/>
          <w:color w:val="000000"/>
        </w:rPr>
        <w:t>……</w:t>
      </w:r>
    </w:p>
    <w:p w14:paraId="663D91C7" w14:textId="02DEDBC8" w:rsidR="008A061C" w:rsidRPr="008A061C" w:rsidRDefault="008A061C" w:rsidP="008A061C">
      <w:pPr>
        <w:spacing w:line="440" w:lineRule="exact"/>
        <w:ind w:firstLineChars="200" w:firstLine="420"/>
        <w:rPr>
          <w:rFonts w:ascii="Times New Roman" w:eastAsia="宋体" w:hAnsi="Times New Roman" w:cs="Times New Roman"/>
          <w:color w:val="000000"/>
        </w:rPr>
      </w:pPr>
      <w:r w:rsidRPr="008A061C">
        <w:rPr>
          <w:rFonts w:ascii="Times New Roman" w:eastAsia="宋体" w:hAnsi="Times New Roman" w:cs="Times New Roman" w:hint="eastAsia"/>
          <w:color w:val="000000"/>
        </w:rPr>
        <w:t>京津冀城市群由于其复杂地地貌特征，对其热环境进行量化一直是亟待解决的技术难点</w:t>
      </w:r>
      <w:r w:rsidRPr="008A061C">
        <w:rPr>
          <w:rFonts w:ascii="Times New Roman" w:eastAsia="宋体" w:hAnsi="Times New Roman" w:cs="Times New Roman"/>
          <w:color w:val="000000"/>
          <w:vertAlign w:val="superscript"/>
        </w:rPr>
        <w:fldChar w:fldCharType="begin"/>
      </w:r>
      <w:r w:rsidRPr="008A061C">
        <w:rPr>
          <w:rFonts w:ascii="Times New Roman" w:eastAsia="宋体" w:hAnsi="Times New Roman" w:cs="Times New Roman"/>
          <w:color w:val="000000"/>
          <w:vertAlign w:val="superscript"/>
        </w:rPr>
        <w:instrText xml:space="preserve"> </w:instrText>
      </w:r>
      <w:r w:rsidRPr="008A061C">
        <w:rPr>
          <w:rFonts w:ascii="Times New Roman" w:eastAsia="宋体" w:hAnsi="Times New Roman" w:cs="Times New Roman" w:hint="eastAsia"/>
          <w:color w:val="000000"/>
          <w:vertAlign w:val="superscript"/>
        </w:rPr>
        <w:instrText>REF _Ref5306250 \r \h</w:instrText>
      </w:r>
      <w:r w:rsidRPr="008A061C">
        <w:rPr>
          <w:rFonts w:ascii="Times New Roman" w:eastAsia="宋体" w:hAnsi="Times New Roman" w:cs="Times New Roman"/>
          <w:color w:val="000000"/>
          <w:vertAlign w:val="superscript"/>
        </w:rPr>
        <w:instrText xml:space="preserve">  \* MERGEFORMAT </w:instrText>
      </w:r>
      <w:r w:rsidRPr="008A061C">
        <w:rPr>
          <w:rFonts w:ascii="Times New Roman" w:eastAsia="宋体" w:hAnsi="Times New Roman" w:cs="Times New Roman"/>
          <w:color w:val="000000"/>
          <w:vertAlign w:val="superscript"/>
        </w:rPr>
      </w:r>
      <w:r w:rsidRPr="008A061C">
        <w:rPr>
          <w:rFonts w:ascii="Times New Roman" w:eastAsia="宋体" w:hAnsi="Times New Roman" w:cs="Times New Roman"/>
          <w:color w:val="000000"/>
          <w:vertAlign w:val="superscript"/>
        </w:rPr>
        <w:fldChar w:fldCharType="separate"/>
      </w:r>
      <w:r w:rsidRPr="008A061C">
        <w:rPr>
          <w:rFonts w:ascii="Times New Roman" w:eastAsia="宋体" w:hAnsi="Times New Roman" w:cs="Times New Roman"/>
          <w:color w:val="000000"/>
          <w:vertAlign w:val="superscript"/>
        </w:rPr>
        <w:t>[22]</w:t>
      </w:r>
      <w:r w:rsidRPr="008A061C">
        <w:rPr>
          <w:rFonts w:ascii="Times New Roman" w:eastAsia="宋体" w:hAnsi="Times New Roman" w:cs="Times New Roman"/>
          <w:color w:val="000000"/>
          <w:vertAlign w:val="superscript"/>
        </w:rPr>
        <w:fldChar w:fldCharType="end"/>
      </w:r>
      <w:r w:rsidR="003E17DF">
        <w:rPr>
          <w:rFonts w:ascii="Times New Roman" w:eastAsia="宋体" w:hAnsi="Times New Roman" w:cs="Times New Roman"/>
          <w:color w:val="000000"/>
        </w:rPr>
        <w:t>……</w:t>
      </w:r>
    </w:p>
    <w:p w14:paraId="630E633F" w14:textId="77777777" w:rsidR="008A061C" w:rsidRPr="008A061C" w:rsidRDefault="008A061C" w:rsidP="008A061C">
      <w:pPr>
        <w:keepNext/>
        <w:keepLines/>
        <w:spacing w:before="120" w:after="120" w:line="440" w:lineRule="exact"/>
        <w:ind w:firstLine="200"/>
        <w:rPr>
          <w:rFonts w:ascii="Times New Roman" w:eastAsia="宋体" w:hAnsi="Times New Roman" w:cs="Times New Roman"/>
          <w:b/>
          <w:bCs/>
          <w:szCs w:val="28"/>
        </w:rPr>
      </w:pPr>
      <w:r w:rsidRPr="008A061C">
        <w:rPr>
          <w:rFonts w:ascii="Times New Roman" w:eastAsia="宋体" w:hAnsi="Times New Roman" w:cs="Times New Roman" w:hint="eastAsia"/>
          <w:b/>
          <w:bCs/>
          <w:szCs w:val="28"/>
        </w:rPr>
        <w:t>2.2</w:t>
      </w:r>
      <w:r w:rsidRPr="008A061C">
        <w:rPr>
          <w:rFonts w:ascii="Times New Roman" w:eastAsia="宋体" w:hAnsi="Times New Roman" w:cs="Times New Roman" w:hint="eastAsia"/>
          <w:b/>
          <w:bCs/>
          <w:szCs w:val="28"/>
        </w:rPr>
        <w:t>地理分区</w:t>
      </w:r>
    </w:p>
    <w:p w14:paraId="3A026491" w14:textId="01B22707"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hint="eastAsia"/>
          <w:color w:val="000000"/>
        </w:rPr>
        <w:t>不同城市化程度对城市热岛效应影响不同，郑亦佳等人</w:t>
      </w:r>
      <w:r w:rsidRPr="008A061C">
        <w:rPr>
          <w:rFonts w:ascii="Times New Roman" w:eastAsia="宋体" w:hAnsi="Times New Roman" w:cs="Times New Roman"/>
          <w:color w:val="000000"/>
          <w:vertAlign w:val="superscript"/>
        </w:rPr>
        <w:fldChar w:fldCharType="begin"/>
      </w:r>
      <w:r w:rsidRPr="008A061C">
        <w:rPr>
          <w:rFonts w:ascii="Times New Roman" w:eastAsia="宋体" w:hAnsi="Times New Roman" w:cs="Times New Roman"/>
          <w:color w:val="000000"/>
          <w:vertAlign w:val="superscript"/>
        </w:rPr>
        <w:instrText xml:space="preserve"> </w:instrText>
      </w:r>
      <w:r w:rsidRPr="008A061C">
        <w:rPr>
          <w:rFonts w:ascii="Times New Roman" w:eastAsia="宋体" w:hAnsi="Times New Roman" w:cs="Times New Roman" w:hint="eastAsia"/>
          <w:color w:val="000000"/>
          <w:vertAlign w:val="superscript"/>
        </w:rPr>
        <w:instrText>REF _Ref5306323 \r \h</w:instrText>
      </w:r>
      <w:r w:rsidRPr="008A061C">
        <w:rPr>
          <w:rFonts w:ascii="Times New Roman" w:eastAsia="宋体" w:hAnsi="Times New Roman" w:cs="Times New Roman"/>
          <w:color w:val="000000"/>
          <w:vertAlign w:val="superscript"/>
        </w:rPr>
        <w:instrText xml:space="preserve">  \* MERGEFORMAT </w:instrText>
      </w:r>
      <w:r w:rsidRPr="008A061C">
        <w:rPr>
          <w:rFonts w:ascii="Times New Roman" w:eastAsia="宋体" w:hAnsi="Times New Roman" w:cs="Times New Roman"/>
          <w:color w:val="000000"/>
          <w:vertAlign w:val="superscript"/>
        </w:rPr>
      </w:r>
      <w:r w:rsidRPr="008A061C">
        <w:rPr>
          <w:rFonts w:ascii="Times New Roman" w:eastAsia="宋体" w:hAnsi="Times New Roman" w:cs="Times New Roman"/>
          <w:color w:val="000000"/>
          <w:vertAlign w:val="superscript"/>
        </w:rPr>
        <w:fldChar w:fldCharType="separate"/>
      </w:r>
      <w:r w:rsidRPr="008A061C">
        <w:rPr>
          <w:rFonts w:ascii="Times New Roman" w:eastAsia="宋体" w:hAnsi="Times New Roman" w:cs="Times New Roman"/>
          <w:color w:val="000000"/>
          <w:vertAlign w:val="superscript"/>
        </w:rPr>
        <w:t>[27]</w:t>
      </w:r>
      <w:r w:rsidRPr="008A061C">
        <w:rPr>
          <w:rFonts w:ascii="Times New Roman" w:eastAsia="宋体" w:hAnsi="Times New Roman" w:cs="Times New Roman"/>
          <w:color w:val="000000"/>
          <w:vertAlign w:val="superscript"/>
        </w:rPr>
        <w:fldChar w:fldCharType="end"/>
      </w:r>
      <w:r w:rsidRPr="008A061C">
        <w:rPr>
          <w:rFonts w:ascii="Times New Roman" w:eastAsia="宋体" w:hAnsi="Times New Roman" w:cs="Times New Roman" w:hint="eastAsia"/>
          <w:color w:val="000000"/>
        </w:rPr>
        <w:t>对昆明等滇中地区的夏季城市热岛效应进行模拟研究。唐国利等人</w:t>
      </w:r>
      <w:r w:rsidRPr="008A061C">
        <w:rPr>
          <w:rFonts w:ascii="Times New Roman" w:eastAsia="宋体" w:hAnsi="Times New Roman" w:cs="Times New Roman"/>
          <w:color w:val="000000"/>
          <w:vertAlign w:val="superscript"/>
        </w:rPr>
        <w:fldChar w:fldCharType="begin"/>
      </w:r>
      <w:r w:rsidRPr="008A061C">
        <w:rPr>
          <w:rFonts w:ascii="Times New Roman" w:eastAsia="宋体" w:hAnsi="Times New Roman" w:cs="Times New Roman"/>
          <w:color w:val="000000"/>
          <w:vertAlign w:val="superscript"/>
        </w:rPr>
        <w:instrText xml:space="preserve"> </w:instrText>
      </w:r>
      <w:r w:rsidRPr="008A061C">
        <w:rPr>
          <w:rFonts w:ascii="Times New Roman" w:eastAsia="宋体" w:hAnsi="Times New Roman" w:cs="Times New Roman" w:hint="eastAsia"/>
          <w:color w:val="000000"/>
          <w:vertAlign w:val="superscript"/>
        </w:rPr>
        <w:instrText>REF _Ref5212996 \r \h</w:instrText>
      </w:r>
      <w:r w:rsidRPr="008A061C">
        <w:rPr>
          <w:rFonts w:ascii="Times New Roman" w:eastAsia="宋体" w:hAnsi="Times New Roman" w:cs="Times New Roman"/>
          <w:color w:val="000000"/>
          <w:vertAlign w:val="superscript"/>
        </w:rPr>
        <w:instrText xml:space="preserve">  \* MERGEFORMAT </w:instrText>
      </w:r>
      <w:r w:rsidRPr="008A061C">
        <w:rPr>
          <w:rFonts w:ascii="Times New Roman" w:eastAsia="宋体" w:hAnsi="Times New Roman" w:cs="Times New Roman"/>
          <w:color w:val="000000"/>
          <w:vertAlign w:val="superscript"/>
        </w:rPr>
      </w:r>
      <w:r w:rsidRPr="008A061C">
        <w:rPr>
          <w:rFonts w:ascii="Times New Roman" w:eastAsia="宋体" w:hAnsi="Times New Roman" w:cs="Times New Roman"/>
          <w:color w:val="000000"/>
          <w:vertAlign w:val="superscript"/>
        </w:rPr>
        <w:fldChar w:fldCharType="separate"/>
      </w:r>
      <w:r w:rsidRPr="008A061C">
        <w:rPr>
          <w:rFonts w:ascii="Times New Roman" w:eastAsia="宋体" w:hAnsi="Times New Roman" w:cs="Times New Roman"/>
          <w:color w:val="000000"/>
          <w:vertAlign w:val="superscript"/>
        </w:rPr>
        <w:t>[28]</w:t>
      </w:r>
      <w:r w:rsidRPr="008A061C">
        <w:rPr>
          <w:rFonts w:ascii="Times New Roman" w:eastAsia="宋体" w:hAnsi="Times New Roman" w:cs="Times New Roman"/>
          <w:color w:val="000000"/>
          <w:vertAlign w:val="superscript"/>
        </w:rPr>
        <w:fldChar w:fldCharType="end"/>
      </w:r>
      <w:r w:rsidRPr="008A061C">
        <w:rPr>
          <w:rFonts w:ascii="Times New Roman" w:eastAsia="宋体" w:hAnsi="Times New Roman" w:cs="Times New Roman" w:hint="eastAsia"/>
          <w:color w:val="000000"/>
        </w:rPr>
        <w:t>利用西南地区气温观测资料，表明城市热岛增温有明显的季节变化，表现为秋季最强，春季或冬季次之，夏季最弱</w:t>
      </w:r>
      <w:r w:rsidR="003E17DF">
        <w:rPr>
          <w:rFonts w:ascii="Times New Roman" w:eastAsia="宋体" w:hAnsi="Times New Roman" w:cs="Times New Roman"/>
          <w:color w:val="000000"/>
        </w:rPr>
        <w:t>……</w:t>
      </w:r>
    </w:p>
    <w:p w14:paraId="08D8F21C" w14:textId="77777777" w:rsidR="008A061C" w:rsidRPr="008A061C" w:rsidRDefault="008A061C" w:rsidP="008A061C">
      <w:pPr>
        <w:keepNext/>
        <w:keepLines/>
        <w:spacing w:before="120" w:after="120" w:line="440" w:lineRule="exact"/>
        <w:ind w:firstLine="200"/>
        <w:rPr>
          <w:rFonts w:ascii="Times New Roman" w:eastAsia="宋体" w:hAnsi="Times New Roman" w:cs="Times New Roman"/>
          <w:b/>
          <w:bCs/>
          <w:szCs w:val="28"/>
        </w:rPr>
      </w:pPr>
      <w:r w:rsidRPr="008A061C">
        <w:rPr>
          <w:rFonts w:ascii="Times New Roman" w:eastAsia="宋体" w:hAnsi="Times New Roman" w:cs="Times New Roman" w:hint="eastAsia"/>
          <w:b/>
          <w:bCs/>
          <w:szCs w:val="28"/>
        </w:rPr>
        <w:t>2.3</w:t>
      </w:r>
      <w:r w:rsidRPr="008A061C">
        <w:rPr>
          <w:rFonts w:ascii="Times New Roman" w:eastAsia="宋体" w:hAnsi="Times New Roman" w:cs="Times New Roman" w:hint="eastAsia"/>
          <w:b/>
          <w:bCs/>
          <w:szCs w:val="28"/>
        </w:rPr>
        <w:t>省级及全国区域</w:t>
      </w:r>
    </w:p>
    <w:p w14:paraId="05CCD113" w14:textId="46B89D24"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hint="eastAsia"/>
        </w:rPr>
        <w:t>近年来，城市热岛效应各增强因素加强，大面积城市增温趋势最为显著</w:t>
      </w:r>
      <w:r w:rsidRPr="008A061C">
        <w:rPr>
          <w:rFonts w:ascii="Times New Roman" w:eastAsia="宋体" w:hAnsi="Times New Roman" w:cs="Times New Roman"/>
          <w:vertAlign w:val="superscript"/>
        </w:rPr>
        <w:fldChar w:fldCharType="begin"/>
      </w:r>
      <w:r w:rsidRPr="008A061C">
        <w:rPr>
          <w:rFonts w:ascii="Times New Roman" w:eastAsia="宋体" w:hAnsi="Times New Roman" w:cs="Times New Roman"/>
          <w:vertAlign w:val="superscript"/>
        </w:rPr>
        <w:instrText xml:space="preserve"> </w:instrText>
      </w:r>
      <w:r w:rsidRPr="008A061C">
        <w:rPr>
          <w:rFonts w:ascii="Times New Roman" w:eastAsia="宋体" w:hAnsi="Times New Roman" w:cs="Times New Roman" w:hint="eastAsia"/>
          <w:vertAlign w:val="superscript"/>
        </w:rPr>
        <w:instrText>REF _Ref5213054 \r \h</w:instrText>
      </w:r>
      <w:r w:rsidRPr="008A061C">
        <w:rPr>
          <w:rFonts w:ascii="Times New Roman" w:eastAsia="宋体" w:hAnsi="Times New Roman" w:cs="Times New Roman"/>
          <w:vertAlign w:val="superscript"/>
        </w:rPr>
        <w:instrText xml:space="preserve">  \* MERGEFORMAT </w:instrText>
      </w:r>
      <w:r w:rsidRPr="008A061C">
        <w:rPr>
          <w:rFonts w:ascii="Times New Roman" w:eastAsia="宋体" w:hAnsi="Times New Roman" w:cs="Times New Roman"/>
          <w:vertAlign w:val="superscript"/>
        </w:rPr>
      </w:r>
      <w:r w:rsidRPr="008A061C">
        <w:rPr>
          <w:rFonts w:ascii="Times New Roman" w:eastAsia="宋体" w:hAnsi="Times New Roman" w:cs="Times New Roman"/>
          <w:vertAlign w:val="superscript"/>
        </w:rPr>
        <w:fldChar w:fldCharType="separate"/>
      </w:r>
      <w:r w:rsidRPr="008A061C">
        <w:rPr>
          <w:rFonts w:ascii="Times New Roman" w:eastAsia="宋体" w:hAnsi="Times New Roman" w:cs="Times New Roman"/>
          <w:vertAlign w:val="superscript"/>
        </w:rPr>
        <w:t>[33]</w:t>
      </w:r>
      <w:r w:rsidRPr="008A061C">
        <w:rPr>
          <w:rFonts w:ascii="Times New Roman" w:eastAsia="宋体" w:hAnsi="Times New Roman" w:cs="Times New Roman"/>
          <w:vertAlign w:val="superscript"/>
        </w:rPr>
        <w:fldChar w:fldCharType="end"/>
      </w:r>
      <w:r w:rsidRPr="008A061C">
        <w:rPr>
          <w:rFonts w:ascii="Times New Roman" w:eastAsia="宋体" w:hAnsi="Times New Roman" w:cs="Times New Roman" w:hint="eastAsia"/>
        </w:rPr>
        <w:t>，刘学锋等人</w:t>
      </w:r>
      <w:r w:rsidRPr="008A061C">
        <w:rPr>
          <w:rFonts w:ascii="Times New Roman" w:eastAsia="宋体" w:hAnsi="Times New Roman" w:cs="Times New Roman"/>
          <w:vertAlign w:val="superscript"/>
        </w:rPr>
        <w:fldChar w:fldCharType="begin"/>
      </w:r>
      <w:r w:rsidRPr="008A061C">
        <w:rPr>
          <w:rFonts w:ascii="Times New Roman" w:eastAsia="宋体" w:hAnsi="Times New Roman" w:cs="Times New Roman"/>
          <w:vertAlign w:val="superscript"/>
        </w:rPr>
        <w:instrText xml:space="preserve"> </w:instrText>
      </w:r>
      <w:r w:rsidRPr="008A061C">
        <w:rPr>
          <w:rFonts w:ascii="Times New Roman" w:eastAsia="宋体" w:hAnsi="Times New Roman" w:cs="Times New Roman" w:hint="eastAsia"/>
          <w:vertAlign w:val="superscript"/>
        </w:rPr>
        <w:instrText>REF _Ref5213054 \r \h</w:instrText>
      </w:r>
      <w:r w:rsidRPr="008A061C">
        <w:rPr>
          <w:rFonts w:ascii="Times New Roman" w:eastAsia="宋体" w:hAnsi="Times New Roman" w:cs="Times New Roman"/>
          <w:vertAlign w:val="superscript"/>
        </w:rPr>
        <w:instrText xml:space="preserve">  \* MERGEFORMAT </w:instrText>
      </w:r>
      <w:r w:rsidRPr="008A061C">
        <w:rPr>
          <w:rFonts w:ascii="Times New Roman" w:eastAsia="宋体" w:hAnsi="Times New Roman" w:cs="Times New Roman"/>
          <w:vertAlign w:val="superscript"/>
        </w:rPr>
      </w:r>
      <w:r w:rsidRPr="008A061C">
        <w:rPr>
          <w:rFonts w:ascii="Times New Roman" w:eastAsia="宋体" w:hAnsi="Times New Roman" w:cs="Times New Roman"/>
          <w:vertAlign w:val="superscript"/>
        </w:rPr>
        <w:fldChar w:fldCharType="separate"/>
      </w:r>
      <w:r w:rsidRPr="008A061C">
        <w:rPr>
          <w:rFonts w:ascii="Times New Roman" w:eastAsia="宋体" w:hAnsi="Times New Roman" w:cs="Times New Roman"/>
          <w:vertAlign w:val="superscript"/>
        </w:rPr>
        <w:t>[33]</w:t>
      </w:r>
      <w:r w:rsidRPr="008A061C">
        <w:rPr>
          <w:rFonts w:ascii="Times New Roman" w:eastAsia="宋体" w:hAnsi="Times New Roman" w:cs="Times New Roman"/>
          <w:vertAlign w:val="superscript"/>
        </w:rPr>
        <w:fldChar w:fldCharType="end"/>
      </w:r>
      <w:r w:rsidRPr="008A061C">
        <w:rPr>
          <w:rFonts w:ascii="Times New Roman" w:eastAsia="宋体" w:hAnsi="Times New Roman" w:cs="Times New Roman" w:hint="eastAsia"/>
        </w:rPr>
        <w:t>对河北省区域内气象站平均气温变化进行了对比分析，表明城市热岛效应增强因素对季节增暖的作用在夏秋季较大，冬季最小</w:t>
      </w:r>
      <w:r w:rsidR="003E17DF">
        <w:rPr>
          <w:rFonts w:ascii="Times New Roman" w:eastAsia="宋体" w:hAnsi="Times New Roman" w:cs="Times New Roman"/>
        </w:rPr>
        <w:t>……</w:t>
      </w:r>
    </w:p>
    <w:p w14:paraId="1D7D8286" w14:textId="187DF36E"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hint="eastAsia"/>
        </w:rPr>
        <w:t>全球气候变暖的背景下，城市热岛效应会加重城市地区的热胁迫，对人类健康和生存发展提出严峻挑战。近年来我国雾</w:t>
      </w:r>
      <w:r w:rsidRPr="008A061C">
        <w:rPr>
          <w:rFonts w:ascii="Times New Roman" w:eastAsia="宋体" w:hAnsi="Times New Roman" w:cs="Times New Roman"/>
        </w:rPr>
        <w:t>-</w:t>
      </w:r>
      <w:r w:rsidRPr="008A061C">
        <w:rPr>
          <w:rFonts w:ascii="Times New Roman" w:eastAsia="宋体" w:hAnsi="Times New Roman" w:cs="Times New Roman" w:hint="eastAsia"/>
        </w:rPr>
        <w:t>霾污染情况严重，但雾</w:t>
      </w:r>
      <w:r w:rsidRPr="008A061C">
        <w:rPr>
          <w:rFonts w:ascii="Times New Roman" w:eastAsia="宋体" w:hAnsi="Times New Roman" w:cs="Times New Roman"/>
        </w:rPr>
        <w:t>-</w:t>
      </w:r>
      <w:r w:rsidRPr="008A061C">
        <w:rPr>
          <w:rFonts w:ascii="Times New Roman" w:eastAsia="宋体" w:hAnsi="Times New Roman" w:cs="Times New Roman" w:hint="eastAsia"/>
        </w:rPr>
        <w:t>霾对城市热岛影响的认识仍较匮乏</w:t>
      </w:r>
      <w:r w:rsidR="003E17DF">
        <w:rPr>
          <w:rFonts w:ascii="Times New Roman" w:eastAsia="宋体" w:hAnsi="Times New Roman" w:cs="Times New Roman"/>
        </w:rPr>
        <w:t>……</w:t>
      </w:r>
    </w:p>
    <w:p w14:paraId="73050021" w14:textId="77777777" w:rsidR="008A061C" w:rsidRPr="008A061C" w:rsidRDefault="008A061C" w:rsidP="008A061C">
      <w:pPr>
        <w:keepNext/>
        <w:keepLines/>
        <w:spacing w:before="260" w:after="260" w:line="440" w:lineRule="exact"/>
        <w:ind w:firstLine="200"/>
        <w:rPr>
          <w:rFonts w:ascii="Times New Roman" w:eastAsia="宋体" w:hAnsi="Times New Roman" w:cs="Times New Roman"/>
          <w:b/>
          <w:bCs/>
          <w:sz w:val="32"/>
          <w:szCs w:val="32"/>
        </w:rPr>
      </w:pPr>
      <w:r w:rsidRPr="008A061C">
        <w:rPr>
          <w:rFonts w:ascii="Times New Roman" w:eastAsia="宋体" w:hAnsi="Times New Roman" w:cs="Times New Roman" w:hint="eastAsia"/>
          <w:b/>
          <w:bCs/>
          <w:sz w:val="32"/>
          <w:szCs w:val="32"/>
        </w:rPr>
        <w:lastRenderedPageBreak/>
        <w:t>3.</w:t>
      </w:r>
      <w:r w:rsidRPr="008A061C">
        <w:rPr>
          <w:rFonts w:ascii="Times New Roman" w:eastAsia="宋体" w:hAnsi="Times New Roman" w:cs="Times New Roman" w:hint="eastAsia"/>
        </w:rPr>
        <w:t xml:space="preserve"> </w:t>
      </w:r>
      <w:r w:rsidRPr="008A061C">
        <w:rPr>
          <w:rFonts w:ascii="Times New Roman" w:eastAsia="宋体" w:hAnsi="Times New Roman" w:cs="Times New Roman" w:hint="eastAsia"/>
          <w:b/>
          <w:bCs/>
          <w:sz w:val="32"/>
          <w:szCs w:val="32"/>
        </w:rPr>
        <w:t>不同影响要素与城市热环境</w:t>
      </w:r>
    </w:p>
    <w:p w14:paraId="21E2EDB2" w14:textId="77777777" w:rsidR="008A061C" w:rsidRPr="008A061C" w:rsidRDefault="008A061C" w:rsidP="008A061C">
      <w:pPr>
        <w:keepNext/>
        <w:keepLines/>
        <w:spacing w:before="120" w:after="120" w:line="440" w:lineRule="exact"/>
        <w:ind w:firstLine="200"/>
        <w:rPr>
          <w:rFonts w:ascii="Cambria" w:eastAsia="宋体" w:hAnsi="Cambria" w:cs="Times New Roman"/>
          <w:b/>
          <w:bCs/>
          <w:szCs w:val="28"/>
        </w:rPr>
      </w:pPr>
      <w:r w:rsidRPr="008A061C">
        <w:rPr>
          <w:rFonts w:ascii="Cambria" w:eastAsia="宋体" w:hAnsi="Cambria" w:cs="Times New Roman" w:hint="eastAsia"/>
          <w:b/>
          <w:bCs/>
          <w:szCs w:val="28"/>
        </w:rPr>
        <w:t>3.1</w:t>
      </w:r>
      <w:r w:rsidRPr="008A061C">
        <w:rPr>
          <w:rFonts w:ascii="Cambria" w:eastAsia="宋体" w:hAnsi="Cambria" w:cs="Times New Roman" w:hint="eastAsia"/>
          <w:b/>
          <w:bCs/>
          <w:szCs w:val="28"/>
        </w:rPr>
        <w:t>气溶胶</w:t>
      </w:r>
    </w:p>
    <w:p w14:paraId="19C59B4F" w14:textId="71CEA7F9"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hint="eastAsia"/>
        </w:rPr>
        <w:t>城市热岛</w:t>
      </w:r>
      <w:bookmarkStart w:id="0" w:name="OLE_LINK1"/>
      <w:r w:rsidRPr="008A061C">
        <w:rPr>
          <w:rFonts w:ascii="Times New Roman" w:eastAsia="宋体" w:hAnsi="Times New Roman" w:cs="Times New Roman"/>
        </w:rPr>
        <w:t>Urban Heat</w:t>
      </w:r>
      <w:r w:rsidRPr="008A061C">
        <w:rPr>
          <w:rFonts w:ascii="Times New Roman" w:eastAsia="宋体" w:hAnsi="Times New Roman" w:cs="Times New Roman" w:hint="eastAsia"/>
        </w:rPr>
        <w:t xml:space="preserve"> </w:t>
      </w:r>
      <w:r w:rsidRPr="008A061C">
        <w:rPr>
          <w:rFonts w:ascii="Times New Roman" w:eastAsia="宋体" w:hAnsi="Times New Roman" w:cs="Times New Roman"/>
        </w:rPr>
        <w:t>Island</w:t>
      </w:r>
      <w:bookmarkEnd w:id="0"/>
      <w:r w:rsidRPr="008A061C">
        <w:rPr>
          <w:rFonts w:ascii="Times New Roman" w:eastAsia="宋体" w:hAnsi="Times New Roman" w:cs="Times New Roman" w:hint="eastAsia"/>
        </w:rPr>
        <w:t xml:space="preserve"> (UHI)</w:t>
      </w:r>
      <w:r w:rsidRPr="008A061C">
        <w:rPr>
          <w:rFonts w:ascii="Times New Roman" w:eastAsia="宋体" w:hAnsi="Times New Roman" w:cs="Times New Roman" w:hint="eastAsia"/>
        </w:rPr>
        <w:t>和城市污染岛</w:t>
      </w:r>
      <w:r w:rsidRPr="008A061C">
        <w:rPr>
          <w:rFonts w:ascii="Times New Roman" w:eastAsia="宋体" w:hAnsi="Times New Roman" w:cs="Times New Roman"/>
        </w:rPr>
        <w:t xml:space="preserve">Urban </w:t>
      </w:r>
      <w:r w:rsidRPr="008A061C">
        <w:rPr>
          <w:rFonts w:ascii="Times New Roman" w:eastAsia="宋体" w:hAnsi="Times New Roman" w:cs="Times New Roman" w:hint="eastAsia"/>
        </w:rPr>
        <w:t xml:space="preserve">Pollution </w:t>
      </w:r>
      <w:r w:rsidRPr="008A061C">
        <w:rPr>
          <w:rFonts w:ascii="Times New Roman" w:eastAsia="宋体" w:hAnsi="Times New Roman" w:cs="Times New Roman"/>
        </w:rPr>
        <w:t>Island</w:t>
      </w:r>
      <w:r w:rsidRPr="008A061C">
        <w:rPr>
          <w:rFonts w:ascii="Times New Roman" w:eastAsia="宋体" w:hAnsi="Times New Roman" w:cs="Times New Roman" w:hint="eastAsia"/>
        </w:rPr>
        <w:t xml:space="preserve"> (UPI)</w:t>
      </w:r>
      <w:r w:rsidRPr="008A061C">
        <w:rPr>
          <w:rFonts w:ascii="Times New Roman" w:eastAsia="宋体" w:hAnsi="Times New Roman" w:cs="Times New Roman" w:hint="eastAsia"/>
        </w:rPr>
        <w:t>是城市环境中的两个主要问题，随着城市化进程的加快，这两个问题变得越来越严重</w:t>
      </w:r>
      <w:r w:rsidR="003E17DF">
        <w:rPr>
          <w:rFonts w:ascii="Times New Roman" w:eastAsia="宋体" w:hAnsi="Times New Roman" w:cs="Times New Roman"/>
        </w:rPr>
        <w:t>……</w:t>
      </w:r>
    </w:p>
    <w:p w14:paraId="4CE3F0C7" w14:textId="631AD41B"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hint="eastAsia"/>
        </w:rPr>
        <w:t>气溶胶的散射作用要大于吸收作用，其对城市热岛效应的强度主要起削弱作用，当气溶胶浓度较大时，吸收作用更显著一些，此时城市热岛效应的强度会有一定的增强</w:t>
      </w:r>
      <w:r w:rsidR="003E17DF">
        <w:rPr>
          <w:rFonts w:ascii="Times New Roman" w:eastAsia="宋体" w:hAnsi="Times New Roman" w:cs="Times New Roman"/>
        </w:rPr>
        <w:t>……</w:t>
      </w:r>
    </w:p>
    <w:p w14:paraId="5F98DC48" w14:textId="77777777" w:rsidR="008A061C" w:rsidRPr="008A061C" w:rsidRDefault="008A061C" w:rsidP="008A061C">
      <w:pPr>
        <w:keepNext/>
        <w:keepLines/>
        <w:spacing w:before="120" w:after="120" w:line="440" w:lineRule="exact"/>
        <w:ind w:firstLine="200"/>
        <w:rPr>
          <w:rFonts w:ascii="Cambria" w:eastAsia="宋体" w:hAnsi="Cambria" w:cs="Times New Roman"/>
          <w:b/>
          <w:bCs/>
          <w:szCs w:val="28"/>
        </w:rPr>
      </w:pPr>
      <w:r w:rsidRPr="008A061C">
        <w:rPr>
          <w:rFonts w:ascii="Cambria" w:eastAsia="宋体" w:hAnsi="Cambria" w:cs="Times New Roman" w:hint="eastAsia"/>
          <w:b/>
          <w:bCs/>
          <w:szCs w:val="28"/>
        </w:rPr>
        <w:t>3.2</w:t>
      </w:r>
      <w:r w:rsidRPr="008A061C">
        <w:rPr>
          <w:rFonts w:ascii="Cambria" w:eastAsia="宋体" w:hAnsi="Cambria" w:cs="Times New Roman" w:hint="eastAsia"/>
          <w:b/>
          <w:bCs/>
          <w:szCs w:val="28"/>
        </w:rPr>
        <w:t>其他</w:t>
      </w:r>
    </w:p>
    <w:p w14:paraId="064795C5" w14:textId="095652C4"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hint="eastAsia"/>
        </w:rPr>
        <w:t>从不同的方面与城市热环境相结合，可探明热岛随城市化演变的趋势，并为有效的热岛效应减缓措施提供直接的理论依据</w:t>
      </w:r>
      <w:r w:rsidR="003E17DF">
        <w:rPr>
          <w:rFonts w:ascii="Times New Roman" w:eastAsia="宋体" w:hAnsi="Times New Roman" w:cs="Times New Roman"/>
        </w:rPr>
        <w:t>……</w:t>
      </w:r>
    </w:p>
    <w:p w14:paraId="2EC2B8AC" w14:textId="730C21D8"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hint="eastAsia"/>
        </w:rPr>
        <w:t>对城市热岛形成、演变的驱动机制、热岛效应与地表覆被变化的定量关系研究大多还是从对某些影响因子的测定入手，缺乏对区域热环境系统全面、综合的评价与分析</w:t>
      </w:r>
      <w:r w:rsidR="003E17DF">
        <w:rPr>
          <w:rFonts w:ascii="Times New Roman" w:eastAsia="宋体" w:hAnsi="Times New Roman" w:cs="Times New Roman"/>
        </w:rPr>
        <w:t>……</w:t>
      </w:r>
    </w:p>
    <w:p w14:paraId="7F336331" w14:textId="52FB63A8"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hint="eastAsia"/>
        </w:rPr>
        <w:t>近年来，在城市化过程中，人类社会、经济活动的加剧使城市地表热力景观呈现出高度的空间异质性</w:t>
      </w:r>
      <w:r w:rsidR="003E17DF">
        <w:rPr>
          <w:rFonts w:ascii="Times New Roman" w:eastAsia="宋体" w:hAnsi="Times New Roman" w:cs="Times New Roman"/>
        </w:rPr>
        <w:t>……</w:t>
      </w:r>
    </w:p>
    <w:p w14:paraId="7171554B" w14:textId="77777777" w:rsidR="008A061C" w:rsidRPr="008A061C" w:rsidRDefault="008A061C" w:rsidP="008A061C">
      <w:pPr>
        <w:keepNext/>
        <w:keepLines/>
        <w:spacing w:before="260" w:after="260" w:line="440" w:lineRule="exact"/>
        <w:ind w:firstLine="200"/>
        <w:rPr>
          <w:rFonts w:ascii="Times New Roman" w:eastAsia="宋体" w:hAnsi="Times New Roman" w:cs="Times New Roman"/>
          <w:b/>
          <w:bCs/>
          <w:sz w:val="32"/>
          <w:szCs w:val="32"/>
        </w:rPr>
      </w:pPr>
      <w:r w:rsidRPr="008A061C">
        <w:rPr>
          <w:rFonts w:ascii="Times New Roman" w:eastAsia="宋体" w:hAnsi="Times New Roman" w:cs="Times New Roman" w:hint="eastAsia"/>
          <w:b/>
          <w:bCs/>
          <w:sz w:val="32"/>
          <w:szCs w:val="32"/>
        </w:rPr>
        <w:t>4.</w:t>
      </w:r>
      <w:r w:rsidRPr="008A061C">
        <w:rPr>
          <w:rFonts w:ascii="Times New Roman" w:eastAsia="宋体" w:hAnsi="Times New Roman" w:cs="Times New Roman" w:hint="eastAsia"/>
        </w:rPr>
        <w:t xml:space="preserve"> </w:t>
      </w:r>
      <w:r w:rsidRPr="008A061C">
        <w:rPr>
          <w:rFonts w:ascii="Times New Roman" w:eastAsia="宋体" w:hAnsi="Times New Roman" w:cs="Times New Roman" w:hint="eastAsia"/>
          <w:b/>
          <w:bCs/>
          <w:sz w:val="32"/>
          <w:szCs w:val="32"/>
        </w:rPr>
        <w:t>结论</w:t>
      </w:r>
    </w:p>
    <w:p w14:paraId="23E22040" w14:textId="0FE07E99"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hint="eastAsia"/>
        </w:rPr>
        <w:t>综合目前收集的文献来看，当前城市地表热环境研究在各个方面均有大量的研究成果已见报道，特别是在不同影响要素与城市热环境相结合，应用于城市规划和设研究方面取得了较大进展，但距离高精度、定量化开展城市地表热环境遥感研究仍有一定的进步空间。</w:t>
      </w:r>
    </w:p>
    <w:p w14:paraId="34FBF06C" w14:textId="2C8549BA"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hint="eastAsia"/>
        </w:rPr>
        <w:t>针对目前存在的遥感数据源条件限制的问题，特别是当前缺乏星载高分辨率热红外遥感数据，无法实现城市街区、楼宇尺度温度定量观测问题，高时间分辨率数据往往空间分辨率低从而导致无法获得城市地物热环境特征问题，都需要进一步研究在多平台、多角度、多尺度数据综合应用下的城市地表热环境定量反演方法。</w:t>
      </w:r>
    </w:p>
    <w:p w14:paraId="4043296A" w14:textId="77777777"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hint="eastAsia"/>
        </w:rPr>
        <w:t>为更好地理解</w:t>
      </w:r>
      <w:r w:rsidRPr="008A061C">
        <w:rPr>
          <w:rFonts w:ascii="Times New Roman" w:eastAsia="宋体" w:hAnsi="Times New Roman" w:cs="Times New Roman"/>
        </w:rPr>
        <w:t>SUHI</w:t>
      </w:r>
      <w:r w:rsidRPr="008A061C">
        <w:rPr>
          <w:rFonts w:ascii="Times New Roman" w:eastAsia="宋体" w:hAnsi="Times New Roman" w:cs="Times New Roman" w:hint="eastAsia"/>
        </w:rPr>
        <w:t>的影响要素，基于上述综述和讨论，本研究提出几个潜在的关键问题及研究方向。</w:t>
      </w:r>
    </w:p>
    <w:p w14:paraId="6B989A9A" w14:textId="77777777"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hint="eastAsia"/>
        </w:rPr>
        <w:t>1)</w:t>
      </w:r>
      <w:r w:rsidRPr="008A061C">
        <w:rPr>
          <w:rFonts w:ascii="Times New Roman" w:eastAsia="宋体" w:hAnsi="Times New Roman" w:cs="Times New Roman" w:hint="eastAsia"/>
        </w:rPr>
        <w:t>细化土地利用（</w:t>
      </w:r>
      <w:r w:rsidRPr="008A061C">
        <w:rPr>
          <w:rFonts w:ascii="Times New Roman" w:eastAsia="宋体" w:hAnsi="Times New Roman" w:cs="Times New Roman"/>
        </w:rPr>
        <w:t>LULC</w:t>
      </w:r>
      <w:r w:rsidRPr="008A061C">
        <w:rPr>
          <w:rFonts w:ascii="Times New Roman" w:eastAsia="宋体" w:hAnsi="Times New Roman" w:cs="Times New Roman"/>
        </w:rPr>
        <w:t>）</w:t>
      </w:r>
      <w:r w:rsidRPr="008A061C">
        <w:rPr>
          <w:rFonts w:ascii="Times New Roman" w:eastAsia="宋体" w:hAnsi="Times New Roman" w:cs="Times New Roman" w:hint="eastAsia"/>
        </w:rPr>
        <w:t>类型，发展和完善二维或三维的景观格局指数，引入更多的空间分析方法，深化</w:t>
      </w:r>
      <w:r w:rsidRPr="008A061C">
        <w:rPr>
          <w:rFonts w:ascii="Times New Roman" w:eastAsia="宋体" w:hAnsi="Times New Roman" w:cs="Times New Roman"/>
        </w:rPr>
        <w:t>LULC</w:t>
      </w:r>
      <w:r w:rsidRPr="008A061C">
        <w:rPr>
          <w:rFonts w:ascii="Times New Roman" w:eastAsia="宋体" w:hAnsi="Times New Roman" w:cs="Times New Roman" w:hint="eastAsia"/>
        </w:rPr>
        <w:t>类型及景观组分和配置对</w:t>
      </w:r>
      <w:r w:rsidRPr="008A061C">
        <w:rPr>
          <w:rFonts w:ascii="Times New Roman" w:eastAsia="宋体" w:hAnsi="Times New Roman" w:cs="Times New Roman"/>
        </w:rPr>
        <w:t>LST</w:t>
      </w:r>
      <w:r w:rsidRPr="008A061C">
        <w:rPr>
          <w:rFonts w:ascii="Times New Roman" w:eastAsia="宋体" w:hAnsi="Times New Roman" w:cs="Times New Roman" w:hint="eastAsia"/>
        </w:rPr>
        <w:t>的影响研究；</w:t>
      </w:r>
    </w:p>
    <w:p w14:paraId="586FF0A4" w14:textId="02BE8753"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rPr>
        <w:t>2</w:t>
      </w:r>
      <w:r w:rsidRPr="008A061C">
        <w:rPr>
          <w:rFonts w:ascii="Times New Roman" w:eastAsia="宋体" w:hAnsi="Times New Roman" w:cs="Times New Roman" w:hint="eastAsia"/>
        </w:rPr>
        <w:t>)</w:t>
      </w:r>
      <w:r w:rsidR="001A0CA8">
        <w:rPr>
          <w:rFonts w:ascii="Times New Roman" w:eastAsia="宋体" w:hAnsi="Times New Roman" w:cs="Times New Roman"/>
        </w:rPr>
        <w:t>……</w:t>
      </w:r>
    </w:p>
    <w:p w14:paraId="596FB698" w14:textId="73D29320"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rPr>
        <w:t>3</w:t>
      </w:r>
      <w:r w:rsidRPr="008A061C">
        <w:rPr>
          <w:rFonts w:ascii="Times New Roman" w:eastAsia="宋体" w:hAnsi="Times New Roman" w:cs="Times New Roman" w:hint="eastAsia"/>
        </w:rPr>
        <w:t>)</w:t>
      </w:r>
      <w:r w:rsidR="001A0CA8">
        <w:rPr>
          <w:rFonts w:ascii="Times New Roman" w:eastAsia="宋体" w:hAnsi="Times New Roman" w:cs="Times New Roman"/>
        </w:rPr>
        <w:t>……</w:t>
      </w:r>
    </w:p>
    <w:p w14:paraId="2DBCB817" w14:textId="0650308C"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rPr>
        <w:t>4</w:t>
      </w:r>
      <w:r w:rsidRPr="008A061C">
        <w:rPr>
          <w:rFonts w:ascii="Times New Roman" w:eastAsia="宋体" w:hAnsi="Times New Roman" w:cs="Times New Roman" w:hint="eastAsia"/>
        </w:rPr>
        <w:t>)</w:t>
      </w:r>
      <w:r w:rsidR="001A0CA8">
        <w:rPr>
          <w:rFonts w:ascii="Times New Roman" w:eastAsia="宋体" w:hAnsi="Times New Roman" w:cs="Times New Roman"/>
        </w:rPr>
        <w:t>……</w:t>
      </w:r>
    </w:p>
    <w:p w14:paraId="3BEF2026" w14:textId="1592D890" w:rsidR="008A061C" w:rsidRPr="008A061C" w:rsidRDefault="008A061C" w:rsidP="008A061C">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rPr>
        <w:t>5)</w:t>
      </w:r>
      <w:r w:rsidR="001A0CA8">
        <w:rPr>
          <w:rFonts w:ascii="Times New Roman" w:eastAsia="宋体" w:hAnsi="Times New Roman" w:cs="Times New Roman"/>
        </w:rPr>
        <w:t>……</w:t>
      </w:r>
    </w:p>
    <w:p w14:paraId="3DB84404" w14:textId="5E26953F" w:rsidR="008A061C" w:rsidRPr="008A061C" w:rsidRDefault="008A061C" w:rsidP="00580D02">
      <w:pPr>
        <w:spacing w:line="440" w:lineRule="exact"/>
        <w:ind w:firstLineChars="200" w:firstLine="420"/>
        <w:rPr>
          <w:rFonts w:ascii="Times New Roman" w:eastAsia="宋体" w:hAnsi="Times New Roman" w:cs="Times New Roman"/>
        </w:rPr>
      </w:pPr>
      <w:r w:rsidRPr="008A061C">
        <w:rPr>
          <w:rFonts w:ascii="Times New Roman" w:eastAsia="宋体" w:hAnsi="Times New Roman" w:cs="Times New Roman" w:hint="eastAsia"/>
          <w:noProof/>
        </w:rPr>
        <w:lastRenderedPageBreak/>
        <w:t>6)</w:t>
      </w:r>
      <w:r w:rsidR="001A0CA8">
        <w:rPr>
          <w:rFonts w:ascii="Times New Roman" w:eastAsia="宋体" w:hAnsi="Times New Roman" w:cs="Times New Roman"/>
        </w:rPr>
        <w:t>……</w:t>
      </w:r>
    </w:p>
    <w:p w14:paraId="61161708" w14:textId="77777777" w:rsidR="008A061C" w:rsidRPr="008A061C" w:rsidRDefault="008A061C" w:rsidP="008A061C">
      <w:pPr>
        <w:spacing w:line="440" w:lineRule="exact"/>
        <w:ind w:firstLine="200"/>
        <w:rPr>
          <w:rFonts w:ascii="Times New Roman" w:eastAsia="宋体" w:hAnsi="Times New Roman" w:cs="Times New Roman"/>
        </w:rPr>
      </w:pPr>
    </w:p>
    <w:p w14:paraId="277E75FC" w14:textId="77777777" w:rsidR="008A061C" w:rsidRPr="008A061C" w:rsidRDefault="008A061C" w:rsidP="008A061C">
      <w:pPr>
        <w:spacing w:line="440" w:lineRule="exact"/>
        <w:ind w:firstLine="200"/>
        <w:rPr>
          <w:rFonts w:ascii="Times New Roman" w:eastAsia="宋体" w:hAnsi="Times New Roman" w:cs="Times New Roman"/>
        </w:rPr>
      </w:pPr>
    </w:p>
    <w:p w14:paraId="3981037D" w14:textId="77777777" w:rsidR="008A061C" w:rsidRPr="008A061C" w:rsidRDefault="008A061C" w:rsidP="008A061C">
      <w:pPr>
        <w:ind w:firstLine="200"/>
        <w:rPr>
          <w:rFonts w:ascii="Times New Roman" w:eastAsia="宋体" w:hAnsi="Times New Roman" w:cs="Times New Roman"/>
          <w:b/>
          <w:sz w:val="28"/>
        </w:rPr>
      </w:pPr>
      <w:r w:rsidRPr="008A061C">
        <w:rPr>
          <w:rFonts w:ascii="Times New Roman" w:eastAsia="宋体" w:hAnsi="Times New Roman" w:cs="Times New Roman" w:hint="eastAsia"/>
          <w:b/>
          <w:sz w:val="28"/>
        </w:rPr>
        <w:t>参考文献</w:t>
      </w:r>
    </w:p>
    <w:p w14:paraId="256F9C11" w14:textId="77777777" w:rsidR="008A061C" w:rsidRPr="008A061C" w:rsidRDefault="008A061C" w:rsidP="008A061C">
      <w:pPr>
        <w:numPr>
          <w:ilvl w:val="0"/>
          <w:numId w:val="1"/>
        </w:numPr>
        <w:ind w:firstLine="200"/>
        <w:rPr>
          <w:rFonts w:ascii="Times New Roman" w:eastAsia="宋体" w:hAnsi="Times New Roman" w:cs="Times New Roman"/>
        </w:rPr>
      </w:pPr>
      <w:bookmarkStart w:id="1" w:name="_Ref5197356"/>
      <w:r w:rsidRPr="008A061C">
        <w:rPr>
          <w:rFonts w:ascii="Times New Roman" w:eastAsia="宋体" w:hAnsi="Times New Roman" w:cs="Times New Roman"/>
        </w:rPr>
        <w:t>János Unger, Zoltán Sümeghy, Zoboki J . Temperature cross-section features in an urban area[J]. Atmospheric Research, 2001, 58(2):0-127.</w:t>
      </w:r>
      <w:bookmarkEnd w:id="1"/>
    </w:p>
    <w:p w14:paraId="45C300DB" w14:textId="77777777" w:rsidR="008A061C" w:rsidRPr="008A061C" w:rsidRDefault="008A061C" w:rsidP="008A061C">
      <w:pPr>
        <w:numPr>
          <w:ilvl w:val="0"/>
          <w:numId w:val="1"/>
        </w:numPr>
        <w:ind w:firstLine="200"/>
        <w:rPr>
          <w:rFonts w:ascii="Times New Roman" w:eastAsia="宋体" w:hAnsi="Times New Roman" w:cs="Times New Roman"/>
        </w:rPr>
      </w:pPr>
      <w:r w:rsidRPr="008A061C">
        <w:rPr>
          <w:rFonts w:ascii="Times New Roman" w:eastAsia="宋体" w:hAnsi="Times New Roman" w:cs="Times New Roman"/>
        </w:rPr>
        <w:t>Dhakal S . The Urban Heat Environment and Urban Sustainability[M]// Future Cities: Dynamics and Sustainability. Springer Netherlands, 2002.</w:t>
      </w:r>
    </w:p>
    <w:p w14:paraId="6504B2BD" w14:textId="77777777" w:rsidR="008A061C" w:rsidRPr="008A061C" w:rsidRDefault="008A061C" w:rsidP="008A061C">
      <w:pPr>
        <w:numPr>
          <w:ilvl w:val="0"/>
          <w:numId w:val="1"/>
        </w:numPr>
        <w:ind w:firstLine="200"/>
        <w:rPr>
          <w:rFonts w:ascii="Times New Roman" w:eastAsia="宋体" w:hAnsi="Times New Roman" w:cs="Times New Roman"/>
        </w:rPr>
      </w:pPr>
      <w:bookmarkStart w:id="2" w:name="_Ref5197391"/>
      <w:r w:rsidRPr="008A061C">
        <w:rPr>
          <w:rFonts w:ascii="Times New Roman" w:eastAsia="宋体" w:hAnsi="Times New Roman" w:cs="Times New Roman"/>
        </w:rPr>
        <w:t>Gillies R R , Carlson T N . Thermal remote sensing of surface soil water content with partial vegetation cover for incorporation into climate models[J]. Journal of Applied Meteorology, 1995, 34(4):745-756.</w:t>
      </w:r>
      <w:bookmarkEnd w:id="2"/>
    </w:p>
    <w:p w14:paraId="2342FE8E" w14:textId="77777777" w:rsidR="008A061C" w:rsidRPr="008A061C" w:rsidRDefault="008A061C" w:rsidP="008A061C">
      <w:pPr>
        <w:numPr>
          <w:ilvl w:val="0"/>
          <w:numId w:val="1"/>
        </w:numPr>
        <w:ind w:firstLine="200"/>
        <w:rPr>
          <w:rFonts w:ascii="Times New Roman" w:eastAsia="宋体" w:hAnsi="Times New Roman" w:cs="Times New Roman"/>
        </w:rPr>
      </w:pPr>
      <w:bookmarkStart w:id="3" w:name="_Ref5198048"/>
      <w:r w:rsidRPr="008A061C">
        <w:rPr>
          <w:rFonts w:ascii="Times New Roman" w:eastAsia="宋体" w:hAnsi="Times New Roman" w:cs="Times New Roman" w:hint="eastAsia"/>
        </w:rPr>
        <w:t>季崇萍</w:t>
      </w:r>
      <w:r w:rsidRPr="008A061C">
        <w:rPr>
          <w:rFonts w:ascii="Times New Roman" w:eastAsia="宋体" w:hAnsi="Times New Roman" w:cs="Times New Roman" w:hint="eastAsia"/>
        </w:rPr>
        <w:t xml:space="preserve">, </w:t>
      </w:r>
      <w:r w:rsidRPr="008A061C">
        <w:rPr>
          <w:rFonts w:ascii="Times New Roman" w:eastAsia="宋体" w:hAnsi="Times New Roman" w:cs="Times New Roman" w:hint="eastAsia"/>
        </w:rPr>
        <w:t>刘伟东</w:t>
      </w:r>
      <w:r w:rsidRPr="008A061C">
        <w:rPr>
          <w:rFonts w:ascii="Times New Roman" w:eastAsia="宋体" w:hAnsi="Times New Roman" w:cs="Times New Roman" w:hint="eastAsia"/>
        </w:rPr>
        <w:t xml:space="preserve">, </w:t>
      </w:r>
      <w:r w:rsidRPr="008A061C">
        <w:rPr>
          <w:rFonts w:ascii="Times New Roman" w:eastAsia="宋体" w:hAnsi="Times New Roman" w:cs="Times New Roman" w:hint="eastAsia"/>
        </w:rPr>
        <w:t>轩春怡</w:t>
      </w:r>
      <w:r w:rsidRPr="008A061C">
        <w:rPr>
          <w:rFonts w:ascii="Times New Roman" w:eastAsia="宋体" w:hAnsi="Times New Roman" w:cs="Times New Roman" w:hint="eastAsia"/>
        </w:rPr>
        <w:t xml:space="preserve">. </w:t>
      </w:r>
      <w:r w:rsidRPr="008A061C">
        <w:rPr>
          <w:rFonts w:ascii="Times New Roman" w:eastAsia="宋体" w:hAnsi="Times New Roman" w:cs="Times New Roman" w:hint="eastAsia"/>
        </w:rPr>
        <w:t>北京城市化进程对城市热岛的影响研究</w:t>
      </w:r>
      <w:r w:rsidRPr="008A061C">
        <w:rPr>
          <w:rFonts w:ascii="Times New Roman" w:eastAsia="宋体" w:hAnsi="Times New Roman" w:cs="Times New Roman" w:hint="eastAsia"/>
        </w:rPr>
        <w:t xml:space="preserve">[J]. </w:t>
      </w:r>
      <w:r w:rsidRPr="008A061C">
        <w:rPr>
          <w:rFonts w:ascii="Times New Roman" w:eastAsia="宋体" w:hAnsi="Times New Roman" w:cs="Times New Roman" w:hint="eastAsia"/>
        </w:rPr>
        <w:t>地球物理学报</w:t>
      </w:r>
      <w:r w:rsidRPr="008A061C">
        <w:rPr>
          <w:rFonts w:ascii="Times New Roman" w:eastAsia="宋体" w:hAnsi="Times New Roman" w:cs="Times New Roman" w:hint="eastAsia"/>
        </w:rPr>
        <w:t>, 2006, 49(1):69-77.</w:t>
      </w:r>
      <w:bookmarkEnd w:id="3"/>
    </w:p>
    <w:p w14:paraId="5A9644FE" w14:textId="77777777" w:rsidR="008A061C" w:rsidRPr="008A061C" w:rsidRDefault="008A061C" w:rsidP="008A061C">
      <w:pPr>
        <w:numPr>
          <w:ilvl w:val="0"/>
          <w:numId w:val="1"/>
        </w:numPr>
        <w:ind w:firstLine="200"/>
        <w:rPr>
          <w:rFonts w:ascii="Times New Roman" w:eastAsia="宋体" w:hAnsi="Times New Roman" w:cs="Times New Roman"/>
        </w:rPr>
      </w:pPr>
      <w:r w:rsidRPr="008A061C">
        <w:rPr>
          <w:rFonts w:ascii="Times New Roman" w:eastAsia="宋体" w:hAnsi="Times New Roman" w:cs="Times New Roman"/>
        </w:rPr>
        <w:t>Lim Y K , Cai M , Kalnay E , et al. Observational evidence of sensitivity of surface climate changes to land types &amp; urbanization[J]. Geophysical Research Letters, 2005, 322(22).</w:t>
      </w:r>
    </w:p>
    <w:p w14:paraId="5AB91833" w14:textId="77777777" w:rsidR="008A061C" w:rsidRPr="008A061C" w:rsidRDefault="008A061C" w:rsidP="008A061C">
      <w:pPr>
        <w:numPr>
          <w:ilvl w:val="0"/>
          <w:numId w:val="1"/>
        </w:numPr>
        <w:ind w:firstLine="200"/>
        <w:rPr>
          <w:rFonts w:ascii="Times New Roman" w:eastAsia="宋体" w:hAnsi="Times New Roman" w:cs="Times New Roman"/>
        </w:rPr>
      </w:pPr>
      <w:bookmarkStart w:id="4" w:name="_Ref5306296"/>
      <w:r w:rsidRPr="008A061C">
        <w:rPr>
          <w:rFonts w:ascii="Times New Roman" w:eastAsia="宋体" w:hAnsi="Times New Roman" w:cs="Times New Roman" w:hint="eastAsia"/>
        </w:rPr>
        <w:t>李维亮</w:t>
      </w:r>
      <w:r w:rsidRPr="008A061C">
        <w:rPr>
          <w:rFonts w:ascii="Times New Roman" w:eastAsia="宋体" w:hAnsi="Times New Roman" w:cs="Times New Roman" w:hint="eastAsia"/>
        </w:rPr>
        <w:t xml:space="preserve">, </w:t>
      </w:r>
      <w:r w:rsidRPr="008A061C">
        <w:rPr>
          <w:rFonts w:ascii="Times New Roman" w:eastAsia="宋体" w:hAnsi="Times New Roman" w:cs="Times New Roman" w:hint="eastAsia"/>
        </w:rPr>
        <w:t>刘洪利</w:t>
      </w:r>
      <w:r w:rsidRPr="008A061C">
        <w:rPr>
          <w:rFonts w:ascii="Times New Roman" w:eastAsia="宋体" w:hAnsi="Times New Roman" w:cs="Times New Roman" w:hint="eastAsia"/>
        </w:rPr>
        <w:t xml:space="preserve">, </w:t>
      </w:r>
      <w:r w:rsidRPr="008A061C">
        <w:rPr>
          <w:rFonts w:ascii="Times New Roman" w:eastAsia="宋体" w:hAnsi="Times New Roman" w:cs="Times New Roman" w:hint="eastAsia"/>
        </w:rPr>
        <w:t>周秀骥</w:t>
      </w:r>
      <w:r w:rsidRPr="008A061C">
        <w:rPr>
          <w:rFonts w:ascii="Times New Roman" w:eastAsia="宋体" w:hAnsi="Times New Roman" w:cs="Times New Roman" w:hint="eastAsia"/>
        </w:rPr>
        <w:t xml:space="preserve">, et al. </w:t>
      </w:r>
      <w:r w:rsidRPr="008A061C">
        <w:rPr>
          <w:rFonts w:ascii="Times New Roman" w:eastAsia="宋体" w:hAnsi="Times New Roman" w:cs="Times New Roman" w:hint="eastAsia"/>
        </w:rPr>
        <w:t>长江三角洲城市热岛与太湖对局地环流影响的分析研究</w:t>
      </w:r>
      <w:r w:rsidRPr="008A061C">
        <w:rPr>
          <w:rFonts w:ascii="Times New Roman" w:eastAsia="宋体" w:hAnsi="Times New Roman" w:cs="Times New Roman" w:hint="eastAsia"/>
        </w:rPr>
        <w:t xml:space="preserve">[J]. </w:t>
      </w:r>
      <w:r w:rsidRPr="008A061C">
        <w:rPr>
          <w:rFonts w:ascii="Times New Roman" w:eastAsia="宋体" w:hAnsi="Times New Roman" w:cs="Times New Roman" w:hint="eastAsia"/>
        </w:rPr>
        <w:t>中国科学</w:t>
      </w:r>
      <w:r w:rsidRPr="008A061C">
        <w:rPr>
          <w:rFonts w:ascii="Times New Roman" w:eastAsia="宋体" w:hAnsi="Times New Roman" w:cs="Times New Roman" w:hint="eastAsia"/>
        </w:rPr>
        <w:t>(D</w:t>
      </w:r>
      <w:r w:rsidRPr="008A061C">
        <w:rPr>
          <w:rFonts w:ascii="Times New Roman" w:eastAsia="宋体" w:hAnsi="Times New Roman" w:cs="Times New Roman" w:hint="eastAsia"/>
        </w:rPr>
        <w:t>辑</w:t>
      </w:r>
      <w:r w:rsidRPr="008A061C">
        <w:rPr>
          <w:rFonts w:ascii="Times New Roman" w:eastAsia="宋体" w:hAnsi="Times New Roman" w:cs="Times New Roman" w:hint="eastAsia"/>
        </w:rPr>
        <w:t>:</w:t>
      </w:r>
      <w:r w:rsidRPr="008A061C">
        <w:rPr>
          <w:rFonts w:ascii="Times New Roman" w:eastAsia="宋体" w:hAnsi="Times New Roman" w:cs="Times New Roman" w:hint="eastAsia"/>
        </w:rPr>
        <w:t>地球科学</w:t>
      </w:r>
      <w:r w:rsidRPr="008A061C">
        <w:rPr>
          <w:rFonts w:ascii="Times New Roman" w:eastAsia="宋体" w:hAnsi="Times New Roman" w:cs="Times New Roman" w:hint="eastAsia"/>
        </w:rPr>
        <w:t>), 2003, 33(2):97-104.</w:t>
      </w:r>
      <w:bookmarkEnd w:id="4"/>
    </w:p>
    <w:p w14:paraId="33AC6F63" w14:textId="3450D942" w:rsidR="008A061C" w:rsidRPr="008A061C" w:rsidRDefault="001A0CA8" w:rsidP="008A061C">
      <w:pPr>
        <w:spacing w:line="360" w:lineRule="auto"/>
        <w:ind w:firstLineChars="200" w:firstLine="562"/>
        <w:rPr>
          <w:rFonts w:ascii="宋体" w:eastAsia="宋体" w:hAnsi="宋体"/>
          <w:b/>
          <w:bCs/>
          <w:sz w:val="28"/>
          <w:szCs w:val="32"/>
        </w:rPr>
      </w:pPr>
      <w:r>
        <w:rPr>
          <w:rFonts w:ascii="宋体" w:eastAsia="宋体" w:hAnsi="宋体"/>
          <w:b/>
          <w:bCs/>
          <w:sz w:val="28"/>
          <w:szCs w:val="32"/>
        </w:rPr>
        <w:t>……</w:t>
      </w:r>
    </w:p>
    <w:sectPr w:rsidR="008A061C" w:rsidRPr="008A06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8EF66E" w14:textId="77777777" w:rsidR="00024CE1" w:rsidRDefault="00024CE1" w:rsidP="00DD1C04">
      <w:r>
        <w:separator/>
      </w:r>
    </w:p>
  </w:endnote>
  <w:endnote w:type="continuationSeparator" w:id="0">
    <w:p w14:paraId="4EBA1CEE" w14:textId="77777777" w:rsidR="00024CE1" w:rsidRDefault="00024CE1" w:rsidP="00DD1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CE9F3E" w14:textId="77777777" w:rsidR="00024CE1" w:rsidRDefault="00024CE1" w:rsidP="00DD1C04">
      <w:r>
        <w:separator/>
      </w:r>
    </w:p>
  </w:footnote>
  <w:footnote w:type="continuationSeparator" w:id="0">
    <w:p w14:paraId="163BA20F" w14:textId="77777777" w:rsidR="00024CE1" w:rsidRDefault="00024CE1" w:rsidP="00DD1C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A252DC1"/>
    <w:multiLevelType w:val="hybridMultilevel"/>
    <w:tmpl w:val="FE6899B4"/>
    <w:lvl w:ilvl="0" w:tplc="A3A0D7B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7FD"/>
    <w:rsid w:val="00024CE1"/>
    <w:rsid w:val="001A0CA8"/>
    <w:rsid w:val="003E17DF"/>
    <w:rsid w:val="004A58C5"/>
    <w:rsid w:val="00580D02"/>
    <w:rsid w:val="006E663F"/>
    <w:rsid w:val="007A02AC"/>
    <w:rsid w:val="008A061C"/>
    <w:rsid w:val="00AF46A6"/>
    <w:rsid w:val="00B037FD"/>
    <w:rsid w:val="00D554A9"/>
    <w:rsid w:val="00DD1C04"/>
    <w:rsid w:val="00FB60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E6C4AB"/>
  <w15:chartTrackingRefBased/>
  <w15:docId w15:val="{975976CC-C3F6-4264-9EB1-92B2AE1BB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D1C0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D1C04"/>
    <w:rPr>
      <w:sz w:val="18"/>
      <w:szCs w:val="18"/>
    </w:rPr>
  </w:style>
  <w:style w:type="paragraph" w:styleId="a5">
    <w:name w:val="footer"/>
    <w:basedOn w:val="a"/>
    <w:link w:val="a6"/>
    <w:uiPriority w:val="99"/>
    <w:unhideWhenUsed/>
    <w:rsid w:val="00DD1C04"/>
    <w:pPr>
      <w:tabs>
        <w:tab w:val="center" w:pos="4153"/>
        <w:tab w:val="right" w:pos="8306"/>
      </w:tabs>
      <w:snapToGrid w:val="0"/>
      <w:jc w:val="left"/>
    </w:pPr>
    <w:rPr>
      <w:sz w:val="18"/>
      <w:szCs w:val="18"/>
    </w:rPr>
  </w:style>
  <w:style w:type="character" w:customStyle="1" w:styleId="a6">
    <w:name w:val="页脚 字符"/>
    <w:basedOn w:val="a0"/>
    <w:link w:val="a5"/>
    <w:uiPriority w:val="99"/>
    <w:rsid w:val="00DD1C04"/>
    <w:rPr>
      <w:sz w:val="18"/>
      <w:szCs w:val="18"/>
    </w:rPr>
  </w:style>
  <w:style w:type="paragraph" w:styleId="a7">
    <w:name w:val="Balloon Text"/>
    <w:basedOn w:val="a"/>
    <w:link w:val="a8"/>
    <w:uiPriority w:val="99"/>
    <w:semiHidden/>
    <w:unhideWhenUsed/>
    <w:rsid w:val="00580D02"/>
    <w:rPr>
      <w:sz w:val="18"/>
      <w:szCs w:val="18"/>
    </w:rPr>
  </w:style>
  <w:style w:type="character" w:customStyle="1" w:styleId="a8">
    <w:name w:val="批注框文本 字符"/>
    <w:basedOn w:val="a0"/>
    <w:link w:val="a7"/>
    <w:uiPriority w:val="99"/>
    <w:semiHidden/>
    <w:rsid w:val="00580D0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4</Pages>
  <Words>529</Words>
  <Characters>3019</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xuemiao</dc:creator>
  <cp:keywords/>
  <dc:description/>
  <cp:lastModifiedBy>wang xuemiao</cp:lastModifiedBy>
  <cp:revision>6</cp:revision>
  <dcterms:created xsi:type="dcterms:W3CDTF">2020-09-22T02:31:00Z</dcterms:created>
  <dcterms:modified xsi:type="dcterms:W3CDTF">2020-09-23T01:18:00Z</dcterms:modified>
</cp:coreProperties>
</file>