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E1605" w14:textId="42A126D7" w:rsidR="00E4075E" w:rsidRPr="005176E9" w:rsidRDefault="005276D3" w:rsidP="006B045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读书报告</w:t>
      </w:r>
      <w:r w:rsidR="00C96358" w:rsidRPr="005176E9">
        <w:rPr>
          <w:rFonts w:ascii="宋体" w:eastAsia="宋体" w:hAnsi="宋体" w:hint="eastAsia"/>
          <w:b/>
          <w:sz w:val="28"/>
          <w:szCs w:val="28"/>
        </w:rPr>
        <w:t>研讨题目</w:t>
      </w:r>
      <w:r w:rsidR="002021EF" w:rsidRPr="005176E9">
        <w:rPr>
          <w:rFonts w:ascii="宋体" w:eastAsia="宋体" w:hAnsi="宋体" w:hint="eastAsia"/>
          <w:b/>
          <w:sz w:val="28"/>
          <w:szCs w:val="28"/>
        </w:rPr>
        <w:t>（</w:t>
      </w:r>
      <w:r w:rsidR="002021EF" w:rsidRPr="005176E9">
        <w:rPr>
          <w:rFonts w:ascii="宋体" w:eastAsia="宋体" w:hAnsi="宋体" w:hint="eastAsia"/>
          <w:sz w:val="28"/>
          <w:szCs w:val="28"/>
        </w:rPr>
        <w:t>研究进展及发展趋势）</w:t>
      </w:r>
      <w:r w:rsidR="00C96358" w:rsidRPr="005176E9">
        <w:rPr>
          <w:rFonts w:ascii="宋体" w:eastAsia="宋体" w:hAnsi="宋体"/>
          <w:b/>
          <w:sz w:val="28"/>
          <w:szCs w:val="28"/>
        </w:rPr>
        <w:t>：</w:t>
      </w:r>
    </w:p>
    <w:p w14:paraId="6F1F8A51" w14:textId="77777777" w:rsidR="00AE67A9" w:rsidRPr="005176E9" w:rsidRDefault="00AE67A9" w:rsidP="00AE67A9">
      <w:pPr>
        <w:pStyle w:val="a3"/>
        <w:ind w:left="420" w:firstLine="562"/>
        <w:rPr>
          <w:rFonts w:ascii="宋体" w:eastAsia="宋体" w:hAnsi="宋体"/>
          <w:b/>
          <w:sz w:val="28"/>
          <w:szCs w:val="28"/>
        </w:rPr>
      </w:pPr>
      <w:r w:rsidRPr="005176E9">
        <w:rPr>
          <w:rFonts w:ascii="宋体" w:eastAsia="宋体" w:hAnsi="宋体" w:hint="eastAsia"/>
          <w:b/>
          <w:sz w:val="28"/>
          <w:szCs w:val="28"/>
        </w:rPr>
        <w:t>绿度：</w:t>
      </w:r>
    </w:p>
    <w:p w14:paraId="280A30BA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1</w:t>
      </w:r>
      <w:r w:rsidR="00574F1C" w:rsidRPr="005176E9">
        <w:rPr>
          <w:rFonts w:ascii="宋体" w:eastAsia="宋体" w:hAnsi="宋体"/>
          <w:sz w:val="28"/>
          <w:szCs w:val="28"/>
        </w:rPr>
        <w:t>、</w:t>
      </w:r>
      <w:r w:rsidR="00887D53" w:rsidRPr="005176E9">
        <w:rPr>
          <w:rFonts w:ascii="宋体" w:eastAsia="宋体" w:hAnsi="宋体" w:hint="eastAsia"/>
          <w:sz w:val="28"/>
          <w:szCs w:val="28"/>
        </w:rPr>
        <w:t>城市植被三维信息提取研究热点及发展趋势</w:t>
      </w:r>
    </w:p>
    <w:p w14:paraId="29FC073E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2</w:t>
      </w:r>
      <w:r w:rsidR="00574F1C" w:rsidRPr="005176E9">
        <w:rPr>
          <w:rFonts w:ascii="宋体" w:eastAsia="宋体" w:hAnsi="宋体"/>
          <w:sz w:val="28"/>
          <w:szCs w:val="28"/>
        </w:rPr>
        <w:t>、城市植被分类技术方法</w:t>
      </w:r>
    </w:p>
    <w:p w14:paraId="44AEADCA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3</w:t>
      </w:r>
      <w:r w:rsidR="00574F1C" w:rsidRPr="005176E9">
        <w:rPr>
          <w:rFonts w:ascii="宋体" w:eastAsia="宋体" w:hAnsi="宋体"/>
          <w:sz w:val="28"/>
          <w:szCs w:val="28"/>
        </w:rPr>
        <w:t>、城市植被遥感</w:t>
      </w:r>
      <w:r w:rsidR="00887D53" w:rsidRPr="005176E9">
        <w:rPr>
          <w:rFonts w:ascii="宋体" w:eastAsia="宋体" w:hAnsi="宋体" w:hint="eastAsia"/>
          <w:sz w:val="28"/>
          <w:szCs w:val="28"/>
        </w:rPr>
        <w:t>+园林</w:t>
      </w:r>
      <w:r w:rsidR="00574F1C" w:rsidRPr="005176E9">
        <w:rPr>
          <w:rFonts w:ascii="宋体" w:eastAsia="宋体" w:hAnsi="宋体"/>
          <w:sz w:val="28"/>
          <w:szCs w:val="28"/>
        </w:rPr>
        <w:t>规划</w:t>
      </w:r>
      <w:r w:rsidR="00574F1C" w:rsidRPr="005176E9">
        <w:rPr>
          <w:rFonts w:ascii="宋体" w:eastAsia="宋体" w:hAnsi="宋体" w:hint="eastAsia"/>
          <w:sz w:val="28"/>
          <w:szCs w:val="28"/>
        </w:rPr>
        <w:t>研究</w:t>
      </w:r>
    </w:p>
    <w:p w14:paraId="7C4DF72B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4</w:t>
      </w:r>
      <w:r w:rsidR="00574F1C" w:rsidRPr="005176E9">
        <w:rPr>
          <w:rFonts w:ascii="宋体" w:eastAsia="宋体" w:hAnsi="宋体"/>
          <w:sz w:val="28"/>
          <w:szCs w:val="28"/>
        </w:rPr>
        <w:t>、城市绿地景观格局遥感</w:t>
      </w:r>
    </w:p>
    <w:p w14:paraId="0211F811" w14:textId="77777777" w:rsidR="005276D3" w:rsidRPr="005276D3" w:rsidRDefault="005276D3" w:rsidP="005276D3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276D3">
        <w:rPr>
          <w:rFonts w:ascii="宋体" w:eastAsia="宋体" w:hAnsi="宋体" w:hint="eastAsia"/>
          <w:sz w:val="28"/>
          <w:szCs w:val="28"/>
        </w:rPr>
        <w:t>6、城市绿度可达性评估技术</w:t>
      </w:r>
    </w:p>
    <w:p w14:paraId="066666B7" w14:textId="77777777" w:rsidR="005276D3" w:rsidRPr="005276D3" w:rsidRDefault="005276D3" w:rsidP="005276D3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276D3">
        <w:rPr>
          <w:rFonts w:ascii="宋体" w:eastAsia="宋体" w:hAnsi="宋体" w:hint="eastAsia"/>
          <w:sz w:val="28"/>
          <w:szCs w:val="28"/>
        </w:rPr>
        <w:t>7、城市绿度公平性评估技术</w:t>
      </w:r>
    </w:p>
    <w:p w14:paraId="427EAE63" w14:textId="217F395A" w:rsidR="00997A00" w:rsidRDefault="005276D3" w:rsidP="005276D3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276D3">
        <w:rPr>
          <w:rFonts w:ascii="宋体" w:eastAsia="宋体" w:hAnsi="宋体" w:hint="eastAsia"/>
          <w:sz w:val="28"/>
          <w:szCs w:val="28"/>
        </w:rPr>
        <w:t>8、城市绿度（生态、社会、经济）效益度量方法</w:t>
      </w:r>
    </w:p>
    <w:p w14:paraId="17A97EF1" w14:textId="77777777" w:rsidR="005276D3" w:rsidRPr="005176E9" w:rsidRDefault="005276D3" w:rsidP="005276D3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</w:p>
    <w:p w14:paraId="426E39E0" w14:textId="77777777" w:rsidR="00AE67A9" w:rsidRPr="005176E9" w:rsidRDefault="00AE67A9" w:rsidP="00AE67A9">
      <w:pPr>
        <w:pStyle w:val="a3"/>
        <w:ind w:left="420" w:firstLine="562"/>
        <w:rPr>
          <w:rFonts w:ascii="宋体" w:eastAsia="宋体" w:hAnsi="宋体"/>
          <w:b/>
          <w:sz w:val="28"/>
          <w:szCs w:val="28"/>
        </w:rPr>
      </w:pPr>
      <w:r w:rsidRPr="005176E9">
        <w:rPr>
          <w:rFonts w:ascii="宋体" w:eastAsia="宋体" w:hAnsi="宋体" w:hint="eastAsia"/>
          <w:b/>
          <w:sz w:val="28"/>
          <w:szCs w:val="28"/>
        </w:rPr>
        <w:t>热度：</w:t>
      </w:r>
    </w:p>
    <w:p w14:paraId="4F9913A6" w14:textId="2C1B608F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1.</w:t>
      </w:r>
      <w:r w:rsidRPr="005176E9">
        <w:rPr>
          <w:rFonts w:ascii="宋体" w:eastAsia="宋体" w:hAnsi="宋体"/>
          <w:sz w:val="28"/>
          <w:szCs w:val="28"/>
        </w:rPr>
        <w:tab/>
      </w:r>
      <w:r w:rsidR="00574F1C" w:rsidRPr="005176E9">
        <w:rPr>
          <w:rFonts w:ascii="宋体" w:eastAsia="宋体" w:hAnsi="宋体"/>
          <w:sz w:val="28"/>
          <w:szCs w:val="28"/>
        </w:rPr>
        <w:t>城市地表温度（或热岛强度）驱动机制研究</w:t>
      </w:r>
    </w:p>
    <w:p w14:paraId="2A069BBF" w14:textId="5A3209CF" w:rsidR="00AE67A9" w:rsidRPr="005176E9" w:rsidRDefault="005C529F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</w:t>
      </w:r>
      <w:r w:rsidR="00AE67A9" w:rsidRPr="005176E9">
        <w:rPr>
          <w:rFonts w:ascii="宋体" w:eastAsia="宋体" w:hAnsi="宋体"/>
          <w:sz w:val="28"/>
          <w:szCs w:val="28"/>
        </w:rPr>
        <w:t>.</w:t>
      </w:r>
      <w:r w:rsidR="00AE67A9" w:rsidRPr="005176E9">
        <w:rPr>
          <w:rFonts w:ascii="宋体" w:eastAsia="宋体" w:hAnsi="宋体"/>
          <w:sz w:val="28"/>
          <w:szCs w:val="28"/>
        </w:rPr>
        <w:tab/>
      </w:r>
      <w:r w:rsidR="00574F1C" w:rsidRPr="005176E9">
        <w:rPr>
          <w:rFonts w:ascii="宋体" w:eastAsia="宋体" w:hAnsi="宋体"/>
          <w:sz w:val="28"/>
          <w:szCs w:val="28"/>
        </w:rPr>
        <w:t>城市热岛效应模拟预测方法研究</w:t>
      </w:r>
    </w:p>
    <w:p w14:paraId="5A91A755" w14:textId="7836EC15" w:rsidR="00AE67A9" w:rsidRDefault="005C529F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 w:rsidR="00AE67A9" w:rsidRPr="005176E9">
        <w:rPr>
          <w:rFonts w:ascii="宋体" w:eastAsia="宋体" w:hAnsi="宋体"/>
          <w:sz w:val="28"/>
          <w:szCs w:val="28"/>
        </w:rPr>
        <w:t>.</w:t>
      </w:r>
      <w:r w:rsidR="00AE67A9" w:rsidRPr="005176E9">
        <w:rPr>
          <w:rFonts w:ascii="宋体" w:eastAsia="宋体" w:hAnsi="宋体"/>
          <w:sz w:val="28"/>
          <w:szCs w:val="28"/>
        </w:rPr>
        <w:tab/>
      </w:r>
      <w:r w:rsidR="00574F1C" w:rsidRPr="005176E9">
        <w:rPr>
          <w:rFonts w:ascii="宋体" w:eastAsia="宋体" w:hAnsi="宋体"/>
          <w:sz w:val="28"/>
          <w:szCs w:val="28"/>
        </w:rPr>
        <w:t>城市热岛效应与气溶胶或其他产品</w:t>
      </w:r>
      <w:r w:rsidR="002021EF" w:rsidRPr="005176E9">
        <w:rPr>
          <w:rFonts w:ascii="宋体" w:eastAsia="宋体" w:hAnsi="宋体" w:hint="eastAsia"/>
          <w:sz w:val="28"/>
          <w:szCs w:val="28"/>
        </w:rPr>
        <w:t>相关性</w:t>
      </w:r>
      <w:r w:rsidR="00574F1C" w:rsidRPr="005176E9">
        <w:rPr>
          <w:rFonts w:ascii="宋体" w:eastAsia="宋体" w:hAnsi="宋体"/>
          <w:sz w:val="28"/>
          <w:szCs w:val="28"/>
        </w:rPr>
        <w:t>研究</w:t>
      </w:r>
    </w:p>
    <w:p w14:paraId="20CD4385" w14:textId="591FD755" w:rsidR="00716F49" w:rsidRDefault="005C529F" w:rsidP="00716F4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 w:rsidR="00716F49" w:rsidRPr="00716F49">
        <w:rPr>
          <w:rFonts w:ascii="宋体" w:eastAsia="宋体" w:hAnsi="宋体"/>
          <w:sz w:val="28"/>
          <w:szCs w:val="28"/>
        </w:rPr>
        <w:t>.</w:t>
      </w:r>
      <w:r w:rsidR="00716F49" w:rsidRPr="00716F49">
        <w:rPr>
          <w:rFonts w:ascii="宋体" w:eastAsia="宋体" w:hAnsi="宋体"/>
          <w:sz w:val="28"/>
          <w:szCs w:val="28"/>
        </w:rPr>
        <w:tab/>
      </w:r>
      <w:r w:rsidR="00716F49" w:rsidRPr="00716F49">
        <w:rPr>
          <w:rFonts w:ascii="宋体" w:eastAsia="宋体" w:hAnsi="宋体" w:hint="eastAsia"/>
          <w:sz w:val="28"/>
          <w:szCs w:val="28"/>
        </w:rPr>
        <w:t>城市热排放遥感监测</w:t>
      </w:r>
      <w:r w:rsidR="00716F49" w:rsidRPr="00716F49">
        <w:rPr>
          <w:rFonts w:ascii="宋体" w:eastAsia="宋体" w:hAnsi="宋体"/>
          <w:sz w:val="28"/>
          <w:szCs w:val="28"/>
        </w:rPr>
        <w:t>研究进展</w:t>
      </w:r>
    </w:p>
    <w:p w14:paraId="7DA3FE69" w14:textId="567C753B" w:rsidR="00716F49" w:rsidRDefault="005C529F" w:rsidP="00716F4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 w:rsidR="00716F49" w:rsidRPr="00716F49">
        <w:rPr>
          <w:rFonts w:ascii="宋体" w:eastAsia="宋体" w:hAnsi="宋体"/>
          <w:sz w:val="28"/>
          <w:szCs w:val="28"/>
        </w:rPr>
        <w:t>.</w:t>
      </w:r>
      <w:r w:rsidR="00716F49" w:rsidRPr="00716F49">
        <w:rPr>
          <w:rFonts w:ascii="宋体" w:eastAsia="宋体" w:hAnsi="宋体"/>
          <w:sz w:val="28"/>
          <w:szCs w:val="28"/>
        </w:rPr>
        <w:tab/>
      </w:r>
      <w:r w:rsidR="00716F49" w:rsidRPr="002308F6">
        <w:rPr>
          <w:rFonts w:ascii="宋体" w:eastAsia="宋体" w:hAnsi="宋体" w:hint="eastAsia"/>
          <w:sz w:val="28"/>
          <w:szCs w:val="28"/>
        </w:rPr>
        <w:t>热岛等级的分级方法综述</w:t>
      </w:r>
    </w:p>
    <w:p w14:paraId="1763EBB9" w14:textId="77777777" w:rsidR="00716F49" w:rsidRPr="00716F49" w:rsidRDefault="00716F4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</w:p>
    <w:p w14:paraId="6F56C922" w14:textId="77777777" w:rsidR="00AE67A9" w:rsidRPr="005176E9" w:rsidRDefault="00AE67A9" w:rsidP="00AE67A9">
      <w:pPr>
        <w:pStyle w:val="a3"/>
        <w:ind w:left="420" w:firstLine="562"/>
        <w:rPr>
          <w:rFonts w:ascii="宋体" w:eastAsia="宋体" w:hAnsi="宋体"/>
          <w:b/>
          <w:sz w:val="28"/>
          <w:szCs w:val="28"/>
        </w:rPr>
      </w:pPr>
      <w:r w:rsidRPr="005176E9">
        <w:rPr>
          <w:rFonts w:ascii="宋体" w:eastAsia="宋体" w:hAnsi="宋体" w:hint="eastAsia"/>
          <w:b/>
          <w:sz w:val="28"/>
          <w:szCs w:val="28"/>
        </w:rPr>
        <w:t>灰度：</w:t>
      </w:r>
    </w:p>
    <w:p w14:paraId="6F6F0EA4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1</w:t>
      </w:r>
      <w:r w:rsidR="00574F1C" w:rsidRPr="005176E9">
        <w:rPr>
          <w:rFonts w:ascii="宋体" w:eastAsia="宋体" w:hAnsi="宋体"/>
          <w:sz w:val="28"/>
          <w:szCs w:val="28"/>
        </w:rPr>
        <w:t>、基于深度学习的高分辨率遥感影像场景分类</w:t>
      </w:r>
    </w:p>
    <w:p w14:paraId="12919BFF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2、基于面向对象的高分辨率遥感土地利用/</w:t>
      </w:r>
      <w:r w:rsidR="00574F1C" w:rsidRPr="005176E9">
        <w:rPr>
          <w:rFonts w:ascii="宋体" w:eastAsia="宋体" w:hAnsi="宋体"/>
          <w:sz w:val="28"/>
          <w:szCs w:val="28"/>
        </w:rPr>
        <w:t>土地覆盖分类</w:t>
      </w:r>
    </w:p>
    <w:p w14:paraId="771A4732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3</w:t>
      </w:r>
      <w:r w:rsidR="00574F1C" w:rsidRPr="005176E9">
        <w:rPr>
          <w:rFonts w:ascii="宋体" w:eastAsia="宋体" w:hAnsi="宋体"/>
          <w:sz w:val="28"/>
          <w:szCs w:val="28"/>
        </w:rPr>
        <w:t>、基于深度学习的高分辨率遥感影像语义分割</w:t>
      </w:r>
    </w:p>
    <w:p w14:paraId="462A46E5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4</w:t>
      </w:r>
      <w:r w:rsidR="00574F1C" w:rsidRPr="005176E9">
        <w:rPr>
          <w:rFonts w:ascii="宋体" w:eastAsia="宋体" w:hAnsi="宋体"/>
          <w:sz w:val="28"/>
          <w:szCs w:val="28"/>
        </w:rPr>
        <w:t>、城市不透水遥感提取与多领域应用（城市内涝</w:t>
      </w:r>
      <w:r w:rsidR="00AD0977" w:rsidRPr="005176E9">
        <w:rPr>
          <w:rFonts w:ascii="宋体" w:eastAsia="宋体" w:hAnsi="宋体" w:hint="eastAsia"/>
          <w:sz w:val="28"/>
          <w:szCs w:val="28"/>
        </w:rPr>
        <w:t>等等</w:t>
      </w:r>
      <w:r w:rsidR="00574F1C" w:rsidRPr="005176E9">
        <w:rPr>
          <w:rFonts w:ascii="宋体" w:eastAsia="宋体" w:hAnsi="宋体"/>
          <w:sz w:val="28"/>
          <w:szCs w:val="28"/>
        </w:rPr>
        <w:t>）</w:t>
      </w:r>
    </w:p>
    <w:p w14:paraId="5EEE913C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5</w:t>
      </w:r>
      <w:r w:rsidR="00574F1C" w:rsidRPr="005176E9">
        <w:rPr>
          <w:rFonts w:ascii="宋体" w:eastAsia="宋体" w:hAnsi="宋体"/>
          <w:sz w:val="28"/>
          <w:szCs w:val="28"/>
        </w:rPr>
        <w:t>、高光谱影像分类</w:t>
      </w:r>
      <w:r w:rsidR="00574F1C" w:rsidRPr="005176E9">
        <w:rPr>
          <w:rFonts w:ascii="宋体" w:eastAsia="宋体" w:hAnsi="宋体" w:hint="eastAsia"/>
          <w:sz w:val="28"/>
          <w:szCs w:val="28"/>
        </w:rPr>
        <w:t>研究</w:t>
      </w:r>
    </w:p>
    <w:p w14:paraId="0146A708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lastRenderedPageBreak/>
        <w:t>6</w:t>
      </w:r>
      <w:r w:rsidR="003601FF" w:rsidRPr="005176E9">
        <w:rPr>
          <w:rFonts w:ascii="宋体" w:eastAsia="宋体" w:hAnsi="宋体"/>
          <w:sz w:val="28"/>
          <w:szCs w:val="28"/>
        </w:rPr>
        <w:t>、高分辨率遥感影像分割尺度自适应</w:t>
      </w:r>
    </w:p>
    <w:p w14:paraId="0E829788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7</w:t>
      </w:r>
      <w:r w:rsidR="00574F1C" w:rsidRPr="005176E9">
        <w:rPr>
          <w:rFonts w:ascii="宋体" w:eastAsia="宋体" w:hAnsi="宋体"/>
          <w:sz w:val="28"/>
          <w:szCs w:val="28"/>
        </w:rPr>
        <w:t>、街景影像在城市研究中的应用</w:t>
      </w:r>
    </w:p>
    <w:p w14:paraId="42FBE3AC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8</w:t>
      </w:r>
      <w:r w:rsidR="003601FF" w:rsidRPr="005176E9">
        <w:rPr>
          <w:rFonts w:ascii="宋体" w:eastAsia="宋体" w:hAnsi="宋体"/>
          <w:sz w:val="28"/>
          <w:szCs w:val="28"/>
        </w:rPr>
        <w:t>、</w:t>
      </w:r>
      <w:r w:rsidR="00AD0977" w:rsidRPr="005176E9">
        <w:rPr>
          <w:rFonts w:ascii="宋体" w:eastAsia="宋体" w:hAnsi="宋体" w:hint="eastAsia"/>
          <w:sz w:val="28"/>
          <w:szCs w:val="28"/>
        </w:rPr>
        <w:t>基于多源数据的城市灰度三维信息提取研究进展</w:t>
      </w:r>
    </w:p>
    <w:p w14:paraId="545A035B" w14:textId="77777777" w:rsidR="00AE67A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9</w:t>
      </w:r>
      <w:r w:rsidR="003601FF" w:rsidRPr="005176E9">
        <w:rPr>
          <w:rFonts w:ascii="宋体" w:eastAsia="宋体" w:hAnsi="宋体"/>
          <w:sz w:val="28"/>
          <w:szCs w:val="28"/>
        </w:rPr>
        <w:t>、城市路网、建筑物提取方法研究</w:t>
      </w:r>
    </w:p>
    <w:p w14:paraId="1C3F8F54" w14:textId="77777777" w:rsidR="00716F49" w:rsidRPr="005176E9" w:rsidRDefault="00716F4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10、</w:t>
      </w:r>
      <w:r w:rsidRPr="002308F6">
        <w:rPr>
          <w:rFonts w:ascii="宋体" w:eastAsia="宋体" w:hAnsi="宋体" w:hint="eastAsia"/>
          <w:sz w:val="28"/>
          <w:szCs w:val="28"/>
        </w:rPr>
        <w:t>城市建成区的提取方法综述</w:t>
      </w:r>
    </w:p>
    <w:p w14:paraId="03C33F22" w14:textId="77777777" w:rsidR="00AD0977" w:rsidRPr="005176E9" w:rsidRDefault="00AD0977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</w:p>
    <w:p w14:paraId="7459B2B9" w14:textId="77777777" w:rsidR="00AE67A9" w:rsidRPr="005176E9" w:rsidRDefault="00AE67A9" w:rsidP="00AE67A9">
      <w:pPr>
        <w:pStyle w:val="a3"/>
        <w:ind w:left="420" w:firstLine="562"/>
        <w:rPr>
          <w:rFonts w:ascii="宋体" w:eastAsia="宋体" w:hAnsi="宋体"/>
          <w:b/>
          <w:sz w:val="28"/>
          <w:szCs w:val="28"/>
        </w:rPr>
      </w:pPr>
      <w:r w:rsidRPr="005176E9">
        <w:rPr>
          <w:rFonts w:ascii="宋体" w:eastAsia="宋体" w:hAnsi="宋体" w:hint="eastAsia"/>
          <w:b/>
          <w:sz w:val="28"/>
          <w:szCs w:val="28"/>
        </w:rPr>
        <w:t>湿度：</w:t>
      </w:r>
    </w:p>
    <w:p w14:paraId="302A45F7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1</w:t>
      </w:r>
      <w:r w:rsidR="003601FF" w:rsidRPr="005176E9">
        <w:rPr>
          <w:rFonts w:ascii="宋体" w:eastAsia="宋体" w:hAnsi="宋体"/>
          <w:sz w:val="28"/>
          <w:szCs w:val="28"/>
        </w:rPr>
        <w:t>、水污染遥感识别监测研究</w:t>
      </w:r>
    </w:p>
    <w:p w14:paraId="60CAD7CA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2</w:t>
      </w:r>
      <w:r w:rsidR="003601FF" w:rsidRPr="005176E9">
        <w:rPr>
          <w:rFonts w:ascii="宋体" w:eastAsia="宋体" w:hAnsi="宋体"/>
          <w:sz w:val="28"/>
          <w:szCs w:val="28"/>
        </w:rPr>
        <w:t>、水环境遥感的发展现状及前景</w:t>
      </w:r>
    </w:p>
    <w:p w14:paraId="60C55006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3</w:t>
      </w:r>
      <w:r w:rsidR="003601FF" w:rsidRPr="005176E9">
        <w:rPr>
          <w:rFonts w:ascii="宋体" w:eastAsia="宋体" w:hAnsi="宋体"/>
          <w:sz w:val="28"/>
          <w:szCs w:val="28"/>
        </w:rPr>
        <w:t>、遥感在水环境中的应用现状</w:t>
      </w:r>
      <w:r w:rsidR="00887D53" w:rsidRPr="005176E9">
        <w:rPr>
          <w:rFonts w:ascii="宋体" w:eastAsia="宋体" w:hAnsi="宋体" w:hint="eastAsia"/>
          <w:sz w:val="28"/>
          <w:szCs w:val="28"/>
        </w:rPr>
        <w:t>及研究热点</w:t>
      </w:r>
    </w:p>
    <w:p w14:paraId="0C9BE8C0" w14:textId="77777777" w:rsidR="00AE67A9" w:rsidRPr="005176E9" w:rsidRDefault="00AE67A9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</w:p>
    <w:p w14:paraId="543CB6CF" w14:textId="77777777" w:rsidR="00887D53" w:rsidRPr="005176E9" w:rsidRDefault="00887D53" w:rsidP="00AE67A9">
      <w:pPr>
        <w:pStyle w:val="a3"/>
        <w:ind w:left="420" w:firstLine="562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 w:hint="eastAsia"/>
          <w:b/>
          <w:sz w:val="28"/>
          <w:szCs w:val="28"/>
        </w:rPr>
        <w:t>其他：</w:t>
      </w:r>
    </w:p>
    <w:p w14:paraId="383E11B8" w14:textId="77777777" w:rsidR="00887D53" w:rsidRPr="005176E9" w:rsidRDefault="00887D53" w:rsidP="00887D53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城市环境遥感新兴应用领域</w:t>
      </w:r>
      <w:r w:rsidRPr="005176E9">
        <w:rPr>
          <w:rFonts w:ascii="宋体" w:eastAsia="宋体" w:hAnsi="宋体" w:hint="eastAsia"/>
          <w:sz w:val="28"/>
          <w:szCs w:val="28"/>
        </w:rPr>
        <w:t>及研究热点分析</w:t>
      </w:r>
    </w:p>
    <w:p w14:paraId="403A969C" w14:textId="77777777" w:rsidR="00887D53" w:rsidRPr="005176E9" w:rsidRDefault="00887D53" w:rsidP="00887D53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/>
          <w:sz w:val="28"/>
          <w:szCs w:val="28"/>
        </w:rPr>
        <w:t>视频卫星及夜光卫星数据处理与应用</w:t>
      </w:r>
    </w:p>
    <w:p w14:paraId="22B0C58D" w14:textId="77777777" w:rsidR="00887D53" w:rsidRPr="005176E9" w:rsidRDefault="00887D53" w:rsidP="00AE67A9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</w:p>
    <w:p w14:paraId="729774C2" w14:textId="77777777" w:rsidR="003119CE" w:rsidRPr="005176E9" w:rsidRDefault="006B0453" w:rsidP="003119CE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sz w:val="28"/>
          <w:szCs w:val="28"/>
        </w:rPr>
      </w:pPr>
      <w:r w:rsidRPr="005176E9">
        <w:rPr>
          <w:rFonts w:ascii="宋体" w:eastAsia="宋体" w:hAnsi="宋体" w:hint="eastAsia"/>
          <w:b/>
          <w:sz w:val="28"/>
          <w:szCs w:val="28"/>
        </w:rPr>
        <w:t>研讨形式：</w:t>
      </w:r>
    </w:p>
    <w:p w14:paraId="37671BB5" w14:textId="5B69BD0E" w:rsidR="0091166E" w:rsidRPr="005176E9" w:rsidRDefault="005276D3" w:rsidP="00AB3A7A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276D3">
        <w:rPr>
          <w:rFonts w:ascii="宋体" w:eastAsia="宋体" w:hAnsi="宋体" w:hint="eastAsia"/>
          <w:sz w:val="28"/>
          <w:szCs w:val="28"/>
        </w:rPr>
        <w:t>每</w:t>
      </w:r>
      <w:r w:rsidR="0036699B">
        <w:rPr>
          <w:rFonts w:ascii="宋体" w:eastAsia="宋体" w:hAnsi="宋体"/>
          <w:sz w:val="28"/>
          <w:szCs w:val="28"/>
        </w:rPr>
        <w:t>13</w:t>
      </w:r>
      <w:r w:rsidRPr="005276D3">
        <w:rPr>
          <w:rFonts w:ascii="宋体" w:eastAsia="宋体" w:hAnsi="宋体" w:hint="eastAsia"/>
          <w:sz w:val="28"/>
          <w:szCs w:val="28"/>
        </w:rPr>
        <w:t>人组成一个组，</w:t>
      </w:r>
      <w:r w:rsidR="000346DC" w:rsidRPr="005176E9">
        <w:rPr>
          <w:rFonts w:ascii="宋体" w:eastAsia="宋体" w:hAnsi="宋体" w:hint="eastAsia"/>
          <w:sz w:val="28"/>
          <w:szCs w:val="28"/>
        </w:rPr>
        <w:t>从给定</w:t>
      </w:r>
      <w:r w:rsidR="000346DC" w:rsidRPr="005176E9">
        <w:rPr>
          <w:rFonts w:ascii="宋体" w:eastAsia="宋体" w:hAnsi="宋体"/>
          <w:sz w:val="28"/>
          <w:szCs w:val="28"/>
        </w:rPr>
        <w:t>题目中</w:t>
      </w:r>
      <w:r w:rsidR="000346DC" w:rsidRPr="005176E9">
        <w:rPr>
          <w:rFonts w:ascii="宋体" w:eastAsia="宋体" w:hAnsi="宋体" w:hint="eastAsia"/>
          <w:sz w:val="28"/>
          <w:szCs w:val="28"/>
        </w:rPr>
        <w:t>自选一个</w:t>
      </w:r>
      <w:r w:rsidR="0091166E" w:rsidRPr="005176E9">
        <w:rPr>
          <w:rFonts w:ascii="宋体" w:eastAsia="宋体" w:hAnsi="宋体" w:hint="eastAsia"/>
          <w:sz w:val="28"/>
          <w:szCs w:val="28"/>
        </w:rPr>
        <w:t>题目</w:t>
      </w:r>
      <w:r w:rsidR="00AB3A7A">
        <w:rPr>
          <w:rFonts w:ascii="宋体" w:eastAsia="宋体" w:hAnsi="宋体" w:hint="eastAsia"/>
          <w:sz w:val="28"/>
          <w:szCs w:val="28"/>
        </w:rPr>
        <w:t>(或基于自己的研究方向，并结合城市环境应用，自拟题目)</w:t>
      </w:r>
      <w:r w:rsidR="0091166E" w:rsidRPr="005176E9">
        <w:rPr>
          <w:rFonts w:ascii="宋体" w:eastAsia="宋体" w:hAnsi="宋体"/>
          <w:sz w:val="28"/>
          <w:szCs w:val="28"/>
        </w:rPr>
        <w:t>，查看相关文献</w:t>
      </w:r>
      <w:r w:rsidR="0091166E" w:rsidRPr="005176E9">
        <w:rPr>
          <w:rFonts w:ascii="宋体" w:eastAsia="宋体" w:hAnsi="宋体" w:hint="eastAsia"/>
          <w:sz w:val="28"/>
          <w:szCs w:val="28"/>
        </w:rPr>
        <w:t>，</w:t>
      </w:r>
      <w:r w:rsidR="0091166E" w:rsidRPr="005176E9">
        <w:rPr>
          <w:rFonts w:ascii="宋体" w:eastAsia="宋体" w:hAnsi="宋体"/>
          <w:sz w:val="28"/>
          <w:szCs w:val="28"/>
        </w:rPr>
        <w:t>至少</w:t>
      </w:r>
      <w:r w:rsidR="0091166E" w:rsidRPr="005176E9">
        <w:rPr>
          <w:rFonts w:ascii="宋体" w:eastAsia="宋体" w:hAnsi="宋体" w:hint="eastAsia"/>
          <w:sz w:val="28"/>
          <w:szCs w:val="28"/>
        </w:rPr>
        <w:t>20篇</w:t>
      </w:r>
      <w:r w:rsidR="0091166E" w:rsidRPr="005176E9">
        <w:rPr>
          <w:rFonts w:ascii="宋体" w:eastAsia="宋体" w:hAnsi="宋体"/>
          <w:sz w:val="28"/>
          <w:szCs w:val="28"/>
        </w:rPr>
        <w:t>，其中英文不少于</w:t>
      </w:r>
      <w:r w:rsidR="0091166E" w:rsidRPr="005176E9">
        <w:rPr>
          <w:rFonts w:ascii="宋体" w:eastAsia="宋体" w:hAnsi="宋体" w:hint="eastAsia"/>
          <w:sz w:val="28"/>
          <w:szCs w:val="28"/>
        </w:rPr>
        <w:t>5篇</w:t>
      </w:r>
      <w:r w:rsidR="0091166E" w:rsidRPr="005176E9">
        <w:rPr>
          <w:rFonts w:ascii="宋体" w:eastAsia="宋体" w:hAnsi="宋体"/>
          <w:sz w:val="28"/>
          <w:szCs w:val="28"/>
        </w:rPr>
        <w:t>。</w:t>
      </w:r>
      <w:r w:rsidR="00716B0C" w:rsidRPr="005176E9">
        <w:rPr>
          <w:rFonts w:ascii="宋体" w:eastAsia="宋体" w:hAnsi="宋体" w:hint="eastAsia"/>
          <w:sz w:val="28"/>
          <w:szCs w:val="28"/>
        </w:rPr>
        <w:t>不设</w:t>
      </w:r>
      <w:r w:rsidR="00716B0C" w:rsidRPr="005176E9">
        <w:rPr>
          <w:rFonts w:ascii="宋体" w:eastAsia="宋体" w:hAnsi="宋体"/>
          <w:sz w:val="28"/>
          <w:szCs w:val="28"/>
        </w:rPr>
        <w:t>数量上限。</w:t>
      </w:r>
    </w:p>
    <w:p w14:paraId="099EB185" w14:textId="23D0C744" w:rsidR="00CE2EE8" w:rsidRPr="003B3F12" w:rsidRDefault="00CE2EE8" w:rsidP="00AB3A7A">
      <w:pPr>
        <w:pStyle w:val="a3"/>
        <w:ind w:left="420" w:firstLine="56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基于</w:t>
      </w:r>
      <w:r w:rsidRPr="003B3F12">
        <w:rPr>
          <w:rFonts w:ascii="Times New Roman" w:eastAsia="宋体" w:hAnsi="Times New Roman" w:cs="Times New Roman"/>
          <w:sz w:val="28"/>
          <w:szCs w:val="28"/>
        </w:rPr>
        <w:t>阅读的</w:t>
      </w:r>
      <w:r w:rsidRPr="005176E9">
        <w:rPr>
          <w:rFonts w:ascii="宋体" w:eastAsia="宋体" w:hAnsi="宋体"/>
          <w:sz w:val="28"/>
          <w:szCs w:val="28"/>
        </w:rPr>
        <w:t>文献</w:t>
      </w:r>
      <w:r>
        <w:rPr>
          <w:rFonts w:ascii="宋体" w:eastAsia="宋体" w:hAnsi="宋体" w:hint="eastAsia"/>
          <w:sz w:val="28"/>
          <w:szCs w:val="28"/>
        </w:rPr>
        <w:t>,</w:t>
      </w:r>
      <w:r w:rsidRPr="003B3F12">
        <w:rPr>
          <w:rFonts w:ascii="Times New Roman" w:eastAsia="宋体" w:hAnsi="Times New Roman" w:cs="Times New Roman"/>
          <w:sz w:val="28"/>
          <w:szCs w:val="28"/>
        </w:rPr>
        <w:t>撰</w:t>
      </w:r>
      <w:r w:rsidRPr="006A3BBD">
        <w:rPr>
          <w:rFonts w:ascii="宋体" w:eastAsia="宋体" w:hAnsi="宋体"/>
          <w:sz w:val="28"/>
          <w:szCs w:val="28"/>
        </w:rPr>
        <w:t>写研究</w:t>
      </w:r>
      <w:r w:rsidRPr="006A3BBD">
        <w:rPr>
          <w:rFonts w:ascii="宋体" w:eastAsia="宋体" w:hAnsi="宋体" w:hint="eastAsia"/>
          <w:sz w:val="28"/>
          <w:szCs w:val="28"/>
        </w:rPr>
        <w:t>进展</w:t>
      </w:r>
      <w:r w:rsidRPr="006A3BBD">
        <w:rPr>
          <w:rFonts w:ascii="宋体" w:eastAsia="宋体" w:hAnsi="宋体"/>
          <w:sz w:val="28"/>
          <w:szCs w:val="28"/>
        </w:rPr>
        <w:t>综述</w:t>
      </w:r>
      <w:r w:rsidRPr="006A3BBD">
        <w:rPr>
          <w:rFonts w:ascii="宋体" w:eastAsia="宋体" w:hAnsi="宋体" w:hint="eastAsia"/>
          <w:sz w:val="28"/>
          <w:szCs w:val="28"/>
        </w:rPr>
        <w:t>（不少于</w:t>
      </w:r>
      <w:r w:rsidRPr="006A3BBD">
        <w:rPr>
          <w:rFonts w:ascii="宋体" w:eastAsia="宋体" w:hAnsi="宋体"/>
          <w:sz w:val="28"/>
          <w:szCs w:val="28"/>
        </w:rPr>
        <w:t>30</w:t>
      </w:r>
      <w:r w:rsidRPr="006A3BBD">
        <w:rPr>
          <w:rFonts w:ascii="宋体" w:eastAsia="宋体" w:hAnsi="宋体" w:hint="eastAsia"/>
          <w:sz w:val="28"/>
          <w:szCs w:val="28"/>
        </w:rPr>
        <w:t>00字，</w:t>
      </w:r>
      <w:r w:rsidRPr="006A3BBD">
        <w:rPr>
          <w:rFonts w:ascii="宋体" w:eastAsia="宋体" w:hAnsi="宋体"/>
          <w:sz w:val="28"/>
          <w:szCs w:val="28"/>
        </w:rPr>
        <w:t>格式参考附件1</w:t>
      </w:r>
      <w:r w:rsidRPr="006A3BBD">
        <w:rPr>
          <w:rFonts w:ascii="宋体" w:eastAsia="宋体" w:hAnsi="宋体" w:hint="eastAsia"/>
          <w:sz w:val="28"/>
          <w:szCs w:val="28"/>
        </w:rPr>
        <w:t>）</w:t>
      </w:r>
      <w:r w:rsidRPr="006A3BBD">
        <w:rPr>
          <w:rFonts w:ascii="宋体" w:eastAsia="宋体" w:hAnsi="宋体"/>
          <w:sz w:val="28"/>
          <w:szCs w:val="28"/>
        </w:rPr>
        <w:t>。</w:t>
      </w:r>
    </w:p>
    <w:p w14:paraId="1248DDE5" w14:textId="022F783B" w:rsidR="00CE2EE8" w:rsidRDefault="00CE2EE8" w:rsidP="00AB3A7A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 w:hint="eastAsia"/>
          <w:sz w:val="28"/>
          <w:szCs w:val="28"/>
        </w:rPr>
        <w:t>每</w:t>
      </w:r>
      <w:r w:rsidR="005276D3">
        <w:rPr>
          <w:rFonts w:ascii="宋体" w:eastAsia="宋体" w:hAnsi="宋体" w:hint="eastAsia"/>
          <w:sz w:val="28"/>
          <w:szCs w:val="28"/>
        </w:rPr>
        <w:t>组</w:t>
      </w:r>
      <w:r w:rsidRPr="005176E9">
        <w:rPr>
          <w:rFonts w:ascii="宋体" w:eastAsia="宋体" w:hAnsi="宋体"/>
          <w:sz w:val="28"/>
          <w:szCs w:val="28"/>
        </w:rPr>
        <w:t>报</w:t>
      </w:r>
      <w:r w:rsidR="005276D3">
        <w:rPr>
          <w:rFonts w:ascii="宋体" w:eastAsia="宋体" w:hAnsi="宋体" w:hint="eastAsia"/>
          <w:sz w:val="28"/>
          <w:szCs w:val="28"/>
        </w:rPr>
        <w:t>告</w:t>
      </w:r>
      <w:r w:rsidRPr="005176E9">
        <w:rPr>
          <w:rFonts w:ascii="宋体" w:eastAsia="宋体" w:hAnsi="宋体"/>
          <w:sz w:val="28"/>
          <w:szCs w:val="28"/>
        </w:rPr>
        <w:t>时间</w:t>
      </w:r>
      <w:r w:rsidR="00933E60">
        <w:rPr>
          <w:rFonts w:ascii="宋体" w:eastAsia="宋体" w:hAnsi="宋体" w:hint="eastAsia"/>
          <w:sz w:val="28"/>
          <w:szCs w:val="28"/>
        </w:rPr>
        <w:t>9</w:t>
      </w:r>
      <w:r w:rsidR="00B51FC2">
        <w:rPr>
          <w:rFonts w:ascii="宋体" w:eastAsia="宋体" w:hAnsi="宋体" w:hint="eastAsia"/>
          <w:sz w:val="28"/>
          <w:szCs w:val="28"/>
        </w:rPr>
        <w:t>-</w:t>
      </w:r>
      <w:r w:rsidR="00B51FC2">
        <w:rPr>
          <w:rFonts w:ascii="宋体" w:eastAsia="宋体" w:hAnsi="宋体"/>
          <w:sz w:val="28"/>
          <w:szCs w:val="28"/>
        </w:rPr>
        <w:t>10</w:t>
      </w:r>
      <w:r w:rsidRPr="005176E9">
        <w:rPr>
          <w:rFonts w:ascii="宋体" w:eastAsia="宋体" w:hAnsi="宋体" w:hint="eastAsia"/>
          <w:sz w:val="28"/>
          <w:szCs w:val="28"/>
        </w:rPr>
        <w:t>分钟，</w:t>
      </w:r>
      <w:r w:rsidR="00933E60">
        <w:rPr>
          <w:rFonts w:ascii="宋体" w:eastAsia="宋体" w:hAnsi="宋体" w:hint="eastAsia"/>
          <w:sz w:val="28"/>
          <w:szCs w:val="28"/>
        </w:rPr>
        <w:t>交流</w:t>
      </w:r>
      <w:r w:rsidRPr="005176E9">
        <w:rPr>
          <w:rFonts w:ascii="宋体" w:eastAsia="宋体" w:hAnsi="宋体" w:hint="eastAsia"/>
          <w:sz w:val="28"/>
          <w:szCs w:val="28"/>
        </w:rPr>
        <w:t>约</w:t>
      </w:r>
      <w:r w:rsidR="0036699B">
        <w:rPr>
          <w:rFonts w:ascii="宋体" w:eastAsia="宋体" w:hAnsi="宋体" w:hint="eastAsia"/>
          <w:sz w:val="28"/>
          <w:szCs w:val="28"/>
        </w:rPr>
        <w:t>2</w:t>
      </w:r>
      <w:r w:rsidR="0036699B">
        <w:rPr>
          <w:rFonts w:ascii="宋体" w:eastAsia="宋体" w:hAnsi="宋体"/>
          <w:sz w:val="28"/>
          <w:szCs w:val="28"/>
        </w:rPr>
        <w:t>-</w:t>
      </w:r>
      <w:r w:rsidR="00AB3A7A">
        <w:rPr>
          <w:rFonts w:ascii="宋体" w:eastAsia="宋体" w:hAnsi="宋体"/>
          <w:sz w:val="28"/>
          <w:szCs w:val="28"/>
        </w:rPr>
        <w:t>3</w:t>
      </w:r>
      <w:r w:rsidRPr="005176E9">
        <w:rPr>
          <w:rFonts w:ascii="宋体" w:eastAsia="宋体" w:hAnsi="宋体" w:hint="eastAsia"/>
          <w:sz w:val="28"/>
          <w:szCs w:val="28"/>
        </w:rPr>
        <w:t>分钟</w:t>
      </w:r>
      <w:r w:rsidRPr="005176E9">
        <w:rPr>
          <w:rFonts w:ascii="宋体" w:eastAsia="宋体" w:hAnsi="宋体"/>
          <w:sz w:val="28"/>
          <w:szCs w:val="28"/>
        </w:rPr>
        <w:t>。</w:t>
      </w:r>
      <w:r w:rsidR="00AB3A7A">
        <w:rPr>
          <w:rFonts w:ascii="宋体" w:eastAsia="宋体" w:hAnsi="宋体" w:hint="eastAsia"/>
          <w:sz w:val="28"/>
          <w:szCs w:val="28"/>
        </w:rPr>
        <w:t>报告P</w:t>
      </w:r>
      <w:r w:rsidR="00AB3A7A">
        <w:rPr>
          <w:rFonts w:ascii="宋体" w:eastAsia="宋体" w:hAnsi="宋体"/>
          <w:sz w:val="28"/>
          <w:szCs w:val="28"/>
        </w:rPr>
        <w:t>PT</w:t>
      </w:r>
      <w:r w:rsidR="00AB3A7A">
        <w:rPr>
          <w:rFonts w:ascii="宋体" w:eastAsia="宋体" w:hAnsi="宋体" w:hint="eastAsia"/>
          <w:sz w:val="28"/>
          <w:szCs w:val="28"/>
        </w:rPr>
        <w:t>格式参考附件2。</w:t>
      </w:r>
    </w:p>
    <w:p w14:paraId="42541121" w14:textId="04ED1123" w:rsidR="005276D3" w:rsidRPr="00AB3A7A" w:rsidRDefault="005276D3" w:rsidP="00AB3A7A">
      <w:pPr>
        <w:pStyle w:val="a3"/>
        <w:ind w:left="420" w:firstLine="560"/>
        <w:rPr>
          <w:rFonts w:ascii="宋体" w:eastAsia="宋体" w:hAnsi="宋体"/>
          <w:sz w:val="28"/>
          <w:szCs w:val="28"/>
        </w:rPr>
      </w:pPr>
      <w:r w:rsidRPr="005276D3">
        <w:rPr>
          <w:rFonts w:ascii="宋体" w:eastAsia="宋体" w:hAnsi="宋体" w:hint="eastAsia"/>
          <w:sz w:val="28"/>
          <w:szCs w:val="28"/>
        </w:rPr>
        <w:t>以组为单元针对实地</w:t>
      </w:r>
      <w:r w:rsidR="00484392" w:rsidRPr="005276D3">
        <w:rPr>
          <w:rFonts w:ascii="宋体" w:eastAsia="宋体" w:hAnsi="宋体" w:hint="eastAsia"/>
          <w:sz w:val="28"/>
          <w:szCs w:val="28"/>
        </w:rPr>
        <w:t>参观</w:t>
      </w:r>
      <w:r w:rsidRPr="005276D3">
        <w:rPr>
          <w:rFonts w:ascii="宋体" w:eastAsia="宋体" w:hAnsi="宋体" w:hint="eastAsia"/>
          <w:sz w:val="28"/>
          <w:szCs w:val="28"/>
        </w:rPr>
        <w:t>学习撰写一篇观感（不少于1000字，图文并茂）</w:t>
      </w:r>
    </w:p>
    <w:p w14:paraId="34F2CA8A" w14:textId="77777777" w:rsidR="006B0453" w:rsidRPr="005176E9" w:rsidRDefault="008F6311" w:rsidP="00AE67A9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sz w:val="28"/>
          <w:szCs w:val="28"/>
        </w:rPr>
      </w:pPr>
      <w:r w:rsidRPr="005176E9">
        <w:rPr>
          <w:rFonts w:ascii="宋体" w:eastAsia="宋体" w:hAnsi="宋体" w:hint="eastAsia"/>
          <w:b/>
          <w:sz w:val="28"/>
          <w:szCs w:val="28"/>
        </w:rPr>
        <w:lastRenderedPageBreak/>
        <w:t>考核</w:t>
      </w:r>
      <w:r w:rsidRPr="005176E9">
        <w:rPr>
          <w:rFonts w:ascii="宋体" w:eastAsia="宋体" w:hAnsi="宋体"/>
          <w:b/>
          <w:sz w:val="28"/>
          <w:szCs w:val="28"/>
        </w:rPr>
        <w:t>方式</w:t>
      </w:r>
    </w:p>
    <w:p w14:paraId="6150EF84" w14:textId="77777777" w:rsidR="008F6311" w:rsidRPr="005176E9" w:rsidRDefault="008F6311" w:rsidP="008F6311">
      <w:pPr>
        <w:pStyle w:val="a3"/>
        <w:ind w:left="420" w:firstLineChars="0" w:firstLine="0"/>
        <w:rPr>
          <w:rFonts w:ascii="宋体" w:eastAsia="宋体" w:hAnsi="宋体"/>
          <w:sz w:val="28"/>
          <w:szCs w:val="28"/>
        </w:rPr>
      </w:pPr>
      <w:r w:rsidRPr="005176E9">
        <w:rPr>
          <w:rFonts w:ascii="宋体" w:eastAsia="宋体" w:hAnsi="宋体" w:hint="eastAsia"/>
          <w:sz w:val="28"/>
          <w:szCs w:val="28"/>
        </w:rPr>
        <w:t>课堂表现</w:t>
      </w:r>
      <w:r w:rsidRPr="005176E9">
        <w:rPr>
          <w:rFonts w:ascii="宋体" w:eastAsia="宋体" w:hAnsi="宋体"/>
          <w:sz w:val="28"/>
          <w:szCs w:val="28"/>
        </w:rPr>
        <w:t>（</w:t>
      </w:r>
      <w:r w:rsidRPr="005176E9">
        <w:rPr>
          <w:rFonts w:ascii="宋体" w:eastAsia="宋体" w:hAnsi="宋体" w:hint="eastAsia"/>
          <w:sz w:val="28"/>
          <w:szCs w:val="28"/>
        </w:rPr>
        <w:t>10</w:t>
      </w:r>
      <w:r w:rsidRPr="005176E9">
        <w:rPr>
          <w:rFonts w:ascii="宋体" w:eastAsia="宋体" w:hAnsi="宋体"/>
          <w:sz w:val="28"/>
          <w:szCs w:val="28"/>
        </w:rPr>
        <w:t>%）</w:t>
      </w:r>
      <w:r w:rsidRPr="005176E9">
        <w:rPr>
          <w:rFonts w:ascii="宋体" w:eastAsia="宋体" w:hAnsi="宋体" w:hint="eastAsia"/>
          <w:sz w:val="28"/>
          <w:szCs w:val="28"/>
        </w:rPr>
        <w:t>+课堂汇报</w:t>
      </w:r>
      <w:r w:rsidRPr="005176E9">
        <w:rPr>
          <w:rFonts w:ascii="宋体" w:eastAsia="宋体" w:hAnsi="宋体"/>
          <w:sz w:val="28"/>
          <w:szCs w:val="28"/>
        </w:rPr>
        <w:t>（</w:t>
      </w:r>
      <w:r w:rsidRPr="005176E9">
        <w:rPr>
          <w:rFonts w:ascii="宋体" w:eastAsia="宋体" w:hAnsi="宋体" w:hint="eastAsia"/>
          <w:sz w:val="28"/>
          <w:szCs w:val="28"/>
        </w:rPr>
        <w:t>30</w:t>
      </w:r>
      <w:r w:rsidRPr="005176E9">
        <w:rPr>
          <w:rFonts w:ascii="宋体" w:eastAsia="宋体" w:hAnsi="宋体"/>
          <w:sz w:val="28"/>
          <w:szCs w:val="28"/>
        </w:rPr>
        <w:t>%）</w:t>
      </w:r>
      <w:r w:rsidRPr="005176E9">
        <w:rPr>
          <w:rFonts w:ascii="宋体" w:eastAsia="宋体" w:hAnsi="宋体" w:hint="eastAsia"/>
          <w:sz w:val="28"/>
          <w:szCs w:val="28"/>
        </w:rPr>
        <w:t>+</w:t>
      </w:r>
      <w:r w:rsidRPr="005176E9">
        <w:rPr>
          <w:rFonts w:ascii="宋体" w:eastAsia="宋体" w:hAnsi="宋体"/>
          <w:sz w:val="28"/>
          <w:szCs w:val="28"/>
        </w:rPr>
        <w:t>开卷考试（</w:t>
      </w:r>
      <w:r w:rsidRPr="005176E9">
        <w:rPr>
          <w:rFonts w:ascii="宋体" w:eastAsia="宋体" w:hAnsi="宋体" w:hint="eastAsia"/>
          <w:sz w:val="28"/>
          <w:szCs w:val="28"/>
        </w:rPr>
        <w:t>60</w:t>
      </w:r>
      <w:r w:rsidRPr="005176E9">
        <w:rPr>
          <w:rFonts w:ascii="宋体" w:eastAsia="宋体" w:hAnsi="宋体"/>
          <w:sz w:val="28"/>
          <w:szCs w:val="28"/>
        </w:rPr>
        <w:t>%）</w:t>
      </w:r>
    </w:p>
    <w:p w14:paraId="7901948F" w14:textId="77777777" w:rsidR="008F6311" w:rsidRPr="005176E9" w:rsidRDefault="00C7383E" w:rsidP="00AE67A9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sz w:val="28"/>
          <w:szCs w:val="28"/>
        </w:rPr>
      </w:pPr>
      <w:r w:rsidRPr="005176E9">
        <w:rPr>
          <w:rFonts w:ascii="宋体" w:eastAsia="宋体" w:hAnsi="宋体" w:hint="eastAsia"/>
          <w:b/>
          <w:sz w:val="28"/>
          <w:szCs w:val="28"/>
        </w:rPr>
        <w:t>材料提交</w:t>
      </w:r>
      <w:r w:rsidR="00D64354" w:rsidRPr="005176E9">
        <w:rPr>
          <w:rFonts w:ascii="宋体" w:eastAsia="宋体" w:hAnsi="宋体" w:hint="eastAsia"/>
          <w:b/>
          <w:sz w:val="28"/>
          <w:szCs w:val="28"/>
        </w:rPr>
        <w:t>清单</w:t>
      </w:r>
    </w:p>
    <w:p w14:paraId="4CAD2A95" w14:textId="6C6A9EE8" w:rsidR="00F84988" w:rsidRDefault="005276D3" w:rsidP="00C7383E">
      <w:pPr>
        <w:pStyle w:val="a3"/>
        <w:ind w:left="42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（1）</w:t>
      </w:r>
      <w:r w:rsidR="005F4BA7" w:rsidRPr="005176E9">
        <w:rPr>
          <w:rFonts w:ascii="宋体" w:eastAsia="宋体" w:hAnsi="宋体" w:hint="eastAsia"/>
          <w:sz w:val="28"/>
          <w:szCs w:val="28"/>
        </w:rPr>
        <w:t>所有</w:t>
      </w:r>
      <w:r w:rsidR="00716B0C" w:rsidRPr="005176E9">
        <w:rPr>
          <w:rFonts w:ascii="宋体" w:eastAsia="宋体" w:hAnsi="宋体" w:hint="eastAsia"/>
          <w:sz w:val="28"/>
          <w:szCs w:val="28"/>
        </w:rPr>
        <w:t>阅读文献的</w:t>
      </w:r>
      <w:r w:rsidR="00077127" w:rsidRPr="005176E9">
        <w:rPr>
          <w:rFonts w:ascii="宋体" w:eastAsia="宋体" w:hAnsi="宋体" w:hint="eastAsia"/>
          <w:sz w:val="28"/>
          <w:szCs w:val="28"/>
        </w:rPr>
        <w:t>材料（PDF、CAJ）</w:t>
      </w:r>
      <w:r w:rsidR="00F15D6E" w:rsidRPr="005176E9">
        <w:rPr>
          <w:rFonts w:ascii="宋体" w:eastAsia="宋体" w:hAnsi="宋体" w:hint="eastAsia"/>
          <w:sz w:val="28"/>
          <w:szCs w:val="28"/>
        </w:rPr>
        <w:t>。</w:t>
      </w:r>
    </w:p>
    <w:p w14:paraId="2A47810E" w14:textId="065DE396" w:rsidR="00F84988" w:rsidRDefault="005276D3" w:rsidP="00C7383E">
      <w:pPr>
        <w:pStyle w:val="a3"/>
        <w:ind w:left="42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（2）</w:t>
      </w:r>
      <w:r w:rsidR="00F84988" w:rsidRPr="006A3BBD">
        <w:rPr>
          <w:rFonts w:ascii="宋体" w:eastAsia="宋体" w:hAnsi="宋体"/>
          <w:sz w:val="28"/>
          <w:szCs w:val="28"/>
        </w:rPr>
        <w:t>研究</w:t>
      </w:r>
      <w:r w:rsidR="00F84988" w:rsidRPr="006A3BBD">
        <w:rPr>
          <w:rFonts w:ascii="宋体" w:eastAsia="宋体" w:hAnsi="宋体" w:hint="eastAsia"/>
          <w:sz w:val="28"/>
          <w:szCs w:val="28"/>
        </w:rPr>
        <w:t>进展</w:t>
      </w:r>
      <w:r w:rsidR="00F84988" w:rsidRPr="006A3BBD">
        <w:rPr>
          <w:rFonts w:ascii="宋体" w:eastAsia="宋体" w:hAnsi="宋体"/>
          <w:sz w:val="28"/>
          <w:szCs w:val="28"/>
        </w:rPr>
        <w:t>综述</w:t>
      </w:r>
      <w:r w:rsidR="00F84988" w:rsidRPr="006A3BBD">
        <w:rPr>
          <w:rFonts w:ascii="宋体" w:eastAsia="宋体" w:hAnsi="宋体" w:hint="eastAsia"/>
          <w:sz w:val="28"/>
          <w:szCs w:val="28"/>
        </w:rPr>
        <w:t>WORD</w:t>
      </w:r>
    </w:p>
    <w:p w14:paraId="5D83022A" w14:textId="77777777" w:rsidR="005276D3" w:rsidRPr="006A3BBD" w:rsidRDefault="005276D3" w:rsidP="005276D3">
      <w:pPr>
        <w:pStyle w:val="a3"/>
        <w:ind w:left="42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（3）实地参观学习观感</w:t>
      </w:r>
      <w:r w:rsidRPr="006A3BBD">
        <w:rPr>
          <w:rFonts w:ascii="宋体" w:eastAsia="宋体" w:hAnsi="宋体" w:hint="eastAsia"/>
          <w:sz w:val="28"/>
          <w:szCs w:val="28"/>
        </w:rPr>
        <w:t>WORD</w:t>
      </w:r>
    </w:p>
    <w:p w14:paraId="142EB148" w14:textId="1A4AE2C3" w:rsidR="00C7383E" w:rsidRDefault="005276D3" w:rsidP="00DF77E3">
      <w:pPr>
        <w:pStyle w:val="a3"/>
        <w:ind w:left="420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（4）研讨会</w:t>
      </w:r>
      <w:r w:rsidR="00AC70C1" w:rsidRPr="005176E9">
        <w:rPr>
          <w:rFonts w:ascii="宋体" w:eastAsia="宋体" w:hAnsi="宋体"/>
          <w:sz w:val="28"/>
          <w:szCs w:val="28"/>
        </w:rPr>
        <w:t>报</w:t>
      </w:r>
      <w:r>
        <w:rPr>
          <w:rFonts w:ascii="宋体" w:eastAsia="宋体" w:hAnsi="宋体" w:hint="eastAsia"/>
          <w:sz w:val="28"/>
          <w:szCs w:val="28"/>
        </w:rPr>
        <w:t>告</w:t>
      </w:r>
      <w:r w:rsidR="00AC70C1" w:rsidRPr="005176E9">
        <w:rPr>
          <w:rFonts w:ascii="宋体" w:eastAsia="宋体" w:hAnsi="宋体" w:hint="eastAsia"/>
          <w:sz w:val="28"/>
          <w:szCs w:val="28"/>
        </w:rPr>
        <w:t>PPT</w:t>
      </w:r>
      <w:r w:rsidR="00766D44" w:rsidRPr="005176E9">
        <w:rPr>
          <w:rFonts w:ascii="宋体" w:eastAsia="宋体" w:hAnsi="宋体" w:hint="eastAsia"/>
          <w:sz w:val="28"/>
          <w:szCs w:val="28"/>
        </w:rPr>
        <w:t>。</w:t>
      </w:r>
    </w:p>
    <w:p w14:paraId="32F81E47" w14:textId="4DA13318" w:rsidR="005276D3" w:rsidRPr="005276D3" w:rsidRDefault="005276D3" w:rsidP="005276D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sz w:val="28"/>
          <w:szCs w:val="28"/>
        </w:rPr>
      </w:pPr>
      <w:r w:rsidRPr="005276D3">
        <w:rPr>
          <w:rFonts w:ascii="宋体" w:eastAsia="宋体" w:hAnsi="宋体" w:hint="eastAsia"/>
          <w:b/>
          <w:sz w:val="28"/>
          <w:szCs w:val="28"/>
        </w:rPr>
        <w:t>提交时间：；</w:t>
      </w:r>
    </w:p>
    <w:p w14:paraId="73AE5B50" w14:textId="0A61FCE5" w:rsidR="005276D3" w:rsidRDefault="005276D3" w:rsidP="005276D3">
      <w:pPr>
        <w:pStyle w:val="a3"/>
        <w:ind w:left="420" w:firstLineChars="100" w:firstLine="2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202</w:t>
      </w:r>
      <w:r w:rsidR="0036699B">
        <w:rPr>
          <w:rFonts w:ascii="宋体" w:eastAsia="宋体" w:hAnsi="宋体"/>
          <w:sz w:val="28"/>
          <w:szCs w:val="28"/>
        </w:rPr>
        <w:t>6</w:t>
      </w:r>
      <w:r>
        <w:rPr>
          <w:rFonts w:ascii="宋体" w:eastAsia="宋体" w:hAnsi="宋体" w:hint="eastAsia"/>
          <w:sz w:val="28"/>
          <w:szCs w:val="28"/>
        </w:rPr>
        <w:t>年</w:t>
      </w:r>
      <w:r w:rsidR="001324EC">
        <w:rPr>
          <w:rFonts w:ascii="宋体" w:eastAsia="宋体" w:hAnsi="宋体"/>
          <w:sz w:val="28"/>
          <w:szCs w:val="28"/>
        </w:rPr>
        <w:t>6</w:t>
      </w:r>
      <w:r>
        <w:rPr>
          <w:rFonts w:ascii="宋体" w:eastAsia="宋体" w:hAnsi="宋体" w:hint="eastAsia"/>
          <w:sz w:val="28"/>
          <w:szCs w:val="28"/>
        </w:rPr>
        <w:t>月</w:t>
      </w:r>
      <w:r w:rsidR="001324EC">
        <w:rPr>
          <w:rFonts w:ascii="宋体" w:eastAsia="宋体" w:hAnsi="宋体"/>
          <w:sz w:val="28"/>
          <w:szCs w:val="28"/>
        </w:rPr>
        <w:t>10</w:t>
      </w:r>
      <w:r>
        <w:rPr>
          <w:rFonts w:ascii="宋体" w:eastAsia="宋体" w:hAnsi="宋体" w:hint="eastAsia"/>
          <w:sz w:val="28"/>
          <w:szCs w:val="28"/>
        </w:rPr>
        <w:t>日</w:t>
      </w:r>
    </w:p>
    <w:p w14:paraId="5E53DDAA" w14:textId="77777777" w:rsidR="00F84988" w:rsidRPr="005276D3" w:rsidRDefault="00F84988" w:rsidP="00DF77E3">
      <w:pPr>
        <w:pStyle w:val="a3"/>
        <w:ind w:left="420" w:firstLineChars="0" w:firstLine="0"/>
        <w:rPr>
          <w:rFonts w:ascii="宋体" w:eastAsia="宋体" w:hAnsi="宋体"/>
          <w:sz w:val="28"/>
          <w:szCs w:val="28"/>
        </w:rPr>
      </w:pPr>
    </w:p>
    <w:p w14:paraId="055C5445" w14:textId="36CDE50A" w:rsidR="00CE2EE8" w:rsidRDefault="00CE2EE8" w:rsidP="00DF77E3">
      <w:pPr>
        <w:pStyle w:val="a3"/>
        <w:ind w:left="420" w:firstLineChars="0" w:firstLine="0"/>
        <w:rPr>
          <w:rFonts w:ascii="宋体" w:eastAsia="宋体" w:hAnsi="宋体"/>
          <w:sz w:val="28"/>
          <w:szCs w:val="28"/>
        </w:rPr>
      </w:pPr>
    </w:p>
    <w:sectPr w:rsidR="00CE2EE8" w:rsidSect="009C45A4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BE551" w14:textId="77777777" w:rsidR="001F13EA" w:rsidRDefault="001F13EA" w:rsidP="00F94D88">
      <w:r>
        <w:separator/>
      </w:r>
    </w:p>
  </w:endnote>
  <w:endnote w:type="continuationSeparator" w:id="0">
    <w:p w14:paraId="5CB8F690" w14:textId="77777777" w:rsidR="001F13EA" w:rsidRDefault="001F13EA" w:rsidP="00F94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A1AA4" w14:textId="77777777" w:rsidR="001F13EA" w:rsidRDefault="001F13EA" w:rsidP="00F94D88">
      <w:r>
        <w:separator/>
      </w:r>
    </w:p>
  </w:footnote>
  <w:footnote w:type="continuationSeparator" w:id="0">
    <w:p w14:paraId="29EFCF01" w14:textId="77777777" w:rsidR="001F13EA" w:rsidRDefault="001F13EA" w:rsidP="00F94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35AFB"/>
    <w:multiLevelType w:val="hybridMultilevel"/>
    <w:tmpl w:val="4F5E4610"/>
    <w:lvl w:ilvl="0" w:tplc="0409000B">
      <w:start w:val="1"/>
      <w:numFmt w:val="bullet"/>
      <w:lvlText w:val="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1" w15:restartNumberingAfterBreak="0">
    <w:nsid w:val="588E7960"/>
    <w:multiLevelType w:val="hybridMultilevel"/>
    <w:tmpl w:val="643CBF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0AA"/>
    <w:rsid w:val="000346DC"/>
    <w:rsid w:val="00077127"/>
    <w:rsid w:val="000C6342"/>
    <w:rsid w:val="000D3993"/>
    <w:rsid w:val="001324EC"/>
    <w:rsid w:val="001B71C1"/>
    <w:rsid w:val="001F13EA"/>
    <w:rsid w:val="001F2BF1"/>
    <w:rsid w:val="002021EF"/>
    <w:rsid w:val="002308F6"/>
    <w:rsid w:val="002522B0"/>
    <w:rsid w:val="002D182B"/>
    <w:rsid w:val="002E2BEB"/>
    <w:rsid w:val="003027EE"/>
    <w:rsid w:val="003119CE"/>
    <w:rsid w:val="00346AC7"/>
    <w:rsid w:val="003601FF"/>
    <w:rsid w:val="0036699B"/>
    <w:rsid w:val="00395169"/>
    <w:rsid w:val="003A09B9"/>
    <w:rsid w:val="003B568C"/>
    <w:rsid w:val="00443141"/>
    <w:rsid w:val="00465CCC"/>
    <w:rsid w:val="00484392"/>
    <w:rsid w:val="004D01F3"/>
    <w:rsid w:val="005176E9"/>
    <w:rsid w:val="00523584"/>
    <w:rsid w:val="005276D3"/>
    <w:rsid w:val="005323F4"/>
    <w:rsid w:val="005423B0"/>
    <w:rsid w:val="00553E7C"/>
    <w:rsid w:val="00572A4B"/>
    <w:rsid w:val="00574F1C"/>
    <w:rsid w:val="005C529F"/>
    <w:rsid w:val="005F4A42"/>
    <w:rsid w:val="005F4BA7"/>
    <w:rsid w:val="006008DF"/>
    <w:rsid w:val="006010AA"/>
    <w:rsid w:val="0069508C"/>
    <w:rsid w:val="006A3BBD"/>
    <w:rsid w:val="006B0453"/>
    <w:rsid w:val="006B7CDC"/>
    <w:rsid w:val="006D0C96"/>
    <w:rsid w:val="006D675D"/>
    <w:rsid w:val="006E6A98"/>
    <w:rsid w:val="00716B0C"/>
    <w:rsid w:val="00716F49"/>
    <w:rsid w:val="00766D44"/>
    <w:rsid w:val="007C2683"/>
    <w:rsid w:val="00882A7F"/>
    <w:rsid w:val="00886134"/>
    <w:rsid w:val="00887D53"/>
    <w:rsid w:val="008E3694"/>
    <w:rsid w:val="008F6311"/>
    <w:rsid w:val="00900EFE"/>
    <w:rsid w:val="0091166E"/>
    <w:rsid w:val="00917BAB"/>
    <w:rsid w:val="00933E60"/>
    <w:rsid w:val="009464E0"/>
    <w:rsid w:val="009951D8"/>
    <w:rsid w:val="00997A00"/>
    <w:rsid w:val="009B349B"/>
    <w:rsid w:val="009C45A4"/>
    <w:rsid w:val="00A36B70"/>
    <w:rsid w:val="00AB3A7A"/>
    <w:rsid w:val="00AC70C1"/>
    <w:rsid w:val="00AD0977"/>
    <w:rsid w:val="00AD6CE0"/>
    <w:rsid w:val="00AE58CA"/>
    <w:rsid w:val="00AE67A9"/>
    <w:rsid w:val="00B136E1"/>
    <w:rsid w:val="00B51FC2"/>
    <w:rsid w:val="00BA7C19"/>
    <w:rsid w:val="00C33C48"/>
    <w:rsid w:val="00C7383E"/>
    <w:rsid w:val="00C73D5E"/>
    <w:rsid w:val="00C96358"/>
    <w:rsid w:val="00CB3AC8"/>
    <w:rsid w:val="00CE2EE8"/>
    <w:rsid w:val="00D0637F"/>
    <w:rsid w:val="00D151CD"/>
    <w:rsid w:val="00D429D8"/>
    <w:rsid w:val="00D64354"/>
    <w:rsid w:val="00DF77E3"/>
    <w:rsid w:val="00E4075E"/>
    <w:rsid w:val="00E40C39"/>
    <w:rsid w:val="00E65F0C"/>
    <w:rsid w:val="00E85713"/>
    <w:rsid w:val="00F15D6E"/>
    <w:rsid w:val="00F73946"/>
    <w:rsid w:val="00F84988"/>
    <w:rsid w:val="00F94418"/>
    <w:rsid w:val="00F94D88"/>
    <w:rsid w:val="00FA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9772EC"/>
  <w15:chartTrackingRefBased/>
  <w15:docId w15:val="{1581DB72-7BB3-4E4D-8458-5F036539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453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2E2BEB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2E2BEB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94D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94D8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94D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94D88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AB3A7A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AB3A7A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AB3A7A"/>
  </w:style>
  <w:style w:type="paragraph" w:styleId="ad">
    <w:name w:val="annotation subject"/>
    <w:basedOn w:val="ab"/>
    <w:next w:val="ab"/>
    <w:link w:val="ae"/>
    <w:uiPriority w:val="99"/>
    <w:semiHidden/>
    <w:unhideWhenUsed/>
    <w:rsid w:val="00AB3A7A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AB3A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cp:lastPrinted>2019-09-03T03:07:00Z</cp:lastPrinted>
  <dcterms:created xsi:type="dcterms:W3CDTF">2022-09-01T09:59:00Z</dcterms:created>
  <dcterms:modified xsi:type="dcterms:W3CDTF">2026-03-25T01:15:00Z</dcterms:modified>
</cp:coreProperties>
</file>