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1.</w:t>
      </w:r>
      <w:r w:rsidRPr="00D012C6">
        <w:t xml:space="preserve"> What is the current employee headcount by the Business Unit?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1715"/>
      </w:tblGrid>
      <w:tr w:rsidR="00467D4A" w:rsidRPr="00467D4A" w:rsidTr="00CE78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Business Unit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Supply &amp; Value Generation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304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Network Engineering &amp; Logistics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304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Business Process </w:t>
            </w:r>
            <w:proofErr w:type="spellStart"/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303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Enterprise Works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302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 Line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301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Corporate Customer &amp; Dealer Relations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300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Project Yard Zone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299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Technology &amp; Network Services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297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Manufacturing &amp; Supply Chain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296</w:t>
            </w:r>
          </w:p>
        </w:tc>
      </w:tr>
      <w:tr w:rsidR="00467D4A" w:rsidRPr="00467D4A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Warehouse &amp; Bulk Logistics</w:t>
            </w:r>
          </w:p>
        </w:tc>
        <w:tc>
          <w:tcPr>
            <w:tcW w:w="0" w:type="auto"/>
            <w:vAlign w:val="center"/>
            <w:hideMark/>
          </w:tcPr>
          <w:p w:rsidR="00467D4A" w:rsidRPr="00467D4A" w:rsidRDefault="00467D4A" w:rsidP="00467D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7D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294</w:t>
            </w:r>
          </w:p>
        </w:tc>
      </w:tr>
    </w:tbl>
    <w:p w:rsidR="00467D4A" w:rsidRPr="00D012C6" w:rsidRDefault="00CE788C" w:rsidP="00A2507E">
      <w:pPr>
        <w:pStyle w:val="NormalWeb"/>
      </w:pPr>
      <w:r w:rsidRPr="00A2507E">
        <w:rPr>
          <w:b/>
        </w:rPr>
        <w:t>S</w:t>
      </w:r>
      <w:r w:rsidR="00A2507E">
        <w:rPr>
          <w:b/>
        </w:rPr>
        <w:t>umma</w:t>
      </w:r>
      <w:r w:rsidRPr="00A2507E">
        <w:rPr>
          <w:b/>
        </w:rPr>
        <w:t>ry:</w:t>
      </w:r>
      <w:r w:rsidRPr="00D012C6">
        <w:t xml:space="preserve"> The employee numbers across all business units are almost the same, with only small differences. Supply &amp; Value Generation and Network Engineering &amp; Logistics have the highest number of employees, while Warehouse &amp; Bulk Logistics has the lowest. Overall, every unit has a similar workforce size, which shows a balanced distribution across the company.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2.</w:t>
      </w:r>
      <w:r w:rsidRPr="00D012C6">
        <w:t xml:space="preserve"> What is the headcount by Division?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715"/>
      </w:tblGrid>
      <w:tr w:rsidR="00CE788C" w:rsidRPr="00CE788C" w:rsidTr="00CE78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Field Operations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789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General - Con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509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Engineers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275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Aerial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196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Wireline</w:t>
            </w:r>
            <w:proofErr w:type="spellEnd"/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Construction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180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Project Management - Con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178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General - </w:t>
            </w:r>
            <w:proofErr w:type="spellStart"/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117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Splicing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110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General - </w:t>
            </w:r>
            <w:proofErr w:type="spellStart"/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86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Fielders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82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Finance &amp; Accounting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70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Yard (Material Handling)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Catv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58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Shop (Fleet)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43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33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Underground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33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Technology / It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People Services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Billable Consultants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Project Management - </w:t>
            </w:r>
            <w:proofErr w:type="spellStart"/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16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</w:tr>
      <w:tr w:rsidR="00CE788C" w:rsidRPr="00CE788C" w:rsidTr="00CE7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Corp Operations</w:t>
            </w:r>
          </w:p>
        </w:tc>
        <w:tc>
          <w:tcPr>
            <w:tcW w:w="0" w:type="auto"/>
            <w:vAlign w:val="center"/>
            <w:hideMark/>
          </w:tcPr>
          <w:p w:rsidR="00CE788C" w:rsidRPr="00CE788C" w:rsidRDefault="00CE788C" w:rsidP="00CE78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E78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</w:tr>
    </w:tbl>
    <w:p w:rsidR="00CE788C" w:rsidRPr="00D012C6" w:rsidRDefault="00CE788C" w:rsidP="00CE788C">
      <w:pPr>
        <w:pStyle w:val="Heading3"/>
      </w:pPr>
      <w:r w:rsidRPr="00D012C6">
        <w:rPr>
          <w:rStyle w:val="Strong"/>
          <w:b/>
          <w:bCs/>
        </w:rPr>
        <w:t>Summary:</w:t>
      </w:r>
    </w:p>
    <w:p w:rsidR="00CE788C" w:rsidRPr="00D012C6" w:rsidRDefault="00CE788C" w:rsidP="002554B9">
      <w:pPr>
        <w:pStyle w:val="NormalWeb"/>
      </w:pPr>
      <w:r w:rsidRPr="00D012C6">
        <w:t>Field Operations has the largest number of employees by a big margin, while Corp Operations has the lowest. Most other divisions have small to medium-sized teams, showing that the company’s workforce is spread across many areas but is heavily focused on field-related work.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3.</w:t>
      </w:r>
      <w:r w:rsidRPr="00D012C6">
        <w:t xml:space="preserve"> What is the gender distribution across the organization?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809"/>
      </w:tblGrid>
      <w:tr w:rsidR="002554B9" w:rsidRPr="002554B9" w:rsidTr="00255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Gender Code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Employees</w:t>
            </w:r>
          </w:p>
        </w:tc>
      </w:tr>
      <w:tr w:rsidR="002554B9" w:rsidRPr="002554B9" w:rsidTr="00255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1,682</w:t>
            </w:r>
          </w:p>
        </w:tc>
      </w:tr>
      <w:tr w:rsidR="002554B9" w:rsidRPr="002554B9" w:rsidTr="00255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1,318</w:t>
            </w:r>
          </w:p>
        </w:tc>
      </w:tr>
    </w:tbl>
    <w:p w:rsidR="002554B9" w:rsidRPr="00D012C6" w:rsidRDefault="002554B9" w:rsidP="002554B9">
      <w:pPr>
        <w:pStyle w:val="Heading3"/>
      </w:pPr>
      <w:r w:rsidRPr="00D012C6">
        <w:rPr>
          <w:rStyle w:val="Strong"/>
          <w:b/>
          <w:bCs/>
        </w:rPr>
        <w:t>Summary:</w:t>
      </w:r>
    </w:p>
    <w:p w:rsidR="002554B9" w:rsidRPr="00D012C6" w:rsidRDefault="002554B9" w:rsidP="00A2507E">
      <w:pPr>
        <w:pStyle w:val="NormalWeb"/>
      </w:pPr>
      <w:r w:rsidRPr="00D012C6">
        <w:t>The company has more female employees than male employees. There are 1,682 females and 1,318 males, which means women represent a bigger part of the workforce.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4.</w:t>
      </w:r>
      <w:r w:rsidRPr="00D012C6">
        <w:t xml:space="preserve"> What is the age group distribution?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809"/>
      </w:tblGrid>
      <w:tr w:rsidR="002554B9" w:rsidRPr="002554B9" w:rsidTr="00255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Employees</w:t>
            </w:r>
          </w:p>
        </w:tc>
      </w:tr>
      <w:tr w:rsidR="002554B9" w:rsidRPr="002554B9" w:rsidTr="00255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55+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1,450</w:t>
            </w:r>
          </w:p>
        </w:tc>
      </w:tr>
      <w:tr w:rsidR="002554B9" w:rsidRPr="002554B9" w:rsidTr="00255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25–34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560</w:t>
            </w:r>
          </w:p>
        </w:tc>
      </w:tr>
      <w:tr w:rsidR="002554B9" w:rsidRPr="002554B9" w:rsidTr="00255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45–54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495</w:t>
            </w:r>
          </w:p>
        </w:tc>
      </w:tr>
      <w:tr w:rsidR="002554B9" w:rsidRPr="002554B9" w:rsidTr="00255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35–44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465</w:t>
            </w:r>
          </w:p>
        </w:tc>
      </w:tr>
      <w:tr w:rsidR="002554B9" w:rsidRPr="002554B9" w:rsidTr="00255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Under 25</w:t>
            </w:r>
          </w:p>
        </w:tc>
        <w:tc>
          <w:tcPr>
            <w:tcW w:w="0" w:type="auto"/>
            <w:vAlign w:val="center"/>
            <w:hideMark/>
          </w:tcPr>
          <w:p w:rsidR="002554B9" w:rsidRPr="002554B9" w:rsidRDefault="002554B9" w:rsidP="00255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554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</w:tr>
    </w:tbl>
    <w:p w:rsidR="002554B9" w:rsidRPr="00D012C6" w:rsidRDefault="002554B9" w:rsidP="002554B9">
      <w:pPr>
        <w:pStyle w:val="Heading3"/>
        <w:rPr>
          <w:rStyle w:val="Strong"/>
          <w:b/>
          <w:bCs/>
        </w:rPr>
      </w:pPr>
    </w:p>
    <w:p w:rsidR="002554B9" w:rsidRPr="00D012C6" w:rsidRDefault="002554B9" w:rsidP="002554B9">
      <w:pPr>
        <w:pStyle w:val="Heading3"/>
        <w:rPr>
          <w:rStyle w:val="Strong"/>
          <w:b/>
          <w:bCs/>
        </w:rPr>
      </w:pPr>
    </w:p>
    <w:p w:rsidR="002554B9" w:rsidRPr="00D012C6" w:rsidRDefault="002554B9" w:rsidP="002554B9">
      <w:pPr>
        <w:pStyle w:val="Heading3"/>
      </w:pPr>
      <w:r w:rsidRPr="00D012C6">
        <w:rPr>
          <w:rStyle w:val="Strong"/>
          <w:b/>
          <w:bCs/>
        </w:rPr>
        <w:t>Summary:</w:t>
      </w:r>
    </w:p>
    <w:p w:rsidR="002554B9" w:rsidRPr="00D012C6" w:rsidRDefault="002554B9" w:rsidP="00A2507E">
      <w:pPr>
        <w:pStyle w:val="NormalWeb"/>
      </w:pPr>
      <w:r w:rsidRPr="00D012C6">
        <w:t xml:space="preserve">Most employees in the company are aged </w:t>
      </w:r>
      <w:r w:rsidRPr="00D012C6">
        <w:rPr>
          <w:rStyle w:val="Strong"/>
        </w:rPr>
        <w:t>55 and above</w:t>
      </w:r>
      <w:r w:rsidRPr="00D012C6">
        <w:t xml:space="preserve">, making this the largest group. The next highest group is </w:t>
      </w:r>
      <w:r w:rsidRPr="00D012C6">
        <w:rPr>
          <w:rStyle w:val="Strong"/>
        </w:rPr>
        <w:t>25–34</w:t>
      </w:r>
      <w:r w:rsidRPr="00D012C6">
        <w:t xml:space="preserve">, followed by </w:t>
      </w:r>
      <w:r w:rsidRPr="00D012C6">
        <w:rPr>
          <w:rStyle w:val="Strong"/>
        </w:rPr>
        <w:t>45–54</w:t>
      </w:r>
      <w:r w:rsidRPr="00D012C6">
        <w:t xml:space="preserve"> and </w:t>
      </w:r>
      <w:r w:rsidRPr="00D012C6">
        <w:rPr>
          <w:rStyle w:val="Strong"/>
        </w:rPr>
        <w:t>35–44</w:t>
      </w:r>
      <w:r w:rsidRPr="00D012C6">
        <w:t xml:space="preserve">, which are almost similar in size. </w:t>
      </w:r>
      <w:r w:rsidRPr="00D012C6">
        <w:lastRenderedPageBreak/>
        <w:t xml:space="preserve">Only a small number of employees are </w:t>
      </w:r>
      <w:r w:rsidRPr="00D012C6">
        <w:rPr>
          <w:rStyle w:val="Strong"/>
        </w:rPr>
        <w:t>under 25</w:t>
      </w:r>
      <w:r w:rsidRPr="00D012C6">
        <w:t>, showing that the workforce is mostly made up of older and mid-career employees.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5.</w:t>
      </w:r>
      <w:r w:rsidRPr="00D012C6">
        <w:t xml:space="preserve"> Which Job Titles have the highest number of employees? (Top 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809"/>
      </w:tblGrid>
      <w:tr w:rsidR="00537F3F" w:rsidRPr="00537F3F" w:rsidTr="00537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Employees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Production Technician I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1,321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Production Technician II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516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Area Sales Manager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297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154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90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88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Sr. Network Engineer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BI Developer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</w:tr>
    </w:tbl>
    <w:p w:rsidR="00537F3F" w:rsidRPr="00D012C6" w:rsidRDefault="00537F3F" w:rsidP="00537F3F">
      <w:pPr>
        <w:pStyle w:val="Heading3"/>
      </w:pPr>
      <w:r w:rsidRPr="00D012C6">
        <w:rPr>
          <w:rStyle w:val="Strong"/>
          <w:b/>
          <w:bCs/>
        </w:rPr>
        <w:t>Summary</w:t>
      </w:r>
    </w:p>
    <w:p w:rsidR="00537F3F" w:rsidRPr="00D012C6" w:rsidRDefault="00537F3F" w:rsidP="00537F3F">
      <w:pPr>
        <w:pStyle w:val="NormalWeb"/>
      </w:pPr>
      <w:r w:rsidRPr="00D012C6">
        <w:t xml:space="preserve">The largest number of employees work as </w:t>
      </w:r>
      <w:r w:rsidRPr="00D012C6">
        <w:rPr>
          <w:rStyle w:val="Strong"/>
        </w:rPr>
        <w:t>Production Technician I</w:t>
      </w:r>
      <w:r w:rsidRPr="00D012C6">
        <w:t xml:space="preserve">, followed by </w:t>
      </w:r>
      <w:r w:rsidRPr="00D012C6">
        <w:rPr>
          <w:rStyle w:val="Strong"/>
        </w:rPr>
        <w:t>Production Technician II</w:t>
      </w:r>
      <w:r w:rsidRPr="00D012C6">
        <w:t>. Most other top job titles have much fewer employees, showing that production roles make up the majority of the workforce.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6.</w:t>
      </w:r>
      <w:r w:rsidRPr="00D012C6">
        <w:t xml:space="preserve"> What is the distribution of Employee Type (Full-Time, Contract)?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809"/>
      </w:tblGrid>
      <w:tr w:rsidR="00537F3F" w:rsidRPr="00537F3F" w:rsidTr="00537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Employee Type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Employees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Full-Time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1,038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1,008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Part-Time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954</w:t>
            </w:r>
          </w:p>
        </w:tc>
      </w:tr>
    </w:tbl>
    <w:p w:rsidR="00537F3F" w:rsidRPr="00D012C6" w:rsidRDefault="00537F3F" w:rsidP="00537F3F">
      <w:pPr>
        <w:pStyle w:val="Heading3"/>
      </w:pPr>
      <w:r w:rsidRPr="00D012C6">
        <w:rPr>
          <w:rStyle w:val="Strong"/>
          <w:b/>
          <w:bCs/>
        </w:rPr>
        <w:t>Summary</w:t>
      </w:r>
    </w:p>
    <w:p w:rsidR="00537F3F" w:rsidRPr="00D012C6" w:rsidRDefault="00537F3F" w:rsidP="00A2507E">
      <w:pPr>
        <w:pStyle w:val="NormalWeb"/>
        <w:rPr>
          <w:rStyle w:val="Strong"/>
          <w:b w:val="0"/>
          <w:bCs w:val="0"/>
        </w:rPr>
      </w:pPr>
      <w:r w:rsidRPr="00D012C6">
        <w:t xml:space="preserve">The workforce is fairly balanced between </w:t>
      </w:r>
      <w:r w:rsidRPr="00D012C6">
        <w:rPr>
          <w:rStyle w:val="Strong"/>
        </w:rPr>
        <w:t>full-time, contract, and part-time employees</w:t>
      </w:r>
      <w:r w:rsidRPr="00D012C6">
        <w:t>. Full-time staff are slightly more than contract and part-time workers, but all three types have a similar number of employees.</w:t>
      </w:r>
      <w:bookmarkStart w:id="0" w:name="_GoBack"/>
      <w:bookmarkEnd w:id="0"/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7.</w:t>
      </w:r>
      <w:r w:rsidRPr="00D012C6">
        <w:t xml:space="preserve"> How many employees were hired every year?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758"/>
        <w:gridCol w:w="2617"/>
        <w:gridCol w:w="2374"/>
        <w:gridCol w:w="1665"/>
      </w:tblGrid>
      <w:tr w:rsidR="00537F3F" w:rsidRPr="00537F3F" w:rsidTr="00537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Previous Year Employees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New Employee Change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Status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Nothing to show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598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343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Employee added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2020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592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598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Employee left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592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Employee added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Employee added</w:t>
            </w:r>
          </w:p>
        </w:tc>
      </w:tr>
      <w:tr w:rsidR="00537F3F" w:rsidRPr="00537F3F" w:rsidTr="00537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335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-285</w:t>
            </w:r>
          </w:p>
        </w:tc>
        <w:tc>
          <w:tcPr>
            <w:tcW w:w="0" w:type="auto"/>
            <w:vAlign w:val="center"/>
            <w:hideMark/>
          </w:tcPr>
          <w:p w:rsidR="00537F3F" w:rsidRPr="00537F3F" w:rsidRDefault="00537F3F" w:rsidP="00537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537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Employee left</w:t>
            </w:r>
          </w:p>
        </w:tc>
      </w:tr>
    </w:tbl>
    <w:p w:rsidR="00537F3F" w:rsidRPr="00D012C6" w:rsidRDefault="00537F3F" w:rsidP="00537F3F">
      <w:pPr>
        <w:pStyle w:val="Heading3"/>
      </w:pPr>
      <w:r w:rsidRPr="00D012C6">
        <w:rPr>
          <w:rStyle w:val="Strong"/>
          <w:b/>
          <w:bCs/>
        </w:rPr>
        <w:t>Summary</w:t>
      </w:r>
    </w:p>
    <w:p w:rsidR="00537F3F" w:rsidRPr="00D012C6" w:rsidRDefault="00537F3F" w:rsidP="00537F3F">
      <w:pPr>
        <w:pStyle w:val="NormalWeb"/>
      </w:pPr>
      <w:r w:rsidRPr="00D012C6">
        <w:t>The number of employees hired each year changes a lot. Some years, like 2019 and 2022, more employees were added, while in 2020 and 2023, more employees left. This shows that hiring and exits vary year by year.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8.</w:t>
      </w:r>
      <w:r w:rsidRPr="00D012C6">
        <w:t xml:space="preserve"> How many employees are currently active </w:t>
      </w:r>
      <w:proofErr w:type="spellStart"/>
      <w:r w:rsidRPr="00D012C6">
        <w:t>vs</w:t>
      </w:r>
      <w:proofErr w:type="spellEnd"/>
      <w:r w:rsidRPr="00D012C6">
        <w:t xml:space="preserve"> terminated?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809"/>
      </w:tblGrid>
      <w:tr w:rsidR="00D34DEE" w:rsidRPr="00D34DEE" w:rsidTr="00D3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Employee Status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Employees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1,467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991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Voluntarily Terminated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321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Leave of Absence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86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Offer Cancelled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69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Terminated for Cause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66</w:t>
            </w:r>
          </w:p>
        </w:tc>
      </w:tr>
    </w:tbl>
    <w:p w:rsidR="00D34DEE" w:rsidRPr="00D012C6" w:rsidRDefault="00D34DEE" w:rsidP="00D34DEE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34DEE" w:rsidRPr="00D012C6" w:rsidRDefault="00D34DEE" w:rsidP="00D34DEE">
      <w:pPr>
        <w:pStyle w:val="NormalWeb"/>
      </w:pPr>
      <w:r w:rsidRPr="00D012C6">
        <w:t xml:space="preserve">Most employees are </w:t>
      </w:r>
      <w:r w:rsidRPr="00D012C6">
        <w:rPr>
          <w:rStyle w:val="Strong"/>
        </w:rPr>
        <w:t>active</w:t>
      </w:r>
      <w:r w:rsidRPr="00D012C6">
        <w:t xml:space="preserve"> in the company, while a smaller number are </w:t>
      </w:r>
      <w:r w:rsidRPr="00D012C6">
        <w:rPr>
          <w:rStyle w:val="Strong"/>
        </w:rPr>
        <w:t>terminated or inactive</w:t>
      </w:r>
      <w:r w:rsidRPr="00D012C6">
        <w:t>. Only a few are on leave or had offers cancelled, showing that the majority of the workforce is currently working.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9.</w:t>
      </w:r>
      <w:r w:rsidRPr="00D012C6">
        <w:t xml:space="preserve"> Employee d</w:t>
      </w:r>
      <w:r w:rsidR="00D34DEE" w:rsidRPr="00D012C6">
        <w:t>istribution by Department 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375"/>
      </w:tblGrid>
      <w:tr w:rsidR="00D34DEE" w:rsidRPr="00D34DEE" w:rsidTr="00D3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Department Type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Number of Employees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Executive Office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Admin Offices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115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331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IT/IS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430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2,020</w:t>
            </w:r>
          </w:p>
        </w:tc>
      </w:tr>
    </w:tbl>
    <w:p w:rsidR="00D34DEE" w:rsidRPr="00D012C6" w:rsidRDefault="00D34DEE" w:rsidP="00D34DEE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34DEE" w:rsidRPr="00D012C6" w:rsidRDefault="00D34DEE" w:rsidP="00D34DEE">
      <w:pPr>
        <w:pStyle w:val="NormalWeb"/>
      </w:pPr>
      <w:r w:rsidRPr="00D012C6">
        <w:lastRenderedPageBreak/>
        <w:t xml:space="preserve">Most employees work in </w:t>
      </w:r>
      <w:r w:rsidRPr="00D012C6">
        <w:rPr>
          <w:rStyle w:val="Strong"/>
        </w:rPr>
        <w:t>Production</w:t>
      </w:r>
      <w:r w:rsidRPr="00D012C6">
        <w:t>, making it the largest department. IT/IS and Sales have a moderate number of employees, while Executive Office and Admin Offices have the fewest, showing that the workforce is mainly focused on production and technical roles.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10.</w:t>
      </w:r>
      <w:r w:rsidRPr="00D012C6">
        <w:t xml:space="preserve"> What is the average tenure by Department, Division, </w:t>
      </w:r>
      <w:proofErr w:type="gramStart"/>
      <w:r w:rsidRPr="00D012C6">
        <w:t>Job</w:t>
      </w:r>
      <w:proofErr w:type="gramEnd"/>
      <w:r w:rsidRPr="00D012C6">
        <w:t xml:space="preserve"> Title?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480"/>
        <w:gridCol w:w="2521"/>
      </w:tblGrid>
      <w:tr w:rsidR="00D34DEE" w:rsidRPr="00D34DEE" w:rsidTr="00D3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Average Tenure (years)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Aerial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Accountant I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Aerial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Administrative Assistant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Aerial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Area Sales Manager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Aerial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BI Developer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Aerial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BI Director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...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Yard (Material Handling)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Production Technician I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Yard (Material Handling)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Production Technician II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Yard (Material Handling)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Senior BI Developer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Yard (Material Handling)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Yard (Material Handling)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Sr. Network Engineer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56.0</w:t>
            </w:r>
          </w:p>
        </w:tc>
      </w:tr>
    </w:tbl>
    <w:p w:rsidR="00D34DEE" w:rsidRPr="00D012C6" w:rsidRDefault="00D34DEE" w:rsidP="00D34DEE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34DEE" w:rsidRPr="00D012C6" w:rsidRDefault="00D34DEE" w:rsidP="00D34DEE">
      <w:pPr>
        <w:pStyle w:val="NormalWeb"/>
      </w:pPr>
      <w:r w:rsidRPr="00D012C6">
        <w:t xml:space="preserve">The average tenure across all divisions and job titles is the </w:t>
      </w:r>
      <w:r w:rsidRPr="00D012C6">
        <w:rPr>
          <w:rStyle w:val="Strong"/>
        </w:rPr>
        <w:t>same at 56 years</w:t>
      </w:r>
      <w:r w:rsidRPr="00D012C6">
        <w:t>. This shows that employees, no matter their role or department, have been with the company for a similar amount of time.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11.</w:t>
      </w:r>
      <w:r w:rsidRPr="00D012C6">
        <w:t xml:space="preserve"> How many employees exited every year? (Trend)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929"/>
      </w:tblGrid>
      <w:tr w:rsidR="00D34DEE" w:rsidRPr="00D34DEE" w:rsidTr="00D3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Exited Employees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568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429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261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125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60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</w:tbl>
    <w:p w:rsidR="00D34DEE" w:rsidRPr="00D012C6" w:rsidRDefault="00D34DEE" w:rsidP="00D34DEE">
      <w:pPr>
        <w:pStyle w:val="Heading3"/>
        <w:rPr>
          <w:rStyle w:val="Strong"/>
          <w:b/>
          <w:bCs/>
        </w:rPr>
      </w:pPr>
    </w:p>
    <w:p w:rsidR="00D34DEE" w:rsidRPr="00D012C6" w:rsidRDefault="00D34DEE" w:rsidP="00D34DEE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34DEE" w:rsidRPr="00D012C6" w:rsidRDefault="00D34DEE" w:rsidP="00D34DEE">
      <w:pPr>
        <w:pStyle w:val="NormalWeb"/>
      </w:pPr>
      <w:r w:rsidRPr="00D012C6">
        <w:t>The number of employees exiting the company has increased over the years. Very few left in 2018, but by 2023, the exits have grown significantly, showing a rising trend in employee turnover.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lastRenderedPageBreak/>
        <w:t>12.</w:t>
      </w:r>
      <w:r w:rsidRPr="00D012C6">
        <w:t xml:space="preserve"> Which Business Units have the highest attrition? (Top 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1929"/>
      </w:tblGrid>
      <w:tr w:rsidR="00D34DEE" w:rsidRPr="00D34DEE" w:rsidTr="00D3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Business Unit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Exited Employees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Business Process </w:t>
            </w:r>
            <w:proofErr w:type="spellStart"/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Network Engineering &amp; Logistics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Manufacturing &amp; Supply Chain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43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Technology &amp; Network Services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41</w:t>
            </w:r>
          </w:p>
        </w:tc>
      </w:tr>
      <w:tr w:rsidR="00D34DEE" w:rsidRPr="00D34DEE" w:rsidTr="00D3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 Line</w:t>
            </w:r>
          </w:p>
        </w:tc>
        <w:tc>
          <w:tcPr>
            <w:tcW w:w="0" w:type="auto"/>
            <w:vAlign w:val="center"/>
            <w:hideMark/>
          </w:tcPr>
          <w:p w:rsidR="00D34DEE" w:rsidRPr="00D34DEE" w:rsidRDefault="00D34DEE" w:rsidP="00D34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34D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</w:tr>
    </w:tbl>
    <w:p w:rsidR="00D34DEE" w:rsidRPr="00D012C6" w:rsidRDefault="00D34DEE" w:rsidP="00D34DEE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34DEE" w:rsidRPr="00D012C6" w:rsidRDefault="00D34DEE" w:rsidP="00D34DEE">
      <w:pPr>
        <w:pStyle w:val="NormalWeb"/>
      </w:pPr>
      <w:r w:rsidRPr="00D012C6">
        <w:t xml:space="preserve">The highest attrition is seen in </w:t>
      </w:r>
      <w:r w:rsidRPr="00D012C6">
        <w:rPr>
          <w:rStyle w:val="Strong"/>
        </w:rPr>
        <w:t xml:space="preserve">Business Process </w:t>
      </w:r>
      <w:proofErr w:type="spellStart"/>
      <w:r w:rsidRPr="00D012C6">
        <w:rPr>
          <w:rStyle w:val="Strong"/>
        </w:rPr>
        <w:t>Center</w:t>
      </w:r>
      <w:proofErr w:type="spellEnd"/>
      <w:r w:rsidRPr="00D012C6">
        <w:t xml:space="preserve"> and </w:t>
      </w:r>
      <w:r w:rsidRPr="00D012C6">
        <w:rPr>
          <w:rStyle w:val="Strong"/>
        </w:rPr>
        <w:t>Network Engineering &amp; Logistics</w:t>
      </w:r>
      <w:r w:rsidRPr="00D012C6">
        <w:t>, followed closely by Manufacturing, Technology, and Product Line. These units have the most employees leaving the company.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13.</w:t>
      </w:r>
      <w:r w:rsidRPr="00D012C6">
        <w:t xml:space="preserve"> Which Tenure Group has the most exits?</w:t>
      </w:r>
    </w:p>
    <w:p w:rsidR="00100246" w:rsidRPr="00D012C6" w:rsidRDefault="00100246" w:rsidP="00100246">
      <w:pPr>
        <w:pStyle w:val="Heading3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108"/>
      </w:tblGrid>
      <w:tr w:rsidR="00100246" w:rsidRPr="00D012C6" w:rsidTr="00A25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Tenure Group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Total Exits</w:t>
            </w:r>
          </w:p>
        </w:tc>
      </w:tr>
      <w:tr w:rsidR="00100246" w:rsidRPr="00D012C6" w:rsidTr="00A2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1–3 Years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985</w:t>
            </w:r>
          </w:p>
        </w:tc>
      </w:tr>
      <w:tr w:rsidR="00100246" w:rsidRPr="00D012C6" w:rsidTr="00A2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0–1 Year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372</w:t>
            </w:r>
          </w:p>
        </w:tc>
      </w:tr>
      <w:tr w:rsidR="00100246" w:rsidRPr="00D012C6" w:rsidTr="00A2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3–5 Years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90</w:t>
            </w:r>
          </w:p>
        </w:tc>
      </w:tr>
    </w:tbl>
    <w:p w:rsidR="00100246" w:rsidRPr="00D012C6" w:rsidRDefault="00100246" w:rsidP="0010024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100246" w:rsidRPr="00D012C6" w:rsidRDefault="00100246" w:rsidP="00100246">
      <w:pPr>
        <w:pStyle w:val="NormalWeb"/>
        <w:rPr>
          <w:rStyle w:val="Strong"/>
          <w:b w:val="0"/>
          <w:bCs w:val="0"/>
        </w:rPr>
      </w:pPr>
      <w:r w:rsidRPr="00D012C6">
        <w:t xml:space="preserve">Most employees leaving the company have </w:t>
      </w:r>
      <w:r w:rsidRPr="00D012C6">
        <w:rPr>
          <w:rStyle w:val="Strong"/>
        </w:rPr>
        <w:t>1–3 years of tenure</w:t>
      </w:r>
      <w:r w:rsidRPr="00D012C6">
        <w:t xml:space="preserve">, followed by those with </w:t>
      </w:r>
      <w:r w:rsidRPr="00D012C6">
        <w:rPr>
          <w:rStyle w:val="Strong"/>
        </w:rPr>
        <w:t>less than 1 year</w:t>
      </w:r>
      <w:r w:rsidRPr="00D012C6">
        <w:t xml:space="preserve">. Very few employees with </w:t>
      </w:r>
      <w:r w:rsidRPr="00D012C6">
        <w:rPr>
          <w:rStyle w:val="Strong"/>
        </w:rPr>
        <w:t>3–5 years</w:t>
      </w:r>
      <w:r w:rsidRPr="00D012C6">
        <w:t xml:space="preserve"> of tenure exit, showing that turnover is higher among newer employees.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14.</w:t>
      </w:r>
      <w:r w:rsidRPr="00D012C6">
        <w:t xml:space="preserve"> What are the most common Termination Types?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646"/>
      </w:tblGrid>
      <w:tr w:rsidR="00100246" w:rsidRPr="00D012C6" w:rsidTr="00A25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Termination Type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Total Employees</w:t>
            </w:r>
          </w:p>
        </w:tc>
      </w:tr>
      <w:tr w:rsidR="00100246" w:rsidRPr="00D012C6" w:rsidTr="00A2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Involuntary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388</w:t>
            </w:r>
          </w:p>
        </w:tc>
      </w:tr>
      <w:tr w:rsidR="00100246" w:rsidRPr="00D012C6" w:rsidTr="00A2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Voluntary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388</w:t>
            </w:r>
          </w:p>
        </w:tc>
      </w:tr>
      <w:tr w:rsidR="00100246" w:rsidRPr="00D012C6" w:rsidTr="00A2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Resignation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380</w:t>
            </w:r>
          </w:p>
        </w:tc>
      </w:tr>
      <w:tr w:rsidR="00100246" w:rsidRPr="00D012C6" w:rsidTr="00A2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Retirement</w:t>
            </w:r>
          </w:p>
        </w:tc>
        <w:tc>
          <w:tcPr>
            <w:tcW w:w="0" w:type="auto"/>
            <w:vAlign w:val="center"/>
            <w:hideMark/>
          </w:tcPr>
          <w:p w:rsidR="00100246" w:rsidRPr="00D012C6" w:rsidRDefault="00100246" w:rsidP="00A2507E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377</w:t>
            </w:r>
          </w:p>
        </w:tc>
      </w:tr>
    </w:tbl>
    <w:p w:rsidR="00100246" w:rsidRPr="00D012C6" w:rsidRDefault="00100246" w:rsidP="0010024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100246" w:rsidRPr="00D012C6" w:rsidRDefault="00100246" w:rsidP="00100246">
      <w:pPr>
        <w:pStyle w:val="NormalWeb"/>
      </w:pPr>
      <w:r w:rsidRPr="00D012C6">
        <w:lastRenderedPageBreak/>
        <w:t xml:space="preserve">The most common termination types are </w:t>
      </w:r>
      <w:r w:rsidRPr="00D012C6">
        <w:rPr>
          <w:rStyle w:val="Strong"/>
        </w:rPr>
        <w:t>Involuntary</w:t>
      </w:r>
      <w:r w:rsidRPr="00D012C6">
        <w:t xml:space="preserve"> and </w:t>
      </w:r>
      <w:r w:rsidRPr="00D012C6">
        <w:rPr>
          <w:rStyle w:val="Strong"/>
        </w:rPr>
        <w:t>Voluntary</w:t>
      </w:r>
      <w:r w:rsidRPr="00D012C6">
        <w:t xml:space="preserve">, followed closely by </w:t>
      </w:r>
      <w:r w:rsidRPr="00D012C6">
        <w:rPr>
          <w:rStyle w:val="Strong"/>
        </w:rPr>
        <w:t>Resignation</w:t>
      </w:r>
      <w:r w:rsidRPr="00D012C6">
        <w:t xml:space="preserve"> and </w:t>
      </w:r>
      <w:r w:rsidRPr="00D012C6">
        <w:rPr>
          <w:rStyle w:val="Strong"/>
        </w:rPr>
        <w:t>Retirement</w:t>
      </w:r>
      <w:r w:rsidRPr="00D012C6">
        <w:t>. This shows that employees leave the company for different reasons almost equally.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15.</w:t>
      </w:r>
      <w:r w:rsidRPr="00D012C6">
        <w:t xml:space="preserve"> Which Termination Descriptions appear most frequently?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16.</w:t>
      </w:r>
      <w:r w:rsidRPr="00D012C6">
        <w:t xml:space="preserve"> What is the average tenure of employees who exit?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1352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Value (Years)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Average Tenure of Exited Employees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56.0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Employees who leave the company have an </w:t>
      </w:r>
      <w:r w:rsidRPr="00D012C6">
        <w:rPr>
          <w:rStyle w:val="Strong"/>
        </w:rPr>
        <w:t>average tenure of 56 years</w:t>
      </w:r>
      <w:r w:rsidRPr="00D012C6">
        <w:t>, showing that most exiting employees have been with the company for a long time.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17.</w:t>
      </w:r>
      <w:r w:rsidRPr="00D012C6">
        <w:t xml:space="preserve"> What is the distribution of Performance Score across employees?</w:t>
      </w:r>
    </w:p>
    <w:p w:rsidR="00D012C6" w:rsidRPr="00D012C6" w:rsidRDefault="00D012C6" w:rsidP="00D012C6">
      <w:pPr>
        <w:pStyle w:val="Heading3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1646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Total Employees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Fully Meets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2,361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Exceeds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369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177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Performance Improvement Plan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93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Most employees </w:t>
      </w:r>
      <w:r w:rsidRPr="00D012C6">
        <w:rPr>
          <w:rStyle w:val="Strong"/>
        </w:rPr>
        <w:t>fully meet</w:t>
      </w:r>
      <w:r w:rsidRPr="00D012C6">
        <w:t xml:space="preserve"> performance expectations, while a smaller number </w:t>
      </w:r>
      <w:r w:rsidRPr="00D012C6">
        <w:rPr>
          <w:rStyle w:val="Strong"/>
        </w:rPr>
        <w:t>exceed</w:t>
      </w:r>
      <w:r w:rsidRPr="00D012C6">
        <w:t xml:space="preserve"> expectations. Very few employees need improvement or are on a performance improvement plan, showing that overall performance is good in the company.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18.</w:t>
      </w:r>
      <w:r w:rsidRPr="00D012C6">
        <w:t xml:space="preserve"> What is the average Current Employee Rating by Business Unit?</w:t>
      </w:r>
    </w:p>
    <w:p w:rsidR="00D012C6" w:rsidRPr="00D012C6" w:rsidRDefault="00D012C6" w:rsidP="00D012C6">
      <w:pPr>
        <w:pStyle w:val="Heading3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535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Business Unit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Average Employee Rating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 xml:space="preserve">Business Process </w:t>
            </w:r>
            <w:proofErr w:type="spellStart"/>
            <w:r w:rsidRPr="00D012C6">
              <w:rPr>
                <w:rFonts w:ascii="Times New Roman" w:hAnsi="Times New Roman" w:cs="Times New Roma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3.00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Corporate Customer &amp; Dealer Relations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lastRenderedPageBreak/>
              <w:t>Enterprise Works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Manufacturing &amp; Supply Chain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Network Engineering &amp; Logistics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2.99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Product Line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Project Yard Zone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Supply &amp; Value Generation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Technology &amp; Network Services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Warehouse &amp; Bulk Logistics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2.96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Most business units have </w:t>
      </w:r>
      <w:r w:rsidRPr="00D012C6">
        <w:rPr>
          <w:rStyle w:val="Strong"/>
        </w:rPr>
        <w:t>similar employee ratings</w:t>
      </w:r>
      <w:r w:rsidRPr="00D012C6">
        <w:t xml:space="preserve"> around 2.9–3.06. </w:t>
      </w:r>
      <w:r w:rsidRPr="00D012C6">
        <w:rPr>
          <w:rStyle w:val="Strong"/>
        </w:rPr>
        <w:t>Product Line</w:t>
      </w:r>
      <w:r w:rsidRPr="00D012C6">
        <w:t xml:space="preserve"> has the highest rating, while </w:t>
      </w:r>
      <w:r w:rsidRPr="00D012C6">
        <w:rPr>
          <w:rStyle w:val="Strong"/>
        </w:rPr>
        <w:t>Corporate Customer &amp; Dealer Relations</w:t>
      </w:r>
      <w:r w:rsidRPr="00D012C6">
        <w:t xml:space="preserve"> has the lowest. Overall, employee performance ratings are fairly even across all units.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19.</w:t>
      </w:r>
      <w:r w:rsidRPr="00D012C6">
        <w:t xml:space="preserve"> Which Divisions have the highest/lowest performance?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900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Average Employee Rating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Highest Performance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 xml:space="preserve">Project Management - </w:t>
            </w:r>
            <w:proofErr w:type="spellStart"/>
            <w:r w:rsidRPr="00D012C6">
              <w:rPr>
                <w:rFonts w:ascii="Times New Roman" w:hAnsi="Times New Roman" w:cs="Times New Roman"/>
              </w:rPr>
              <w:t>Eng</w:t>
            </w:r>
            <w:proofErr w:type="spellEnd"/>
            <w:r w:rsidRPr="00D012C6">
              <w:rPr>
                <w:rFonts w:ascii="Times New Roman" w:hAnsi="Times New Roman" w:cs="Times New Roman"/>
              </w:rPr>
              <w:t xml:space="preserve"> 3.25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Lowest Performance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Safety 2.67</w:t>
            </w:r>
          </w:p>
        </w:tc>
      </w:tr>
    </w:tbl>
    <w:p w:rsidR="00D012C6" w:rsidRPr="00D012C6" w:rsidRDefault="00D012C6" w:rsidP="00D012C6">
      <w:pPr>
        <w:pStyle w:val="Heading3"/>
        <w:rPr>
          <w:rStyle w:val="Strong"/>
          <w:b/>
          <w:bCs/>
        </w:rPr>
      </w:pPr>
    </w:p>
    <w:p w:rsidR="00D012C6" w:rsidRPr="00D012C6" w:rsidRDefault="00D012C6" w:rsidP="00D012C6">
      <w:pPr>
        <w:pStyle w:val="Heading3"/>
        <w:rPr>
          <w:rStyle w:val="Strong"/>
          <w:b/>
          <w:bCs/>
        </w:rPr>
      </w:pPr>
    </w:p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The division </w:t>
      </w:r>
      <w:r w:rsidRPr="00D012C6">
        <w:rPr>
          <w:rStyle w:val="Strong"/>
        </w:rPr>
        <w:t xml:space="preserve">Project Management - </w:t>
      </w:r>
      <w:proofErr w:type="spellStart"/>
      <w:r w:rsidRPr="00D012C6">
        <w:rPr>
          <w:rStyle w:val="Strong"/>
        </w:rPr>
        <w:t>Eng</w:t>
      </w:r>
      <w:proofErr w:type="spellEnd"/>
      <w:r w:rsidRPr="00D012C6">
        <w:t xml:space="preserve"> has the highest average performance rating, while </w:t>
      </w:r>
      <w:r w:rsidRPr="00D012C6">
        <w:rPr>
          <w:rStyle w:val="Strong"/>
        </w:rPr>
        <w:t>Safety</w:t>
      </w:r>
      <w:r w:rsidRPr="00D012C6">
        <w:t xml:space="preserve"> has the lowest. This shows that performance varies between divisions, with some doing better than others.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20.</w:t>
      </w:r>
      <w:r w:rsidRPr="00D012C6">
        <w:t xml:space="preserve"> Do younger or older age groups perform better on average?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535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Average Employee Rating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Under 25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lastRenderedPageBreak/>
              <w:t>35–44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3.02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25–34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55+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45–54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2.90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Younger employees, especially those </w:t>
      </w:r>
      <w:r w:rsidRPr="00D012C6">
        <w:rPr>
          <w:rStyle w:val="Strong"/>
        </w:rPr>
        <w:t>under 25</w:t>
      </w:r>
      <w:r w:rsidRPr="00D012C6">
        <w:t xml:space="preserve">, perform slightly better on average than older age groups. Employees aged </w:t>
      </w:r>
      <w:r w:rsidRPr="00D012C6">
        <w:rPr>
          <w:rStyle w:val="Strong"/>
        </w:rPr>
        <w:t>45–54</w:t>
      </w:r>
      <w:r w:rsidRPr="00D012C6">
        <w:t xml:space="preserve"> have the lowest performance rating, showing that performance decreases slightly with age.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21.</w:t>
      </w:r>
      <w:r w:rsidRPr="00D012C6">
        <w:t xml:space="preserve"> What is the distribution of Performance Sc</w:t>
      </w:r>
      <w:r w:rsidR="00D012C6" w:rsidRPr="00D012C6">
        <w:t>ore across employees?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1646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Total Employees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Fully Meets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2,361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Exceeds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369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177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Performance Improvement Plan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93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Most employees </w:t>
      </w:r>
      <w:r w:rsidRPr="00D012C6">
        <w:rPr>
          <w:rStyle w:val="Strong"/>
        </w:rPr>
        <w:t>fully meet</w:t>
      </w:r>
      <w:r w:rsidRPr="00D012C6">
        <w:t xml:space="preserve"> performance expectations, a smaller number </w:t>
      </w:r>
      <w:r w:rsidRPr="00D012C6">
        <w:rPr>
          <w:rStyle w:val="Strong"/>
        </w:rPr>
        <w:t>exceed</w:t>
      </w:r>
      <w:r w:rsidRPr="00D012C6">
        <w:t xml:space="preserve"> expectations, and very few need improvement or are on a performance improvement plan. This shows that overall performance in the company is good.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22.</w:t>
      </w:r>
      <w:r w:rsidRPr="00D012C6">
        <w:t xml:space="preserve"> Which training programs have the highest participation?</w:t>
      </w:r>
    </w:p>
    <w:p w:rsidR="00467D4A" w:rsidRPr="00D012C6" w:rsidRDefault="00D012C6" w:rsidP="00467D4A">
      <w:pPr>
        <w:pStyle w:val="Heading3"/>
      </w:pPr>
      <w:r w:rsidRPr="00D012C6">
        <w:t>Highest performance is done by: Communication Skills 673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23.</w:t>
      </w:r>
      <w:r w:rsidRPr="00D012C6">
        <w:t xml:space="preserve"> What is the total training cost per year?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716"/>
        <w:gridCol w:w="1393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Training Cost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107,023.68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138,838.64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154,643.03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lastRenderedPageBreak/>
              <w:t>2022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137,657.14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138,785.75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145,677.03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130,390.68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151,518.90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140,060.56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158,650.50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119,016.66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133,270.54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20,352.98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The </w:t>
      </w:r>
      <w:r w:rsidRPr="00D012C6">
        <w:rPr>
          <w:rStyle w:val="Strong"/>
        </w:rPr>
        <w:t>training cost varies each month</w:t>
      </w:r>
      <w:r w:rsidRPr="00D012C6">
        <w:t>, with the highest in May 2023 and lowest in August 2023. Overall, the company spends a significant amount on training every year to improve employee skills.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25.</w:t>
      </w:r>
      <w:r w:rsidRPr="00D012C6">
        <w:t xml:space="preserve"> Which Training Types are most effective?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387"/>
        <w:gridCol w:w="1107"/>
        <w:gridCol w:w="667"/>
        <w:gridCol w:w="1131"/>
        <w:gridCol w:w="731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Training Program Name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Total Sessions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673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169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565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133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Leadership Development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574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160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609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Technical Skills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579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129</w:t>
            </w:r>
          </w:p>
        </w:tc>
      </w:tr>
    </w:tbl>
    <w:p w:rsidR="00D012C6" w:rsidRPr="00D012C6" w:rsidRDefault="00D012C6" w:rsidP="00D012C6">
      <w:pPr>
        <w:pStyle w:val="NormalWeb"/>
      </w:pPr>
      <w:r w:rsidRPr="00D012C6">
        <w:rPr>
          <w:rStyle w:val="Strong"/>
        </w:rPr>
        <w:t>Key Highlights:</w:t>
      </w:r>
    </w:p>
    <w:p w:rsidR="00D012C6" w:rsidRPr="00D012C6" w:rsidRDefault="00D012C6" w:rsidP="00D012C6">
      <w:pPr>
        <w:pStyle w:val="NormalWeb"/>
        <w:numPr>
          <w:ilvl w:val="0"/>
          <w:numId w:val="1"/>
        </w:numPr>
      </w:pPr>
      <w:r w:rsidRPr="00D012C6">
        <w:t xml:space="preserve">Highest </w:t>
      </w:r>
      <w:r w:rsidRPr="00D012C6">
        <w:rPr>
          <w:rStyle w:val="Strong"/>
        </w:rPr>
        <w:t>Completed</w:t>
      </w:r>
      <w:r w:rsidRPr="00D012C6">
        <w:t>: Communication Skills (193)</w:t>
      </w:r>
    </w:p>
    <w:p w:rsidR="00D012C6" w:rsidRPr="00D012C6" w:rsidRDefault="00D012C6" w:rsidP="00D012C6">
      <w:pPr>
        <w:pStyle w:val="NormalWeb"/>
        <w:numPr>
          <w:ilvl w:val="0"/>
          <w:numId w:val="1"/>
        </w:numPr>
      </w:pPr>
      <w:r w:rsidRPr="00D012C6">
        <w:t xml:space="preserve">Highest </w:t>
      </w:r>
      <w:r w:rsidRPr="00D012C6">
        <w:rPr>
          <w:rStyle w:val="Strong"/>
        </w:rPr>
        <w:t>Failed</w:t>
      </w:r>
      <w:r w:rsidRPr="00D012C6">
        <w:t>: Project Management (157)</w:t>
      </w:r>
    </w:p>
    <w:p w:rsidR="00D012C6" w:rsidRPr="00D012C6" w:rsidRDefault="00D012C6" w:rsidP="00D012C6">
      <w:pPr>
        <w:pStyle w:val="NormalWeb"/>
        <w:numPr>
          <w:ilvl w:val="0"/>
          <w:numId w:val="1"/>
        </w:numPr>
      </w:pPr>
      <w:r w:rsidRPr="00D012C6">
        <w:t xml:space="preserve">Highest </w:t>
      </w:r>
      <w:r w:rsidRPr="00D012C6">
        <w:rPr>
          <w:rStyle w:val="Strong"/>
        </w:rPr>
        <w:t>Incomplete</w:t>
      </w:r>
      <w:r w:rsidRPr="00D012C6">
        <w:t>: Technical Skills (176)</w:t>
      </w:r>
    </w:p>
    <w:p w:rsidR="00D012C6" w:rsidRPr="00D012C6" w:rsidRDefault="00D012C6" w:rsidP="00D012C6">
      <w:pPr>
        <w:pStyle w:val="NormalWeb"/>
        <w:numPr>
          <w:ilvl w:val="0"/>
          <w:numId w:val="1"/>
        </w:numPr>
      </w:pPr>
      <w:r w:rsidRPr="00D012C6">
        <w:t xml:space="preserve">Highest </w:t>
      </w:r>
      <w:r w:rsidRPr="00D012C6">
        <w:rPr>
          <w:rStyle w:val="Strong"/>
        </w:rPr>
        <w:t>Passed</w:t>
      </w:r>
      <w:r w:rsidRPr="00D012C6">
        <w:t>: Communication Skills (169)</w:t>
      </w:r>
    </w:p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rPr>
          <w:rStyle w:val="Strong"/>
        </w:rPr>
        <w:lastRenderedPageBreak/>
        <w:t>Communication Skills</w:t>
      </w:r>
      <w:r w:rsidRPr="00D012C6">
        <w:t xml:space="preserve"> training is the most effective overall with the highest completed and passed sessions. </w:t>
      </w:r>
      <w:r w:rsidRPr="00D012C6">
        <w:rPr>
          <w:rStyle w:val="Strong"/>
        </w:rPr>
        <w:t>Project Management</w:t>
      </w:r>
      <w:r w:rsidRPr="00D012C6">
        <w:t xml:space="preserve"> has the most failures, and </w:t>
      </w:r>
      <w:r w:rsidRPr="00D012C6">
        <w:rPr>
          <w:rStyle w:val="Strong"/>
        </w:rPr>
        <w:t>Technical Skills</w:t>
      </w:r>
      <w:r w:rsidRPr="00D012C6">
        <w:t xml:space="preserve"> has the most incomplete sessions. This shows some programs are more successful than others in terms of completion and passing rates.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26.</w:t>
      </w:r>
      <w:r w:rsidRPr="00D012C6">
        <w:t xml:space="preserve"> What is the average Engagement Score for each year?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666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Survey Year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Average Engagement Score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2.95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2.92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t xml:space="preserve">The </w:t>
      </w:r>
      <w:r w:rsidRPr="00D012C6">
        <w:rPr>
          <w:rStyle w:val="Strong"/>
        </w:rPr>
        <w:t>average engagement score</w:t>
      </w:r>
      <w:r w:rsidRPr="00D012C6">
        <w:t xml:space="preserve"> slightly improved from 2022 to 2023. This shows that employees became a little more engaged with their work over the year.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27.</w:t>
      </w:r>
      <w:r w:rsidRPr="00D012C6">
        <w:t xml:space="preserve"> Sort departments based on average Engagement Score.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66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Department Type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Average Engagement Score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Executive Office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3.38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IT/IS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2.99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Admin Offices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2.91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rPr>
          <w:rStyle w:val="Strong"/>
        </w:rPr>
        <w:t>Executive Office</w:t>
      </w:r>
      <w:r w:rsidRPr="00D012C6">
        <w:t xml:space="preserve"> has the highest engagement score, while </w:t>
      </w:r>
      <w:r w:rsidRPr="00D012C6">
        <w:rPr>
          <w:rStyle w:val="Strong"/>
        </w:rPr>
        <w:t>Production</w:t>
      </w:r>
      <w:r w:rsidRPr="00D012C6">
        <w:t xml:space="preserve"> has the lowest. Overall, engagement scores are fairly close across departments, showing moderate employee engagement in all areas.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28.</w:t>
      </w:r>
      <w:r w:rsidRPr="00D012C6">
        <w:t xml:space="preserve"> What is the average Satisfaction Score by Division?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189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12C6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D012C6">
              <w:rPr>
                <w:rFonts w:ascii="Times New Roman" w:hAnsi="Times New Roman" w:cs="Times New Roman"/>
                <w:b/>
                <w:bCs/>
              </w:rPr>
              <w:t xml:space="preserve"> Satisfaction Score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Technology / IT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3.42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3.33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lastRenderedPageBreak/>
              <w:t>CATV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3.31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Underground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3.21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General - SGA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3.18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3.16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Aerial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3.16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Engineers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3.11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Fielders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Finance &amp; Accounting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General - ENG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Project Management - CON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3.03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Splicing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3.02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Shop (Fleet)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General - CON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Field Operations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2.97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Project Management - ENG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2.94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Billable Consultants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2.92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proofErr w:type="spellStart"/>
            <w:r w:rsidRPr="00D012C6">
              <w:rPr>
                <w:rFonts w:ascii="Times New Roman" w:hAnsi="Times New Roman" w:cs="Times New Roman"/>
              </w:rPr>
              <w:t>Wireline</w:t>
            </w:r>
            <w:proofErr w:type="spellEnd"/>
            <w:r w:rsidRPr="00D012C6">
              <w:rPr>
                <w:rFonts w:ascii="Times New Roman" w:hAnsi="Times New Roman" w:cs="Times New Roman"/>
              </w:rPr>
              <w:t xml:space="preserve"> Construction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2.91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People Services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2.88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Yard (Material Handling)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2.85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2.78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2.64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Corp Operations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2.50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rPr>
          <w:rStyle w:val="Strong"/>
        </w:rPr>
        <w:lastRenderedPageBreak/>
        <w:t>Technology / IT</w:t>
      </w:r>
      <w:r w:rsidRPr="00D012C6">
        <w:t xml:space="preserve"> has the highest satisfaction score, while </w:t>
      </w:r>
      <w:r w:rsidRPr="00D012C6">
        <w:rPr>
          <w:rStyle w:val="Strong"/>
        </w:rPr>
        <w:t>Corp Operations</w:t>
      </w:r>
      <w:r w:rsidRPr="00D012C6">
        <w:t xml:space="preserve"> has the lowest. This shows that employee satisfaction varies across divisions, with some employees happier in certain areas than others.</w:t>
      </w:r>
    </w:p>
    <w:p w:rsidR="00D012C6" w:rsidRPr="00D012C6" w:rsidRDefault="00467D4A" w:rsidP="00D012C6">
      <w:pPr>
        <w:pStyle w:val="Heading3"/>
      </w:pPr>
      <w:r w:rsidRPr="00D012C6">
        <w:rPr>
          <w:rStyle w:val="Strong"/>
          <w:b/>
          <w:bCs/>
        </w:rPr>
        <w:t>29.</w:t>
      </w:r>
      <w:r w:rsidRPr="00D012C6">
        <w:t xml:space="preserve"> How does Work-Life Balance Score vary by Job Title?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876"/>
      </w:tblGrid>
      <w:tr w:rsidR="00D012C6" w:rsidRPr="00D012C6" w:rsidTr="00D01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12C6">
              <w:rPr>
                <w:rFonts w:ascii="Times New Roman" w:hAnsi="Times New Roman" w:cs="Times New Roman"/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12C6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D012C6">
              <w:rPr>
                <w:rFonts w:ascii="Times New Roman" w:hAnsi="Times New Roman" w:cs="Times New Roman"/>
                <w:b/>
                <w:bCs/>
              </w:rPr>
              <w:t xml:space="preserve"> Work-Life Balance Score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Enterprise Architect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3.80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Sr. DBA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3.50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Accountant I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3.48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IT Director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3.36</w:t>
            </w:r>
          </w:p>
        </w:tc>
      </w:tr>
      <w:tr w:rsidR="00D012C6" w:rsidRPr="00D012C6" w:rsidTr="00D012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IT Manager - Infra</w:t>
            </w:r>
          </w:p>
        </w:tc>
        <w:tc>
          <w:tcPr>
            <w:tcW w:w="0" w:type="auto"/>
            <w:vAlign w:val="center"/>
            <w:hideMark/>
          </w:tcPr>
          <w:p w:rsidR="00D012C6" w:rsidRPr="00D012C6" w:rsidRDefault="00D012C6">
            <w:pPr>
              <w:rPr>
                <w:rFonts w:ascii="Times New Roman" w:hAnsi="Times New Roman" w:cs="Times New Roman"/>
              </w:rPr>
            </w:pPr>
            <w:r w:rsidRPr="00D012C6">
              <w:rPr>
                <w:rFonts w:ascii="Times New Roman" w:hAnsi="Times New Roman" w:cs="Times New Roman"/>
              </w:rPr>
              <w:t>3.36</w:t>
            </w:r>
          </w:p>
        </w:tc>
      </w:tr>
    </w:tbl>
    <w:p w:rsidR="00D012C6" w:rsidRPr="00D012C6" w:rsidRDefault="00D012C6" w:rsidP="00D012C6">
      <w:pPr>
        <w:pStyle w:val="Heading3"/>
      </w:pPr>
      <w:r w:rsidRPr="00D012C6">
        <w:rPr>
          <w:rStyle w:val="Strong"/>
          <w:b/>
          <w:bCs/>
        </w:rPr>
        <w:t>Summary</w:t>
      </w:r>
    </w:p>
    <w:p w:rsidR="00D012C6" w:rsidRPr="00D012C6" w:rsidRDefault="00D012C6" w:rsidP="00D012C6">
      <w:pPr>
        <w:pStyle w:val="NormalWeb"/>
      </w:pPr>
      <w:r w:rsidRPr="00D012C6">
        <w:rPr>
          <w:rStyle w:val="Strong"/>
        </w:rPr>
        <w:t>Enterprise Architects</w:t>
      </w:r>
      <w:r w:rsidRPr="00D012C6">
        <w:t xml:space="preserve"> have the best work-life balance, while other IT and finance roles have slightly lower scores. Overall, most job titles have fairly good work-life balance.</w:t>
      </w:r>
    </w:p>
    <w:p w:rsidR="00467D4A" w:rsidRPr="00D012C6" w:rsidRDefault="00467D4A" w:rsidP="00467D4A">
      <w:pPr>
        <w:pStyle w:val="Heading3"/>
      </w:pPr>
      <w:r w:rsidRPr="00D012C6">
        <w:rPr>
          <w:rStyle w:val="Strong"/>
          <w:b/>
          <w:bCs/>
        </w:rPr>
        <w:t>30.</w:t>
      </w:r>
      <w:r w:rsidRPr="00D012C6">
        <w:t xml:space="preserve"> Which engagement level group has the highest risk (Low, Medium, </w:t>
      </w:r>
      <w:proofErr w:type="gramStart"/>
      <w:r w:rsidRPr="00D012C6">
        <w:t>High</w:t>
      </w:r>
      <w:proofErr w:type="gramEnd"/>
      <w:r w:rsidRPr="00D012C6">
        <w:t>)?</w:t>
      </w:r>
    </w:p>
    <w:p w:rsidR="00D012C6" w:rsidRPr="00D012C6" w:rsidRDefault="00D012C6" w:rsidP="00467D4A">
      <w:pPr>
        <w:pStyle w:val="Heading3"/>
      </w:pPr>
      <w:r w:rsidRPr="00D012C6">
        <w:t xml:space="preserve">Answer: Medium level has the highest risk and has only 584 number </w:t>
      </w:r>
      <w:proofErr w:type="spellStart"/>
      <w:r w:rsidRPr="00D012C6">
        <w:t>employess</w:t>
      </w:r>
      <w:proofErr w:type="spellEnd"/>
    </w:p>
    <w:p w:rsidR="004111E4" w:rsidRPr="00D012C6" w:rsidRDefault="004111E4" w:rsidP="00467D4A">
      <w:pPr>
        <w:rPr>
          <w:rFonts w:ascii="Times New Roman" w:hAnsi="Times New Roman" w:cs="Times New Roman"/>
        </w:rPr>
      </w:pPr>
    </w:p>
    <w:sectPr w:rsidR="004111E4" w:rsidRPr="00D01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129" w:rsidRDefault="00761129" w:rsidP="00467D4A">
      <w:pPr>
        <w:spacing w:after="0" w:line="240" w:lineRule="auto"/>
      </w:pPr>
      <w:r>
        <w:separator/>
      </w:r>
    </w:p>
  </w:endnote>
  <w:endnote w:type="continuationSeparator" w:id="0">
    <w:p w:rsidR="00761129" w:rsidRDefault="00761129" w:rsidP="00467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129" w:rsidRDefault="00761129" w:rsidP="00467D4A">
      <w:pPr>
        <w:spacing w:after="0" w:line="240" w:lineRule="auto"/>
      </w:pPr>
      <w:r>
        <w:separator/>
      </w:r>
    </w:p>
  </w:footnote>
  <w:footnote w:type="continuationSeparator" w:id="0">
    <w:p w:rsidR="00761129" w:rsidRDefault="00761129" w:rsidP="00467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D2BE6"/>
    <w:multiLevelType w:val="multilevel"/>
    <w:tmpl w:val="C00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D4A"/>
    <w:rsid w:val="00100246"/>
    <w:rsid w:val="002554B9"/>
    <w:rsid w:val="00376641"/>
    <w:rsid w:val="003A3893"/>
    <w:rsid w:val="004111E4"/>
    <w:rsid w:val="00467D4A"/>
    <w:rsid w:val="004F0D93"/>
    <w:rsid w:val="00537F3F"/>
    <w:rsid w:val="00761129"/>
    <w:rsid w:val="009D2E03"/>
    <w:rsid w:val="00A2507E"/>
    <w:rsid w:val="00CE788C"/>
    <w:rsid w:val="00D012C6"/>
    <w:rsid w:val="00D34DEE"/>
    <w:rsid w:val="00F6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E62E5-B9F5-4B49-8019-9C4A4595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7D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7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D4A"/>
  </w:style>
  <w:style w:type="paragraph" w:styleId="Footer">
    <w:name w:val="footer"/>
    <w:basedOn w:val="Normal"/>
    <w:link w:val="FooterChar"/>
    <w:uiPriority w:val="99"/>
    <w:unhideWhenUsed/>
    <w:rsid w:val="00467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D4A"/>
  </w:style>
  <w:style w:type="character" w:styleId="Strong">
    <w:name w:val="Strong"/>
    <w:basedOn w:val="DefaultParagraphFont"/>
    <w:uiPriority w:val="22"/>
    <w:qFormat/>
    <w:rsid w:val="00467D4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67D4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CE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1934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2025-11-24T04:01:00Z</dcterms:created>
  <dcterms:modified xsi:type="dcterms:W3CDTF">2025-11-24T04:57:00Z</dcterms:modified>
</cp:coreProperties>
</file>