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BD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r w:rsidRPr="00E51B6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begin"/>
      </w:r>
      <w:r w:rsidRPr="00E51B65">
        <w:rPr>
          <w:rFonts w:ascii="Segoe UI" w:eastAsia="굴림" w:hAnsi="Segoe UI" w:cs="Segoe UI"/>
          <w:color w:val="353638"/>
          <w:kern w:val="0"/>
          <w:sz w:val="36"/>
          <w:szCs w:val="36"/>
        </w:rPr>
        <w:instrText xml:space="preserve"> HYPERLINK "https://generalcoder.tistory.com/16" \l "%EC%88%98%EC%A0%95-1" </w:instrText>
      </w:r>
      <w:r w:rsidRPr="00E51B6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separate"/>
      </w:r>
      <w:r w:rsidRPr="00E51B65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수정</w:t>
      </w:r>
      <w:r w:rsidRPr="00E51B65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end"/>
      </w:r>
    </w:p>
    <w:p w14:paraId="3BE817F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작성된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것이라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간단한것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같지만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화면과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ux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까지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고려한다면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CRUD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중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가장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복잡한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프로세스를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갖는다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말로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설명하면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매우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장황해지기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다이어그램을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살펴보자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1ECE23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4" w:anchor="1)%20%EC%88%98%EC%A0%95%20%ED%94%84%EB%A1%9C%EC%84%B8%EC%8A%A4-1" w:history="1"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프로세스</w:t>
        </w:r>
      </w:hyperlink>
    </w:p>
    <w:p w14:paraId="07AEE5E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그림은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목록에서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글을눌러서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상세조회하는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것부터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시작해서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완료한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시점까지의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프로세스를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담은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다이어그램이다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살펴보면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상세조회가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총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3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일어나는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BB739F7" w14:textId="45FCF6EC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614C971E" wp14:editId="3256C62A">
            <wp:extent cx="5731510" cy="65119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update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프로세스</w:t>
      </w:r>
    </w:p>
    <w:p w14:paraId="1F37B18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*user: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사용자</w:t>
      </w:r>
    </w:p>
    <w:p w14:paraId="36A1E74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*client: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브라우저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,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화면</w:t>
      </w:r>
    </w:p>
    <w:p w14:paraId="7C33405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lastRenderedPageBreak/>
        <w:t xml:space="preserve">*server: 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springboot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서버</w:t>
      </w:r>
    </w:p>
    <w:p w14:paraId="55388C3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*DB: 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mysql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 DB</w:t>
      </w:r>
    </w:p>
    <w:p w14:paraId="7567295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1AAAE6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순서에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따라서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하나씩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살펴보자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BF1622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6508AD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글목록에서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6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클릭한다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AEAB41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2.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브라우저는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서버에게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localhost:8080/6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보낸다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490CB93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3. </w:t>
      </w:r>
      <w:proofErr w:type="gram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 detail</w:t>
      </w:r>
      <w:proofErr w:type="gram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들어온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받아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BoardController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findById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(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상세조회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)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넘겨주고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Controller -&gt; Service -&gt; Repository -&gt; DB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순서로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처리한다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82A566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4.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찾아서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BoardDTO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담아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5B41D56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5.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적절한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(detail.html)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찾아서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7A4D9C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6.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6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A42E5A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7.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수정하기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클릭한다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371336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 xml:space="preserve">8.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/update/6(POST)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보낸다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8CCBF7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9.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원래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보여줘야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findById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(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상세조회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)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메서드를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이용해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1D93C8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10. 4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번과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동일</w:t>
      </w:r>
    </w:p>
    <w:p w14:paraId="25F3BEC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11. detail.html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뷰를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2EB2A9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12.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수정페이지를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2CEC41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13.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기입하고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완료버튼을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클릭한다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맞는지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여부를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로직이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들어간다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144A3C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3"/>
          <w:szCs w:val="23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*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이번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프로젝트에서는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글쓴이를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식별하기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위해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글을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작성할때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기입한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비밀번호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(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boardPass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)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와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수정할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때의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비밀번호가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일치하는지를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확인하였다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.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매우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조악한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방법이지만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다른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방식으로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구현하려면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사용자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인증여부를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확인하는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기능이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필요하다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.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본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프로젝트는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게시판의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최소기능만을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구현하기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때문에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이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방식으로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진행하였다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3"/>
          <w:szCs w:val="23"/>
          <w:bdr w:val="single" w:sz="2" w:space="0" w:color="auto" w:frame="1"/>
        </w:rPr>
        <w:t>.</w:t>
      </w:r>
    </w:p>
    <w:p w14:paraId="314B0C5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14.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/update/6(POST)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보낸다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72433C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15. update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gram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실행한다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.(</w:t>
      </w:r>
      <w:proofErr w:type="gram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수정사항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반영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)</w:t>
      </w:r>
    </w:p>
    <w:p w14:paraId="32E4180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16.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반영되었으니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상세글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불러와야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proofErr w:type="spell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findById</w:t>
      </w:r>
      <w:proofErr w:type="spell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(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상세조회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 xml:space="preserve">) </w:t>
      </w: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메서드를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한번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실행한다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37B05E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17. 4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번과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동일</w:t>
      </w:r>
    </w:p>
    <w:p w14:paraId="519F748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18.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보여줘야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detail.html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뷰를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D46E6B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19.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최종적으로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수정완료된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40DDBB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2B3B2C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6" w:anchor="2)%20%EC%88%98%EC%A0%95%EA%B8%B0%EB%8A%A5%20%EA%B5%AC%ED%98%84-1" w:history="1"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수정기능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구현</w:t>
        </w:r>
      </w:hyperlink>
    </w:p>
    <w:p w14:paraId="32DF7E2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#BoardController</w:t>
      </w:r>
    </w:p>
    <w:p w14:paraId="42F8490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수정버튼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클릭시</w:t>
      </w:r>
      <w:proofErr w:type="spellEnd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수정화면으로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넘어가도록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하는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메서드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(GET)</w:t>
      </w:r>
    </w:p>
    <w:p w14:paraId="4A178D9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</w:t>
      </w:r>
      <w:r w:rsidRPr="00E51B6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@GetMapping("/update/{id}")</w:t>
      </w:r>
    </w:p>
    <w:p w14:paraId="049F4B6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@PathVariable("id")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id, Model </w:t>
      </w:r>
      <w:proofErr w:type="gram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model)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  <w:proofErr w:type="gramEnd"/>
    </w:p>
    <w:p w14:paraId="6E1C395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boardService.findById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4BD145D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model.addAttribute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3670B3E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"update"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CB26F4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462A4E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//DB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에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실절적으로</w:t>
      </w:r>
      <w:proofErr w:type="spellEnd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수정내용을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요청하는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메서드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(POST)</w:t>
      </w:r>
    </w:p>
    <w:p w14:paraId="575DADD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@PostMapping("/update/{id}")</w:t>
      </w:r>
    </w:p>
    <w:p w14:paraId="3FE26B6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gram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, Model model)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6C3FB3B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//update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요청</w:t>
      </w:r>
    </w:p>
    <w:p w14:paraId="62DDACF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boardService.update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6D41A94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proofErr w:type="spellStart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findById</w:t>
      </w:r>
      <w:proofErr w:type="spellEnd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로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수정된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내용을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다시조회</w:t>
      </w:r>
    </w:p>
    <w:p w14:paraId="0B087E1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    </w:t>
      </w:r>
      <w:proofErr w:type="spell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boardService.findById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boardDTO.getId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());</w:t>
      </w:r>
    </w:p>
    <w:p w14:paraId="5FDAC65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model.addAttribute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66F722E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"detail"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204214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637DCE0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C55BA9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수정화면을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보여줄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update(GET)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update(POST)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구현했다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글작성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마찬가지로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오버로딩을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이용해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메서드이름으로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구현하였다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FE3D06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1BDE29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GET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방식의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update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수정화면에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띄워준다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CAAB46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BD72BA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POST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방식의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update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실질적으로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요청하고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조회하여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상세조회화면을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사용자에게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보여준다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8B1AE7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37E98B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#BoardService</w:t>
      </w:r>
    </w:p>
    <w:p w14:paraId="0AB598F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73BB336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boardRepository.update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6FB0865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621E4B7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#BoardRepository</w:t>
      </w:r>
    </w:p>
    <w:p w14:paraId="3F41CCF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5A60735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sql.update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Board.update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4136EF5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7388785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57D104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</w:t>
      </w:r>
      <w:proofErr w:type="gram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board</w:t>
      </w:r>
      <w:proofErr w:type="gram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-mapper</w:t>
      </w:r>
    </w:p>
    <w:p w14:paraId="39E70F1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&lt;update id=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"update"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03B039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update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23061CC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set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=#{boardTitle},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=#{boardContents}</w:t>
      </w:r>
    </w:p>
    <w:p w14:paraId="3C8A3B6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where id=#{id}</w:t>
      </w:r>
    </w:p>
    <w:p w14:paraId="1E14F09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&lt;/update&gt;</w:t>
      </w:r>
    </w:p>
    <w:p w14:paraId="245E064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#detail.html</w:t>
      </w:r>
    </w:p>
    <w:p w14:paraId="46249C1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E51B65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584788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xmlns:th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"http://www.thymeleaf.org"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610443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7915807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8ED4B1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detail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526580C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&lt;style&gt;</w:t>
      </w:r>
    </w:p>
    <w:p w14:paraId="1B091AB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tr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4752DDE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1px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solid black;</w:t>
      </w:r>
    </w:p>
    <w:p w14:paraId="5118F28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border-collapse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: collapse;</w:t>
      </w:r>
    </w:p>
    <w:p w14:paraId="451D745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16062AF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,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05AC1AE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padding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10px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69003F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4DF475C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&lt;/style&gt;</w:t>
      </w:r>
    </w:p>
    <w:p w14:paraId="3657B18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5D427E8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5AFBFB5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&lt;table&gt;</w:t>
      </w:r>
    </w:p>
    <w:p w14:paraId="0FE7438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3617627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id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A29852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"${board.id}"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65E6617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5236F25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20FAFB9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791EA5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board.boardTitle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13D76DA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4A95C6E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6EFB763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writer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FF2D29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board.boardWriter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618647D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777E100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3A39434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date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1D765F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board.createdAt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7F70A1A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1EF58DF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4D53BC3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hits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0680CA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board.boardHits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52BB375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7347E7E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&lt;tr&gt;</w:t>
      </w:r>
    </w:p>
    <w:p w14:paraId="2898E2E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contents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C44E11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&lt;td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board.boardContents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&gt;&lt;/td&gt;</w:t>
      </w:r>
    </w:p>
    <w:p w14:paraId="497B821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&lt;/tr&gt;</w:t>
      </w:r>
    </w:p>
    <w:p w14:paraId="223ADE0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&lt;/table&gt;</w:t>
      </w:r>
    </w:p>
    <w:p w14:paraId="4763E64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listReq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목록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5E859BF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updateReq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수정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46BE183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&lt;button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deleteReq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삭제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&lt;/button&gt;</w:t>
      </w:r>
    </w:p>
    <w:p w14:paraId="05B3F7F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643D37A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&lt;script </w:t>
      </w:r>
      <w:proofErr w:type="spellStart"/>
      <w:proofErr w:type="gram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th:inline</w:t>
      </w:r>
      <w:proofErr w:type="spellEnd"/>
      <w:proofErr w:type="gram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javascript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B8C782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listReq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76EA476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location.href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"/list"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4C164E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5A49A85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수정버튼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클릭시</w:t>
      </w:r>
      <w:proofErr w:type="spellEnd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실행되는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함수</w:t>
      </w:r>
    </w:p>
    <w:p w14:paraId="56CC266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updateReq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70EA804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location.href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`/update/[[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${board.id}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]]`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F491B5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62AA746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//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삭제버튼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클릭시</w:t>
      </w:r>
      <w:proofErr w:type="spellEnd"/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실행되는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함수</w:t>
      </w:r>
    </w:p>
    <w:p w14:paraId="40407C3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deleteReq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04EB34C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location.href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`/delete/[[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${board.id}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]]`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4E54C9D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25CF967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&lt;/script&gt;</w:t>
      </w:r>
    </w:p>
    <w:p w14:paraId="27CB516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3DFDD86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E63729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지난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detail.html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에서는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/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클릭했을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작동할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함수의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구현부가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비어있었기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proofErr w:type="gram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location.href</w:t>
      </w:r>
      <w:proofErr w:type="spellEnd"/>
      <w:proofErr w:type="gram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보내도록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채워준다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82F9A7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544B28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#update.html</w:t>
      </w:r>
    </w:p>
    <w:p w14:paraId="27809CF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E51B65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C134A2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xmlns:th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"http://www.thymeleaf.org"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B0FEB5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0CC4658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6577248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26C2773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0D6436B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5894247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&lt;form </w:t>
      </w:r>
      <w:proofErr w:type="spellStart"/>
      <w:proofErr w:type="gram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th:action</w:t>
      </w:r>
      <w:proofErr w:type="spellEnd"/>
      <w:proofErr w:type="gram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"@{|/update/${board.id}|}"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method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"post"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updateForm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64780C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"hidden"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"id"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th:value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"${board.id}"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0236DA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writer: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th:value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board.boardWriter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readonly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A32EEC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title: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th:value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board.boardTitle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EFED78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pass: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id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"board-pass"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19E44D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contents: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textarea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cols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"30"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rows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"10"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th:text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"${</w:t>
      </w:r>
      <w:proofErr w:type="spellStart"/>
      <w:proofErr w:type="gram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board.boardContents</w:t>
      </w:r>
      <w:proofErr w:type="spellEnd"/>
      <w:proofErr w:type="gram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}"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textarea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FC3789D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"button"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value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수정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onclick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board_update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()"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8F72C0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&lt;/form&gt;</w:t>
      </w:r>
    </w:p>
    <w:p w14:paraId="0D61C2D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7A7D97C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&lt;script </w:t>
      </w:r>
      <w:proofErr w:type="spellStart"/>
      <w:proofErr w:type="gramStart"/>
      <w:r w:rsidRPr="00E51B65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th:inline</w:t>
      </w:r>
      <w:proofErr w:type="spellEnd"/>
      <w:proofErr w:type="gramEnd"/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javascript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F35E63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board_update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() =&gt; {</w:t>
      </w:r>
    </w:p>
    <w:p w14:paraId="11CED71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</w:t>
      </w:r>
      <w:proofErr w:type="spellStart"/>
      <w:proofErr w:type="gramStart"/>
      <w:r w:rsidRPr="00E51B65">
        <w:rPr>
          <w:rFonts w:ascii="Consolas" w:eastAsia="굴림체" w:hAnsi="Consolas" w:cs="굴림체"/>
          <w:color w:val="3F6E74"/>
          <w:kern w:val="0"/>
          <w:sz w:val="27"/>
          <w:szCs w:val="27"/>
          <w:bdr w:val="single" w:sz="2" w:space="0" w:color="auto" w:frame="1"/>
          <w:shd w:val="clear" w:color="auto" w:fill="F4F4F6"/>
        </w:rPr>
        <w:t>document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.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getElementById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"board-pass"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).value;</w:t>
      </w:r>
    </w:p>
    <w:p w14:paraId="471DEC1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passDB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 [[${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board.boardPass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}]];</w:t>
      </w:r>
    </w:p>
    <w:p w14:paraId="61F6EF5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if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(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==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passDB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 {</w:t>
      </w:r>
    </w:p>
    <w:p w14:paraId="5947E2C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updateForm.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submit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();</w:t>
      </w:r>
    </w:p>
    <w:p w14:paraId="35D3926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else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10A5714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    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alert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비밀번호가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틀립니다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!!"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35F6CF0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}</w:t>
      </w:r>
    </w:p>
    <w:p w14:paraId="58707E5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6EAC41D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&lt;/script&gt;</w:t>
      </w:r>
    </w:p>
    <w:p w14:paraId="6167050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483916F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133D74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기존에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만들어뒀던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html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파일들과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경로에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update.html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CD5AF4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form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태그를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이용해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post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보낸다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클릭했을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작동하는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board_update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함수는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post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submit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전에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현재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입력한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일치하는지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검증하고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둘의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값이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일치하는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경우는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보내고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일치하지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않는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경우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알림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창을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띄워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틀립니다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!!"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메시지를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내보낸다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디자인적인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요소는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최소한으로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하였기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흐름만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확인하도록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CB3233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7" w:anchor="3)%20%EC%88%98%EC%A0%95%EA%B8%B0%EB%8A%A5%20%ED%85%8C%EC%8A%A4%ED%8A%B8-1" w:history="1"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3)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수정기능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테스트</w:t>
        </w:r>
      </w:hyperlink>
    </w:p>
    <w:p w14:paraId="3F5BEE8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화면에서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해보자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4DB2F59" w14:textId="23C9C7FE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524E52FB" wp14:editId="1D5011DB">
            <wp:extent cx="4155440" cy="5438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21D25568" wp14:editId="386E4A80">
            <wp:extent cx="4544695" cy="5008880"/>
            <wp:effectExtent l="0" t="0" r="825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55E8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gram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,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수정화면</w:t>
      </w:r>
      <w:proofErr w:type="gram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이동</w:t>
      </w:r>
    </w:p>
    <w:p w14:paraId="4C50605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누르니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수정화면으로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이동한다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28C2F1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6F73E27" w14:textId="005E9005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1D2331AD" wp14:editId="22390416">
            <wp:extent cx="4565015" cy="5063490"/>
            <wp:effectExtent l="0" t="0" r="698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6A358AD8" wp14:editId="41C7A13C">
            <wp:extent cx="4497070" cy="530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2BDF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수정요청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수정반영된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상세조회</w:t>
      </w:r>
    </w:p>
    <w:p w14:paraId="0857CB5A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내용을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변경하고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"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누르면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수정요청이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넘어가고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쪽에서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처리한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뒤에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수정된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상세화면을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B20FE2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BC322CB" w14:textId="748BEEA0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231C67DF" wp14:editId="7BF15662">
            <wp:extent cx="4524375" cy="4988560"/>
            <wp:effectExtent l="0" t="0" r="952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8C8D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틀리면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알림창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호출</w:t>
      </w:r>
    </w:p>
    <w:p w14:paraId="2D8EF00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작성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기입한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알림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창이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호출된다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F9A876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hyperlink r:id="rId13" w:anchor="%EC%82%AD%EC%A0%9C-1" w:history="1">
        <w:r w:rsidRPr="00E51B65">
          <w:rPr>
            <w:rFonts w:ascii="Segoe UI" w:eastAsia="굴림" w:hAnsi="Segoe UI" w:cs="Segoe UI"/>
            <w:color w:val="353638"/>
            <w:kern w:val="0"/>
            <w:sz w:val="36"/>
            <w:szCs w:val="36"/>
            <w:u w:val="single"/>
            <w:bdr w:val="single" w:sz="2" w:space="0" w:color="auto" w:frame="1"/>
          </w:rPr>
          <w:t>삭제</w:t>
        </w:r>
      </w:hyperlink>
    </w:p>
    <w:p w14:paraId="4649F607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지금까지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기능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중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가장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간단하다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넘기고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gram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반영하여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 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proofErr w:type="gram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목록화면만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보여주면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끝이다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물론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실제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서비스에서는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바로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삭제하지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않고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상태값만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바꾸어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보존한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사용자에게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노출되지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않도록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구현하기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복잡할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1E70427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4" w:anchor="1)%20%EC%82%AD%EC%A0%9C%EA%B8%B0%EB%8A%A5%20%EA%B5%AC%ED%98%84-1" w:history="1"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삭제기능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구현</w:t>
        </w:r>
      </w:hyperlink>
    </w:p>
    <w:p w14:paraId="53B178A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#BoardController</w:t>
      </w:r>
    </w:p>
    <w:p w14:paraId="5A6DD6A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@GetMapping("/delete/{id}")</w:t>
      </w:r>
    </w:p>
    <w:p w14:paraId="42D0FC3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@PathVariable("id")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Long </w:t>
      </w:r>
      <w:proofErr w:type="gramStart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id)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  <w:proofErr w:type="gramEnd"/>
    </w:p>
    <w:p w14:paraId="6669B11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boardService.delete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7FBC7029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"redirect:/list"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7B27D1C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41A8778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6FDFF4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받아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넘겨주면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return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값을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"redirect:/list"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이유는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"/list"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요청하게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정적인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반환하여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글목록이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보이지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않기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때문이다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 delete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sql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만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그다음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목록을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받아오는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로직은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포함되어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있지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않다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목록을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불러오기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위해서는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새로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이루어져야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redirect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사용한다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09366DE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8240D1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#BoardService</w:t>
      </w:r>
    </w:p>
    <w:p w14:paraId="6A18009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5DB0EF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boardRepository.delete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(id);</w:t>
      </w:r>
    </w:p>
    <w:p w14:paraId="2FD94A4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3E047DD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#BoardRepository</w:t>
      </w:r>
    </w:p>
    <w:p w14:paraId="4D5D2D80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E51B65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E51B65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delete</w:t>
      </w:r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E51B65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Long id)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0AA75368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proofErr w:type="gram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sql.delete</w:t>
      </w:r>
      <w:proofErr w:type="spellEnd"/>
      <w:proofErr w:type="gram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Board.delete</w:t>
      </w:r>
      <w:proofErr w:type="spellEnd"/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 id);</w:t>
      </w:r>
    </w:p>
    <w:p w14:paraId="5037705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79DD4584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</w:t>
      </w:r>
      <w:proofErr w:type="gramStart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board</w:t>
      </w:r>
      <w:proofErr w:type="gramEnd"/>
      <w:r w:rsidRPr="00E51B65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-mapper</w:t>
      </w:r>
    </w:p>
    <w:p w14:paraId="38C0D49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&lt;delete id=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"delete"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parameterType</w:t>
      </w:r>
      <w:proofErr w:type="spellEnd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E51B65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"Long"</w:t>
      </w: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8A84D3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delete from </w:t>
      </w:r>
      <w:proofErr w:type="spellStart"/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4BA819B1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where id=#{id}</w:t>
      </w:r>
    </w:p>
    <w:p w14:paraId="0AEE70C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E51B6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&lt;/delete&gt;</w:t>
      </w:r>
    </w:p>
    <w:p w14:paraId="7869FF3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5721C7C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이후의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로직은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특별한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 id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data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삭제요청하는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끝이다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화면을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만들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필요도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5BB799E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435818F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5" w:anchor="2)%20%EC%82%AD%EC%A0%9C%EA%B8%B0%EB%8A%A5%20%ED%85%8C%EC%8A%A4%ED%8A%B8-1" w:history="1"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삭제기능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E51B65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테스트</w:t>
        </w:r>
      </w:hyperlink>
    </w:p>
    <w:p w14:paraId="63B818A6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마지막으로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삭제기능을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테스트해보자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8968002" w14:textId="11F06DC5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lastRenderedPageBreak/>
        <w:drawing>
          <wp:inline distT="0" distB="0" distL="0" distR="0" wp14:anchorId="13C9A2F7" wp14:editId="645E5504">
            <wp:extent cx="5731510" cy="35020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5">
        <w:rPr>
          <w:rFonts w:ascii="Segoe UI" w:eastAsia="굴림" w:hAnsi="Segoe UI" w:cs="Segoe UI"/>
          <w:noProof/>
          <w:color w:val="353638"/>
          <w:kern w:val="0"/>
          <w:sz w:val="27"/>
          <w:szCs w:val="27"/>
          <w:bdr w:val="single" w:sz="2" w:space="0" w:color="auto" w:frame="1"/>
        </w:rPr>
        <w:drawing>
          <wp:inline distT="0" distB="0" distL="0" distR="0" wp14:anchorId="397DA61D" wp14:editId="76E3BA1C">
            <wp:extent cx="5731510" cy="35960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8F30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삭제기능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</w:t>
      </w:r>
    </w:p>
    <w:p w14:paraId="59B702B2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5CEF53D5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상세화면에서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삭제버튼을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누르자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삭제된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목록이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조회되는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모습을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470052B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88326F3" w14:textId="77777777" w:rsidR="00E51B65" w:rsidRPr="00E51B65" w:rsidRDefault="00E51B65" w:rsidP="00E51B6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48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기본적인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CRUD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기능이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마무리되었다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다음시간에는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insert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조금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보완하여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파일첨부기능을</w:t>
      </w:r>
      <w:proofErr w:type="spellEnd"/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추가해보도록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하겠다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A7A1A70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  <w:bdr w:val="single" w:sz="2" w:space="0" w:color="auto" w:frame="1"/>
        </w:rPr>
        <w:t>공유하기</w:t>
      </w:r>
    </w:p>
    <w:p w14:paraId="5954EC37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  <w:bdr w:val="single" w:sz="2" w:space="0" w:color="auto" w:frame="1"/>
        </w:rPr>
        <w:t>게시글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  <w:bdr w:val="single" w:sz="2" w:space="0" w:color="auto" w:frame="1"/>
        </w:rPr>
        <w:t xml:space="preserve"> </w:t>
      </w: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  <w:bdr w:val="single" w:sz="2" w:space="0" w:color="auto" w:frame="1"/>
        </w:rPr>
        <w:t>관리</w:t>
      </w:r>
    </w:p>
    <w:p w14:paraId="29F6D64B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E51B65">
        <w:rPr>
          <w:rFonts w:ascii="Segoe UI" w:eastAsia="굴림" w:hAnsi="Segoe UI" w:cs="Segoe UI"/>
          <w:color w:val="353638"/>
          <w:kern w:val="0"/>
          <w:sz w:val="27"/>
          <w:szCs w:val="27"/>
          <w:bdr w:val="single" w:sz="2" w:space="0" w:color="auto" w:frame="1"/>
        </w:rPr>
        <w:t>구독하기</w:t>
      </w:r>
    </w:p>
    <w:p w14:paraId="7D87CCB1" w14:textId="77777777" w:rsidR="00E51B65" w:rsidRPr="00E51B65" w:rsidRDefault="00E51B65" w:rsidP="00E51B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8" w:tgtFrame="_blank" w:history="1">
        <w:r w:rsidRPr="00E51B65">
          <w:rPr>
            <w:rFonts w:ascii="Segoe UI" w:eastAsia="굴림" w:hAnsi="Segoe UI" w:cs="Segoe UI"/>
            <w:color w:val="333333"/>
            <w:kern w:val="0"/>
            <w:sz w:val="27"/>
            <w:szCs w:val="27"/>
            <w:bdr w:val="single" w:sz="2" w:space="0" w:color="auto" w:frame="1"/>
          </w:rPr>
          <w:t>저작자표시</w:t>
        </w:r>
        <w:r w:rsidRPr="00E51B65">
          <w:rPr>
            <w:rFonts w:ascii="Segoe UI" w:eastAsia="굴림" w:hAnsi="Segoe UI" w:cs="Segoe UI"/>
            <w:color w:val="333333"/>
            <w:kern w:val="0"/>
            <w:sz w:val="27"/>
            <w:szCs w:val="27"/>
            <w:bdr w:val="single" w:sz="2" w:space="0" w:color="auto" w:frame="1"/>
          </w:rPr>
          <w:t> </w:t>
        </w:r>
        <w:r w:rsidRPr="00E51B65">
          <w:rPr>
            <w:rFonts w:ascii="Segoe UI" w:eastAsia="굴림" w:hAnsi="Segoe UI" w:cs="Segoe UI"/>
            <w:color w:val="333333"/>
            <w:kern w:val="0"/>
            <w:sz w:val="27"/>
            <w:szCs w:val="27"/>
            <w:bdr w:val="single" w:sz="2" w:space="0" w:color="auto" w:frame="1"/>
          </w:rPr>
          <w:t>비영리</w:t>
        </w:r>
        <w:r w:rsidRPr="00E51B65">
          <w:rPr>
            <w:rFonts w:ascii="Segoe UI" w:eastAsia="굴림" w:hAnsi="Segoe UI" w:cs="Segoe UI"/>
            <w:color w:val="333333"/>
            <w:kern w:val="0"/>
            <w:sz w:val="27"/>
            <w:szCs w:val="27"/>
            <w:bdr w:val="single" w:sz="2" w:space="0" w:color="auto" w:frame="1"/>
          </w:rPr>
          <w:t> </w:t>
        </w:r>
        <w:r w:rsidRPr="00E51B65">
          <w:rPr>
            <w:rFonts w:ascii="Segoe UI" w:eastAsia="굴림" w:hAnsi="Segoe UI" w:cs="Segoe UI"/>
            <w:color w:val="333333"/>
            <w:kern w:val="0"/>
            <w:sz w:val="27"/>
            <w:szCs w:val="27"/>
            <w:bdr w:val="single" w:sz="2" w:space="0" w:color="auto" w:frame="1"/>
          </w:rPr>
          <w:t>변경금지</w:t>
        </w:r>
      </w:hyperlink>
    </w:p>
    <w:p w14:paraId="33B68206" w14:textId="77777777" w:rsidR="00E27773" w:rsidRPr="00E51B65" w:rsidRDefault="00E27773"/>
    <w:sectPr w:rsidR="00E27773" w:rsidRPr="00E51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5"/>
    <w:rsid w:val="00881B98"/>
    <w:rsid w:val="00E27773"/>
    <w:rsid w:val="00E51B65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EE5A"/>
  <w15:chartTrackingRefBased/>
  <w15:docId w15:val="{947E349B-C606-41B0-9300-043BA9C3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51B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1B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51B6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1B6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51B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51B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1B6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51B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1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51B6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1B65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E51B65"/>
  </w:style>
  <w:style w:type="character" w:customStyle="1" w:styleId="hljs-meta">
    <w:name w:val="hljs-meta"/>
    <w:basedOn w:val="a0"/>
    <w:rsid w:val="00E51B65"/>
  </w:style>
  <w:style w:type="character" w:customStyle="1" w:styleId="hljs-keyword">
    <w:name w:val="hljs-keyword"/>
    <w:basedOn w:val="a0"/>
    <w:rsid w:val="00E51B65"/>
  </w:style>
  <w:style w:type="character" w:customStyle="1" w:styleId="hljs-title">
    <w:name w:val="hljs-title"/>
    <w:basedOn w:val="a0"/>
    <w:rsid w:val="00E51B65"/>
  </w:style>
  <w:style w:type="character" w:customStyle="1" w:styleId="hljs-params">
    <w:name w:val="hljs-params"/>
    <w:basedOn w:val="a0"/>
    <w:rsid w:val="00E51B65"/>
  </w:style>
  <w:style w:type="character" w:customStyle="1" w:styleId="hljs-type">
    <w:name w:val="hljs-type"/>
    <w:basedOn w:val="a0"/>
    <w:rsid w:val="00E51B65"/>
  </w:style>
  <w:style w:type="character" w:customStyle="1" w:styleId="hljs-variable">
    <w:name w:val="hljs-variable"/>
    <w:basedOn w:val="a0"/>
    <w:rsid w:val="00E51B65"/>
  </w:style>
  <w:style w:type="character" w:customStyle="1" w:styleId="hljs-operator">
    <w:name w:val="hljs-operator"/>
    <w:basedOn w:val="a0"/>
    <w:rsid w:val="00E51B65"/>
  </w:style>
  <w:style w:type="character" w:customStyle="1" w:styleId="hljs-string">
    <w:name w:val="hljs-string"/>
    <w:basedOn w:val="a0"/>
    <w:rsid w:val="00E51B65"/>
  </w:style>
  <w:style w:type="character" w:customStyle="1" w:styleId="hljs-tag">
    <w:name w:val="hljs-tag"/>
    <w:basedOn w:val="a0"/>
    <w:rsid w:val="00E51B65"/>
  </w:style>
  <w:style w:type="character" w:customStyle="1" w:styleId="hljs-name">
    <w:name w:val="hljs-name"/>
    <w:basedOn w:val="a0"/>
    <w:rsid w:val="00E51B65"/>
  </w:style>
  <w:style w:type="character" w:customStyle="1" w:styleId="hljs-attr">
    <w:name w:val="hljs-attr"/>
    <w:basedOn w:val="a0"/>
    <w:rsid w:val="00E51B65"/>
  </w:style>
  <w:style w:type="character" w:customStyle="1" w:styleId="language-css">
    <w:name w:val="language-css"/>
    <w:basedOn w:val="a0"/>
    <w:rsid w:val="00E51B65"/>
  </w:style>
  <w:style w:type="character" w:customStyle="1" w:styleId="hljs-selector-tag">
    <w:name w:val="hljs-selector-tag"/>
    <w:basedOn w:val="a0"/>
    <w:rsid w:val="00E51B65"/>
  </w:style>
  <w:style w:type="character" w:customStyle="1" w:styleId="hljs-attribute">
    <w:name w:val="hljs-attribute"/>
    <w:basedOn w:val="a0"/>
    <w:rsid w:val="00E51B65"/>
  </w:style>
  <w:style w:type="character" w:customStyle="1" w:styleId="hljs-number">
    <w:name w:val="hljs-number"/>
    <w:basedOn w:val="a0"/>
    <w:rsid w:val="00E51B65"/>
  </w:style>
  <w:style w:type="character" w:customStyle="1" w:styleId="language-javascript">
    <w:name w:val="language-javascript"/>
    <w:basedOn w:val="a0"/>
    <w:rsid w:val="00E51B65"/>
  </w:style>
  <w:style w:type="character" w:customStyle="1" w:styleId="hljs-property">
    <w:name w:val="hljs-property"/>
    <w:basedOn w:val="a0"/>
    <w:rsid w:val="00E51B65"/>
  </w:style>
  <w:style w:type="character" w:customStyle="1" w:styleId="hljs-subst">
    <w:name w:val="hljs-subst"/>
    <w:basedOn w:val="a0"/>
    <w:rsid w:val="00E51B65"/>
  </w:style>
  <w:style w:type="character" w:customStyle="1" w:styleId="icopostbtn">
    <w:name w:val="ico_postbtn"/>
    <w:basedOn w:val="a0"/>
    <w:rsid w:val="00E51B65"/>
  </w:style>
  <w:style w:type="character" w:styleId="a6">
    <w:name w:val="Emphasis"/>
    <w:basedOn w:val="a0"/>
    <w:uiPriority w:val="20"/>
    <w:qFormat/>
    <w:rsid w:val="00E51B65"/>
    <w:rPr>
      <w:i/>
      <w:iCs/>
    </w:rPr>
  </w:style>
  <w:style w:type="character" w:customStyle="1" w:styleId="bundleccl">
    <w:name w:val="bundle_ccl"/>
    <w:basedOn w:val="a0"/>
    <w:rsid w:val="00E5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362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8386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1250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342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9489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4773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318721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neralcoder.tistory.com/16" TargetMode="External"/><Relationship Id="rId18" Type="http://schemas.openxmlformats.org/officeDocument/2006/relationships/hyperlink" Target="https://creativecommons.org/licenses/by-nc-nd/4.0/deed.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eralcoder.tistory.com/16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eneralcoder.tistory.com/1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eneralcoder.tistory.com/1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generalcoder.tistory.com/16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eneralcoder.tistory.com/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2025-08-07T01:36:00Z</dcterms:created>
  <dcterms:modified xsi:type="dcterms:W3CDTF">2025-08-07T01:37:00Z</dcterms:modified>
</cp:coreProperties>
</file>