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87953" w14:textId="77777777" w:rsidR="00B95C2B" w:rsidRPr="00715F54" w:rsidRDefault="00B95C2B" w:rsidP="00B95C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5F54">
        <w:rPr>
          <w:rFonts w:ascii="Times New Roman" w:hAnsi="Times New Roman" w:cs="Times New Roman"/>
          <w:b/>
          <w:bCs/>
          <w:sz w:val="24"/>
          <w:szCs w:val="24"/>
        </w:rPr>
        <w:t xml:space="preserve">Practical </w:t>
      </w:r>
      <w:proofErr w:type="gramStart"/>
      <w:r w:rsidRPr="00715F54">
        <w:rPr>
          <w:rFonts w:ascii="Times New Roman" w:hAnsi="Times New Roman" w:cs="Times New Roman"/>
          <w:b/>
          <w:bCs/>
          <w:sz w:val="24"/>
          <w:szCs w:val="24"/>
        </w:rPr>
        <w:t>2 :</w:t>
      </w:r>
      <w:proofErr w:type="gramEnd"/>
      <w:r w:rsidRPr="00715F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D511E1A" w14:textId="77E4A19A" w:rsidR="00B95C2B" w:rsidRPr="00715F54" w:rsidRDefault="00B95C2B" w:rsidP="00B95C2B">
      <w:pPr>
        <w:pBdr>
          <w:bottom w:val="single" w:sz="4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 w:rsidRPr="00715F54">
        <w:rPr>
          <w:rFonts w:ascii="Times New Roman" w:hAnsi="Times New Roman" w:cs="Times New Roman"/>
          <w:b/>
          <w:bCs/>
          <w:sz w:val="24"/>
          <w:szCs w:val="24"/>
        </w:rPr>
        <w:t>Creating Amazon EC2 instances with Microsoft Windows</w:t>
      </w:r>
    </w:p>
    <w:p w14:paraId="69069807" w14:textId="4798506F" w:rsidR="00357E2A" w:rsidRPr="00715F54" w:rsidRDefault="00B95C2B" w:rsidP="00B95C2B">
      <w:pPr>
        <w:rPr>
          <w:rFonts w:ascii="Times New Roman" w:hAnsi="Times New Roman" w:cs="Times New Roman"/>
          <w:sz w:val="24"/>
          <w:szCs w:val="24"/>
        </w:rPr>
      </w:pPr>
      <w:r w:rsidRPr="00715F54">
        <w:rPr>
          <w:rFonts w:ascii="Times New Roman" w:hAnsi="Times New Roman" w:cs="Times New Roman"/>
          <w:sz w:val="24"/>
          <w:szCs w:val="24"/>
        </w:rPr>
        <w:t>Step 1. Go to AWS dashboard and select EC2 in compute.</w:t>
      </w:r>
      <w:r w:rsidRPr="00715F54">
        <w:rPr>
          <w:rFonts w:ascii="Times New Roman" w:hAnsi="Times New Roman" w:cs="Times New Roman"/>
          <w:sz w:val="24"/>
          <w:szCs w:val="24"/>
        </w:rPr>
        <w:cr/>
      </w:r>
      <w:r w:rsidRPr="00715F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2121F2" wp14:editId="4DDF2741">
            <wp:extent cx="4838700" cy="2061246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3931" cy="206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8B1D" w14:textId="54ABC7FA" w:rsidR="00B95C2B" w:rsidRPr="00715F54" w:rsidRDefault="00B95C2B" w:rsidP="00B95C2B">
      <w:pPr>
        <w:rPr>
          <w:rFonts w:ascii="Times New Roman" w:hAnsi="Times New Roman" w:cs="Times New Roman"/>
          <w:sz w:val="24"/>
          <w:szCs w:val="24"/>
        </w:rPr>
      </w:pPr>
      <w:r w:rsidRPr="00715F54">
        <w:rPr>
          <w:rFonts w:ascii="Times New Roman" w:hAnsi="Times New Roman" w:cs="Times New Roman"/>
          <w:sz w:val="24"/>
          <w:szCs w:val="24"/>
        </w:rPr>
        <w:t>Step 2. Select “Windows 2008 Server Base”</w:t>
      </w:r>
    </w:p>
    <w:p w14:paraId="5D23A0FA" w14:textId="23F01305" w:rsidR="00B95C2B" w:rsidRPr="00715F54" w:rsidRDefault="00B95C2B" w:rsidP="00B95C2B">
      <w:pPr>
        <w:rPr>
          <w:rFonts w:ascii="Times New Roman" w:hAnsi="Times New Roman" w:cs="Times New Roman"/>
          <w:sz w:val="24"/>
          <w:szCs w:val="24"/>
        </w:rPr>
      </w:pPr>
      <w:r w:rsidRPr="00715F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3614F4" wp14:editId="0C58F99E">
            <wp:extent cx="4838700" cy="1780873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910" cy="178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75B7" w14:textId="5D84D63E" w:rsidR="00B95C2B" w:rsidRPr="00715F54" w:rsidRDefault="00B95C2B" w:rsidP="00B95C2B">
      <w:pPr>
        <w:rPr>
          <w:rFonts w:ascii="Times New Roman" w:hAnsi="Times New Roman" w:cs="Times New Roman"/>
          <w:sz w:val="24"/>
          <w:szCs w:val="24"/>
        </w:rPr>
      </w:pPr>
      <w:r w:rsidRPr="00715F54">
        <w:rPr>
          <w:rFonts w:ascii="Times New Roman" w:hAnsi="Times New Roman" w:cs="Times New Roman"/>
          <w:sz w:val="24"/>
          <w:szCs w:val="24"/>
        </w:rPr>
        <w:t xml:space="preserve">Step 3. Here </w:t>
      </w:r>
      <w:proofErr w:type="gramStart"/>
      <w:r w:rsidRPr="00715F54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715F54">
        <w:rPr>
          <w:rFonts w:ascii="Times New Roman" w:hAnsi="Times New Roman" w:cs="Times New Roman"/>
          <w:sz w:val="24"/>
          <w:szCs w:val="24"/>
        </w:rPr>
        <w:t xml:space="preserve"> the free tier eligible and then Next</w:t>
      </w:r>
    </w:p>
    <w:p w14:paraId="4C1BFD56" w14:textId="3356B505" w:rsidR="00B95C2B" w:rsidRPr="00715F54" w:rsidRDefault="00B95C2B" w:rsidP="00B95C2B">
      <w:pPr>
        <w:rPr>
          <w:rFonts w:ascii="Times New Roman" w:hAnsi="Times New Roman" w:cs="Times New Roman"/>
          <w:sz w:val="24"/>
          <w:szCs w:val="24"/>
        </w:rPr>
      </w:pPr>
      <w:r w:rsidRPr="00715F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A042EF" wp14:editId="3E78888D">
            <wp:extent cx="4923143" cy="2057400"/>
            <wp:effectExtent l="0" t="0" r="0" b="0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7948" cy="206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B6E4" w14:textId="77777777" w:rsidR="00B95C2B" w:rsidRPr="00715F54" w:rsidRDefault="00B95C2B" w:rsidP="00B95C2B">
      <w:pPr>
        <w:rPr>
          <w:rFonts w:ascii="Times New Roman" w:hAnsi="Times New Roman" w:cs="Times New Roman"/>
          <w:sz w:val="24"/>
          <w:szCs w:val="24"/>
        </w:rPr>
      </w:pPr>
      <w:r w:rsidRPr="00715F54">
        <w:rPr>
          <w:rFonts w:ascii="Times New Roman" w:hAnsi="Times New Roman" w:cs="Times New Roman"/>
          <w:sz w:val="24"/>
          <w:szCs w:val="24"/>
        </w:rPr>
        <w:t xml:space="preserve">Step 4. Configure Instance </w:t>
      </w:r>
      <w:proofErr w:type="gramStart"/>
      <w:r w:rsidRPr="00715F54">
        <w:rPr>
          <w:rFonts w:ascii="Times New Roman" w:hAnsi="Times New Roman" w:cs="Times New Roman"/>
          <w:sz w:val="24"/>
          <w:szCs w:val="24"/>
        </w:rPr>
        <w:t>Details :</w:t>
      </w:r>
      <w:proofErr w:type="gramEnd"/>
      <w:r w:rsidRPr="00715F5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6B3D96" w14:textId="53622718" w:rsidR="00B95C2B" w:rsidRPr="00715F54" w:rsidRDefault="00B95C2B" w:rsidP="00B95C2B">
      <w:pPr>
        <w:rPr>
          <w:rFonts w:ascii="Times New Roman" w:hAnsi="Times New Roman" w:cs="Times New Roman"/>
          <w:sz w:val="24"/>
          <w:szCs w:val="24"/>
        </w:rPr>
      </w:pPr>
      <w:r w:rsidRPr="00715F54">
        <w:rPr>
          <w:rFonts w:ascii="Times New Roman" w:hAnsi="Times New Roman" w:cs="Times New Roman"/>
          <w:sz w:val="24"/>
          <w:szCs w:val="24"/>
        </w:rPr>
        <w:t xml:space="preserve">No changes are required just proceed to </w:t>
      </w:r>
      <w:proofErr w:type="gramStart"/>
      <w:r w:rsidRPr="00715F54">
        <w:rPr>
          <w:rFonts w:ascii="Times New Roman" w:hAnsi="Times New Roman" w:cs="Times New Roman"/>
          <w:sz w:val="24"/>
          <w:szCs w:val="24"/>
        </w:rPr>
        <w:t>Next</w:t>
      </w:r>
      <w:r w:rsidRPr="00715F54">
        <w:rPr>
          <w:rFonts w:ascii="Times New Roman" w:hAnsi="Times New Roman" w:cs="Times New Roman"/>
          <w:sz w:val="24"/>
          <w:szCs w:val="24"/>
        </w:rPr>
        <w:t xml:space="preserve"> </w:t>
      </w:r>
      <w:r w:rsidRPr="00715F54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715F54">
        <w:rPr>
          <w:rFonts w:ascii="Times New Roman" w:hAnsi="Times New Roman" w:cs="Times New Roman"/>
          <w:sz w:val="24"/>
          <w:szCs w:val="24"/>
        </w:rPr>
        <w:t xml:space="preserve"> </w:t>
      </w:r>
      <w:r w:rsidRPr="00715F54">
        <w:rPr>
          <w:rFonts w:ascii="Times New Roman" w:hAnsi="Times New Roman" w:cs="Times New Roman"/>
          <w:sz w:val="24"/>
          <w:szCs w:val="24"/>
        </w:rPr>
        <w:t>Add Storage</w:t>
      </w:r>
    </w:p>
    <w:p w14:paraId="7782B66E" w14:textId="6C9D9DAF" w:rsidR="00B95C2B" w:rsidRPr="00715F54" w:rsidRDefault="00B95C2B" w:rsidP="00B95C2B">
      <w:pPr>
        <w:rPr>
          <w:rFonts w:ascii="Times New Roman" w:hAnsi="Times New Roman" w:cs="Times New Roman"/>
          <w:sz w:val="24"/>
          <w:szCs w:val="24"/>
        </w:rPr>
      </w:pPr>
    </w:p>
    <w:p w14:paraId="5F8B4477" w14:textId="5EFDB603" w:rsidR="00715F54" w:rsidRPr="00715F54" w:rsidRDefault="00B95C2B" w:rsidP="00715F54">
      <w:pPr>
        <w:rPr>
          <w:rFonts w:ascii="Times New Roman" w:hAnsi="Times New Roman" w:cs="Times New Roman"/>
          <w:noProof/>
          <w:sz w:val="24"/>
          <w:szCs w:val="24"/>
        </w:rPr>
      </w:pPr>
      <w:r w:rsidRPr="00715F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91AB9F" wp14:editId="69377FF5">
            <wp:extent cx="5040651" cy="20802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439" cy="208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BC82" w14:textId="6254ADC7" w:rsidR="00715F54" w:rsidRPr="00715F54" w:rsidRDefault="00715F54" w:rsidP="00715F54">
      <w:pPr>
        <w:rPr>
          <w:rFonts w:ascii="Times New Roman" w:hAnsi="Times New Roman" w:cs="Times New Roman"/>
          <w:sz w:val="24"/>
          <w:szCs w:val="24"/>
        </w:rPr>
      </w:pPr>
      <w:r w:rsidRPr="00715F54">
        <w:rPr>
          <w:rFonts w:ascii="Times New Roman" w:hAnsi="Times New Roman" w:cs="Times New Roman"/>
          <w:sz w:val="24"/>
          <w:szCs w:val="24"/>
        </w:rPr>
        <w:t>Step 5. Add Storage: -No changes required here but if wanted one can change the storage capacity by changing in the size column</w:t>
      </w:r>
    </w:p>
    <w:p w14:paraId="659B9ADC" w14:textId="12F54BDA" w:rsidR="00715F54" w:rsidRPr="00715F54" w:rsidRDefault="00715F54" w:rsidP="00715F54">
      <w:pPr>
        <w:rPr>
          <w:rFonts w:ascii="Times New Roman" w:hAnsi="Times New Roman" w:cs="Times New Roman"/>
          <w:noProof/>
          <w:sz w:val="24"/>
          <w:szCs w:val="24"/>
        </w:rPr>
      </w:pPr>
      <w:r w:rsidRPr="00715F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26FF90" wp14:editId="7BF20A96">
            <wp:extent cx="5013960" cy="2089243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8724" cy="209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B26D" w14:textId="6B208915" w:rsidR="00715F54" w:rsidRPr="00715F54" w:rsidRDefault="00715F54" w:rsidP="00715F54">
      <w:pPr>
        <w:rPr>
          <w:rFonts w:ascii="Times New Roman" w:hAnsi="Times New Roman" w:cs="Times New Roman"/>
          <w:sz w:val="24"/>
          <w:szCs w:val="24"/>
        </w:rPr>
      </w:pPr>
      <w:r w:rsidRPr="00715F54">
        <w:rPr>
          <w:rFonts w:ascii="Times New Roman" w:hAnsi="Times New Roman" w:cs="Times New Roman"/>
          <w:sz w:val="24"/>
          <w:szCs w:val="24"/>
        </w:rPr>
        <w:t>Step 6. Tags: -In key mention anything and in value specify something to identify such as is it recognizable - Click Next: Configure Security Group</w:t>
      </w:r>
    </w:p>
    <w:p w14:paraId="5A37DE18" w14:textId="1182F8E6" w:rsidR="00715F54" w:rsidRPr="00715F54" w:rsidRDefault="00715F54" w:rsidP="00715F54">
      <w:pPr>
        <w:rPr>
          <w:rFonts w:ascii="Times New Roman" w:hAnsi="Times New Roman" w:cs="Times New Roman"/>
          <w:noProof/>
          <w:sz w:val="24"/>
          <w:szCs w:val="24"/>
        </w:rPr>
      </w:pPr>
      <w:r w:rsidRPr="00715F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B57CA2" wp14:editId="3DB2DADC">
            <wp:extent cx="5002045" cy="2072640"/>
            <wp:effectExtent l="0" t="0" r="8255" b="381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5742" cy="207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5443" w14:textId="119C0575" w:rsidR="00715F54" w:rsidRPr="00715F54" w:rsidRDefault="00715F54" w:rsidP="00715F54">
      <w:pPr>
        <w:rPr>
          <w:rFonts w:ascii="Times New Roman" w:hAnsi="Times New Roman" w:cs="Times New Roman"/>
          <w:sz w:val="24"/>
          <w:szCs w:val="24"/>
        </w:rPr>
      </w:pPr>
      <w:r w:rsidRPr="00715F54">
        <w:rPr>
          <w:rFonts w:ascii="Times New Roman" w:hAnsi="Times New Roman" w:cs="Times New Roman"/>
          <w:sz w:val="24"/>
          <w:szCs w:val="24"/>
        </w:rPr>
        <w:t>Step 7. Configure Security Group - No changes required just proceed towards by clicking on Review and Launch</w:t>
      </w:r>
    </w:p>
    <w:p w14:paraId="298A1047" w14:textId="7AAAD18E" w:rsidR="00715F54" w:rsidRPr="00715F54" w:rsidRDefault="00715F54" w:rsidP="00715F54">
      <w:pPr>
        <w:rPr>
          <w:rFonts w:ascii="Times New Roman" w:hAnsi="Times New Roman" w:cs="Times New Roman"/>
          <w:sz w:val="24"/>
          <w:szCs w:val="24"/>
        </w:rPr>
      </w:pPr>
      <w:r w:rsidRPr="00715F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730AED" wp14:editId="162DEB5B">
            <wp:extent cx="5074920" cy="2118579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4941" cy="212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1342" w14:textId="26557529" w:rsidR="00715F54" w:rsidRPr="00715F54" w:rsidRDefault="00715F54" w:rsidP="00715F54">
      <w:pPr>
        <w:rPr>
          <w:rFonts w:ascii="Times New Roman" w:hAnsi="Times New Roman" w:cs="Times New Roman"/>
          <w:sz w:val="24"/>
          <w:szCs w:val="24"/>
        </w:rPr>
      </w:pPr>
      <w:r w:rsidRPr="00715F54">
        <w:rPr>
          <w:rFonts w:ascii="Times New Roman" w:hAnsi="Times New Roman" w:cs="Times New Roman"/>
          <w:sz w:val="24"/>
          <w:szCs w:val="24"/>
        </w:rPr>
        <w:t xml:space="preserve">Step 8. Creating Pair key for Remote Desktop - Go to Dashboard and select the instance which you created just now. </w:t>
      </w:r>
      <w:r w:rsidRPr="00715F54">
        <w:rPr>
          <w:rFonts w:ascii="Times New Roman" w:hAnsi="Times New Roman" w:cs="Times New Roman"/>
          <w:sz w:val="24"/>
          <w:szCs w:val="24"/>
        </w:rPr>
        <w:t>–</w:t>
      </w:r>
      <w:r w:rsidRPr="00715F5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2551A9" w14:textId="77777777" w:rsidR="00715F54" w:rsidRPr="00715F54" w:rsidRDefault="00715F54" w:rsidP="00715F54">
      <w:pPr>
        <w:rPr>
          <w:rFonts w:ascii="Times New Roman" w:hAnsi="Times New Roman" w:cs="Times New Roman"/>
          <w:sz w:val="24"/>
          <w:szCs w:val="24"/>
        </w:rPr>
      </w:pPr>
      <w:r w:rsidRPr="00715F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73F65F" wp14:editId="3A658235">
            <wp:extent cx="4953000" cy="60856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4509" cy="61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2A14" w14:textId="3CBA87F4" w:rsidR="00715F54" w:rsidRPr="00715F54" w:rsidRDefault="00715F54" w:rsidP="00715F54">
      <w:pPr>
        <w:rPr>
          <w:rFonts w:ascii="Times New Roman" w:hAnsi="Times New Roman" w:cs="Times New Roman"/>
          <w:sz w:val="24"/>
          <w:szCs w:val="24"/>
        </w:rPr>
      </w:pPr>
      <w:r w:rsidRPr="00715F54">
        <w:rPr>
          <w:rFonts w:ascii="Times New Roman" w:hAnsi="Times New Roman" w:cs="Times New Roman"/>
          <w:sz w:val="24"/>
          <w:szCs w:val="24"/>
        </w:rPr>
        <w:t>Click on Connect - It will show a Dialog box in which you need to select create new Pair Key. - Mention any key pair name and then download then key pair and save it. - Launch instance.</w:t>
      </w:r>
    </w:p>
    <w:p w14:paraId="5AFE6106" w14:textId="0CD8FAF5" w:rsidR="00715F54" w:rsidRPr="00715F54" w:rsidRDefault="00715F54" w:rsidP="00715F54">
      <w:pPr>
        <w:rPr>
          <w:rFonts w:ascii="Times New Roman" w:hAnsi="Times New Roman" w:cs="Times New Roman"/>
          <w:sz w:val="24"/>
          <w:szCs w:val="24"/>
        </w:rPr>
      </w:pPr>
      <w:r w:rsidRPr="00715F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97D66C" wp14:editId="0B8F205B">
            <wp:extent cx="5013960" cy="212035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5245" cy="212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4FCF" w14:textId="4436252F" w:rsidR="00715F54" w:rsidRPr="00715F54" w:rsidRDefault="00715F54" w:rsidP="00715F54">
      <w:pPr>
        <w:rPr>
          <w:rFonts w:ascii="Times New Roman" w:hAnsi="Times New Roman" w:cs="Times New Roman"/>
          <w:sz w:val="24"/>
          <w:szCs w:val="24"/>
        </w:rPr>
      </w:pPr>
      <w:r w:rsidRPr="00715F54">
        <w:rPr>
          <w:rFonts w:ascii="Times New Roman" w:hAnsi="Times New Roman" w:cs="Times New Roman"/>
          <w:sz w:val="24"/>
          <w:szCs w:val="24"/>
        </w:rPr>
        <w:t>Step 9. Creating the Remote Desktop -After key is downloaded dialog box will appear then click on Download Remote Desktop File -Open the Downloaded File and it will ask for password</w:t>
      </w:r>
    </w:p>
    <w:p w14:paraId="6C3D4820" w14:textId="757C7AE5" w:rsidR="00715F54" w:rsidRPr="00715F54" w:rsidRDefault="00715F54" w:rsidP="00715F54">
      <w:pPr>
        <w:rPr>
          <w:rFonts w:ascii="Times New Roman" w:hAnsi="Times New Roman" w:cs="Times New Roman"/>
          <w:sz w:val="24"/>
          <w:szCs w:val="24"/>
        </w:rPr>
      </w:pPr>
      <w:r w:rsidRPr="00715F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1A7847" wp14:editId="3F74901E">
            <wp:extent cx="5053631" cy="1737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1199" cy="17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9AA1" w14:textId="425180A1" w:rsidR="00715F54" w:rsidRPr="00715F54" w:rsidRDefault="00715F54" w:rsidP="00715F54">
      <w:pPr>
        <w:rPr>
          <w:rFonts w:ascii="Times New Roman" w:hAnsi="Times New Roman" w:cs="Times New Roman"/>
          <w:sz w:val="24"/>
          <w:szCs w:val="24"/>
        </w:rPr>
      </w:pPr>
      <w:r w:rsidRPr="00715F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C08964" wp14:editId="05FE6AD0">
            <wp:extent cx="4480560" cy="1741392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1020" cy="174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4B7A" w14:textId="0FAAE2D6" w:rsidR="00715F54" w:rsidRPr="00715F54" w:rsidRDefault="00715F54" w:rsidP="00715F54">
      <w:pPr>
        <w:rPr>
          <w:rFonts w:ascii="Times New Roman" w:hAnsi="Times New Roman" w:cs="Times New Roman"/>
          <w:noProof/>
          <w:sz w:val="24"/>
          <w:szCs w:val="24"/>
        </w:rPr>
      </w:pPr>
      <w:r w:rsidRPr="00715F54">
        <w:rPr>
          <w:rFonts w:ascii="Times New Roman" w:hAnsi="Times New Roman" w:cs="Times New Roman"/>
          <w:sz w:val="24"/>
          <w:szCs w:val="24"/>
        </w:rPr>
        <w:t>Copy the password and paste it in the windows dialog box administrator password</w:t>
      </w:r>
      <w:r w:rsidRPr="00715F54">
        <w:rPr>
          <w:rFonts w:ascii="Times New Roman" w:hAnsi="Times New Roman" w:cs="Times New Roman"/>
          <w:noProof/>
          <w:sz w:val="24"/>
          <w:szCs w:val="24"/>
        </w:rPr>
        <w:t xml:space="preserve">    </w:t>
      </w:r>
    </w:p>
    <w:p w14:paraId="754ED428" w14:textId="26AE5326" w:rsidR="00715F54" w:rsidRPr="00715F54" w:rsidRDefault="00715F54" w:rsidP="00715F54">
      <w:pPr>
        <w:rPr>
          <w:rFonts w:ascii="Times New Roman" w:hAnsi="Times New Roman" w:cs="Times New Roman"/>
          <w:sz w:val="24"/>
          <w:szCs w:val="24"/>
        </w:rPr>
      </w:pPr>
      <w:r w:rsidRPr="00715F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F13270" wp14:editId="2985DE38">
            <wp:extent cx="4488180" cy="1614571"/>
            <wp:effectExtent l="0" t="0" r="762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0396" cy="162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ABC1" w14:textId="2FA1C183" w:rsidR="00715F54" w:rsidRPr="00715F54" w:rsidRDefault="00715F54" w:rsidP="00715F54">
      <w:pPr>
        <w:rPr>
          <w:rFonts w:ascii="Times New Roman" w:hAnsi="Times New Roman" w:cs="Times New Roman"/>
          <w:sz w:val="24"/>
          <w:szCs w:val="24"/>
        </w:rPr>
      </w:pPr>
    </w:p>
    <w:p w14:paraId="6B89937B" w14:textId="138FDB4D" w:rsidR="00715F54" w:rsidRPr="00715F54" w:rsidRDefault="00715F54" w:rsidP="00715F54">
      <w:pPr>
        <w:rPr>
          <w:rFonts w:ascii="Times New Roman" w:hAnsi="Times New Roman" w:cs="Times New Roman"/>
          <w:sz w:val="24"/>
          <w:szCs w:val="24"/>
        </w:rPr>
      </w:pPr>
      <w:r w:rsidRPr="00715F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D6478D" wp14:editId="1BB1EAF8">
            <wp:extent cx="5394960" cy="4610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1606" cy="462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DD16" w14:textId="6B45F759" w:rsidR="00715F54" w:rsidRPr="00715F54" w:rsidRDefault="00715F54" w:rsidP="00715F54">
      <w:pPr>
        <w:rPr>
          <w:rFonts w:ascii="Times New Roman" w:hAnsi="Times New Roman" w:cs="Times New Roman"/>
          <w:sz w:val="24"/>
          <w:szCs w:val="24"/>
        </w:rPr>
      </w:pPr>
    </w:p>
    <w:p w14:paraId="7FFECDE4" w14:textId="2371CAD1" w:rsidR="00715F54" w:rsidRPr="00715F54" w:rsidRDefault="00715F54" w:rsidP="00715F54">
      <w:pPr>
        <w:rPr>
          <w:rFonts w:ascii="Times New Roman" w:hAnsi="Times New Roman" w:cs="Times New Roman"/>
          <w:sz w:val="24"/>
          <w:szCs w:val="24"/>
        </w:rPr>
      </w:pPr>
      <w:r w:rsidRPr="00715F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2B5480A" wp14:editId="03D52825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482424" cy="61341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424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7E7051" w14:textId="10A7BCB4" w:rsidR="00715F54" w:rsidRPr="00715F54" w:rsidRDefault="00715F54" w:rsidP="00715F54">
      <w:pPr>
        <w:rPr>
          <w:rFonts w:ascii="Times New Roman" w:hAnsi="Times New Roman" w:cs="Times New Roman"/>
          <w:sz w:val="24"/>
          <w:szCs w:val="24"/>
        </w:rPr>
      </w:pPr>
    </w:p>
    <w:p w14:paraId="0DFF00BD" w14:textId="0ACC00BF" w:rsidR="00715F54" w:rsidRPr="00715F54" w:rsidRDefault="00715F54" w:rsidP="00715F54">
      <w:pPr>
        <w:rPr>
          <w:rFonts w:ascii="Times New Roman" w:hAnsi="Times New Roman" w:cs="Times New Roman"/>
          <w:sz w:val="24"/>
          <w:szCs w:val="24"/>
        </w:rPr>
      </w:pPr>
    </w:p>
    <w:p w14:paraId="4F4547B3" w14:textId="2FDC6D3A" w:rsidR="00715F54" w:rsidRPr="00715F54" w:rsidRDefault="00715F54" w:rsidP="00715F54">
      <w:pPr>
        <w:rPr>
          <w:rFonts w:ascii="Times New Roman" w:hAnsi="Times New Roman" w:cs="Times New Roman"/>
          <w:sz w:val="24"/>
          <w:szCs w:val="24"/>
        </w:rPr>
      </w:pPr>
    </w:p>
    <w:p w14:paraId="365723AF" w14:textId="4800D3B4" w:rsidR="00715F54" w:rsidRPr="00715F54" w:rsidRDefault="00715F54" w:rsidP="00715F54">
      <w:pPr>
        <w:rPr>
          <w:rFonts w:ascii="Times New Roman" w:hAnsi="Times New Roman" w:cs="Times New Roman"/>
          <w:sz w:val="24"/>
          <w:szCs w:val="24"/>
        </w:rPr>
      </w:pPr>
    </w:p>
    <w:p w14:paraId="62C68624" w14:textId="7515068A" w:rsidR="00715F54" w:rsidRPr="00715F54" w:rsidRDefault="00715F54" w:rsidP="00715F54">
      <w:pPr>
        <w:rPr>
          <w:rFonts w:ascii="Times New Roman" w:hAnsi="Times New Roman" w:cs="Times New Roman"/>
          <w:sz w:val="24"/>
          <w:szCs w:val="24"/>
        </w:rPr>
      </w:pPr>
    </w:p>
    <w:p w14:paraId="42A8D8D0" w14:textId="629286FE" w:rsidR="00715F54" w:rsidRPr="00715F54" w:rsidRDefault="00715F54" w:rsidP="00715F54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  <w:r w:rsidRPr="00715F54">
        <w:rPr>
          <w:rFonts w:ascii="Times New Roman" w:hAnsi="Times New Roman" w:cs="Times New Roman"/>
          <w:sz w:val="24"/>
          <w:szCs w:val="24"/>
        </w:rPr>
        <w:tab/>
      </w:r>
    </w:p>
    <w:sectPr w:rsidR="00715F54" w:rsidRPr="00715F54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66CD2" w14:textId="77777777" w:rsidR="00F05F6C" w:rsidRDefault="00F05F6C" w:rsidP="00B95C2B">
      <w:pPr>
        <w:spacing w:after="0" w:line="240" w:lineRule="auto"/>
      </w:pPr>
      <w:r>
        <w:separator/>
      </w:r>
    </w:p>
  </w:endnote>
  <w:endnote w:type="continuationSeparator" w:id="0">
    <w:p w14:paraId="3685DB28" w14:textId="77777777" w:rsidR="00F05F6C" w:rsidRDefault="00F05F6C" w:rsidP="00B95C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FB99C" w14:textId="37584AD8" w:rsidR="00B95C2B" w:rsidRDefault="00B95C2B" w:rsidP="00B95C2B">
    <w:pPr>
      <w:pStyle w:val="Footer"/>
      <w:jc w:val="right"/>
    </w:pPr>
    <w:r w:rsidRPr="00B95C2B">
      <w:rPr>
        <w:i/>
        <w:iCs/>
        <w:sz w:val="28"/>
        <w:szCs w:val="28"/>
      </w:rPr>
      <w:t xml:space="preserve">Utsav </w:t>
    </w:r>
    <w:proofErr w:type="spellStart"/>
    <w:proofErr w:type="gramStart"/>
    <w:r w:rsidRPr="00B95C2B">
      <w:rPr>
        <w:i/>
        <w:iCs/>
        <w:sz w:val="28"/>
        <w:szCs w:val="28"/>
      </w:rPr>
      <w:t>Gohel</w:t>
    </w:r>
    <w:proofErr w:type="spellEnd"/>
    <w:r>
      <w:rPr>
        <w:i/>
        <w:iCs/>
        <w:sz w:val="28"/>
        <w:szCs w:val="28"/>
      </w:rPr>
      <w:t xml:space="preserve"> </w:t>
    </w:r>
    <w:r w:rsidRPr="00B95C2B">
      <w:rPr>
        <w:i/>
        <w:iCs/>
        <w:sz w:val="28"/>
        <w:szCs w:val="28"/>
      </w:rPr>
      <w:t xml:space="preserve"> –</w:t>
    </w:r>
    <w:proofErr w:type="gramEnd"/>
    <w:r w:rsidRPr="00B95C2B">
      <w:rPr>
        <w:i/>
        <w:iCs/>
        <w:sz w:val="28"/>
        <w:szCs w:val="28"/>
      </w:rPr>
      <w:t xml:space="preserve"> </w:t>
    </w:r>
    <w:r>
      <w:rPr>
        <w:i/>
        <w:iCs/>
        <w:sz w:val="28"/>
        <w:szCs w:val="28"/>
      </w:rPr>
      <w:t xml:space="preserve"> </w:t>
    </w:r>
    <w:r w:rsidRPr="00B95C2B">
      <w:rPr>
        <w:i/>
        <w:iCs/>
        <w:sz w:val="28"/>
        <w:szCs w:val="28"/>
      </w:rPr>
      <w:t>91900104011</w:t>
    </w:r>
    <w:r>
      <w:tab/>
    </w:r>
    <w:r>
      <w:tab/>
    </w:r>
    <w:sdt>
      <w:sdtPr>
        <w:id w:val="-28804813"/>
        <w:docPartObj>
          <w:docPartGallery w:val="Page Numbers (Bottom of Page)"/>
          <w:docPartUnique/>
        </w:docPartObj>
      </w:sdtPr>
      <w:sdtContent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65370028" wp14:editId="7CD46396">
                  <wp:simplePos x="0" y="0"/>
                  <wp:positionH relativeFrom="margin">
                    <wp:align>right</wp:align>
                  </wp:positionH>
                  <wp:positionV relativeFrom="paragraph">
                    <wp:posOffset>-41275</wp:posOffset>
                  </wp:positionV>
                  <wp:extent cx="5772150" cy="15240"/>
                  <wp:effectExtent l="19050" t="19050" r="19050" b="22860"/>
                  <wp:wrapNone/>
                  <wp:docPr id="5" name="Straight Connector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772150" cy="1524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36D2A677" id="Straight Connector 5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3.3pt,-3.25pt" to="857.8pt,-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" strokecolor="#4472c4 [3204]" strokeweight="3pt">
                  <v:stroke joinstyle="miter"/>
                  <w10:wrap anchorx="margin"/>
                </v:line>
              </w:pict>
            </mc:Fallback>
          </mc:AlternateContent>
        </w: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71834" w14:textId="77777777" w:rsidR="00F05F6C" w:rsidRDefault="00F05F6C" w:rsidP="00B95C2B">
      <w:pPr>
        <w:spacing w:after="0" w:line="240" w:lineRule="auto"/>
      </w:pPr>
      <w:r>
        <w:separator/>
      </w:r>
    </w:p>
  </w:footnote>
  <w:footnote w:type="continuationSeparator" w:id="0">
    <w:p w14:paraId="53787959" w14:textId="77777777" w:rsidR="00F05F6C" w:rsidRDefault="00F05F6C" w:rsidP="00B95C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33269" w14:textId="063D9739" w:rsidR="00B95C2B" w:rsidRPr="00B95C2B" w:rsidRDefault="00B95C2B" w:rsidP="00B95C2B">
    <w:pPr>
      <w:spacing w:after="0" w:line="0" w:lineRule="atLeast"/>
      <w:jc w:val="right"/>
      <w:rPr>
        <w:rFonts w:ascii="Cambria" w:eastAsia="Cambria" w:hAnsi="Cambria"/>
        <w:b/>
        <w:bCs/>
        <w:sz w:val="24"/>
      </w:rPr>
    </w:pPr>
    <w:r w:rsidRPr="00B95C2B">
      <w:rPr>
        <w:b/>
        <w:bCs/>
        <w:noProof/>
      </w:rPr>
      <w:drawing>
        <wp:anchor distT="0" distB="0" distL="114300" distR="114300" simplePos="0" relativeHeight="251659264" behindDoc="1" locked="0" layoutInCell="1" allowOverlap="1" wp14:anchorId="598F5380" wp14:editId="359DEA98">
          <wp:simplePos x="0" y="0"/>
          <wp:positionH relativeFrom="page">
            <wp:posOffset>638175</wp:posOffset>
          </wp:positionH>
          <wp:positionV relativeFrom="page">
            <wp:posOffset>323850</wp:posOffset>
          </wp:positionV>
          <wp:extent cx="1447800" cy="4191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7800" cy="4191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B95C2B">
      <w:rPr>
        <w:rFonts w:ascii="Cambria" w:eastAsia="Cambria" w:hAnsi="Cambria"/>
        <w:b/>
        <w:bCs/>
        <w:sz w:val="24"/>
      </w:rPr>
      <w:t>Marwadi</w:t>
    </w:r>
    <w:proofErr w:type="spellEnd"/>
    <w:r w:rsidRPr="00B95C2B">
      <w:rPr>
        <w:rFonts w:ascii="Cambria" w:eastAsia="Cambria" w:hAnsi="Cambria"/>
        <w:b/>
        <w:bCs/>
        <w:sz w:val="24"/>
      </w:rPr>
      <w:t xml:space="preserve"> University</w:t>
    </w:r>
  </w:p>
  <w:p w14:paraId="678F0C6D" w14:textId="2CDAB829" w:rsidR="00B95C2B" w:rsidRPr="00B95C2B" w:rsidRDefault="00B95C2B" w:rsidP="00B95C2B">
    <w:pPr>
      <w:spacing w:after="0" w:line="0" w:lineRule="atLeast"/>
      <w:jc w:val="right"/>
      <w:rPr>
        <w:rFonts w:ascii="Cambria" w:eastAsia="Cambria" w:hAnsi="Cambria"/>
        <w:b/>
        <w:bCs/>
        <w:sz w:val="24"/>
      </w:rPr>
    </w:pPr>
    <w:r>
      <w:rPr>
        <w:rFonts w:ascii="Cambria" w:eastAsia="Cambria" w:hAnsi="Cambria"/>
        <w:b/>
        <w:bCs/>
        <w:noProof/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DD7C2CD" wp14:editId="5266F8A7">
              <wp:simplePos x="0" y="0"/>
              <wp:positionH relativeFrom="column">
                <wp:posOffset>-274320</wp:posOffset>
              </wp:positionH>
              <wp:positionV relativeFrom="paragraph">
                <wp:posOffset>225425</wp:posOffset>
              </wp:positionV>
              <wp:extent cx="5996940" cy="0"/>
              <wp:effectExtent l="0" t="19050" r="2286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9694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3">
                        <a:schemeClr val="accent5"/>
                      </a:lnRef>
                      <a:fillRef idx="0">
                        <a:schemeClr val="accent5"/>
                      </a:fillRef>
                      <a:effectRef idx="2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16BD4AD" id="Straight Connector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6pt,17.75pt" to="450.6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" strokecolor="#5b9bd5 [3208]" strokeweight="3pt">
              <v:stroke joinstyle="miter"/>
            </v:line>
          </w:pict>
        </mc:Fallback>
      </mc:AlternateContent>
    </w:r>
    <w:r w:rsidRPr="00B95C2B">
      <w:rPr>
        <w:rFonts w:ascii="Cambria" w:eastAsia="Cambria" w:hAnsi="Cambria"/>
        <w:b/>
        <w:bCs/>
        <w:sz w:val="24"/>
      </w:rPr>
      <w:t>Department o</w:t>
    </w:r>
    <w:r w:rsidRPr="00B95C2B">
      <w:rPr>
        <w:rFonts w:ascii="Cambria" w:eastAsia="Cambria" w:hAnsi="Cambria"/>
        <w:b/>
        <w:bCs/>
        <w:sz w:val="24"/>
      </w:rPr>
      <w:t>f Information Technology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C2B"/>
    <w:rsid w:val="00115F13"/>
    <w:rsid w:val="00357E2A"/>
    <w:rsid w:val="00715F54"/>
    <w:rsid w:val="00B95C2B"/>
    <w:rsid w:val="00F05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ED990C"/>
  <w15:chartTrackingRefBased/>
  <w15:docId w15:val="{609094B1-89F1-452C-B6C2-20532146B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5C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C2B"/>
  </w:style>
  <w:style w:type="paragraph" w:styleId="Footer">
    <w:name w:val="footer"/>
    <w:basedOn w:val="Normal"/>
    <w:link w:val="FooterChar"/>
    <w:uiPriority w:val="99"/>
    <w:unhideWhenUsed/>
    <w:rsid w:val="00B95C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C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Mama_web devlopers</dc:creator>
  <cp:keywords/>
  <dc:description/>
  <cp:lastModifiedBy>Mama_web devlopers</cp:lastModifiedBy>
  <cp:revision>1</cp:revision>
  <cp:lastPrinted>2022-10-10T14:52:00Z</cp:lastPrinted>
  <dcterms:created xsi:type="dcterms:W3CDTF">2022-10-10T14:31:00Z</dcterms:created>
  <dcterms:modified xsi:type="dcterms:W3CDTF">2022-10-10T14:53:00Z</dcterms:modified>
</cp:coreProperties>
</file>