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CD878" w14:textId="1F9C0086" w:rsidR="00A10D1E" w:rsidRDefault="00014211" w:rsidP="000142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14:paraId="1ED65588" w14:textId="7DA8D2BA" w:rsidR="00014211" w:rsidRDefault="00014211" w:rsidP="00DC7AE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需求分析：完成商品的增删改查。</w:t>
      </w:r>
      <w:r w:rsidR="00DC7AEB">
        <w:rPr>
          <w:rFonts w:hint="eastAsia"/>
        </w:rPr>
        <w:t>从数据库读数据到前台</w:t>
      </w:r>
      <w:r w:rsidR="00DC7AEB">
        <w:rPr>
          <w:rFonts w:hint="eastAsia"/>
        </w:rPr>
        <w:t xml:space="preserve"> </w:t>
      </w:r>
      <w:r w:rsidR="00DC7AEB">
        <w:rPr>
          <w:rFonts w:hint="eastAsia"/>
        </w:rPr>
        <w:t>从前台插入数据到数据库</w:t>
      </w:r>
    </w:p>
    <w:p w14:paraId="255E40DD" w14:textId="3C17A54A" w:rsidR="00014211" w:rsidRDefault="00014211" w:rsidP="000142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环境：</w:t>
      </w:r>
      <w:proofErr w:type="spellStart"/>
      <w:r>
        <w:rPr>
          <w:rFonts w:hint="eastAsia"/>
        </w:rPr>
        <w:t>idea</w:t>
      </w:r>
      <w:r>
        <w:t>+jdk+maven+tomcat+mysql+spring+mybaits</w:t>
      </w:r>
      <w:proofErr w:type="spellEnd"/>
    </w:p>
    <w:p w14:paraId="0B5C3137" w14:textId="2FCF593D" w:rsidR="00DC7AEB" w:rsidRDefault="00014211" w:rsidP="00DC7A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整合思路</w:t>
      </w:r>
    </w:p>
    <w:p w14:paraId="6AD8B89C" w14:textId="77777777" w:rsidR="00DC7AEB" w:rsidRDefault="00DC7AEB" w:rsidP="00DC7AE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搭建</w:t>
      </w:r>
      <w:r>
        <w:t xml:space="preserve"> Spring 配置</w:t>
      </w:r>
    </w:p>
    <w:p w14:paraId="172F2A44" w14:textId="77777777" w:rsidR="00DC7AEB" w:rsidRDefault="00DC7AEB" w:rsidP="00DC7AE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 xml:space="preserve"> Spring 整合 </w:t>
      </w:r>
      <w:proofErr w:type="spellStart"/>
      <w:r>
        <w:t>SpringMVC</w:t>
      </w:r>
      <w:proofErr w:type="spellEnd"/>
    </w:p>
    <w:p w14:paraId="33E042AD" w14:textId="210AA101" w:rsidR="00014211" w:rsidRDefault="00DC7AEB" w:rsidP="00DC7AE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t xml:space="preserve"> Spring 整合 </w:t>
      </w:r>
      <w:proofErr w:type="spellStart"/>
      <w:r>
        <w:t>MyBatis</w:t>
      </w:r>
      <w:proofErr w:type="spellEnd"/>
    </w:p>
    <w:p w14:paraId="265C4279" w14:textId="722CC8FE" w:rsidR="00014211" w:rsidRDefault="00014211" w:rsidP="000142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架构</w:t>
      </w:r>
    </w:p>
    <w:p w14:paraId="61BE01E9" w14:textId="77777777" w:rsidR="00014211" w:rsidRDefault="00014211" w:rsidP="00DC7AEB">
      <w:pPr>
        <w:pStyle w:val="a3"/>
        <w:numPr>
          <w:ilvl w:val="3"/>
          <w:numId w:val="4"/>
        </w:numPr>
        <w:ind w:firstLineChars="0"/>
        <w:jc w:val="left"/>
      </w:pPr>
      <w:r>
        <w:t xml:space="preserve">Spring 作为业务层，整合 </w:t>
      </w:r>
      <w:proofErr w:type="spellStart"/>
      <w:r>
        <w:t>SpringMVC</w:t>
      </w:r>
      <w:proofErr w:type="spellEnd"/>
      <w:r>
        <w:t xml:space="preserve"> 和 </w:t>
      </w:r>
      <w:proofErr w:type="spellStart"/>
      <w:r>
        <w:t>MyBatis</w:t>
      </w:r>
      <w:proofErr w:type="spellEnd"/>
      <w:r>
        <w:t>，处理数据</w:t>
      </w:r>
    </w:p>
    <w:p w14:paraId="515C4167" w14:textId="77777777" w:rsidR="00014211" w:rsidRDefault="00014211" w:rsidP="00DC7AEB">
      <w:pPr>
        <w:pStyle w:val="a3"/>
        <w:numPr>
          <w:ilvl w:val="3"/>
          <w:numId w:val="4"/>
        </w:numPr>
        <w:ind w:firstLineChars="0"/>
        <w:jc w:val="left"/>
      </w:pPr>
      <w:proofErr w:type="spellStart"/>
      <w:r>
        <w:t>SpringMVC</w:t>
      </w:r>
      <w:proofErr w:type="spellEnd"/>
      <w:r>
        <w:t xml:space="preserve"> 作为表现层，显示数据</w:t>
      </w:r>
    </w:p>
    <w:p w14:paraId="6BED9458" w14:textId="6F48CA06" w:rsidR="00DC7AEB" w:rsidRDefault="00014211" w:rsidP="00DC7AEB">
      <w:pPr>
        <w:pStyle w:val="a3"/>
        <w:numPr>
          <w:ilvl w:val="3"/>
          <w:numId w:val="4"/>
        </w:numPr>
        <w:ind w:firstLineChars="0"/>
        <w:jc w:val="left"/>
      </w:pPr>
      <w:proofErr w:type="spellStart"/>
      <w:r>
        <w:t>MyBatis</w:t>
      </w:r>
      <w:proofErr w:type="spellEnd"/>
      <w:r>
        <w:t xml:space="preserve"> 作为持久层，与数据库交互</w:t>
      </w:r>
    </w:p>
    <w:p w14:paraId="567B3C64" w14:textId="0EA73324" w:rsidR="00DC7AEB" w:rsidRDefault="00DC7AEB" w:rsidP="00DC7AE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代码</w:t>
      </w:r>
    </w:p>
    <w:p w14:paraId="3F61AB9E" w14:textId="5276B241" w:rsidR="00DE7C3B" w:rsidRDefault="00DE7C3B" w:rsidP="00DE7C3B">
      <w:pPr>
        <w:pStyle w:val="a3"/>
        <w:ind w:left="432" w:firstLineChars="0" w:firstLine="0"/>
        <w:jc w:val="left"/>
      </w:pPr>
      <w:proofErr w:type="gramStart"/>
      <w:r>
        <w:rPr>
          <w:rFonts w:hint="eastAsia"/>
        </w:rPr>
        <w:t>前题</w:t>
      </w:r>
      <w:proofErr w:type="gramEnd"/>
      <w:r>
        <w:rPr>
          <w:rFonts w:hint="eastAsia"/>
        </w:rPr>
        <w:t>：完成数据库</w:t>
      </w:r>
      <w:proofErr w:type="gramStart"/>
      <w:r>
        <w:rPr>
          <w:rFonts w:hint="eastAsia"/>
        </w:rPr>
        <w:t>的建表操作</w:t>
      </w:r>
      <w:proofErr w:type="gramEnd"/>
      <w:r w:rsidR="00300DFA">
        <w:rPr>
          <w:rFonts w:hint="eastAsia"/>
        </w:rPr>
        <w:t>。。项目结构如下所示</w:t>
      </w:r>
    </w:p>
    <w:p w14:paraId="2CD63363" w14:textId="1EBAC14D" w:rsidR="00300DFA" w:rsidRDefault="00300DFA" w:rsidP="00DE7C3B">
      <w:pPr>
        <w:pStyle w:val="a3"/>
        <w:ind w:left="432" w:firstLineChars="0" w:firstLine="0"/>
        <w:jc w:val="left"/>
        <w:rPr>
          <w:rFonts w:hint="eastAsia"/>
        </w:rPr>
      </w:pPr>
      <w:r w:rsidRPr="00300DFA">
        <w:rPr>
          <w:noProof/>
        </w:rPr>
        <w:drawing>
          <wp:inline distT="0" distB="0" distL="0" distR="0" wp14:anchorId="28D31364" wp14:editId="27C2D8E7">
            <wp:extent cx="5210291" cy="3908032"/>
            <wp:effectExtent l="3493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12623" cy="390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3208" w14:textId="4D3AECE0" w:rsidR="00DE7C3B" w:rsidRPr="00DE7C3B" w:rsidRDefault="00DE7C3B" w:rsidP="00DC7AEB">
      <w:pPr>
        <w:pStyle w:val="a3"/>
        <w:ind w:left="432" w:firstLineChars="0" w:firstLine="0"/>
        <w:jc w:val="left"/>
        <w:rPr>
          <w:b/>
          <w:bCs/>
          <w:sz w:val="24"/>
          <w:szCs w:val="24"/>
        </w:rPr>
      </w:pPr>
      <w:r w:rsidRPr="00DE7C3B">
        <w:rPr>
          <w:rFonts w:hint="eastAsia"/>
          <w:b/>
          <w:bCs/>
          <w:sz w:val="24"/>
          <w:szCs w:val="24"/>
        </w:rPr>
        <w:t>Mave</w:t>
      </w:r>
      <w:r w:rsidRPr="00DE7C3B">
        <w:rPr>
          <w:b/>
          <w:bCs/>
          <w:sz w:val="24"/>
          <w:szCs w:val="24"/>
        </w:rPr>
        <w:t>n:</w:t>
      </w:r>
    </w:p>
    <w:p w14:paraId="7426ECBE" w14:textId="77777777" w:rsidR="00DC7AEB" w:rsidRDefault="00DC7AEB" w:rsidP="00DC7AEB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搭建m</w:t>
      </w:r>
      <w:r>
        <w:t>aven</w:t>
      </w:r>
      <w:r>
        <w:rPr>
          <w:rFonts w:hint="eastAsia"/>
        </w:rPr>
        <w:t>项目。</w:t>
      </w:r>
    </w:p>
    <w:p w14:paraId="62DF420F" w14:textId="3D240BE6" w:rsidR="00DC7AEB" w:rsidRDefault="00DC7AEB" w:rsidP="00DC7AEB">
      <w:pPr>
        <w:pStyle w:val="a3"/>
        <w:ind w:left="792" w:firstLineChars="0" w:firstLine="0"/>
        <w:jc w:val="left"/>
      </w:pPr>
      <w:r>
        <w:rPr>
          <w:rFonts w:hint="eastAsia"/>
        </w:rPr>
        <w:lastRenderedPageBreak/>
        <w:t>在p</w:t>
      </w:r>
      <w:r>
        <w:t>om.xml</w:t>
      </w:r>
      <w:r>
        <w:rPr>
          <w:rFonts w:hint="eastAsia"/>
        </w:rPr>
        <w:t>中引入依赖。在m</w:t>
      </w:r>
      <w:r>
        <w:t>ain</w:t>
      </w:r>
      <w:r>
        <w:rPr>
          <w:rFonts w:hint="eastAsia"/>
        </w:rPr>
        <w:t>下建</w:t>
      </w:r>
      <w:r w:rsidRPr="00DC7AEB">
        <w:rPr>
          <w:rFonts w:hint="eastAsia"/>
        </w:rPr>
        <w:t>main 目录下创建 java 目录和 resources 目录</w:t>
      </w:r>
      <w:r>
        <w:rPr>
          <w:rFonts w:hint="eastAsia"/>
        </w:rPr>
        <w:t>，并改变其包类型（java为S</w:t>
      </w:r>
      <w:r>
        <w:t>ources Root</w:t>
      </w:r>
      <w:r>
        <w:rPr>
          <w:rFonts w:hint="eastAsia"/>
        </w:rPr>
        <w:t>，re</w:t>
      </w:r>
      <w:r>
        <w:t>sources</w:t>
      </w:r>
      <w:r>
        <w:rPr>
          <w:rFonts w:hint="eastAsia"/>
        </w:rPr>
        <w:t>为R</w:t>
      </w:r>
      <w:r>
        <w:rPr>
          <w:rFonts w:hint="eastAsia"/>
        </w:rPr>
        <w:t>e</w:t>
      </w:r>
      <w:r>
        <w:t>sources</w:t>
      </w:r>
      <w:r>
        <w:t xml:space="preserve"> </w:t>
      </w:r>
      <w:r>
        <w:t>Root</w:t>
      </w:r>
      <w:r>
        <w:rPr>
          <w:rFonts w:hint="eastAsia"/>
        </w:rPr>
        <w:t>）</w:t>
      </w:r>
    </w:p>
    <w:p w14:paraId="10162F9B" w14:textId="62BFDB92" w:rsidR="00DC7AEB" w:rsidRDefault="00DC7AEB" w:rsidP="00DC7AEB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re</w:t>
      </w:r>
      <w:r>
        <w:t>sources</w:t>
      </w:r>
      <w:r>
        <w:rPr>
          <w:rFonts w:hint="eastAsia"/>
        </w:rPr>
        <w:t>包下创建</w:t>
      </w:r>
      <w:r w:rsidR="00DE7C3B">
        <w:rPr>
          <w:rFonts w:hint="eastAsia"/>
        </w:rPr>
        <w:t>多个配置文件</w:t>
      </w:r>
    </w:p>
    <w:p w14:paraId="755755A4" w14:textId="76FCA987" w:rsidR="00DE7C3B" w:rsidRDefault="00DE7C3B" w:rsidP="00DE7C3B">
      <w:pPr>
        <w:pStyle w:val="a3"/>
        <w:ind w:left="792" w:firstLineChars="0" w:firstLine="0"/>
        <w:jc w:val="left"/>
      </w:pPr>
      <w:r w:rsidRPr="00DE7C3B">
        <w:rPr>
          <w:rFonts w:hint="eastAsia"/>
        </w:rPr>
        <w:t>创建applicationContext.xml ，存放 Spring 相关配置</w:t>
      </w:r>
    </w:p>
    <w:p w14:paraId="560097ED" w14:textId="10E64313" w:rsidR="00DE7C3B" w:rsidRDefault="00DE7C3B" w:rsidP="00DE7C3B">
      <w:pPr>
        <w:pStyle w:val="a3"/>
        <w:ind w:left="792" w:firstLineChars="0" w:firstLine="0"/>
        <w:jc w:val="left"/>
      </w:pPr>
      <w:r w:rsidRPr="00DE7C3B">
        <w:rPr>
          <w:rFonts w:hint="eastAsia"/>
        </w:rPr>
        <w:t>创建</w:t>
      </w:r>
      <w:r>
        <w:rPr>
          <w:rFonts w:hint="eastAsia"/>
        </w:rPr>
        <w:t>my</w:t>
      </w:r>
      <w:r>
        <w:t>baits</w:t>
      </w:r>
      <w:r w:rsidRPr="00DE7C3B">
        <w:rPr>
          <w:rFonts w:hint="eastAsia"/>
        </w:rPr>
        <w:t xml:space="preserve">.xml，存放 </w:t>
      </w:r>
      <w:proofErr w:type="spellStart"/>
      <w:r w:rsidRPr="00DE7C3B">
        <w:rPr>
          <w:rFonts w:hint="eastAsia"/>
        </w:rPr>
        <w:t>MyBatis</w:t>
      </w:r>
      <w:proofErr w:type="spellEnd"/>
      <w:r w:rsidRPr="00DE7C3B">
        <w:rPr>
          <w:rFonts w:hint="eastAsia"/>
        </w:rPr>
        <w:t xml:space="preserve"> 相关配置</w:t>
      </w:r>
    </w:p>
    <w:p w14:paraId="06E288D4" w14:textId="6CA7F4D5" w:rsidR="00DE7C3B" w:rsidRDefault="00DE7C3B" w:rsidP="00DE7C3B">
      <w:pPr>
        <w:pStyle w:val="a3"/>
        <w:ind w:left="792" w:firstLineChars="0" w:firstLine="0"/>
        <w:jc w:val="left"/>
      </w:pPr>
      <w:r w:rsidRPr="00DE7C3B">
        <w:rPr>
          <w:rFonts w:hint="eastAsia"/>
        </w:rPr>
        <w:t xml:space="preserve">创建springmvc.xml，存放 </w:t>
      </w:r>
      <w:proofErr w:type="spellStart"/>
      <w:r w:rsidRPr="00DE7C3B">
        <w:rPr>
          <w:rFonts w:hint="eastAsia"/>
        </w:rPr>
        <w:t>SpringMVC</w:t>
      </w:r>
      <w:proofErr w:type="spellEnd"/>
      <w:r w:rsidRPr="00DE7C3B">
        <w:rPr>
          <w:rFonts w:hint="eastAsia"/>
        </w:rPr>
        <w:t xml:space="preserve"> 相关配置</w:t>
      </w:r>
    </w:p>
    <w:p w14:paraId="026893C8" w14:textId="1E6AE6FF" w:rsidR="00DE7C3B" w:rsidRDefault="00DE7C3B" w:rsidP="00DE7C3B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部署项目到t</w:t>
      </w:r>
      <w:r>
        <w:t>omcat</w:t>
      </w:r>
      <w:r>
        <w:rPr>
          <w:rFonts w:hint="eastAsia"/>
        </w:rPr>
        <w:t>服务器</w:t>
      </w:r>
    </w:p>
    <w:p w14:paraId="3A7B11E9" w14:textId="7748F91A" w:rsidR="00DE7C3B" w:rsidRDefault="00DE7C3B" w:rsidP="00DE7C3B">
      <w:pPr>
        <w:pStyle w:val="a3"/>
        <w:ind w:left="792" w:firstLineChars="0" w:firstLine="0"/>
        <w:jc w:val="left"/>
      </w:pPr>
      <w:r w:rsidRPr="00DE7C3B">
        <w:t>R</w:t>
      </w:r>
      <w:r w:rsidRPr="00DE7C3B">
        <w:rPr>
          <w:rFonts w:hint="eastAsia"/>
        </w:rPr>
        <w:t>u</w:t>
      </w:r>
      <w:r w:rsidRPr="00DE7C3B">
        <w:t>n-</w:t>
      </w:r>
      <w:r w:rsidRPr="00DE7C3B">
        <w:rPr>
          <w:rFonts w:hint="eastAsia"/>
        </w:rPr>
        <w:t>Edit Configurations</w:t>
      </w:r>
      <w:r w:rsidRPr="00DE7C3B">
        <w:t>--</w:t>
      </w:r>
      <w:r w:rsidRPr="00DE7C3B">
        <w:rPr>
          <w:rFonts w:hint="eastAsia"/>
        </w:rPr>
        <w:t>添加 tomcat 服务器</w:t>
      </w:r>
      <w:r w:rsidRPr="00DE7C3B">
        <w:rPr>
          <w:rFonts w:hint="eastAsia"/>
        </w:rPr>
        <w:t>-</w:t>
      </w:r>
      <w:r w:rsidRPr="00DE7C3B">
        <w:t>-</w:t>
      </w:r>
      <w:r w:rsidRPr="00DE7C3B">
        <w:rPr>
          <w:rFonts w:hint="eastAsia"/>
        </w:rPr>
        <w:t>配置 tomcat 服务器</w:t>
      </w:r>
      <w:r w:rsidRPr="00DE7C3B">
        <w:t>--</w:t>
      </w:r>
      <w:r w:rsidRPr="00DE7C3B">
        <w:rPr>
          <w:rFonts w:hint="eastAsia"/>
        </w:rPr>
        <w:t>运行服务器，测试服务器是否成功部署</w:t>
      </w:r>
      <w:r w:rsidRPr="00DE7C3B">
        <w:rPr>
          <w:rFonts w:hint="eastAsia"/>
        </w:rPr>
        <w:t>。成功在浏览器页面输出H</w:t>
      </w:r>
      <w:r w:rsidRPr="00DE7C3B">
        <w:t>elloW</w:t>
      </w:r>
      <w:r w:rsidRPr="00DE7C3B">
        <w:rPr>
          <w:rFonts w:hint="eastAsia"/>
        </w:rPr>
        <w:t>orl</w:t>
      </w:r>
      <w:r w:rsidRPr="00DE7C3B">
        <w:t>d</w:t>
      </w:r>
      <w:r w:rsidRPr="00DE7C3B">
        <w:rPr>
          <w:rFonts w:hint="eastAsia"/>
        </w:rPr>
        <w:t>则进行下一步。</w:t>
      </w:r>
      <w:r>
        <w:rPr>
          <w:rFonts w:hint="eastAsia"/>
        </w:rPr>
        <w:t xml:space="preserve"> </w:t>
      </w:r>
    </w:p>
    <w:p w14:paraId="387D20D3" w14:textId="77777777" w:rsidR="00837389" w:rsidRPr="00837389" w:rsidRDefault="00DE7C3B" w:rsidP="00DE7C3B">
      <w:pPr>
        <w:jc w:val="left"/>
        <w:rPr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w:r w:rsidRPr="00837389">
        <w:rPr>
          <w:b/>
          <w:bCs/>
        </w:rPr>
        <w:t xml:space="preserve"> </w:t>
      </w:r>
      <w:r w:rsidR="00837389" w:rsidRPr="00837389">
        <w:rPr>
          <w:rFonts w:hint="eastAsia"/>
          <w:b/>
          <w:bCs/>
        </w:rPr>
        <w:t>编码 ：</w:t>
      </w:r>
    </w:p>
    <w:p w14:paraId="7508A5E6" w14:textId="2E06E48D" w:rsidR="00DE7C3B" w:rsidRDefault="00DE7C3B" w:rsidP="00E4017D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完成</w:t>
      </w:r>
      <w:r w:rsidR="00837389">
        <w:rPr>
          <w:rFonts w:hint="eastAsia"/>
        </w:rPr>
        <w:t>Items</w:t>
      </w:r>
      <w:r>
        <w:rPr>
          <w:rFonts w:hint="eastAsia"/>
        </w:rPr>
        <w:t>实体类</w:t>
      </w:r>
      <w:proofErr w:type="spellStart"/>
      <w:r w:rsidR="00837389">
        <w:rPr>
          <w:rFonts w:hint="eastAsia"/>
        </w:rPr>
        <w:t>a</w:t>
      </w:r>
      <w:r w:rsidR="00837389">
        <w:t>bc.wuyan.model.Items</w:t>
      </w:r>
      <w:proofErr w:type="spellEnd"/>
      <w:r w:rsidR="00837389">
        <w:rPr>
          <w:rFonts w:hint="eastAsia"/>
        </w:rPr>
        <w:t>。定义与数据库同字段的参数，使用g</w:t>
      </w:r>
      <w:r w:rsidR="00837389">
        <w:t>enerator</w:t>
      </w:r>
      <w:r w:rsidR="00837389">
        <w:rPr>
          <w:rFonts w:hint="eastAsia"/>
        </w:rPr>
        <w:t>自动生成g</w:t>
      </w:r>
      <w:r w:rsidR="00837389">
        <w:t>etter/setter</w:t>
      </w:r>
      <w:r w:rsidR="00837389">
        <w:rPr>
          <w:rFonts w:hint="eastAsia"/>
        </w:rPr>
        <w:t>。</w:t>
      </w:r>
    </w:p>
    <w:p w14:paraId="597AC5B2" w14:textId="3D2CEFCD" w:rsidR="00837389" w:rsidRDefault="00837389" w:rsidP="00E4017D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Ite</w:t>
      </w:r>
      <w:r>
        <w:t>msMapper</w:t>
      </w:r>
      <w:proofErr w:type="spellEnd"/>
      <w:r>
        <w:rPr>
          <w:rFonts w:hint="eastAsia"/>
        </w:rPr>
        <w:t>接口</w:t>
      </w:r>
      <w:proofErr w:type="spellStart"/>
      <w:r>
        <w:rPr>
          <w:rFonts w:hint="eastAsia"/>
        </w:rPr>
        <w:t>a</w:t>
      </w:r>
      <w:r>
        <w:t>bc.</w:t>
      </w:r>
      <w:proofErr w:type="gramStart"/>
      <w:r>
        <w:t>wuyan.</w:t>
      </w:r>
      <w:r>
        <w:rPr>
          <w:rFonts w:hint="eastAsia"/>
        </w:rPr>
        <w:t>ma</w:t>
      </w:r>
      <w:r>
        <w:t>pper</w:t>
      </w:r>
      <w:proofErr w:type="spellEnd"/>
      <w:proofErr w:type="gramEnd"/>
      <w:r>
        <w:t>.</w:t>
      </w:r>
      <w:r w:rsidRPr="00837389">
        <w:rPr>
          <w:rFonts w:hint="eastAsia"/>
        </w:rPr>
        <w:t xml:space="preserve"> </w:t>
      </w:r>
      <w:proofErr w:type="spellStart"/>
      <w:r>
        <w:rPr>
          <w:rFonts w:hint="eastAsia"/>
        </w:rPr>
        <w:t>Ite</w:t>
      </w:r>
      <w:r>
        <w:t>msMapper</w:t>
      </w:r>
      <w:proofErr w:type="spellEnd"/>
      <w:r>
        <w:rPr>
          <w:rFonts w:hint="eastAsia"/>
        </w:rPr>
        <w:t>。</w:t>
      </w:r>
    </w:p>
    <w:p w14:paraId="7FF8659C" w14:textId="329146EB" w:rsidR="00837389" w:rsidRDefault="00837389" w:rsidP="00E4017D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完成</w:t>
      </w:r>
      <w:proofErr w:type="spellStart"/>
      <w:r>
        <w:rPr>
          <w:rFonts w:hint="eastAsia"/>
        </w:rPr>
        <w:t>I</w:t>
      </w:r>
      <w:r>
        <w:t>termsService</w:t>
      </w:r>
      <w:proofErr w:type="spellEnd"/>
      <w:r>
        <w:rPr>
          <w:rFonts w:hint="eastAsia"/>
        </w:rPr>
        <w:t>接口</w:t>
      </w:r>
      <w:proofErr w:type="spellStart"/>
      <w:r>
        <w:rPr>
          <w:rFonts w:hint="eastAsia"/>
        </w:rPr>
        <w:t>a</w:t>
      </w:r>
      <w:r>
        <w:t>bc.</w:t>
      </w:r>
      <w:proofErr w:type="gramStart"/>
      <w:r>
        <w:t>wuyan.</w:t>
      </w:r>
      <w:r>
        <w:rPr>
          <w:rFonts w:hint="eastAsia"/>
        </w:rPr>
        <w:t>service</w:t>
      </w:r>
      <w:proofErr w:type="spellEnd"/>
      <w:proofErr w:type="gramEnd"/>
      <w:r>
        <w:t>.</w:t>
      </w:r>
      <w:r w:rsidRPr="00837389"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>
        <w:t>termsService</w:t>
      </w:r>
      <w:proofErr w:type="spellEnd"/>
      <w:r>
        <w:rPr>
          <w:rFonts w:hint="eastAsia"/>
        </w:rPr>
        <w:t>。和</w:t>
      </w:r>
      <w:proofErr w:type="spellStart"/>
      <w:r>
        <w:rPr>
          <w:rFonts w:hint="eastAsia"/>
        </w:rPr>
        <w:t>I</w:t>
      </w:r>
      <w:r>
        <w:t>termsService</w:t>
      </w:r>
      <w:r>
        <w:t>I</w:t>
      </w:r>
      <w:r>
        <w:rPr>
          <w:rFonts w:hint="eastAsia"/>
        </w:rPr>
        <w:t>mp</w:t>
      </w:r>
      <w:r>
        <w:t>l</w:t>
      </w:r>
      <w:proofErr w:type="spellEnd"/>
      <w:r>
        <w:rPr>
          <w:rFonts w:hint="eastAsia"/>
        </w:rPr>
        <w:t>实现类</w:t>
      </w:r>
      <w:proofErr w:type="spellStart"/>
      <w:r>
        <w:rPr>
          <w:rFonts w:hint="eastAsia"/>
        </w:rPr>
        <w:t>a</w:t>
      </w:r>
      <w:r>
        <w:t>bc.</w:t>
      </w:r>
      <w:proofErr w:type="gramStart"/>
      <w:r>
        <w:t>wuyan.</w:t>
      </w:r>
      <w:r>
        <w:rPr>
          <w:rFonts w:hint="eastAsia"/>
        </w:rPr>
        <w:t>service</w:t>
      </w:r>
      <w:proofErr w:type="gramEnd"/>
      <w:r>
        <w:t>.</w:t>
      </w:r>
      <w:r>
        <w:t>Impl</w:t>
      </w:r>
      <w:proofErr w:type="spellEnd"/>
      <w:r>
        <w:t>.</w:t>
      </w:r>
      <w:r w:rsidRPr="00837389"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r>
        <w:t>termsService</w:t>
      </w:r>
      <w:r>
        <w:t>I</w:t>
      </w:r>
      <w:r>
        <w:rPr>
          <w:rFonts w:hint="eastAsia"/>
        </w:rPr>
        <w:t>m</w:t>
      </w:r>
      <w:r>
        <w:t>pl</w:t>
      </w:r>
      <w:proofErr w:type="spellEnd"/>
    </w:p>
    <w:p w14:paraId="25D2C491" w14:textId="2D5EA891" w:rsidR="00E4017D" w:rsidRDefault="00DE7C3B" w:rsidP="00E4017D">
      <w:pPr>
        <w:pStyle w:val="a3"/>
        <w:ind w:left="432" w:firstLineChars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</w:t>
      </w:r>
      <w:r w:rsidRPr="00DE7C3B">
        <w:rPr>
          <w:b/>
          <w:bCs/>
          <w:sz w:val="24"/>
          <w:szCs w:val="24"/>
        </w:rPr>
        <w:t>:</w:t>
      </w:r>
    </w:p>
    <w:p w14:paraId="6B90F249" w14:textId="77777777" w:rsidR="00300DFA" w:rsidRPr="00300DFA" w:rsidRDefault="00300DFA" w:rsidP="00300DFA">
      <w:pPr>
        <w:pStyle w:val="a3"/>
        <w:numPr>
          <w:ilvl w:val="0"/>
          <w:numId w:val="9"/>
        </w:numPr>
        <w:ind w:firstLineChars="0"/>
      </w:pPr>
      <w:r w:rsidRPr="00300DFA">
        <w:rPr>
          <w:rFonts w:hint="eastAsia"/>
        </w:rPr>
        <w:t>完善 applicationContext.xml</w:t>
      </w:r>
    </w:p>
    <w:p w14:paraId="7D66D924" w14:textId="7CEADBBA" w:rsidR="00300DFA" w:rsidRPr="00300DFA" w:rsidRDefault="00300DFA" w:rsidP="00300DFA">
      <w:pPr>
        <w:ind w:firstLineChars="200" w:firstLine="420"/>
        <w:jc w:val="left"/>
        <w:rPr>
          <w:rFonts w:hint="eastAsia"/>
        </w:rPr>
      </w:pPr>
      <w:r w:rsidRPr="00300DFA">
        <w:t>配置扫描器，spring管理的是service和</w:t>
      </w:r>
      <w:proofErr w:type="spellStart"/>
      <w:r w:rsidRPr="00300DFA">
        <w:t>dao</w:t>
      </w:r>
      <w:proofErr w:type="spellEnd"/>
      <w:r w:rsidRPr="00300DFA">
        <w:t>层</w:t>
      </w:r>
      <w:r w:rsidR="0062530B">
        <w:rPr>
          <w:rFonts w:hint="eastAsia"/>
        </w:rPr>
        <w:t>（ma</w:t>
      </w:r>
      <w:r w:rsidR="0062530B">
        <w:t>pper</w:t>
      </w:r>
      <w:r w:rsidR="0062530B">
        <w:rPr>
          <w:rFonts w:hint="eastAsia"/>
        </w:rPr>
        <w:t>）</w:t>
      </w:r>
      <w:r w:rsidRPr="00300DFA">
        <w:t>的注解，controller注解交给</w:t>
      </w:r>
      <w:proofErr w:type="spellStart"/>
      <w:r w:rsidRPr="00300DFA">
        <w:t>springmvc</w:t>
      </w:r>
      <w:proofErr w:type="spellEnd"/>
      <w:r w:rsidRPr="00300DFA">
        <w:t xml:space="preserve">管理 </w:t>
      </w:r>
    </w:p>
    <w:p w14:paraId="2223B4A6" w14:textId="213BB541" w:rsidR="00300DFA" w:rsidRDefault="00300DFA" w:rsidP="00300DFA">
      <w:pPr>
        <w:jc w:val="left"/>
        <w:rPr>
          <w:b/>
          <w:bCs/>
          <w:sz w:val="24"/>
          <w:szCs w:val="24"/>
        </w:rPr>
      </w:pPr>
      <w:proofErr w:type="spellStart"/>
      <w:r w:rsidRPr="00300DFA">
        <w:rPr>
          <w:rFonts w:hint="eastAsia"/>
          <w:b/>
          <w:bCs/>
          <w:sz w:val="24"/>
          <w:szCs w:val="24"/>
        </w:rPr>
        <w:t>springMVC</w:t>
      </w:r>
      <w:proofErr w:type="spellEnd"/>
      <w:r>
        <w:rPr>
          <w:rFonts w:hint="eastAsia"/>
          <w:b/>
          <w:bCs/>
          <w:sz w:val="24"/>
          <w:szCs w:val="24"/>
        </w:rPr>
        <w:t>：</w:t>
      </w:r>
    </w:p>
    <w:p w14:paraId="09EDE693" w14:textId="53DD159E" w:rsidR="00300DFA" w:rsidRDefault="00300DFA" w:rsidP="00300DFA">
      <w:pPr>
        <w:pStyle w:val="a3"/>
        <w:numPr>
          <w:ilvl w:val="0"/>
          <w:numId w:val="11"/>
        </w:numPr>
        <w:ind w:firstLineChars="0"/>
        <w:jc w:val="left"/>
      </w:pPr>
      <w:r w:rsidRPr="00300DFA">
        <w:rPr>
          <w:rFonts w:hint="eastAsia"/>
        </w:rPr>
        <w:t>完善 web.xml</w:t>
      </w:r>
      <w:r w:rsidRPr="00300DFA">
        <w:t xml:space="preserve"> </w:t>
      </w:r>
      <w:r w:rsidRPr="00300DFA">
        <w:rPr>
          <w:rFonts w:hint="eastAsia"/>
        </w:rPr>
        <w:t>配置过滤器，解决中文乱码问题</w:t>
      </w:r>
      <w:r>
        <w:rPr>
          <w:rFonts w:hint="eastAsia"/>
        </w:rPr>
        <w:t xml:space="preserve"> </w:t>
      </w:r>
      <w:r w:rsidRPr="00300DFA">
        <w:rPr>
          <w:rFonts w:hint="eastAsia"/>
        </w:rPr>
        <w:t>配置</w:t>
      </w:r>
      <w:proofErr w:type="spellStart"/>
      <w:r w:rsidRPr="00300DFA">
        <w:rPr>
          <w:rFonts w:hint="eastAsia"/>
        </w:rPr>
        <w:t>DispatcherServlet</w:t>
      </w:r>
      <w:proofErr w:type="spellEnd"/>
      <w:r w:rsidRPr="00300DFA">
        <w:rPr>
          <w:rFonts w:hint="eastAsia"/>
        </w:rPr>
        <w:t>前端控制器</w:t>
      </w:r>
    </w:p>
    <w:p w14:paraId="6A3169D2" w14:textId="77777777" w:rsidR="00BF09B4" w:rsidRDefault="00300DFA" w:rsidP="00300DFA">
      <w:pPr>
        <w:pStyle w:val="a3"/>
        <w:numPr>
          <w:ilvl w:val="0"/>
          <w:numId w:val="11"/>
        </w:numPr>
        <w:ind w:firstLineChars="0"/>
        <w:jc w:val="left"/>
      </w:pPr>
      <w:r w:rsidRPr="00300DFA">
        <w:rPr>
          <w:rFonts w:hint="eastAsia"/>
        </w:rPr>
        <w:t>完善</w:t>
      </w:r>
      <w:r w:rsidRPr="00300DFA">
        <w:t xml:space="preserve"> springmvc.xml</w:t>
      </w:r>
      <w:r>
        <w:t xml:space="preserve"> </w:t>
      </w:r>
    </w:p>
    <w:p w14:paraId="7EA25E9F" w14:textId="7717E176" w:rsidR="00300DFA" w:rsidRDefault="00300DFA" w:rsidP="00BF09B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配置视图解析器，控制</w:t>
      </w:r>
      <w:r>
        <w:t xml:space="preserve"> controller 跳转到 “/WEB-INF/pages/” 目录下，以 “</w:t>
      </w:r>
      <w:proofErr w:type="spellStart"/>
      <w:r>
        <w:t>xxx.jsp</w:t>
      </w:r>
      <w:proofErr w:type="spellEnd"/>
      <w:r>
        <w:t>” 结尾的文件</w:t>
      </w:r>
    </w:p>
    <w:p w14:paraId="3614F731" w14:textId="77777777" w:rsidR="00300DFA" w:rsidRDefault="00300DFA" w:rsidP="00BF09B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开启对</w:t>
      </w:r>
      <w:r>
        <w:t xml:space="preserve"> </w:t>
      </w:r>
      <w:proofErr w:type="spellStart"/>
      <w:r>
        <w:t>springMVC</w:t>
      </w:r>
      <w:proofErr w:type="spellEnd"/>
      <w:r>
        <w:t xml:space="preserve"> 注解的支持</w:t>
      </w:r>
    </w:p>
    <w:p w14:paraId="2CDBDA87" w14:textId="3DDE18DF" w:rsidR="00BF09B4" w:rsidRPr="00BF09B4" w:rsidRDefault="00BF09B4" w:rsidP="00BF09B4">
      <w:pPr>
        <w:jc w:val="left"/>
        <w:rPr>
          <w:b/>
          <w:bCs/>
          <w:sz w:val="24"/>
          <w:szCs w:val="24"/>
        </w:rPr>
      </w:pPr>
      <w:r w:rsidRPr="00BF09B4">
        <w:rPr>
          <w:b/>
          <w:bCs/>
          <w:sz w:val="24"/>
          <w:szCs w:val="24"/>
        </w:rPr>
        <w:t xml:space="preserve">Spring 整合 </w:t>
      </w:r>
      <w:proofErr w:type="spellStart"/>
      <w:r w:rsidRPr="00BF09B4">
        <w:rPr>
          <w:b/>
          <w:bCs/>
          <w:sz w:val="24"/>
          <w:szCs w:val="24"/>
        </w:rPr>
        <w:t>SpringMVC</w:t>
      </w:r>
      <w:proofErr w:type="spellEnd"/>
    </w:p>
    <w:p w14:paraId="0C6CF6B6" w14:textId="58FC70CB" w:rsidR="00BF09B4" w:rsidRDefault="00BF09B4" w:rsidP="00BF09B4">
      <w:pPr>
        <w:jc w:val="left"/>
      </w:pPr>
      <w:r>
        <w:rPr>
          <w:rFonts w:hint="eastAsia"/>
        </w:rPr>
        <w:t>目到：</w:t>
      </w:r>
      <w:r w:rsidRPr="00BF09B4">
        <w:rPr>
          <w:rFonts w:hint="eastAsia"/>
        </w:rPr>
        <w:t>在</w:t>
      </w:r>
      <w:r w:rsidRPr="00BF09B4">
        <w:t>controller 中能成功调用 service 对象中的方法</w:t>
      </w:r>
    </w:p>
    <w:p w14:paraId="780F2C3A" w14:textId="50376E85" w:rsidR="00BF09B4" w:rsidRDefault="00BF09B4" w:rsidP="00BF09B4">
      <w:pPr>
        <w:pStyle w:val="a3"/>
        <w:numPr>
          <w:ilvl w:val="0"/>
          <w:numId w:val="12"/>
        </w:numPr>
        <w:ind w:firstLineChars="0"/>
        <w:jc w:val="left"/>
      </w:pPr>
      <w:r>
        <w:t>修改 web.xml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配置</w:t>
      </w:r>
      <w:r>
        <w:t xml:space="preserve"> </w:t>
      </w:r>
      <w:proofErr w:type="spellStart"/>
      <w:r>
        <w:t>ContextLoaderListener</w:t>
      </w:r>
      <w:proofErr w:type="spellEnd"/>
      <w:r>
        <w:t xml:space="preserve"> 监听器，使项目在启动时就去加载applicationContext.xml的配置文件</w:t>
      </w:r>
      <w:r>
        <w:rPr>
          <w:rFonts w:hint="eastAsia"/>
        </w:rPr>
        <w:t xml:space="preserve"> 。具体：</w:t>
      </w:r>
    </w:p>
    <w:p w14:paraId="2EF37DA4" w14:textId="77777777" w:rsidR="00BF09B4" w:rsidRDefault="00BF09B4" w:rsidP="00BF09B4">
      <w:pPr>
        <w:pStyle w:val="a3"/>
        <w:numPr>
          <w:ilvl w:val="0"/>
          <w:numId w:val="13"/>
        </w:numPr>
        <w:ind w:firstLineChars="0"/>
        <w:jc w:val="left"/>
      </w:pPr>
      <w:r w:rsidRPr="00BF09B4">
        <w:t>设置加载类路径的配置文件</w:t>
      </w:r>
      <w:r>
        <w:t xml:space="preserve"> </w:t>
      </w:r>
    </w:p>
    <w:p w14:paraId="7997D77A" w14:textId="0A54C300" w:rsidR="00BF09B4" w:rsidRDefault="00BF09B4" w:rsidP="00BF09B4">
      <w:pPr>
        <w:pStyle w:val="a3"/>
        <w:numPr>
          <w:ilvl w:val="0"/>
          <w:numId w:val="13"/>
        </w:numPr>
        <w:ind w:firstLineChars="0"/>
        <w:jc w:val="left"/>
      </w:pPr>
      <w:r w:rsidRPr="00BF09B4">
        <w:rPr>
          <w:rFonts w:hint="eastAsia"/>
        </w:rPr>
        <w:t>配置过滤器，解决中文乱码问题</w:t>
      </w:r>
      <w:r w:rsidR="0095757C">
        <w:rPr>
          <w:rFonts w:hint="eastAsia"/>
        </w:rPr>
        <w:t>(目前项目小，可没有</w:t>
      </w:r>
      <w:r w:rsidR="0095757C">
        <w:t>)</w:t>
      </w:r>
    </w:p>
    <w:p w14:paraId="5371C1EA" w14:textId="12F9442D" w:rsidR="00BF09B4" w:rsidRDefault="00BF09B4" w:rsidP="00BF09B4">
      <w:pPr>
        <w:pStyle w:val="a3"/>
        <w:numPr>
          <w:ilvl w:val="0"/>
          <w:numId w:val="13"/>
        </w:numPr>
        <w:ind w:firstLineChars="0"/>
        <w:jc w:val="left"/>
        <w:rPr>
          <w:rFonts w:hint="eastAsia"/>
        </w:rPr>
      </w:pPr>
      <w:r w:rsidRPr="00BF09B4">
        <w:rPr>
          <w:rFonts w:hint="eastAsia"/>
        </w:rPr>
        <w:t>配置</w:t>
      </w:r>
      <w:r w:rsidRPr="00BF09B4">
        <w:t xml:space="preserve"> spring 的监听器，默认只加载 WEB-INF 目录下的 applicationContext.xml 配置文件</w:t>
      </w:r>
    </w:p>
    <w:p w14:paraId="766AB477" w14:textId="5981B406" w:rsidR="00BF09B4" w:rsidRDefault="00BF09B4" w:rsidP="00BF09B4">
      <w:pPr>
        <w:pStyle w:val="a3"/>
        <w:numPr>
          <w:ilvl w:val="0"/>
          <w:numId w:val="13"/>
        </w:numPr>
        <w:ind w:firstLineChars="0"/>
        <w:jc w:val="left"/>
      </w:pPr>
      <w:r w:rsidRPr="00BF09B4">
        <w:rPr>
          <w:rFonts w:hint="eastAsia"/>
        </w:rPr>
        <w:t>配置</w:t>
      </w:r>
      <w:proofErr w:type="spellStart"/>
      <w:r w:rsidRPr="00BF09B4">
        <w:t>DispatcherServlet</w:t>
      </w:r>
      <w:proofErr w:type="spellEnd"/>
      <w:r w:rsidRPr="00BF09B4">
        <w:t>前端控制器</w:t>
      </w:r>
      <w:r>
        <w:rPr>
          <w:rFonts w:hint="eastAsia"/>
        </w:rPr>
        <w:t>，</w:t>
      </w:r>
      <w:r w:rsidRPr="00BF09B4">
        <w:rPr>
          <w:rFonts w:hint="eastAsia"/>
        </w:rPr>
        <w:t>加载</w:t>
      </w:r>
      <w:r w:rsidRPr="00BF09B4">
        <w:t xml:space="preserve"> springmvc.xml</w:t>
      </w:r>
    </w:p>
    <w:p w14:paraId="5FE42E35" w14:textId="2C8597C5" w:rsidR="00BF09B4" w:rsidRDefault="00BF09B4" w:rsidP="00BF09B4">
      <w:pPr>
        <w:jc w:val="left"/>
      </w:pPr>
      <w:r>
        <w:rPr>
          <w:rFonts w:hint="eastAsia"/>
        </w:rPr>
        <w:t>2、</w:t>
      </w:r>
      <w:r w:rsidRPr="00BF09B4">
        <w:rPr>
          <w:rFonts w:hint="eastAsia"/>
        </w:rPr>
        <w:t>修改</w:t>
      </w:r>
      <w:r w:rsidRPr="00BF09B4">
        <w:t xml:space="preserve"> </w:t>
      </w:r>
      <w:proofErr w:type="spellStart"/>
      <w:r>
        <w:t>I</w:t>
      </w:r>
      <w:r>
        <w:rPr>
          <w:rFonts w:hint="eastAsia"/>
        </w:rPr>
        <w:t>te</w:t>
      </w:r>
      <w:r>
        <w:t>ms</w:t>
      </w:r>
      <w:r w:rsidRPr="00BF09B4">
        <w:t>Controller</w:t>
      </w:r>
      <w:proofErr w:type="spellEnd"/>
      <w:r>
        <w:t xml:space="preserve"> </w:t>
      </w:r>
    </w:p>
    <w:p w14:paraId="1C1C1DB6" w14:textId="49E53A03" w:rsidR="0095757C" w:rsidRPr="00BF09B4" w:rsidRDefault="0095757C" w:rsidP="0095757C">
      <w:pPr>
        <w:ind w:firstLineChars="200" w:firstLine="420"/>
        <w:jc w:val="left"/>
        <w:rPr>
          <w:rFonts w:hint="eastAsia"/>
        </w:rPr>
      </w:pPr>
      <w:r w:rsidRPr="0095757C">
        <w:rPr>
          <w:rFonts w:hint="eastAsia"/>
        </w:rPr>
        <w:t>在</w:t>
      </w:r>
      <w:r w:rsidRPr="0095757C">
        <w:t>controller中注入service对象，调用service对象的方法进行测试</w:t>
      </w:r>
    </w:p>
    <w:p w14:paraId="1795F3DD" w14:textId="722753FF" w:rsidR="00300DFA" w:rsidRDefault="0095757C" w:rsidP="00300DFA">
      <w:pPr>
        <w:jc w:val="left"/>
        <w:rPr>
          <w:b/>
          <w:bCs/>
          <w:sz w:val="24"/>
          <w:szCs w:val="24"/>
        </w:rPr>
      </w:pPr>
      <w:r w:rsidRPr="0095757C">
        <w:rPr>
          <w:rFonts w:hint="eastAsia"/>
          <w:b/>
          <w:bCs/>
          <w:sz w:val="24"/>
          <w:szCs w:val="24"/>
        </w:rPr>
        <w:t>搭建</w:t>
      </w:r>
      <w:proofErr w:type="spellStart"/>
      <w:r w:rsidRPr="0095757C">
        <w:rPr>
          <w:b/>
          <w:bCs/>
          <w:sz w:val="24"/>
          <w:szCs w:val="24"/>
        </w:rPr>
        <w:t>MyBatis</w:t>
      </w:r>
      <w:proofErr w:type="spellEnd"/>
    </w:p>
    <w:p w14:paraId="7B834274" w14:textId="2B44284A" w:rsidR="0095757C" w:rsidRPr="0095757C" w:rsidRDefault="0095757C" w:rsidP="0095757C">
      <w:pPr>
        <w:jc w:val="left"/>
      </w:pPr>
      <w:r w:rsidRPr="0095757C">
        <w:t xml:space="preserve">1. 完善 </w:t>
      </w:r>
      <w:r w:rsidR="0053180C">
        <w:t>mybaits</w:t>
      </w:r>
      <w:r w:rsidRPr="0095757C">
        <w:t>.xml</w:t>
      </w:r>
    </w:p>
    <w:p w14:paraId="69CE5AFD" w14:textId="70CA6457" w:rsidR="0095757C" w:rsidRDefault="0095757C" w:rsidP="0095757C">
      <w:pPr>
        <w:ind w:firstLineChars="100" w:firstLine="210"/>
        <w:jc w:val="left"/>
      </w:pPr>
      <w:r w:rsidRPr="0095757C">
        <w:rPr>
          <w:rFonts w:hint="eastAsia"/>
        </w:rPr>
        <w:t>添加数据源配置信息和引入映射文件</w:t>
      </w:r>
    </w:p>
    <w:p w14:paraId="1F78460F" w14:textId="3FB98F8B" w:rsidR="0053180C" w:rsidRPr="00300DFA" w:rsidRDefault="0053180C" w:rsidP="0095757C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lastRenderedPageBreak/>
        <w:t>2、完善</w:t>
      </w:r>
      <w:proofErr w:type="spellStart"/>
      <w:r>
        <w:rPr>
          <w:rFonts w:hint="eastAsia"/>
        </w:rPr>
        <w:t>I</w:t>
      </w:r>
      <w:r>
        <w:t>temsM</w:t>
      </w:r>
      <w:r>
        <w:rPr>
          <w:rFonts w:hint="eastAsia"/>
        </w:rPr>
        <w:t>apper</w:t>
      </w:r>
      <w:proofErr w:type="spellEnd"/>
      <w:r>
        <w:rPr>
          <w:rFonts w:hint="eastAsia"/>
        </w:rPr>
        <w:t>，增加注解。编写测试类，就可以对</w:t>
      </w:r>
      <w:proofErr w:type="spellStart"/>
      <w:r>
        <w:rPr>
          <w:rFonts w:hint="eastAsia"/>
        </w:rPr>
        <w:t>m</w:t>
      </w:r>
      <w:r>
        <w:t>yBaits</w:t>
      </w:r>
      <w:proofErr w:type="spellEnd"/>
      <w:r>
        <w:rPr>
          <w:rFonts w:hint="eastAsia"/>
        </w:rPr>
        <w:t>完成测试</w:t>
      </w:r>
    </w:p>
    <w:p w14:paraId="0AA540B5" w14:textId="77777777" w:rsidR="00300DFA" w:rsidRPr="00300DFA" w:rsidRDefault="00300DFA" w:rsidP="00300DFA">
      <w:pPr>
        <w:jc w:val="left"/>
        <w:rPr>
          <w:rFonts w:hint="eastAsia"/>
          <w:b/>
          <w:bCs/>
          <w:sz w:val="24"/>
          <w:szCs w:val="24"/>
        </w:rPr>
      </w:pPr>
    </w:p>
    <w:p w14:paraId="4B03E237" w14:textId="65B8CE2B" w:rsidR="00DE7C3B" w:rsidRDefault="0095757C" w:rsidP="00DE7C3B">
      <w:pPr>
        <w:jc w:val="left"/>
        <w:rPr>
          <w:b/>
          <w:bCs/>
          <w:sz w:val="24"/>
          <w:szCs w:val="24"/>
        </w:rPr>
      </w:pPr>
      <w:r w:rsidRPr="0095757C">
        <w:rPr>
          <w:b/>
          <w:bCs/>
          <w:sz w:val="24"/>
          <w:szCs w:val="24"/>
        </w:rPr>
        <w:t xml:space="preserve">Spring 整合 </w:t>
      </w:r>
      <w:proofErr w:type="spellStart"/>
      <w:r w:rsidRPr="0095757C">
        <w:rPr>
          <w:b/>
          <w:bCs/>
          <w:sz w:val="24"/>
          <w:szCs w:val="24"/>
        </w:rPr>
        <w:t>MyBatis</w:t>
      </w:r>
      <w:proofErr w:type="spellEnd"/>
    </w:p>
    <w:p w14:paraId="7DCA4473" w14:textId="43868565" w:rsidR="0095757C" w:rsidRPr="00DE7C3B" w:rsidRDefault="0095757C" w:rsidP="00DE7C3B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目到：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把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MyBatis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的数据源，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SqlSession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和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ma</w:t>
      </w:r>
      <w:r>
        <w:rPr>
          <w:rFonts w:ascii="微软雅黑" w:eastAsia="微软雅黑" w:hAnsi="微软雅黑"/>
          <w:color w:val="4D4D4D"/>
          <w:shd w:val="clear" w:color="auto" w:fill="FFFFFF"/>
        </w:rPr>
        <w:t>pper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都交给 spring 管理</w:t>
      </w:r>
    </w:p>
    <w:p w14:paraId="2E8C877D" w14:textId="19E17420" w:rsidR="00DE7C3B" w:rsidRDefault="0053180C" w:rsidP="0053180C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将m</w:t>
      </w:r>
      <w:r>
        <w:t>ybait</w:t>
      </w:r>
      <w:r>
        <w:rPr>
          <w:rFonts w:hint="eastAsia"/>
        </w:rPr>
        <w:t>s</w:t>
      </w:r>
      <w:r>
        <w:t>.xml</w:t>
      </w:r>
      <w:r>
        <w:rPr>
          <w:rFonts w:hint="eastAsia"/>
        </w:rPr>
        <w:t>中配置的数据源和</w:t>
      </w:r>
      <w:proofErr w:type="spellStart"/>
      <w:r w:rsidRPr="0053180C">
        <w:t>SqlSession</w:t>
      </w:r>
      <w:proofErr w:type="spellEnd"/>
      <w:r w:rsidRPr="0053180C">
        <w:t xml:space="preserve"> 工厂</w:t>
      </w:r>
      <w:r>
        <w:rPr>
          <w:rFonts w:hint="eastAsia"/>
        </w:rPr>
        <w:t xml:space="preserve"> 全部移到a</w:t>
      </w:r>
      <w:r>
        <w:t>pplicationC</w:t>
      </w:r>
      <w:r>
        <w:rPr>
          <w:rFonts w:hint="eastAsia"/>
        </w:rPr>
        <w:t>onte</w:t>
      </w:r>
      <w:r>
        <w:t>xt.xml</w:t>
      </w:r>
      <w:r>
        <w:rPr>
          <w:rFonts w:hint="eastAsia"/>
        </w:rPr>
        <w:t>来。</w:t>
      </w:r>
    </w:p>
    <w:p w14:paraId="08AE1828" w14:textId="718EA747" w:rsidR="0053180C" w:rsidRDefault="0053180C" w:rsidP="0053180C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pplicationC</w:t>
      </w:r>
      <w:r>
        <w:rPr>
          <w:rFonts w:hint="eastAsia"/>
        </w:rPr>
        <w:t>onte</w:t>
      </w:r>
      <w:r>
        <w:t>xt.xml</w:t>
      </w:r>
      <w:r>
        <w:rPr>
          <w:rFonts w:hint="eastAsia"/>
        </w:rPr>
        <w:t>中配置ma</w:t>
      </w:r>
      <w:r>
        <w:t>pper</w:t>
      </w:r>
      <w:r>
        <w:rPr>
          <w:rFonts w:hint="eastAsia"/>
        </w:rPr>
        <w:t>类。</w:t>
      </w:r>
    </w:p>
    <w:p w14:paraId="08B451B2" w14:textId="263400E5" w:rsidR="0062530B" w:rsidRDefault="0062530B" w:rsidP="0053180C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将注解@</w:t>
      </w:r>
      <w:r>
        <w:t xml:space="preserve">delete </w:t>
      </w:r>
      <w:r>
        <w:rPr>
          <w:rFonts w:hint="eastAsia"/>
        </w:rPr>
        <w:t>@</w:t>
      </w:r>
      <w:r>
        <w:t>update @</w:t>
      </w:r>
      <w:r>
        <w:rPr>
          <w:rFonts w:hint="eastAsia"/>
        </w:rPr>
        <w:t>se</w:t>
      </w:r>
      <w:r>
        <w:t>lete</w:t>
      </w:r>
      <w:r>
        <w:rPr>
          <w:rFonts w:hint="eastAsia"/>
        </w:rPr>
        <w:t>等注解方式访问数据库可全部换成，在Ite</w:t>
      </w:r>
      <w:r>
        <w:t>msM</w:t>
      </w:r>
      <w:r>
        <w:rPr>
          <w:rFonts w:hint="eastAsia"/>
        </w:rPr>
        <w:t>a</w:t>
      </w:r>
      <w:r>
        <w:t>pper.xml</w:t>
      </w:r>
      <w:r>
        <w:rPr>
          <w:rFonts w:hint="eastAsia"/>
        </w:rPr>
        <w:t>文件下的增删改。</w:t>
      </w:r>
    </w:p>
    <w:p w14:paraId="030618E9" w14:textId="7E4E93B5" w:rsidR="0062530B" w:rsidRDefault="0062530B" w:rsidP="0062530B">
      <w:pPr>
        <w:jc w:val="left"/>
      </w:pPr>
    </w:p>
    <w:p w14:paraId="278595CB" w14:textId="18682596" w:rsidR="0062530B" w:rsidRDefault="0062530B" w:rsidP="0062530B">
      <w:pPr>
        <w:jc w:val="left"/>
        <w:rPr>
          <w:rFonts w:hint="eastAsia"/>
        </w:rPr>
      </w:pPr>
      <w:r>
        <w:rPr>
          <w:rFonts w:hint="eastAsia"/>
        </w:rPr>
        <w:t>最后，代码的实现</w:t>
      </w:r>
    </w:p>
    <w:p w14:paraId="4088A80F" w14:textId="692E9DCB" w:rsidR="0053180C" w:rsidRDefault="0053180C" w:rsidP="0062530B">
      <w:pPr>
        <w:pStyle w:val="a3"/>
        <w:numPr>
          <w:ilvl w:val="2"/>
          <w:numId w:val="17"/>
        </w:numPr>
        <w:ind w:firstLineChars="0"/>
        <w:jc w:val="left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I</w:t>
      </w:r>
      <w:r>
        <w:t>te</w:t>
      </w:r>
      <w:r w:rsidR="0062530B">
        <w:t>msMapper</w:t>
      </w:r>
      <w:proofErr w:type="spellEnd"/>
      <w:r w:rsidR="0062530B">
        <w:rPr>
          <w:rFonts w:hint="eastAsia"/>
        </w:rPr>
        <w:t>接口的编写 主要是</w:t>
      </w:r>
      <w:proofErr w:type="spellStart"/>
      <w:r w:rsidR="0062530B">
        <w:rPr>
          <w:rFonts w:hint="eastAsia"/>
        </w:rPr>
        <w:t>f</w:t>
      </w:r>
      <w:r w:rsidR="0062530B">
        <w:t>indA</w:t>
      </w:r>
      <w:r w:rsidR="0062530B">
        <w:rPr>
          <w:rFonts w:hint="eastAsia"/>
        </w:rPr>
        <w:t>ll</w:t>
      </w:r>
      <w:proofErr w:type="spellEnd"/>
      <w:r w:rsidR="0062530B">
        <w:t>(),</w:t>
      </w:r>
      <w:proofErr w:type="spellStart"/>
      <w:r w:rsidR="0062530B">
        <w:t>findByI</w:t>
      </w:r>
      <w:r w:rsidR="0062530B">
        <w:rPr>
          <w:rFonts w:hint="eastAsia"/>
        </w:rPr>
        <w:t>d</w:t>
      </w:r>
      <w:proofErr w:type="spellEnd"/>
      <w:r w:rsidR="0062530B">
        <w:t>(),insert(),update</w:t>
      </w:r>
      <w:r w:rsidR="0062530B">
        <w:rPr>
          <w:rFonts w:hint="eastAsia"/>
        </w:rPr>
        <w:t>（），</w:t>
      </w:r>
      <w:proofErr w:type="spellStart"/>
      <w:r w:rsidR="0062530B">
        <w:rPr>
          <w:rFonts w:hint="eastAsia"/>
        </w:rPr>
        <w:t>dele</w:t>
      </w:r>
      <w:r w:rsidR="0062530B">
        <w:t>teB</w:t>
      </w:r>
      <w:r w:rsidR="0062530B">
        <w:rPr>
          <w:rFonts w:hint="eastAsia"/>
        </w:rPr>
        <w:t>y</w:t>
      </w:r>
      <w:r w:rsidR="0062530B">
        <w:t>Id</w:t>
      </w:r>
      <w:proofErr w:type="spellEnd"/>
      <w:r w:rsidR="0062530B">
        <w:rPr>
          <w:rFonts w:hint="eastAsia"/>
        </w:rPr>
        <w:t>（）等方法声明。与之对应的是</w:t>
      </w:r>
      <w:r w:rsidR="0062530B">
        <w:rPr>
          <w:rFonts w:hint="eastAsia"/>
        </w:rPr>
        <w:t>Ite</w:t>
      </w:r>
      <w:r w:rsidR="0062530B">
        <w:t>msM</w:t>
      </w:r>
      <w:r w:rsidR="0062530B">
        <w:rPr>
          <w:rFonts w:hint="eastAsia"/>
        </w:rPr>
        <w:t>a</w:t>
      </w:r>
      <w:r w:rsidR="0062530B">
        <w:t>pper.xml</w:t>
      </w:r>
      <w:r w:rsidR="0062530B">
        <w:rPr>
          <w:rFonts w:hint="eastAsia"/>
        </w:rPr>
        <w:t>文件下的增删改</w:t>
      </w:r>
      <w:r w:rsidR="0062530B">
        <w:rPr>
          <w:rFonts w:hint="eastAsia"/>
        </w:rPr>
        <w:t>。</w:t>
      </w:r>
      <w:r w:rsidR="00124D96">
        <w:rPr>
          <w:rFonts w:hint="eastAsia"/>
        </w:rPr>
        <w:t>实际上是从数据库获取数据。</w:t>
      </w:r>
    </w:p>
    <w:p w14:paraId="178389D2" w14:textId="0FD496E2" w:rsidR="0062530B" w:rsidRDefault="0062530B" w:rsidP="0062530B">
      <w:pPr>
        <w:pStyle w:val="a3"/>
        <w:numPr>
          <w:ilvl w:val="2"/>
          <w:numId w:val="17"/>
        </w:numPr>
        <w:ind w:firstLineChars="0"/>
        <w:jc w:val="left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Items</w:t>
      </w:r>
      <w:r>
        <w:t>Controller</w:t>
      </w:r>
      <w:proofErr w:type="spellEnd"/>
      <w:r w:rsidR="00124D96">
        <w:rPr>
          <w:rFonts w:hint="eastAsia"/>
        </w:rPr>
        <w:t>类</w:t>
      </w:r>
      <w:r>
        <w:rPr>
          <w:rFonts w:hint="eastAsia"/>
        </w:rPr>
        <w:t>的编写</w:t>
      </w:r>
    </w:p>
    <w:p w14:paraId="594AFA7E" w14:textId="7D22A754" w:rsidR="0062530B" w:rsidRDefault="0062530B" w:rsidP="0062530B">
      <w:pPr>
        <w:pStyle w:val="a3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在c</w:t>
      </w:r>
      <w:r>
        <w:t>ontroller</w:t>
      </w:r>
      <w:r>
        <w:rPr>
          <w:rFonts w:hint="eastAsia"/>
        </w:rPr>
        <w:t>层可以调用s</w:t>
      </w:r>
      <w:r>
        <w:t>ervice</w:t>
      </w:r>
      <w:r>
        <w:rPr>
          <w:rFonts w:hint="eastAsia"/>
        </w:rPr>
        <w:t>的功能</w:t>
      </w:r>
      <w:r w:rsidR="00124D96">
        <w:rPr>
          <w:rFonts w:hint="eastAsia"/>
        </w:rPr>
        <w:t>。声明</w:t>
      </w:r>
      <w:proofErr w:type="spellStart"/>
      <w:r w:rsidR="00124D96">
        <w:rPr>
          <w:rFonts w:hint="eastAsia"/>
        </w:rPr>
        <w:t>Ite</w:t>
      </w:r>
      <w:r w:rsidR="00124D96">
        <w:t>mService</w:t>
      </w:r>
      <w:proofErr w:type="spellEnd"/>
      <w:r w:rsidR="00124D96">
        <w:rPr>
          <w:rFonts w:hint="eastAsia"/>
        </w:rPr>
        <w:t>类，然后就可以调用ser</w:t>
      </w:r>
      <w:r w:rsidR="00124D96">
        <w:t>vice</w:t>
      </w:r>
      <w:r w:rsidR="00124D96">
        <w:rPr>
          <w:rFonts w:hint="eastAsia"/>
        </w:rPr>
        <w:t>层的方法。</w:t>
      </w:r>
    </w:p>
    <w:p w14:paraId="095BEE38" w14:textId="027C1EBA" w:rsidR="0062530B" w:rsidRDefault="0062530B" w:rsidP="0062530B">
      <w:pPr>
        <w:pStyle w:val="a3"/>
        <w:numPr>
          <w:ilvl w:val="2"/>
          <w:numId w:val="17"/>
        </w:numPr>
        <w:ind w:firstLineChars="0"/>
        <w:jc w:val="left"/>
      </w:pPr>
      <w:r>
        <w:rPr>
          <w:rFonts w:hint="eastAsia"/>
        </w:rPr>
        <w:t>完</w:t>
      </w:r>
      <w:r w:rsidR="00124D96">
        <w:rPr>
          <w:rFonts w:hint="eastAsia"/>
        </w:rPr>
        <w:t>成Ser</w:t>
      </w:r>
      <w:r w:rsidR="00124D96">
        <w:t>vice</w:t>
      </w:r>
      <w:r w:rsidR="00124D96">
        <w:rPr>
          <w:rFonts w:hint="eastAsia"/>
        </w:rPr>
        <w:t>层的编写</w:t>
      </w:r>
      <w:r w:rsidR="00124D96">
        <w:rPr>
          <w:rFonts w:hint="eastAsia"/>
        </w:rPr>
        <w:t xml:space="preserve"> </w:t>
      </w:r>
    </w:p>
    <w:p w14:paraId="6EB36C75" w14:textId="16C367A0" w:rsidR="00124D96" w:rsidRPr="00124D96" w:rsidRDefault="00124D96" w:rsidP="00124D96">
      <w:pPr>
        <w:pStyle w:val="a3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声明</w:t>
      </w:r>
      <w:proofErr w:type="spellStart"/>
      <w:r>
        <w:rPr>
          <w:rFonts w:hint="eastAsia"/>
        </w:rPr>
        <w:t>I</w:t>
      </w:r>
      <w:r>
        <w:t>temM</w:t>
      </w:r>
      <w:r>
        <w:rPr>
          <w:rFonts w:hint="eastAsia"/>
        </w:rPr>
        <w:t>a</w:t>
      </w:r>
      <w:r>
        <w:t>pper</w:t>
      </w:r>
      <w:proofErr w:type="spellEnd"/>
      <w:r>
        <w:rPr>
          <w:rFonts w:hint="eastAsia"/>
        </w:rPr>
        <w:t>类，调用其方法，获取数据库数据，返回给页面。</w:t>
      </w:r>
    </w:p>
    <w:p w14:paraId="1FD3EF0F" w14:textId="6C667EF1" w:rsidR="00124D96" w:rsidRDefault="00124D96" w:rsidP="0062530B">
      <w:pPr>
        <w:pStyle w:val="a3"/>
        <w:numPr>
          <w:ilvl w:val="2"/>
          <w:numId w:val="17"/>
        </w:numPr>
        <w:ind w:firstLineChars="0"/>
        <w:jc w:val="left"/>
      </w:pPr>
      <w:r>
        <w:rPr>
          <w:rFonts w:hint="eastAsia"/>
        </w:rPr>
        <w:t>完成所有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页面的编写</w:t>
      </w:r>
    </w:p>
    <w:p w14:paraId="09BCDB6E" w14:textId="45CFAB6E" w:rsidR="0062530B" w:rsidRPr="00014211" w:rsidRDefault="0062530B" w:rsidP="0062530B">
      <w:pPr>
        <w:jc w:val="left"/>
        <w:rPr>
          <w:rFonts w:hint="eastAsia"/>
        </w:rPr>
      </w:pPr>
      <w:r>
        <w:rPr>
          <w:rFonts w:hint="eastAsia"/>
        </w:rPr>
        <w:t>整合完成，项目可以运行了。</w:t>
      </w:r>
    </w:p>
    <w:sectPr w:rsidR="0062530B" w:rsidRPr="00014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E21DC"/>
    <w:multiLevelType w:val="hybridMultilevel"/>
    <w:tmpl w:val="096A8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4C0B34"/>
    <w:multiLevelType w:val="hybridMultilevel"/>
    <w:tmpl w:val="382C7572"/>
    <w:lvl w:ilvl="0" w:tplc="6EE6F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EF14D0"/>
    <w:multiLevelType w:val="hybridMultilevel"/>
    <w:tmpl w:val="2C6CAC6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24934D53"/>
    <w:multiLevelType w:val="hybridMultilevel"/>
    <w:tmpl w:val="665421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6C3338"/>
    <w:multiLevelType w:val="hybridMultilevel"/>
    <w:tmpl w:val="7042062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C054AE6"/>
    <w:multiLevelType w:val="hybridMultilevel"/>
    <w:tmpl w:val="3DC662E4"/>
    <w:lvl w:ilvl="0" w:tplc="345AD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CC547C"/>
    <w:multiLevelType w:val="hybridMultilevel"/>
    <w:tmpl w:val="B09A8760"/>
    <w:lvl w:ilvl="0" w:tplc="A74A2B8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07057E"/>
    <w:multiLevelType w:val="hybridMultilevel"/>
    <w:tmpl w:val="C10442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7B64EAD"/>
    <w:multiLevelType w:val="hybridMultilevel"/>
    <w:tmpl w:val="EBC8F8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A9F732C"/>
    <w:multiLevelType w:val="hybridMultilevel"/>
    <w:tmpl w:val="3DE83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A85814"/>
    <w:multiLevelType w:val="hybridMultilevel"/>
    <w:tmpl w:val="84C06172"/>
    <w:lvl w:ilvl="0" w:tplc="04090001">
      <w:start w:val="1"/>
      <w:numFmt w:val="bullet"/>
      <w:lvlText w:val=""/>
      <w:lvlJc w:val="left"/>
      <w:pPr>
        <w:ind w:left="79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55B0019F"/>
    <w:multiLevelType w:val="multilevel"/>
    <w:tmpl w:val="A6E8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AB254E"/>
    <w:multiLevelType w:val="hybridMultilevel"/>
    <w:tmpl w:val="C75CC16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 w15:restartNumberingAfterBreak="0">
    <w:nsid w:val="5EDA1BA4"/>
    <w:multiLevelType w:val="hybridMultilevel"/>
    <w:tmpl w:val="33E89B4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620104C5"/>
    <w:multiLevelType w:val="hybridMultilevel"/>
    <w:tmpl w:val="07EE7CE2"/>
    <w:lvl w:ilvl="0" w:tplc="A7C83E8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 w15:restartNumberingAfterBreak="0">
    <w:nsid w:val="63922097"/>
    <w:multiLevelType w:val="hybridMultilevel"/>
    <w:tmpl w:val="2534B1F8"/>
    <w:lvl w:ilvl="0" w:tplc="1DF6E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F14522"/>
    <w:multiLevelType w:val="hybridMultilevel"/>
    <w:tmpl w:val="BFA0E460"/>
    <w:lvl w:ilvl="0" w:tplc="B4D8586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7" w15:restartNumberingAfterBreak="0">
    <w:nsid w:val="789E18CA"/>
    <w:multiLevelType w:val="hybridMultilevel"/>
    <w:tmpl w:val="BBB23FEE"/>
    <w:lvl w:ilvl="0" w:tplc="B04624B0">
      <w:start w:val="1"/>
      <w:numFmt w:val="decimal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8" w15:restartNumberingAfterBreak="0">
    <w:nsid w:val="792F5BB3"/>
    <w:multiLevelType w:val="hybridMultilevel"/>
    <w:tmpl w:val="3550C522"/>
    <w:lvl w:ilvl="0" w:tplc="345AD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9E6881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9"/>
  </w:num>
  <w:num w:numId="5">
    <w:abstractNumId w:val="10"/>
  </w:num>
  <w:num w:numId="6">
    <w:abstractNumId w:val="14"/>
  </w:num>
  <w:num w:numId="7">
    <w:abstractNumId w:val="8"/>
  </w:num>
  <w:num w:numId="8">
    <w:abstractNumId w:val="17"/>
  </w:num>
  <w:num w:numId="9">
    <w:abstractNumId w:val="0"/>
  </w:num>
  <w:num w:numId="10">
    <w:abstractNumId w:val="11"/>
  </w:num>
  <w:num w:numId="11">
    <w:abstractNumId w:val="15"/>
  </w:num>
  <w:num w:numId="12">
    <w:abstractNumId w:val="1"/>
  </w:num>
  <w:num w:numId="13">
    <w:abstractNumId w:val="13"/>
  </w:num>
  <w:num w:numId="14">
    <w:abstractNumId w:val="18"/>
  </w:num>
  <w:num w:numId="15">
    <w:abstractNumId w:val="4"/>
  </w:num>
  <w:num w:numId="16">
    <w:abstractNumId w:val="5"/>
  </w:num>
  <w:num w:numId="17">
    <w:abstractNumId w:val="7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42"/>
    <w:rsid w:val="00014211"/>
    <w:rsid w:val="00124D96"/>
    <w:rsid w:val="00300DFA"/>
    <w:rsid w:val="0053180C"/>
    <w:rsid w:val="0062530B"/>
    <w:rsid w:val="00837389"/>
    <w:rsid w:val="0095757C"/>
    <w:rsid w:val="00A10D1E"/>
    <w:rsid w:val="00A85242"/>
    <w:rsid w:val="00BF09B4"/>
    <w:rsid w:val="00DC7AEB"/>
    <w:rsid w:val="00DE7C3B"/>
    <w:rsid w:val="00E4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D204"/>
  <w15:chartTrackingRefBased/>
  <w15:docId w15:val="{775B15AA-4400-4E48-9B70-8171F0E6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2020-08-05T22:16:00Z</dcterms:created>
  <dcterms:modified xsi:type="dcterms:W3CDTF">2020-08-06T00:09:00Z</dcterms:modified>
</cp:coreProperties>
</file>