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42" w:rightFromText="142" w:tblpYSpec="center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165" w14:paraId="33082451" w14:textId="77777777" w:rsidTr="00282165">
        <w:tc>
          <w:tcPr>
            <w:tcW w:w="901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65FC4A7" w14:textId="3447906C" w:rsidR="00282165" w:rsidRPr="00282165" w:rsidRDefault="00C73B84" w:rsidP="00282165">
            <w:pPr>
              <w:rPr>
                <w:b/>
                <w:bCs/>
              </w:rPr>
            </w:pPr>
            <w:r>
              <w:rPr>
                <w:b/>
                <w:bCs/>
                <w:sz w:val="24"/>
                <w:szCs w:val="28"/>
              </w:rPr>
              <w:t>MCLP</w:t>
            </w:r>
          </w:p>
        </w:tc>
      </w:tr>
      <w:tr w:rsidR="00282165" w14:paraId="27379437" w14:textId="77777777" w:rsidTr="00C73B84">
        <w:tc>
          <w:tcPr>
            <w:tcW w:w="9016" w:type="dxa"/>
            <w:shd w:val="clear" w:color="auto" w:fill="F2F2F2" w:themeFill="background1" w:themeFillShade="F2"/>
          </w:tcPr>
          <w:p w14:paraId="13E73060" w14:textId="6BC75165" w:rsidR="00282165" w:rsidRPr="00C73B84" w:rsidRDefault="00282165" w:rsidP="00282165">
            <w:pPr>
              <w:rPr>
                <w:b/>
              </w:rPr>
            </w:pPr>
            <w:r w:rsidRPr="00C73B84">
              <w:rPr>
                <w:rFonts w:hint="eastAsia"/>
                <w:b/>
              </w:rPr>
              <w:t>분석데이터</w:t>
            </w:r>
          </w:p>
        </w:tc>
      </w:tr>
      <w:tr w:rsidR="00282165" w14:paraId="4EA6014F" w14:textId="77777777" w:rsidTr="00282165">
        <w:tc>
          <w:tcPr>
            <w:tcW w:w="9016" w:type="dxa"/>
            <w:vAlign w:val="center"/>
          </w:tcPr>
          <w:p w14:paraId="1A3DC472" w14:textId="091A70BC" w:rsidR="00282165" w:rsidRDefault="00282165" w:rsidP="00282165">
            <w:r>
              <w:rPr>
                <w:noProof/>
              </w:rPr>
              <w:drawing>
                <wp:inline distT="0" distB="0" distL="0" distR="0" wp14:anchorId="04DD759F" wp14:editId="3EF612BA">
                  <wp:extent cx="5207000" cy="2073878"/>
                  <wp:effectExtent l="0" t="0" r="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1343" cy="2079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165" w14:paraId="2E32D771" w14:textId="77777777" w:rsidTr="00C73B84">
        <w:tc>
          <w:tcPr>
            <w:tcW w:w="9016" w:type="dxa"/>
            <w:shd w:val="clear" w:color="auto" w:fill="F2F2F2" w:themeFill="background1" w:themeFillShade="F2"/>
          </w:tcPr>
          <w:p w14:paraId="518D20DE" w14:textId="75C93EDE" w:rsidR="00282165" w:rsidRPr="00C73B84" w:rsidRDefault="00282165" w:rsidP="00282165">
            <w:pPr>
              <w:rPr>
                <w:b/>
              </w:rPr>
            </w:pPr>
            <w:r w:rsidRPr="00C73B84">
              <w:rPr>
                <w:rFonts w:hint="eastAsia"/>
                <w:b/>
              </w:rPr>
              <w:t>입지지수 개발</w:t>
            </w:r>
          </w:p>
        </w:tc>
      </w:tr>
      <w:tr w:rsidR="00282165" w14:paraId="1429239D" w14:textId="77777777" w:rsidTr="00282165">
        <w:trPr>
          <w:trHeight w:val="9180"/>
        </w:trPr>
        <w:tc>
          <w:tcPr>
            <w:tcW w:w="9016" w:type="dxa"/>
            <w:vAlign w:val="center"/>
          </w:tcPr>
          <w:p w14:paraId="34C82984" w14:textId="77777777" w:rsidR="00282165" w:rsidRDefault="00282165" w:rsidP="0028216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C821A83" wp14:editId="49F0A423">
                  <wp:extent cx="2466529" cy="1821180"/>
                  <wp:effectExtent l="0" t="0" r="0" b="762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045" cy="1826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9564150" w14:textId="644AD5B4" w:rsidR="00282165" w:rsidRPr="00282165" w:rsidRDefault="00282165" w:rsidP="00282165">
            <w:pPr>
              <w:keepNext/>
              <w:jc w:val="center"/>
              <w:rPr>
                <w:b/>
                <w:bCs/>
                <w:sz w:val="16"/>
                <w:szCs w:val="18"/>
              </w:rPr>
            </w:pPr>
            <w:r w:rsidRPr="00282165">
              <w:rPr>
                <w:b/>
                <w:bCs/>
                <w:sz w:val="16"/>
                <w:szCs w:val="16"/>
              </w:rPr>
              <w:t xml:space="preserve">Figure </w:t>
            </w:r>
            <w:r w:rsidRPr="00282165">
              <w:rPr>
                <w:b/>
                <w:bCs/>
                <w:sz w:val="16"/>
                <w:szCs w:val="16"/>
              </w:rPr>
              <w:fldChar w:fldCharType="begin"/>
            </w:r>
            <w:r w:rsidRPr="00282165">
              <w:rPr>
                <w:b/>
                <w:bCs/>
                <w:sz w:val="16"/>
                <w:szCs w:val="16"/>
              </w:rPr>
              <w:instrText xml:space="preserve"> SEQ Figure \* ARABIC </w:instrText>
            </w:r>
            <w:r w:rsidRPr="00282165">
              <w:rPr>
                <w:b/>
                <w:bCs/>
                <w:sz w:val="16"/>
                <w:szCs w:val="16"/>
              </w:rPr>
              <w:fldChar w:fldCharType="separate"/>
            </w:r>
            <w:r w:rsidR="00BC7642">
              <w:rPr>
                <w:b/>
                <w:bCs/>
                <w:noProof/>
                <w:sz w:val="16"/>
                <w:szCs w:val="16"/>
              </w:rPr>
              <w:t>1</w:t>
            </w:r>
            <w:r w:rsidRPr="00282165">
              <w:rPr>
                <w:b/>
                <w:bCs/>
                <w:sz w:val="16"/>
                <w:szCs w:val="16"/>
              </w:rPr>
              <w:fldChar w:fldCharType="end"/>
            </w:r>
            <w:r w:rsidRPr="00282165">
              <w:rPr>
                <w:b/>
                <w:bCs/>
                <w:sz w:val="16"/>
                <w:szCs w:val="16"/>
              </w:rPr>
              <w:t xml:space="preserve"> </w:t>
            </w:r>
            <w:r w:rsidRPr="00282165">
              <w:rPr>
                <w:rFonts w:hint="eastAsia"/>
                <w:b/>
                <w:bCs/>
                <w:sz w:val="16"/>
                <w:szCs w:val="16"/>
              </w:rPr>
              <w:t>인구선정을</w:t>
            </w:r>
            <w:r w:rsidRPr="00282165">
              <w:rPr>
                <w:rFonts w:hint="eastAsia"/>
                <w:b/>
                <w:bCs/>
                <w:sz w:val="16"/>
                <w:szCs w:val="18"/>
              </w:rPr>
              <w:t xml:space="preserve"> 위한 지역특성 요소 추출</w:t>
            </w:r>
          </w:p>
          <w:p w14:paraId="44AC3A2D" w14:textId="77777777" w:rsidR="00282165" w:rsidRDefault="00282165" w:rsidP="00282165">
            <w:pPr>
              <w:pStyle w:val="a5"/>
              <w:ind w:leftChars="0" w:left="760" w:hanging="360"/>
            </w:pPr>
            <w:r>
              <w:rPr>
                <w:rFonts w:ascii="Cambria Math" w:hAnsi="Cambria Math" w:cs="Cambria Math"/>
              </w:rPr>
              <w:t>‐</w:t>
            </w:r>
            <w:r>
              <w:tab/>
              <w:t>서울시 인구현황데이터는 현재 100mX100m 기준 64676개의 격자(grid)로 나누어져 있는 상태</w:t>
            </w:r>
          </w:p>
          <w:p w14:paraId="1E40B248" w14:textId="77777777" w:rsidR="00282165" w:rsidRDefault="00282165" w:rsidP="00282165">
            <w:pPr>
              <w:pStyle w:val="a5"/>
              <w:ind w:leftChars="0" w:left="760" w:hanging="360"/>
            </w:pPr>
            <w:r w:rsidRPr="00282165">
              <w:rPr>
                <w:rFonts w:ascii="Cambria Math" w:hAnsi="Cambria Math" w:cs="Cambria Math"/>
              </w:rPr>
              <w:t>‐</w:t>
            </w:r>
            <w:r>
              <w:tab/>
              <w:t>각 격자의 가운데에 중심점(center point)을 찍음</w:t>
            </w:r>
          </w:p>
          <w:p w14:paraId="7977D63D" w14:textId="7F28F9C4" w:rsidR="00282165" w:rsidRDefault="00282165" w:rsidP="00282165">
            <w:pPr>
              <w:pStyle w:val="a5"/>
              <w:ind w:leftChars="0" w:left="760" w:hanging="360"/>
            </w:pPr>
            <w:r w:rsidRPr="00282165">
              <w:rPr>
                <w:rFonts w:ascii="Cambria Math" w:hAnsi="Cambria Math" w:cs="Cambria Math"/>
              </w:rPr>
              <w:t>‐</w:t>
            </w:r>
            <w:r>
              <w:tab/>
              <w:t>격자의 중심점(Central point)에 정규화된 인구 수 정보 할</w:t>
            </w:r>
            <w:r>
              <w:rPr>
                <w:rFonts w:hint="eastAsia"/>
              </w:rPr>
              <w:t>당</w:t>
            </w:r>
          </w:p>
          <w:p w14:paraId="39FDE4B6" w14:textId="5C3BFDC5" w:rsidR="00282165" w:rsidRDefault="00282165" w:rsidP="00282165"/>
          <w:p w14:paraId="48262684" w14:textId="77777777" w:rsidR="00282165" w:rsidRDefault="00282165" w:rsidP="0028216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6EADC0E" wp14:editId="0D718BDF">
                  <wp:extent cx="2624011" cy="1600200"/>
                  <wp:effectExtent l="0" t="0" r="508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955" cy="1603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AA0690C" w14:textId="732F3FB3" w:rsidR="00282165" w:rsidRPr="00282165" w:rsidRDefault="00282165" w:rsidP="00282165">
            <w:pPr>
              <w:pStyle w:val="a4"/>
              <w:jc w:val="center"/>
              <w:rPr>
                <w:sz w:val="16"/>
                <w:szCs w:val="16"/>
              </w:rPr>
            </w:pPr>
            <w:r w:rsidRPr="00282165">
              <w:rPr>
                <w:sz w:val="16"/>
                <w:szCs w:val="16"/>
              </w:rPr>
              <w:t xml:space="preserve">Figure </w:t>
            </w:r>
            <w:r w:rsidRPr="00282165">
              <w:rPr>
                <w:sz w:val="16"/>
                <w:szCs w:val="16"/>
              </w:rPr>
              <w:fldChar w:fldCharType="begin"/>
            </w:r>
            <w:r w:rsidRPr="00282165">
              <w:rPr>
                <w:sz w:val="16"/>
                <w:szCs w:val="16"/>
              </w:rPr>
              <w:instrText xml:space="preserve"> SEQ Figure \* ARABIC </w:instrText>
            </w:r>
            <w:r w:rsidRPr="00282165">
              <w:rPr>
                <w:sz w:val="16"/>
                <w:szCs w:val="16"/>
              </w:rPr>
              <w:fldChar w:fldCharType="separate"/>
            </w:r>
            <w:r w:rsidR="00BC7642">
              <w:rPr>
                <w:noProof/>
                <w:sz w:val="16"/>
                <w:szCs w:val="16"/>
              </w:rPr>
              <w:t>2</w:t>
            </w:r>
            <w:r w:rsidRPr="00282165">
              <w:rPr>
                <w:sz w:val="16"/>
                <w:szCs w:val="16"/>
              </w:rPr>
              <w:fldChar w:fldCharType="end"/>
            </w:r>
            <w:r w:rsidRPr="00282165">
              <w:rPr>
                <w:sz w:val="16"/>
                <w:szCs w:val="16"/>
              </w:rPr>
              <w:t xml:space="preserve"> </w:t>
            </w:r>
            <w:r w:rsidRPr="00282165">
              <w:rPr>
                <w:rFonts w:hint="eastAsia"/>
                <w:sz w:val="16"/>
                <w:szCs w:val="16"/>
              </w:rPr>
              <w:t>. 인구수 격자 중심점에 정보 할당</w:t>
            </w:r>
          </w:p>
          <w:p w14:paraId="350DA31C" w14:textId="77777777" w:rsidR="00282165" w:rsidRDefault="00282165" w:rsidP="00282165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</w:pPr>
            <w:r w:rsidRPr="00C010CC">
              <w:rPr>
                <w:rFonts w:hint="eastAsia"/>
              </w:rPr>
              <w:t>자동차</w:t>
            </w:r>
            <w:r w:rsidRPr="00C010CC">
              <w:t xml:space="preserve"> 등록대수, 수소차 등록대수, LPG 충전소, 수소충전소, 학교(초중고), 유치원 지역에 해당하는 Point를 모두 추출 후, 격자 중심점에 해당 정보 할당</w:t>
            </w:r>
          </w:p>
          <w:p w14:paraId="6F7FC804" w14:textId="44DC40FB" w:rsidR="00282165" w:rsidRPr="00C73B84" w:rsidRDefault="00282165" w:rsidP="00282165"/>
        </w:tc>
      </w:tr>
      <w:tr w:rsidR="00282165" w14:paraId="27C4035E" w14:textId="77777777" w:rsidTr="00282165">
        <w:tc>
          <w:tcPr>
            <w:tcW w:w="9016" w:type="dxa"/>
          </w:tcPr>
          <w:p w14:paraId="0947EFB7" w14:textId="332E41CE" w:rsidR="00282165" w:rsidRPr="00282165" w:rsidRDefault="00282165" w:rsidP="00282165">
            <w:r>
              <w:rPr>
                <w:rFonts w:hint="eastAsia"/>
              </w:rPr>
              <w:lastRenderedPageBreak/>
              <w:t>가중치 산정</w:t>
            </w:r>
          </w:p>
        </w:tc>
      </w:tr>
      <w:tr w:rsidR="00282165" w14:paraId="26F59405" w14:textId="77777777" w:rsidTr="00282165">
        <w:tc>
          <w:tcPr>
            <w:tcW w:w="9016" w:type="dxa"/>
          </w:tcPr>
          <w:p w14:paraId="363C4D8C" w14:textId="77777777" w:rsidR="00282165" w:rsidRDefault="00282165" w:rsidP="00282165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로지스틱 회귀분석(</w:t>
            </w:r>
            <w:r>
              <w:t>Logistic regression)</w:t>
            </w:r>
          </w:p>
          <w:p w14:paraId="4277C382" w14:textId="77777777" w:rsidR="00282165" w:rsidRPr="00BB14D4" w:rsidRDefault="004672F5" w:rsidP="00282165">
            <w:pPr>
              <w:pStyle w:val="a5"/>
              <w:rPr>
                <w:iCs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07942F4B" w14:textId="77777777" w:rsidR="00282165" w:rsidRPr="00BB14D4" w:rsidRDefault="00282165" w:rsidP="00282165">
            <w:pPr>
              <w:pStyle w:val="a5"/>
            </w:pPr>
          </w:p>
          <w:p w14:paraId="5AE6F449" w14:textId="77777777" w:rsidR="00282165" w:rsidRPr="00BB14D4" w:rsidRDefault="00282165" w:rsidP="00282165">
            <w:pPr>
              <w:pStyle w:val="a5"/>
              <w:numPr>
                <w:ilvl w:val="1"/>
                <w:numId w:val="3"/>
              </w:numPr>
              <w:ind w:left="1160"/>
            </w:pPr>
            <w:r w:rsidRPr="00BB14D4">
              <w:rPr>
                <w:rFonts w:hint="eastAsia"/>
              </w:rPr>
              <w:t>X = (정규화된) 인구수, 자동차 등록대수, 수소차 등록대수</w:t>
            </w:r>
          </w:p>
          <w:p w14:paraId="69367C85" w14:textId="77777777" w:rsidR="00282165" w:rsidRDefault="00282165" w:rsidP="00282165">
            <w:pPr>
              <w:pStyle w:val="a5"/>
              <w:numPr>
                <w:ilvl w:val="1"/>
                <w:numId w:val="3"/>
              </w:numPr>
              <w:ind w:left="1160"/>
            </w:pPr>
            <w:r w:rsidRPr="00BB14D4">
              <w:rPr>
                <w:rFonts w:hint="eastAsia"/>
              </w:rPr>
              <w:t>Y =  LPG 충전소 설치 여부</w:t>
            </w:r>
          </w:p>
          <w:p w14:paraId="6A53D8A6" w14:textId="77777777" w:rsidR="00282165" w:rsidRPr="00BB14D4" w:rsidRDefault="00282165" w:rsidP="00282165">
            <w:pPr>
              <w:pStyle w:val="a5"/>
              <w:numPr>
                <w:ilvl w:val="0"/>
                <w:numId w:val="3"/>
              </w:numPr>
              <w:ind w:leftChars="0"/>
            </w:pPr>
          </w:p>
          <w:p w14:paraId="2DAB4C72" w14:textId="77777777" w:rsidR="00282165" w:rsidRDefault="00282165" w:rsidP="00282165">
            <w:pPr>
              <w:pStyle w:val="a5"/>
              <w:keepNext/>
              <w:ind w:leftChars="0" w:left="760"/>
              <w:jc w:val="center"/>
            </w:pPr>
            <w:r>
              <w:rPr>
                <w:noProof/>
              </w:rPr>
              <w:drawing>
                <wp:inline distT="0" distB="0" distL="0" distR="0" wp14:anchorId="0FD3157F" wp14:editId="2FEC6C6C">
                  <wp:extent cx="3108960" cy="107315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1073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A079B9" w14:textId="04D36D10" w:rsidR="00282165" w:rsidRDefault="00282165" w:rsidP="00282165">
            <w:pPr>
              <w:pStyle w:val="a4"/>
              <w:jc w:val="center"/>
            </w:pPr>
            <w:r>
              <w:t xml:space="preserve">Figure </w:t>
            </w:r>
            <w:r w:rsidR="004672F5">
              <w:fldChar w:fldCharType="begin"/>
            </w:r>
            <w:r w:rsidR="004672F5">
              <w:instrText xml:space="preserve"> SEQ Figure \* ARABIC </w:instrText>
            </w:r>
            <w:r w:rsidR="004672F5">
              <w:fldChar w:fldCharType="separate"/>
            </w:r>
            <w:r w:rsidR="00BC7642">
              <w:rPr>
                <w:noProof/>
              </w:rPr>
              <w:t>3</w:t>
            </w:r>
            <w:r w:rsidR="004672F5">
              <w:rPr>
                <w:noProof/>
              </w:rPr>
              <w:fldChar w:fldCharType="end"/>
            </w:r>
            <w:r>
              <w:t xml:space="preserve"> </w:t>
            </w:r>
            <w:r w:rsidRPr="00BB14D4">
              <w:rPr>
                <w:rFonts w:hint="eastAsia"/>
              </w:rPr>
              <w:t>수소충전소</w:t>
            </w:r>
            <w:r w:rsidRPr="00BB14D4">
              <w:t xml:space="preserve"> 입지선정 지수</w:t>
            </w:r>
          </w:p>
          <w:p w14:paraId="6A6A6C8C" w14:textId="77777777" w:rsidR="00282165" w:rsidRDefault="00282165" w:rsidP="00282165"/>
          <w:p w14:paraId="4B842112" w14:textId="77777777" w:rsidR="00282165" w:rsidRDefault="00282165" w:rsidP="00282165"/>
        </w:tc>
      </w:tr>
      <w:tr w:rsidR="00282165" w14:paraId="5772CD73" w14:textId="77777777" w:rsidTr="00C73B84">
        <w:tc>
          <w:tcPr>
            <w:tcW w:w="9016" w:type="dxa"/>
            <w:shd w:val="clear" w:color="auto" w:fill="F2F2F2" w:themeFill="background1" w:themeFillShade="F2"/>
          </w:tcPr>
          <w:p w14:paraId="04F57414" w14:textId="436C3E44" w:rsidR="00282165" w:rsidRDefault="00282165" w:rsidP="00C73B84">
            <w:pPr>
              <w:pStyle w:val="a4"/>
            </w:pPr>
            <w:r>
              <w:rPr>
                <w:rFonts w:hint="eastAsia"/>
              </w:rPr>
              <w:t>분석모델</w:t>
            </w:r>
          </w:p>
        </w:tc>
      </w:tr>
      <w:tr w:rsidR="00282165" w14:paraId="0A53C010" w14:textId="77777777" w:rsidTr="00282165">
        <w:tc>
          <w:tcPr>
            <w:tcW w:w="9016" w:type="dxa"/>
          </w:tcPr>
          <w:p w14:paraId="49FBE281" w14:textId="1E450425" w:rsidR="00282165" w:rsidRDefault="00282165" w:rsidP="00282165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MCLP</w:t>
            </w:r>
            <w:r>
              <w:t>(Ma</w:t>
            </w:r>
            <w:r w:rsidR="00593A6A">
              <w:rPr>
                <w:rFonts w:hint="eastAsia"/>
              </w:rPr>
              <w:t>x</w:t>
            </w:r>
            <w:r w:rsidR="00593A6A">
              <w:t>imal Coverage Location Problem)</w:t>
            </w:r>
            <w:bookmarkStart w:id="0" w:name="_GoBack"/>
            <w:bookmarkEnd w:id="0"/>
          </w:p>
          <w:p w14:paraId="5F2D4DA5" w14:textId="77777777" w:rsidR="00282165" w:rsidRDefault="00282165" w:rsidP="00282165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 w:rsidRPr="00C010CC">
              <w:rPr>
                <w:rFonts w:hint="eastAsia"/>
              </w:rPr>
              <w:t>제한된 시설물의 개수로 지역 수요를 최대한 커버할 수 있는지 파악하기 위한 입지 선정 모델링</w:t>
            </w:r>
          </w:p>
          <w:p w14:paraId="6808AA86" w14:textId="77777777" w:rsidR="00282165" w:rsidRDefault="00282165" w:rsidP="00282165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t xml:space="preserve">전기충전소 입지 연구를 참고하여, 수소충전소가 반경 500M 내의 수요를 커버할 수 있다고 </w:t>
            </w:r>
            <w:r>
              <w:rPr>
                <w:rFonts w:hint="eastAsia"/>
              </w:rPr>
              <w:t>가정</w:t>
            </w:r>
          </w:p>
          <w:p w14:paraId="2F82D2FD" w14:textId="77777777" w:rsidR="00282165" w:rsidRDefault="00282165" w:rsidP="00282165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이</w:t>
            </w:r>
            <w:r>
              <w:t xml:space="preserve"> 때 Cover되지 못한 수요는 서비스를 못받는 것이 아닌 서비스를 받긴 하지만 설비로부터의 거리가 멀어 만족할만한 서비스 수준을 제공받지 못하는 수요를 의미</w:t>
            </w:r>
          </w:p>
          <w:p w14:paraId="48E4F480" w14:textId="77777777" w:rsidR="00282165" w:rsidRPr="00BB14D4" w:rsidRDefault="00282165" w:rsidP="00282165">
            <w:pPr>
              <w:ind w:leftChars="343" w:left="686"/>
            </w:pPr>
          </w:p>
          <w:p w14:paraId="12849C02" w14:textId="77777777" w:rsidR="00282165" w:rsidRPr="00C010CC" w:rsidRDefault="00282165" w:rsidP="00282165"/>
          <w:p w14:paraId="0461B379" w14:textId="3BAAA913" w:rsidR="00282165" w:rsidRDefault="00282165" w:rsidP="00282165">
            <w:pPr>
              <w:pStyle w:val="a4"/>
              <w:keepNext/>
              <w:ind w:firstLineChars="300" w:firstLine="600"/>
              <w:jc w:val="left"/>
            </w:pPr>
            <w:r>
              <w:t xml:space="preserve">Table </w:t>
            </w:r>
            <w:r w:rsidR="004672F5">
              <w:fldChar w:fldCharType="begin"/>
            </w:r>
            <w:r w:rsidR="004672F5">
              <w:instrText xml:space="preserve"> SEQ Table \* ARABIC </w:instrText>
            </w:r>
            <w:r w:rsidR="004672F5">
              <w:fldChar w:fldCharType="separate"/>
            </w:r>
            <w:r w:rsidR="00BC7642">
              <w:rPr>
                <w:noProof/>
              </w:rPr>
              <w:t>1</w:t>
            </w:r>
            <w:r w:rsidR="004672F5">
              <w:rPr>
                <w:noProof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MCLP 목적구문,</w:t>
            </w:r>
            <w:r>
              <w:t xml:space="preserve"> </w:t>
            </w:r>
            <w:r>
              <w:rPr>
                <w:rFonts w:hint="eastAsia"/>
              </w:rPr>
              <w:t>제약구문</w:t>
            </w:r>
          </w:p>
          <w:p w14:paraId="332EEC05" w14:textId="77777777" w:rsidR="00282165" w:rsidRDefault="00282165" w:rsidP="0028216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05B2D7" wp14:editId="6BAAE5C1">
                  <wp:extent cx="4785995" cy="294132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73"/>
                          <a:stretch/>
                        </pic:blipFill>
                        <pic:spPr bwMode="auto">
                          <a:xfrm>
                            <a:off x="0" y="0"/>
                            <a:ext cx="4785995" cy="294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214519" w14:textId="77777777" w:rsidR="00282165" w:rsidRDefault="00282165" w:rsidP="00282165"/>
          <w:p w14:paraId="59649C48" w14:textId="77777777" w:rsidR="00282165" w:rsidRDefault="00282165" w:rsidP="0028216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63CFC80" wp14:editId="3CAF76D1">
                  <wp:extent cx="4061460" cy="318833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67"/>
                          <a:stretch/>
                        </pic:blipFill>
                        <pic:spPr bwMode="auto">
                          <a:xfrm>
                            <a:off x="0" y="0"/>
                            <a:ext cx="4061460" cy="318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CC6BF3" w14:textId="0120051E" w:rsidR="00282165" w:rsidRDefault="00282165" w:rsidP="00282165">
            <w:pPr>
              <w:pStyle w:val="a4"/>
              <w:jc w:val="center"/>
            </w:pPr>
            <w:r>
              <w:t xml:space="preserve">Figure </w:t>
            </w:r>
            <w:r w:rsidR="004672F5">
              <w:fldChar w:fldCharType="begin"/>
            </w:r>
            <w:r w:rsidR="004672F5">
              <w:instrText xml:space="preserve"> SEQ Figure \* ARABIC </w:instrText>
            </w:r>
            <w:r w:rsidR="004672F5">
              <w:fldChar w:fldCharType="separate"/>
            </w:r>
            <w:r w:rsidR="00BC7642">
              <w:rPr>
                <w:noProof/>
              </w:rPr>
              <w:t>4</w:t>
            </w:r>
            <w:r w:rsidR="004672F5">
              <w:rPr>
                <w:noProof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MCLP 방법론</w:t>
            </w:r>
          </w:p>
          <w:p w14:paraId="5455EB12" w14:textId="77777777" w:rsidR="00282165" w:rsidRDefault="00282165" w:rsidP="00282165">
            <w:pPr>
              <w:jc w:val="left"/>
            </w:pPr>
          </w:p>
          <w:p w14:paraId="7F27E84D" w14:textId="77777777" w:rsidR="00282165" w:rsidRDefault="00282165" w:rsidP="00282165">
            <w:pPr>
              <w:pStyle w:val="a5"/>
              <w:numPr>
                <w:ilvl w:val="0"/>
                <w:numId w:val="4"/>
              </w:numPr>
              <w:ind w:leftChars="0"/>
              <w:jc w:val="left"/>
            </w:pPr>
            <w:r>
              <w:t xml:space="preserve">정규화된 인구수, 자동차 등록대수, </w:t>
            </w:r>
            <w:r>
              <w:rPr>
                <w:rFonts w:hint="eastAsia"/>
              </w:rPr>
              <w:t>수</w:t>
            </w:r>
            <w:r>
              <w:t>소차 등록대수에 가중치를 곱해서 통합된 가중치 정보(w)를 산출하여 격자에 할당</w:t>
            </w:r>
          </w:p>
          <w:p w14:paraId="3907DF37" w14:textId="77777777" w:rsidR="00282165" w:rsidRDefault="00282165" w:rsidP="00282165">
            <w:pPr>
              <w:pStyle w:val="a5"/>
              <w:numPr>
                <w:ilvl w:val="0"/>
                <w:numId w:val="4"/>
              </w:numPr>
              <w:ind w:leftChars="0"/>
              <w:jc w:val="left"/>
            </w:pPr>
            <w:r>
              <w:t>기존 LPG 충전소 위치를 기반으로 1종 보호시설</w:t>
            </w:r>
            <w:r>
              <w:rPr>
                <w:rFonts w:hint="eastAsia"/>
              </w:rPr>
              <w:t>(학교,</w:t>
            </w:r>
            <w:r>
              <w:t xml:space="preserve"> </w:t>
            </w:r>
            <w:r>
              <w:rPr>
                <w:rFonts w:hint="eastAsia"/>
              </w:rPr>
              <w:t>유치원)</w:t>
            </w:r>
            <w:r>
              <w:t xml:space="preserve"> 및 기존 수소충전소 위치를 제외한 후보지역(J) 선정</w:t>
            </w:r>
          </w:p>
          <w:p w14:paraId="7E0B0397" w14:textId="77777777" w:rsidR="00282165" w:rsidRDefault="00282165" w:rsidP="00282165">
            <w:pPr>
              <w:pStyle w:val="a5"/>
              <w:numPr>
                <w:ilvl w:val="0"/>
                <w:numId w:val="4"/>
              </w:numPr>
              <w:ind w:leftChars="0"/>
              <w:jc w:val="left"/>
            </w:pPr>
            <w:r>
              <w:t>총 설치할 수소충전소 개수 K 에 맞춰 랜덤하게 수소충전소 할당 후 후보지역에 수소충전소가 설치되면x = 1, 그렇지 않으면 x= 0을 할당</w:t>
            </w:r>
          </w:p>
          <w:p w14:paraId="0795A40E" w14:textId="77777777" w:rsidR="00282165" w:rsidRDefault="00282165" w:rsidP="00282165">
            <w:pPr>
              <w:pStyle w:val="a5"/>
              <w:numPr>
                <w:ilvl w:val="0"/>
                <w:numId w:val="4"/>
              </w:numPr>
              <w:ind w:leftChars="0"/>
              <w:jc w:val="left"/>
            </w:pPr>
            <w:r>
              <w:t>세번째 식 에 따라 수소충전소으로 부터 covered distance(500m)내에 수요포인트를 커버할 수 있으면 y=1, 없으면 y = 0을 할당</w:t>
            </w:r>
          </w:p>
          <w:p w14:paraId="12C36BA7" w14:textId="77777777" w:rsidR="00282165" w:rsidRDefault="00282165" w:rsidP="00282165">
            <w:pPr>
              <w:pStyle w:val="a5"/>
              <w:numPr>
                <w:ilvl w:val="0"/>
                <w:numId w:val="4"/>
              </w:numPr>
              <w:ind w:leftChars="0"/>
              <w:jc w:val="left"/>
            </w:pPr>
            <w:r>
              <w:t>가중치를 고려하여 가장 많은 수요를 포함하는 수소 충전소 위치 선정</w:t>
            </w:r>
          </w:p>
          <w:p w14:paraId="44131057" w14:textId="77777777" w:rsidR="00282165" w:rsidRDefault="00282165" w:rsidP="00282165">
            <w:pPr>
              <w:pStyle w:val="a4"/>
              <w:ind w:left="760"/>
            </w:pPr>
          </w:p>
          <w:p w14:paraId="437751A2" w14:textId="77777777" w:rsidR="00C73B84" w:rsidRDefault="00C73B84" w:rsidP="00C73B84"/>
          <w:p w14:paraId="7AEAB96F" w14:textId="77777777" w:rsidR="00C73B84" w:rsidRDefault="00C73B84" w:rsidP="00C73B84"/>
          <w:p w14:paraId="2B954D0A" w14:textId="77777777" w:rsidR="00C73B84" w:rsidRDefault="00C73B84" w:rsidP="00C73B84"/>
          <w:p w14:paraId="707C18BA" w14:textId="77777777" w:rsidR="00C73B84" w:rsidRDefault="00C73B84" w:rsidP="00C73B84"/>
          <w:p w14:paraId="61BA334C" w14:textId="77777777" w:rsidR="00C73B84" w:rsidRDefault="00C73B84" w:rsidP="00C73B84"/>
          <w:p w14:paraId="4F2EBAC8" w14:textId="77777777" w:rsidR="00C73B84" w:rsidRDefault="00C73B84" w:rsidP="00C73B84"/>
          <w:p w14:paraId="451B9679" w14:textId="77777777" w:rsidR="00C73B84" w:rsidRDefault="00C73B84" w:rsidP="00C73B84"/>
          <w:p w14:paraId="1A266C7F" w14:textId="77777777" w:rsidR="00C73B84" w:rsidRDefault="00C73B84" w:rsidP="00C73B84"/>
          <w:p w14:paraId="29D4BFD9" w14:textId="77777777" w:rsidR="00C73B84" w:rsidRDefault="00C73B84" w:rsidP="00C73B84"/>
          <w:p w14:paraId="20215AFA" w14:textId="77777777" w:rsidR="00C73B84" w:rsidRDefault="00C73B84" w:rsidP="00C73B84"/>
          <w:p w14:paraId="10D3042C" w14:textId="61D0BE4C" w:rsidR="00C73B84" w:rsidRPr="00C73B84" w:rsidRDefault="00C73B84" w:rsidP="00C73B84"/>
        </w:tc>
      </w:tr>
    </w:tbl>
    <w:p w14:paraId="3971180A" w14:textId="5B56373E" w:rsidR="00C73B84" w:rsidRPr="00D30D52" w:rsidRDefault="00C73B84" w:rsidP="00C73B84">
      <w:pPr>
        <w:rPr>
          <w:b/>
          <w:sz w:val="28"/>
        </w:rPr>
      </w:pPr>
      <w:r w:rsidRPr="00D30D52">
        <w:rPr>
          <w:rFonts w:hint="eastAsia"/>
          <w:b/>
          <w:sz w:val="28"/>
        </w:rPr>
        <w:lastRenderedPageBreak/>
        <w:t>K-medoids clustering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3B84" w14:paraId="0DC4E686" w14:textId="77777777" w:rsidTr="00C73B84">
        <w:tc>
          <w:tcPr>
            <w:tcW w:w="9016" w:type="dxa"/>
            <w:shd w:val="clear" w:color="auto" w:fill="F2F2F2" w:themeFill="background1" w:themeFillShade="F2"/>
          </w:tcPr>
          <w:p w14:paraId="42B3FB85" w14:textId="77777777" w:rsidR="00C73B84" w:rsidRPr="00C73B84" w:rsidRDefault="00C73B84" w:rsidP="00782F95">
            <w:pPr>
              <w:rPr>
                <w:b/>
              </w:rPr>
            </w:pPr>
            <w:r w:rsidRPr="00C73B84">
              <w:rPr>
                <w:rFonts w:hint="eastAsia"/>
                <w:b/>
              </w:rPr>
              <w:t>분석데이터</w:t>
            </w:r>
          </w:p>
        </w:tc>
      </w:tr>
      <w:tr w:rsidR="00C73B84" w14:paraId="35E7C25E" w14:textId="77777777" w:rsidTr="00782F95">
        <w:tc>
          <w:tcPr>
            <w:tcW w:w="9016" w:type="dxa"/>
          </w:tcPr>
          <w:p w14:paraId="55CC67EA" w14:textId="77777777" w:rsidR="00C73B84" w:rsidRDefault="00C73B84" w:rsidP="00782F95">
            <w:r>
              <w:rPr>
                <w:noProof/>
              </w:rPr>
              <w:drawing>
                <wp:inline distT="0" distB="0" distL="0" distR="0" wp14:anchorId="3480B190" wp14:editId="48289EAE">
                  <wp:extent cx="5600065" cy="533199"/>
                  <wp:effectExtent l="0" t="0" r="635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6372" cy="5633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DBB4F8E" w14:textId="77777777" w:rsidR="00C73B84" w:rsidRDefault="00C73B84" w:rsidP="00782F95"/>
        </w:tc>
      </w:tr>
      <w:tr w:rsidR="00C73B84" w14:paraId="1EB81FCF" w14:textId="77777777" w:rsidTr="00C73B84">
        <w:tc>
          <w:tcPr>
            <w:tcW w:w="9016" w:type="dxa"/>
            <w:shd w:val="clear" w:color="auto" w:fill="F2F2F2" w:themeFill="background1" w:themeFillShade="F2"/>
          </w:tcPr>
          <w:p w14:paraId="17186A71" w14:textId="51A80F71" w:rsidR="00C73B84" w:rsidRPr="00C73B84" w:rsidRDefault="00C73B84" w:rsidP="00C73B84">
            <w:pPr>
              <w:rPr>
                <w:b/>
              </w:rPr>
            </w:pPr>
            <w:r w:rsidRPr="00C73B84">
              <w:rPr>
                <w:rFonts w:hint="eastAsia"/>
                <w:b/>
              </w:rPr>
              <w:t>분석모델</w:t>
            </w:r>
          </w:p>
        </w:tc>
      </w:tr>
      <w:tr w:rsidR="00C73B84" w14:paraId="384B1C12" w14:textId="77777777" w:rsidTr="00782F95">
        <w:tc>
          <w:tcPr>
            <w:tcW w:w="9016" w:type="dxa"/>
          </w:tcPr>
          <w:p w14:paraId="18A908DD" w14:textId="77777777" w:rsidR="00C73B84" w:rsidRDefault="00C73B84" w:rsidP="00C73B84">
            <w:pPr>
              <w:pStyle w:val="a5"/>
              <w:numPr>
                <w:ilvl w:val="0"/>
                <w:numId w:val="2"/>
              </w:numPr>
              <w:ind w:leftChars="0"/>
            </w:pPr>
            <w:r>
              <w:t>K-medoids clustering</w:t>
            </w:r>
          </w:p>
          <w:p w14:paraId="27C5D6C3" w14:textId="77777777" w:rsidR="00C73B84" w:rsidRDefault="00C73B84" w:rsidP="00C73B84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 w:rsidRPr="005941EA">
              <w:t xml:space="preserve">K-medoids clustering은 K-means를 변형한 것으로, 군집의 무게 중심을 구하기 위해서 데이터의 평균 대신 중간점(medoids)를 사용한 </w:t>
            </w:r>
            <w:r>
              <w:rPr>
                <w:rFonts w:hint="eastAsia"/>
              </w:rPr>
              <w:t>분석</w:t>
            </w:r>
          </w:p>
          <w:p w14:paraId="6BCCAD76" w14:textId="77777777" w:rsidR="00C73B84" w:rsidRDefault="00C73B84" w:rsidP="00C73B84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 w:rsidRPr="00D30D52">
              <w:rPr>
                <w:rFonts w:hint="eastAsia"/>
              </w:rPr>
              <w:t>초기에</w:t>
            </w:r>
            <w:r w:rsidRPr="00D30D52">
              <w:t xml:space="preserve"> 제일 처음 랜덤하게 포인트를 하나 잡아서 그 포인트에 가까운 데이터들을 같은 군집으로 </w:t>
            </w:r>
            <w:r>
              <w:t xml:space="preserve">할당. </w:t>
            </w:r>
            <w:r w:rsidRPr="00D30D52">
              <w:t>그 다음 아래와 같은 방법으로 반복</w:t>
            </w:r>
            <w:r>
              <w:rPr>
                <w:rFonts w:hint="eastAsia"/>
              </w:rPr>
              <w:t>함.</w:t>
            </w:r>
          </w:p>
          <w:p w14:paraId="262771AB" w14:textId="77777777" w:rsidR="00C73B84" w:rsidRDefault="00C73B84" w:rsidP="00C73B84">
            <w:pPr>
              <w:pStyle w:val="a5"/>
              <w:numPr>
                <w:ilvl w:val="0"/>
                <w:numId w:val="1"/>
              </w:numPr>
              <w:ind w:leftChars="0"/>
            </w:pPr>
            <w:r w:rsidRPr="00D30D52">
              <w:rPr>
                <w:rFonts w:hint="eastAsia"/>
              </w:rPr>
              <w:t>다음과</w:t>
            </w:r>
            <w:r w:rsidRPr="00D30D52">
              <w:t xml:space="preserve"> 같은 </w:t>
            </w:r>
            <w:r>
              <w:t>목</w:t>
            </w:r>
            <w:r>
              <w:rPr>
                <w:rFonts w:hint="eastAsia"/>
              </w:rPr>
              <w:t>적</w:t>
            </w:r>
            <w:r w:rsidRPr="00D30D52">
              <w:t xml:space="preserve">함수 값이 최소화될 때까지 군집의 중심위치와 각 데이터가 소속될 군집을 반복해서 </w:t>
            </w:r>
            <w:r>
              <w:t>찾</w:t>
            </w:r>
            <w:r>
              <w:rPr>
                <w:rFonts w:hint="eastAsia"/>
              </w:rPr>
              <w:t>음</w:t>
            </w:r>
            <w:r w:rsidRPr="00D30D52">
              <w:t xml:space="preserve">. 이 값을 관성(inertia)이라 </w:t>
            </w:r>
            <w:r>
              <w:rPr>
                <w:rFonts w:hint="eastAsia"/>
              </w:rPr>
              <w:t>함.</w:t>
            </w:r>
          </w:p>
          <w:p w14:paraId="524072E1" w14:textId="77777777" w:rsidR="00C73B84" w:rsidRDefault="00C73B84" w:rsidP="00782F95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J=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i∈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d(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e>
                </m:nary>
              </m:oMath>
            </m:oMathPara>
          </w:p>
          <w:p w14:paraId="0D83FFB4" w14:textId="77777777" w:rsidR="00C73B84" w:rsidRPr="00D30D52" w:rsidRDefault="00C73B84" w:rsidP="00782F95"/>
          <w:p w14:paraId="1BF54754" w14:textId="77777777" w:rsidR="00C73B84" w:rsidRDefault="00C73B84" w:rsidP="00C73B84">
            <w:pPr>
              <w:pStyle w:val="a5"/>
              <w:numPr>
                <w:ilvl w:val="0"/>
                <w:numId w:val="1"/>
              </w:numPr>
              <w:ind w:leftChars="0"/>
            </w:pPr>
            <w:r w:rsidRPr="00D30D52">
              <w:rPr>
                <w:rFonts w:hint="eastAsia"/>
              </w:rPr>
              <w:t>이</w:t>
            </w:r>
            <w:r w:rsidRPr="00D30D52">
              <w:t xml:space="preserve"> 식에서</w:t>
            </w:r>
            <w:r>
              <w:t xml:space="preserve"> K</w:t>
            </w:r>
            <w:r w:rsidRPr="00D30D52">
              <w:t>는 군집의 갯수이고 C</w:t>
            </w:r>
            <w:r w:rsidRPr="00D30D52">
              <w:rPr>
                <w:vertAlign w:val="subscript"/>
              </w:rPr>
              <w:t>k</w:t>
            </w:r>
            <w:r>
              <w:rPr>
                <w:rFonts w:hint="eastAsia"/>
              </w:rPr>
              <w:t>는</w:t>
            </w:r>
            <w:r>
              <w:t xml:space="preserve"> k</w:t>
            </w:r>
            <w:r w:rsidRPr="00D30D52">
              <w:t>번쨰 군집에 속하는 데이터의 집합, μ</w:t>
            </w:r>
            <w:r w:rsidRPr="00D30D52">
              <w:rPr>
                <w:vertAlign w:val="subscript"/>
              </w:rPr>
              <w:t>k</w:t>
            </w:r>
            <w:r w:rsidRPr="00D30D52">
              <w:t>는</w:t>
            </w:r>
            <w:r>
              <w:t xml:space="preserve"> k</w:t>
            </w:r>
            <w:r w:rsidRPr="00D30D52">
              <w:t>번째 군집의 중심위치</w:t>
            </w:r>
            <w:r>
              <w:t>(centroid), d</w:t>
            </w:r>
            <w:r w:rsidRPr="00D30D52">
              <w:t>는 x</w:t>
            </w:r>
            <w:r w:rsidRPr="00D30D52">
              <w:rPr>
                <w:vertAlign w:val="subscript"/>
              </w:rPr>
              <w:t>i</w:t>
            </w:r>
            <w:r w:rsidRPr="00D30D52">
              <w:t>,</w:t>
            </w:r>
            <w:r>
              <w:t xml:space="preserve"> </w:t>
            </w:r>
            <w:r w:rsidRPr="00D30D52">
              <w:t>μ</w:t>
            </w:r>
            <w:r w:rsidRPr="00D30D52">
              <w:rPr>
                <w:vertAlign w:val="subscript"/>
              </w:rPr>
              <w:t>k</w:t>
            </w:r>
            <w:r>
              <w:t>,</w:t>
            </w:r>
            <w:r w:rsidRPr="00D30D52">
              <w:t xml:space="preserve"> 두 데이터 사이의 거리 혹은 비유사도(dissimilarity)로 </w:t>
            </w:r>
            <w:r>
              <w:t>정의</w:t>
            </w:r>
            <w:r w:rsidRPr="00D30D52">
              <w:t xml:space="preserve">. 만약 유클리드 거리를 사용한다면 다음과 </w:t>
            </w:r>
            <w:r>
              <w:t>같</w:t>
            </w:r>
            <w:r>
              <w:rPr>
                <w:rFonts w:hint="eastAsia"/>
              </w:rPr>
              <w:t>음.</w:t>
            </w:r>
          </w:p>
          <w:p w14:paraId="2BBE1811" w14:textId="77777777" w:rsidR="00C73B84" w:rsidRPr="005941EA" w:rsidRDefault="00C73B84" w:rsidP="00782F95">
            <w:pPr>
              <w:pStyle w:val="a5"/>
              <w:ind w:leftChars="0" w:left="76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14:paraId="36AE00A5" w14:textId="77777777" w:rsidR="00C73B84" w:rsidRPr="00D30D52" w:rsidRDefault="00C73B84" w:rsidP="00782F95"/>
          <w:p w14:paraId="4C5B83D2" w14:textId="77777777" w:rsidR="00C73B84" w:rsidRDefault="00C73B84" w:rsidP="00C73B84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 w:rsidRPr="005941EA">
              <w:rPr>
                <w:rFonts w:hint="eastAsia"/>
              </w:rPr>
              <w:t>세부</w:t>
            </w:r>
            <w:r w:rsidRPr="005941EA">
              <w:t xml:space="preserve"> 알고리즘</w:t>
            </w:r>
          </w:p>
          <w:p w14:paraId="6DDCECDF" w14:textId="77777777" w:rsidR="00C73B84" w:rsidRDefault="00C73B84" w:rsidP="00C73B84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t xml:space="preserve">임의의 중심위치 </w:t>
            </w:r>
            <w:r>
              <w:rPr>
                <w:rFonts w:hint="eastAsia"/>
              </w:rPr>
              <w:t>μ</w:t>
            </w:r>
            <w:r w:rsidRPr="005941EA">
              <w:rPr>
                <w:vertAlign w:val="subscript"/>
              </w:rPr>
              <w:t>k</w:t>
            </w:r>
            <w:r>
              <w:t>(k=1,</w:t>
            </w:r>
            <w:r>
              <w:rPr>
                <w:rFonts w:hint="eastAsia"/>
              </w:rPr>
              <w:t>…</w:t>
            </w:r>
            <w:r>
              <w:t>,K)를 고른다. 보통 데이터 표본 중에서 K개를 선택</w:t>
            </w:r>
          </w:p>
          <w:p w14:paraId="4F782231" w14:textId="77777777" w:rsidR="00C73B84" w:rsidRDefault="00C73B84" w:rsidP="00C73B84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t>모든 데이터 xi(i=1,</w:t>
            </w:r>
            <w:r>
              <w:rPr>
                <w:rFonts w:hint="eastAsia"/>
              </w:rPr>
              <w:t>…</w:t>
            </w:r>
            <w:r>
              <w:t xml:space="preserve">,N)에서 각각의 중심위치 </w:t>
            </w:r>
            <w:r>
              <w:rPr>
                <w:rFonts w:hint="eastAsia"/>
              </w:rPr>
              <w:t>μ</w:t>
            </w:r>
            <w:r w:rsidRPr="005941EA">
              <w:rPr>
                <w:vertAlign w:val="subscript"/>
              </w:rPr>
              <w:t>k</w:t>
            </w:r>
            <w:r>
              <w:t>까지의 거리를 계산</w:t>
            </w:r>
          </w:p>
          <w:p w14:paraId="4EC4A351" w14:textId="77777777" w:rsidR="00C73B84" w:rsidRDefault="00C73B84" w:rsidP="00C73B84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t>각 데이터에서 가장 가까운 중심위치를 선택하여 각 데이터가 속하는 군집을 정</w:t>
            </w:r>
            <w:r>
              <w:rPr>
                <w:rFonts w:hint="eastAsia"/>
              </w:rPr>
              <w:t>함</w:t>
            </w:r>
          </w:p>
          <w:p w14:paraId="68BA3B61" w14:textId="77777777" w:rsidR="00C73B84" w:rsidRDefault="00C73B84" w:rsidP="00C73B84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t xml:space="preserve">각 군집에 대해 중심위치 </w:t>
            </w:r>
            <w:r>
              <w:rPr>
                <w:rFonts w:hint="eastAsia"/>
              </w:rPr>
              <w:t>μ</w:t>
            </w:r>
            <w:r w:rsidRPr="005941EA">
              <w:rPr>
                <w:vertAlign w:val="subscript"/>
              </w:rPr>
              <w:t>k</w:t>
            </w:r>
            <w:r>
              <w:t>를 다시 계산</w:t>
            </w:r>
          </w:p>
          <w:p w14:paraId="4B84FA17" w14:textId="77777777" w:rsidR="00C73B84" w:rsidRDefault="00C73B84" w:rsidP="00C73B84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t>2~4를 반복</w:t>
            </w:r>
          </w:p>
          <w:p w14:paraId="477B15E1" w14:textId="77777777" w:rsidR="00C73B84" w:rsidRDefault="00C73B84" w:rsidP="00782F9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95C49FB" wp14:editId="448F1B0B">
                  <wp:extent cx="4640896" cy="2000250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157" cy="200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04246" w14:textId="46354947" w:rsidR="00C73B84" w:rsidRPr="00C010CC" w:rsidRDefault="00C73B84" w:rsidP="00C73B84">
            <w:pPr>
              <w:pStyle w:val="a4"/>
              <w:jc w:val="center"/>
            </w:pPr>
            <w:r>
              <w:t xml:space="preserve">Figure </w:t>
            </w:r>
            <w:r w:rsidR="004672F5">
              <w:fldChar w:fldCharType="begin"/>
            </w:r>
            <w:r w:rsidR="004672F5">
              <w:instrText xml:space="preserve"> SEQ Figure \* ARABIC </w:instrText>
            </w:r>
            <w:r w:rsidR="004672F5">
              <w:fldChar w:fldCharType="separate"/>
            </w:r>
            <w:r w:rsidR="00BC7642">
              <w:rPr>
                <w:noProof/>
              </w:rPr>
              <w:t>5</w:t>
            </w:r>
            <w:r w:rsidR="004672F5">
              <w:rPr>
                <w:noProof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 xml:space="preserve">k-means clustering과 </w:t>
            </w:r>
            <w:r>
              <w:t xml:space="preserve">k-medoids clustering </w:t>
            </w:r>
            <w:r>
              <w:rPr>
                <w:rFonts w:hint="eastAsia"/>
              </w:rPr>
              <w:t>비교</w:t>
            </w:r>
          </w:p>
        </w:tc>
      </w:tr>
    </w:tbl>
    <w:p w14:paraId="4A653436" w14:textId="77777777" w:rsidR="001E027C" w:rsidRDefault="001E027C" w:rsidP="00C73B84"/>
    <w:sectPr w:rsidR="001E02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31B53C" w14:textId="77777777" w:rsidR="004672F5" w:rsidRDefault="004672F5" w:rsidP="00C73B84">
      <w:pPr>
        <w:spacing w:after="0" w:line="240" w:lineRule="auto"/>
      </w:pPr>
      <w:r>
        <w:separator/>
      </w:r>
    </w:p>
  </w:endnote>
  <w:endnote w:type="continuationSeparator" w:id="0">
    <w:p w14:paraId="1E27D112" w14:textId="77777777" w:rsidR="004672F5" w:rsidRDefault="004672F5" w:rsidP="00C73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B785C2" w14:textId="77777777" w:rsidR="004672F5" w:rsidRDefault="004672F5" w:rsidP="00C73B84">
      <w:pPr>
        <w:spacing w:after="0" w:line="240" w:lineRule="auto"/>
      </w:pPr>
      <w:r>
        <w:separator/>
      </w:r>
    </w:p>
  </w:footnote>
  <w:footnote w:type="continuationSeparator" w:id="0">
    <w:p w14:paraId="4B5B67DB" w14:textId="77777777" w:rsidR="004672F5" w:rsidRDefault="004672F5" w:rsidP="00C73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8B4AFC"/>
    <w:multiLevelType w:val="hybridMultilevel"/>
    <w:tmpl w:val="2D324CB6"/>
    <w:lvl w:ilvl="0" w:tplc="943C4A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2032B53"/>
    <w:multiLevelType w:val="hybridMultilevel"/>
    <w:tmpl w:val="91109272"/>
    <w:lvl w:ilvl="0" w:tplc="0409000F">
      <w:start w:val="1"/>
      <w:numFmt w:val="decimal"/>
      <w:lvlText w:val="%1."/>
      <w:lvlJc w:val="left"/>
      <w:pPr>
        <w:ind w:left="1160" w:hanging="400"/>
      </w:p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9021DD3"/>
    <w:multiLevelType w:val="hybridMultilevel"/>
    <w:tmpl w:val="8EAE3E84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E622F1A"/>
    <w:multiLevelType w:val="hybridMultilevel"/>
    <w:tmpl w:val="D174E0AA"/>
    <w:lvl w:ilvl="0" w:tplc="D4486E08">
      <w:start w:val="1"/>
      <w:numFmt w:val="bullet"/>
      <w:lvlText w:val="‐"/>
      <w:lvlJc w:val="left"/>
      <w:pPr>
        <w:ind w:left="760" w:hanging="360"/>
      </w:pPr>
      <w:rPr>
        <w:rFonts w:ascii="나눔스퀘어 Bold" w:eastAsia="나눔스퀘어 Bold" w:hAnsi="나눔스퀘어 Bol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BA35ECD"/>
    <w:multiLevelType w:val="hybridMultilevel"/>
    <w:tmpl w:val="2E246CCA"/>
    <w:lvl w:ilvl="0" w:tplc="E2AEDDF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BEC1B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640E2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3DEAB3F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AF0ED2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14C7B1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466A05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B43E1CF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72EBF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165"/>
    <w:rsid w:val="001E027C"/>
    <w:rsid w:val="00282165"/>
    <w:rsid w:val="004672F5"/>
    <w:rsid w:val="00593A6A"/>
    <w:rsid w:val="006C7F67"/>
    <w:rsid w:val="007A01FC"/>
    <w:rsid w:val="00BC7642"/>
    <w:rsid w:val="00C73B84"/>
    <w:rsid w:val="00C84203"/>
    <w:rsid w:val="00D01C30"/>
    <w:rsid w:val="00D030C9"/>
    <w:rsid w:val="00F82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64CF21"/>
  <w15:chartTrackingRefBased/>
  <w15:docId w15:val="{6C206314-D1C7-41D5-92BE-961A29652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2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282165"/>
    <w:rPr>
      <w:b/>
      <w:bCs/>
      <w:szCs w:val="20"/>
    </w:rPr>
  </w:style>
  <w:style w:type="paragraph" w:styleId="a5">
    <w:name w:val="List Paragraph"/>
    <w:basedOn w:val="a"/>
    <w:uiPriority w:val="34"/>
    <w:qFormat/>
    <w:rsid w:val="00282165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C73B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73B84"/>
  </w:style>
  <w:style w:type="paragraph" w:styleId="a7">
    <w:name w:val="footer"/>
    <w:basedOn w:val="a"/>
    <w:link w:val="Char0"/>
    <w:uiPriority w:val="99"/>
    <w:unhideWhenUsed/>
    <w:rsid w:val="00C73B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73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</dc:creator>
  <cp:keywords/>
  <dc:description/>
  <cp:lastModifiedBy>admin</cp:lastModifiedBy>
  <cp:revision>6</cp:revision>
  <cp:lastPrinted>2021-10-06T00:36:00Z</cp:lastPrinted>
  <dcterms:created xsi:type="dcterms:W3CDTF">2021-10-05T06:23:00Z</dcterms:created>
  <dcterms:modified xsi:type="dcterms:W3CDTF">2021-10-06T04:13:00Z</dcterms:modified>
</cp:coreProperties>
</file>