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BB" w:rsidRDefault="005226BB" w:rsidP="005226BB">
      <w:pPr>
        <w:pStyle w:val="Title"/>
      </w:pPr>
      <w:r>
        <w:t>Acceleration of Exit Button</w:t>
      </w:r>
    </w:p>
    <w:p w:rsidR="00562E3F" w:rsidRDefault="005539A8" w:rsidP="00562E3F">
      <w:pPr>
        <w:pStyle w:val="NoSpacing"/>
      </w:pPr>
      <w:r>
        <w:t>Make</w:t>
      </w:r>
      <w:r w:rsidR="009766BA">
        <w:t xml:space="preserve"> the system to be represented like a spring, such that the exit button returns to the point the cursor </w:t>
      </w:r>
      <w:r w:rsidR="009766BA" w:rsidRPr="00562E3F">
        <w:t xml:space="preserve">is as if the </w:t>
      </w:r>
      <w:r w:rsidR="00CA3158">
        <w:t>equilibrium position of simple harmonic motion</w:t>
      </w:r>
      <w:r w:rsidR="009766BA" w:rsidRPr="00562E3F">
        <w:t>.</w:t>
      </w:r>
      <w:r w:rsidRPr="00562E3F">
        <w:t xml:space="preserve"> </w:t>
      </w:r>
      <w:r w:rsidR="005B3022">
        <w:t>S</w:t>
      </w:r>
      <w:r w:rsidR="00CA3158">
        <w:t>low</w:t>
      </w:r>
      <w:r w:rsidR="005B3022">
        <w:t>ing</w:t>
      </w:r>
      <w:r w:rsidR="00CA3158">
        <w:t xml:space="preserve"> down the exit button</w:t>
      </w:r>
      <w:r w:rsidR="005B3022">
        <w:t xml:space="preserve"> will involve </w:t>
      </w:r>
      <w:r w:rsidR="00CA3158">
        <w:t xml:space="preserve">damping, which </w:t>
      </w:r>
      <w:r w:rsidR="005B3022">
        <w:t>is a force that gradually reduces the oscillating motion of SHM</w:t>
      </w:r>
      <w:r w:rsidR="00CA3158">
        <w:t xml:space="preserve">. </w:t>
      </w:r>
      <w:r w:rsidR="00562E3F">
        <w:t>There are 3 types of damping:</w:t>
      </w:r>
    </w:p>
    <w:p w:rsidR="00562E3F" w:rsidRDefault="00562E3F" w:rsidP="00562E3F">
      <w:pPr>
        <w:pStyle w:val="NoSpacing"/>
        <w:numPr>
          <w:ilvl w:val="0"/>
          <w:numId w:val="1"/>
        </w:numPr>
      </w:pPr>
      <w:r>
        <w:t xml:space="preserve">Critical (hits the root) </w:t>
      </w:r>
      <w:r>
        <w:rPr>
          <w:noProof/>
          <w:lang w:eastAsia="en-CA"/>
        </w:rPr>
        <w:drawing>
          <wp:inline distT="0" distB="0" distL="0" distR="0" wp14:anchorId="0772B319" wp14:editId="7403E2B7">
            <wp:extent cx="1341591" cy="1363346"/>
            <wp:effectExtent l="0" t="0" r="0" b="825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475" cy="13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3F" w:rsidRDefault="00562E3F" w:rsidP="00562E3F">
      <w:pPr>
        <w:pStyle w:val="NoSpacing"/>
        <w:numPr>
          <w:ilvl w:val="0"/>
          <w:numId w:val="1"/>
        </w:numPr>
      </w:pPr>
      <w:r>
        <w:t>Under</w:t>
      </w:r>
      <w:r w:rsidR="001C0A07">
        <w:t>-</w:t>
      </w:r>
      <w:r>
        <w:t>damped (</w:t>
      </w:r>
      <w:r w:rsidR="001C0A07">
        <w:t xml:space="preserve">multiple real roots, i.e. oscillates before stopping at the root) </w:t>
      </w:r>
      <w:r w:rsidR="001C0A07">
        <w:rPr>
          <w:noProof/>
          <w:lang w:eastAsia="en-CA"/>
        </w:rPr>
        <w:drawing>
          <wp:inline distT="0" distB="0" distL="0" distR="0" wp14:anchorId="48EE87AE" wp14:editId="5631326F">
            <wp:extent cx="1424722" cy="1186249"/>
            <wp:effectExtent l="0" t="0" r="4445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509" cy="118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07" w:rsidRPr="00562E3F" w:rsidRDefault="001C0A07" w:rsidP="00562E3F">
      <w:pPr>
        <w:pStyle w:val="NoSpacing"/>
        <w:numPr>
          <w:ilvl w:val="0"/>
          <w:numId w:val="1"/>
        </w:numPr>
      </w:pPr>
      <w:r>
        <w:t xml:space="preserve">Over-damped (doesn’t hit the root) </w:t>
      </w:r>
      <w:r>
        <w:rPr>
          <w:noProof/>
          <w:lang w:eastAsia="en-CA"/>
        </w:rPr>
        <w:drawing>
          <wp:inline distT="0" distB="0" distL="0" distR="0" wp14:anchorId="07F7CBA9" wp14:editId="4641174F">
            <wp:extent cx="1279954" cy="1054726"/>
            <wp:effectExtent l="0" t="0" r="0" b="0"/>
            <wp:docPr id="3" name="Picture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812" cy="10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42" w:rsidRPr="00FE59CD" w:rsidRDefault="00491BC3" w:rsidP="00562E3F">
      <w:pPr>
        <w:pStyle w:val="NoSpacing"/>
      </w:pPr>
      <w:r>
        <w:t>The program should hit the root, so</w:t>
      </w:r>
      <w:r w:rsidR="00636F94" w:rsidRPr="00562E3F">
        <w:t xml:space="preserve"> use </w:t>
      </w:r>
      <w:r w:rsidR="00636F94" w:rsidRPr="00562E3F">
        <w:rPr>
          <w:b/>
        </w:rPr>
        <w:t>critical damping</w:t>
      </w:r>
      <w:r>
        <w:t xml:space="preserve"> (i.e. ζ = 1)</w:t>
      </w:r>
      <w:r w:rsidR="005539A8">
        <w:t>.</w:t>
      </w:r>
      <w:r w:rsidR="005A0D60">
        <w:t xml:space="preserve"> May want to include a case, where when </w:t>
      </w:r>
      <w:r w:rsidR="00AC680E">
        <w:t xml:space="preserve">it </w:t>
      </w:r>
      <w:r w:rsidR="005A0D60">
        <w:t>reach</w:t>
      </w:r>
      <w:r w:rsidR="00AC680E">
        <w:t>es the</w:t>
      </w:r>
      <w:r w:rsidR="005A0D60">
        <w:t xml:space="preserve"> position, make velocity = 0.</w:t>
      </w:r>
      <w:r w:rsidR="00FE59CD">
        <w:t xml:space="preserve"> Need to decide natural frequency, ω</w:t>
      </w:r>
      <w:r w:rsidR="00FE59CD">
        <w:softHyphen/>
      </w:r>
      <w:r w:rsidR="00FE59CD">
        <w:rPr>
          <w:vertAlign w:val="subscript"/>
        </w:rPr>
        <w:t>0</w:t>
      </w:r>
      <w:r w:rsidR="00FE59CD">
        <w:t>.</w:t>
      </w:r>
    </w:p>
    <w:p w:rsidR="002E0C88" w:rsidRDefault="00AC680E" w:rsidP="003F1642">
      <w:pPr>
        <w:pStyle w:val="NoSpacing"/>
      </w:pPr>
      <w:r w:rsidRPr="00AC680E">
        <w:rPr>
          <w:position w:val="-76"/>
        </w:rPr>
        <w:object w:dxaOrig="1660" w:dyaOrig="1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3.1pt;height:70.8pt" o:ole="">
            <v:imagedata r:id="rId10" o:title=""/>
          </v:shape>
          <o:OLEObject Type="Embed" ProgID="Equation.DSMT4" ShapeID="_x0000_i1026" DrawAspect="Content" ObjectID="_1449842611" r:id="rId11"/>
        </w:object>
      </w:r>
    </w:p>
    <w:p w:rsidR="002E0C88" w:rsidRDefault="009D0630" w:rsidP="003F1642">
      <w:pPr>
        <w:pStyle w:val="NoSpacing"/>
      </w:pPr>
      <w:r w:rsidRPr="009D0630">
        <w:rPr>
          <w:position w:val="-188"/>
        </w:rPr>
        <w:object w:dxaOrig="5640" w:dyaOrig="3879">
          <v:shape id="_x0000_i1027" type="#_x0000_t75" style="width:282.05pt;height:193.85pt" o:ole="">
            <v:imagedata r:id="rId12" o:title=""/>
          </v:shape>
          <o:OLEObject Type="Embed" ProgID="Equation.DSMT4" ShapeID="_x0000_i1027" DrawAspect="Content" ObjectID="_1449842612" r:id="rId13"/>
        </w:object>
      </w:r>
    </w:p>
    <w:p w:rsidR="009D0630" w:rsidRDefault="009D0630" w:rsidP="003F1642">
      <w:pPr>
        <w:pStyle w:val="NoSpacing"/>
      </w:pPr>
    </w:p>
    <w:p w:rsidR="009D0630" w:rsidRDefault="009D0630" w:rsidP="003F1642">
      <w:pPr>
        <w:pStyle w:val="NoSpacing"/>
      </w:pPr>
    </w:p>
    <w:p w:rsidR="00C05159" w:rsidRPr="00193CED" w:rsidRDefault="00C05159" w:rsidP="003F1642">
      <w:pPr>
        <w:pStyle w:val="NoSpacing"/>
      </w:pPr>
      <w:r>
        <w:t>Suggestion: get close to point, but also have small velocity</w:t>
      </w:r>
    </w:p>
    <w:p w:rsidR="005712A8" w:rsidRDefault="00C05159" w:rsidP="005226BB">
      <w:pPr>
        <w:pStyle w:val="NoSpacing"/>
      </w:pPr>
      <w:r w:rsidRPr="00C05159">
        <w:rPr>
          <w:position w:val="-30"/>
        </w:rPr>
        <w:object w:dxaOrig="1600" w:dyaOrig="540">
          <v:shape id="_x0000_i1025" type="#_x0000_t75" style="width:79.9pt;height:26.9pt" o:ole="">
            <v:imagedata r:id="rId14" o:title=""/>
          </v:shape>
          <o:OLEObject Type="Embed" ProgID="Equation.DSMT4" ShapeID="_x0000_i1025" DrawAspect="Content" ObjectID="_1449842613" r:id="rId15"/>
        </w:object>
      </w:r>
    </w:p>
    <w:p w:rsidR="00C05159" w:rsidRDefault="00C05159" w:rsidP="005226BB">
      <w:pPr>
        <w:pStyle w:val="NoSpacing"/>
      </w:pPr>
      <w:r>
        <w:t>Discretize space?</w:t>
      </w:r>
    </w:p>
    <w:p w:rsidR="004C73A9" w:rsidRDefault="00C05159" w:rsidP="004C73A9">
      <w:pPr>
        <w:pStyle w:val="NoSpacing"/>
      </w:pPr>
      <w:proofErr w:type="gramStart"/>
      <w:r>
        <w:t>Time march?</w:t>
      </w:r>
      <w:proofErr w:type="gramEnd"/>
    </w:p>
    <w:p w:rsidR="004C73A9" w:rsidRDefault="004C73A9">
      <w:r>
        <w:br w:type="page"/>
      </w:r>
    </w:p>
    <w:p w:rsidR="00E616D4" w:rsidRDefault="00E616D4" w:rsidP="00E616D4">
      <w:r>
        <w:lastRenderedPageBreak/>
        <w:t>v</w:t>
      </w:r>
      <w:r>
        <w:rPr>
          <w:vertAlign w:val="subscript"/>
        </w:rPr>
        <w:t>0</w:t>
      </w:r>
      <w:r>
        <w:t xml:space="preserve"> = 500 pixels/s</w:t>
      </w:r>
    </w:p>
    <w:p w:rsidR="004C73A9" w:rsidRDefault="00E616D4">
      <w:r w:rsidRPr="00E616D4">
        <w:rPr>
          <w:position w:val="-132"/>
        </w:rPr>
        <w:object w:dxaOrig="1359" w:dyaOrig="2980">
          <v:shape id="_x0000_i1028" type="#_x0000_t75" style="width:68.05pt;height:149.15pt" o:ole="">
            <v:imagedata r:id="rId16" o:title=""/>
          </v:shape>
          <o:OLEObject Type="Embed" ProgID="Equation.DSMT4" ShapeID="_x0000_i1028" DrawAspect="Content" ObjectID="_1449842614" r:id="rId17"/>
        </w:object>
      </w:r>
    </w:p>
    <w:p w:rsidR="004C73A9" w:rsidRDefault="004C73A9">
      <w:r>
        <w:br w:type="page"/>
      </w:r>
    </w:p>
    <w:p w:rsidR="00207A89" w:rsidRDefault="00207A89" w:rsidP="00E616D4">
      <w:r>
        <w:lastRenderedPageBreak/>
        <w:t>I’ve decided to simplify this to a velocity calculation.</w:t>
      </w:r>
    </w:p>
    <w:p w:rsidR="00207A89" w:rsidRPr="00E616D4" w:rsidRDefault="009A1992" w:rsidP="00E616D4">
      <w:r w:rsidRPr="009A1992">
        <w:rPr>
          <w:position w:val="-14"/>
        </w:rPr>
        <w:object w:dxaOrig="1440" w:dyaOrig="400">
          <v:shape id="_x0000_i1029" type="#_x0000_t75" style="width:1in;height:20.2pt" o:ole="">
            <v:imagedata r:id="rId18" o:title=""/>
          </v:shape>
          <o:OLEObject Type="Embed" ProgID="Equation.DSMT4" ShapeID="_x0000_i1029" DrawAspect="Content" ObjectID="_1449842615" r:id="rId19"/>
        </w:object>
      </w:r>
      <w:bookmarkStart w:id="0" w:name="_GoBack"/>
      <w:bookmarkEnd w:id="0"/>
    </w:p>
    <w:sectPr w:rsidR="00207A89" w:rsidRPr="00E61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27505"/>
    <w:multiLevelType w:val="hybridMultilevel"/>
    <w:tmpl w:val="34D645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F2"/>
    <w:rsid w:val="000F263F"/>
    <w:rsid w:val="001040F7"/>
    <w:rsid w:val="00120D55"/>
    <w:rsid w:val="00193CED"/>
    <w:rsid w:val="001C0472"/>
    <w:rsid w:val="001C0A07"/>
    <w:rsid w:val="002001CC"/>
    <w:rsid w:val="002016FA"/>
    <w:rsid w:val="00207A89"/>
    <w:rsid w:val="00244A0A"/>
    <w:rsid w:val="00277A91"/>
    <w:rsid w:val="00277FA1"/>
    <w:rsid w:val="00284744"/>
    <w:rsid w:val="002E0C88"/>
    <w:rsid w:val="00300872"/>
    <w:rsid w:val="00321C0E"/>
    <w:rsid w:val="003B2CBF"/>
    <w:rsid w:val="003E3E90"/>
    <w:rsid w:val="003F1642"/>
    <w:rsid w:val="0041031E"/>
    <w:rsid w:val="004657C5"/>
    <w:rsid w:val="00473EB1"/>
    <w:rsid w:val="00491BC3"/>
    <w:rsid w:val="004C73A9"/>
    <w:rsid w:val="004E00D6"/>
    <w:rsid w:val="004F10EC"/>
    <w:rsid w:val="005000EC"/>
    <w:rsid w:val="005226BB"/>
    <w:rsid w:val="00535BFD"/>
    <w:rsid w:val="005539A8"/>
    <w:rsid w:val="00562E3F"/>
    <w:rsid w:val="005712A8"/>
    <w:rsid w:val="005A0D60"/>
    <w:rsid w:val="005B3022"/>
    <w:rsid w:val="00630525"/>
    <w:rsid w:val="00634125"/>
    <w:rsid w:val="00636F94"/>
    <w:rsid w:val="006601D2"/>
    <w:rsid w:val="006E39E1"/>
    <w:rsid w:val="006F14BE"/>
    <w:rsid w:val="0070224B"/>
    <w:rsid w:val="00707246"/>
    <w:rsid w:val="00710E9B"/>
    <w:rsid w:val="00712645"/>
    <w:rsid w:val="00733611"/>
    <w:rsid w:val="00784CD9"/>
    <w:rsid w:val="007B74E8"/>
    <w:rsid w:val="007C5FE6"/>
    <w:rsid w:val="00802AA5"/>
    <w:rsid w:val="00972070"/>
    <w:rsid w:val="009764E2"/>
    <w:rsid w:val="009766BA"/>
    <w:rsid w:val="00991F03"/>
    <w:rsid w:val="009A1992"/>
    <w:rsid w:val="009D0630"/>
    <w:rsid w:val="00A91405"/>
    <w:rsid w:val="00AA6E3E"/>
    <w:rsid w:val="00AB0BAC"/>
    <w:rsid w:val="00AC680E"/>
    <w:rsid w:val="00B16440"/>
    <w:rsid w:val="00C05159"/>
    <w:rsid w:val="00C2088E"/>
    <w:rsid w:val="00C62A88"/>
    <w:rsid w:val="00CA3158"/>
    <w:rsid w:val="00CB13D7"/>
    <w:rsid w:val="00CD6E78"/>
    <w:rsid w:val="00D02FB8"/>
    <w:rsid w:val="00DA0DF2"/>
    <w:rsid w:val="00DD0F82"/>
    <w:rsid w:val="00DD5DF8"/>
    <w:rsid w:val="00DE32B1"/>
    <w:rsid w:val="00DE503D"/>
    <w:rsid w:val="00E616D4"/>
    <w:rsid w:val="00EA0B30"/>
    <w:rsid w:val="00F32A90"/>
    <w:rsid w:val="00F52385"/>
    <w:rsid w:val="00F540FF"/>
    <w:rsid w:val="00F7251A"/>
    <w:rsid w:val="00FA0428"/>
    <w:rsid w:val="00FA3350"/>
    <w:rsid w:val="00FE59CD"/>
    <w:rsid w:val="00FF045E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B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22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08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26B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226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2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208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.umn.edu/courses/me4231/labs/Lab7.pdf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38</cp:revision>
  <dcterms:created xsi:type="dcterms:W3CDTF">2013-12-28T22:30:00Z</dcterms:created>
  <dcterms:modified xsi:type="dcterms:W3CDTF">2013-12-29T22:12:00Z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