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DF3C69" w14:textId="77777777" w:rsidR="00C20FE4" w:rsidRDefault="007E60C9">
      <w:pPr>
        <w:spacing w:after="0"/>
      </w:pPr>
      <w:r>
        <w:rPr>
          <w:b/>
          <w:sz w:val="26"/>
        </w:rPr>
        <w:t>Brekke Cereal Ingredients, Cedar Rapids, Iowa</w:t>
      </w:r>
    </w:p>
    <w:p w14:paraId="131D6895" w14:textId="77777777" w:rsidR="00C20FE4" w:rsidRDefault="007E60C9">
      <w:pPr>
        <w:spacing w:after="160"/>
      </w:pPr>
      <w:r>
        <w:rPr>
          <w:b/>
          <w:sz w:val="24"/>
        </w:rPr>
        <w:t>Product specification S-1187, revision 7: Crisp rice, toasted, item 1187</w:t>
      </w:r>
    </w:p>
    <w:tbl>
      <w:tblPr>
        <w:tblStyle w:val="TableGrid"/>
        <w:tblW w:w="0" w:type="auto"/>
        <w:tblLook w:val="04A0" w:firstRow="1" w:lastRow="0" w:firstColumn="1" w:lastColumn="0" w:noHBand="0" w:noVBand="1"/>
      </w:tblPr>
      <w:tblGrid>
        <w:gridCol w:w="4680"/>
        <w:gridCol w:w="4680"/>
      </w:tblGrid>
      <w:tr w:rsidR="00C20FE4" w14:paraId="5F3C975D" w14:textId="77777777">
        <w:tc>
          <w:tcPr>
            <w:tcW w:w="4680" w:type="dxa"/>
          </w:tcPr>
          <w:p w14:paraId="6A41C6D6" w14:textId="77777777" w:rsidR="00C20FE4" w:rsidRDefault="007E60C9">
            <w:r>
              <w:rPr>
                <w:b/>
              </w:rPr>
              <w:t>Attribute</w:t>
            </w:r>
          </w:p>
        </w:tc>
        <w:tc>
          <w:tcPr>
            <w:tcW w:w="4680" w:type="dxa"/>
          </w:tcPr>
          <w:p w14:paraId="7875EE1C" w14:textId="77777777" w:rsidR="00C20FE4" w:rsidRDefault="007E60C9">
            <w:r>
              <w:rPr>
                <w:b/>
              </w:rPr>
              <w:t>Specification</w:t>
            </w:r>
          </w:p>
        </w:tc>
      </w:tr>
      <w:tr w:rsidR="00C20FE4" w14:paraId="705C6772" w14:textId="77777777">
        <w:tc>
          <w:tcPr>
            <w:tcW w:w="4680" w:type="dxa"/>
          </w:tcPr>
          <w:p w14:paraId="3287B9E8" w14:textId="77777777" w:rsidR="00C20FE4" w:rsidRDefault="007E60C9">
            <w:r>
              <w:t>Description</w:t>
            </w:r>
          </w:p>
        </w:tc>
        <w:tc>
          <w:tcPr>
            <w:tcW w:w="4680" w:type="dxa"/>
          </w:tcPr>
          <w:p w14:paraId="1BF3BB12" w14:textId="77777777" w:rsidR="00C20FE4" w:rsidRDefault="007E60C9">
            <w:r>
              <w:t>Milled white rice cooked with sugar, barley malt extract and salt, formed, dried and oven toasted to a crisp grain for use as a cereal and as an inclusion in bars</w:t>
            </w:r>
          </w:p>
        </w:tc>
      </w:tr>
      <w:tr w:rsidR="00C20FE4" w14:paraId="18071690" w14:textId="77777777">
        <w:tc>
          <w:tcPr>
            <w:tcW w:w="4680" w:type="dxa"/>
          </w:tcPr>
          <w:p w14:paraId="23F96C50" w14:textId="77777777" w:rsidR="00C20FE4" w:rsidRDefault="007E60C9">
            <w:r>
              <w:t>Ingredients as supplied</w:t>
            </w:r>
          </w:p>
        </w:tc>
        <w:tc>
          <w:tcPr>
            <w:tcW w:w="4680" w:type="dxa"/>
          </w:tcPr>
          <w:p w14:paraId="32BD021E" w14:textId="77777777" w:rsidR="00C20FE4" w:rsidRDefault="007E60C9">
            <w:r>
              <w:t>Rice, sugar, barley malt extract, salt</w:t>
            </w:r>
          </w:p>
        </w:tc>
      </w:tr>
      <w:tr w:rsidR="00C20FE4" w14:paraId="4AEF3BA2" w14:textId="77777777">
        <w:tc>
          <w:tcPr>
            <w:tcW w:w="4680" w:type="dxa"/>
          </w:tcPr>
          <w:p w14:paraId="62F947BC" w14:textId="77777777" w:rsidR="00C20FE4" w:rsidRDefault="007E60C9">
            <w:r>
              <w:t>Ingredient proportions, as supplied</w:t>
            </w:r>
          </w:p>
        </w:tc>
        <w:tc>
          <w:tcPr>
            <w:tcW w:w="4680" w:type="dxa"/>
          </w:tcPr>
          <w:p w14:paraId="1041E4B2" w14:textId="77777777" w:rsidR="00C20FE4" w:rsidRDefault="007E60C9">
            <w:r>
              <w:t>Rice 89.5 percent, sugar 8.5 percent, barley malt extract 1.2 percent, salt 0.8 percent, by weight of the finished product</w:t>
            </w:r>
          </w:p>
        </w:tc>
      </w:tr>
      <w:tr w:rsidR="00C20FE4" w14:paraId="2110B495" w14:textId="77777777">
        <w:tc>
          <w:tcPr>
            <w:tcW w:w="4680" w:type="dxa"/>
          </w:tcPr>
          <w:p w14:paraId="56CF8DD1" w14:textId="77777777" w:rsidR="00C20FE4" w:rsidRDefault="007E60C9">
            <w:r>
              <w:t>Moisture</w:t>
            </w:r>
          </w:p>
        </w:tc>
        <w:tc>
          <w:tcPr>
            <w:tcW w:w="4680" w:type="dxa"/>
          </w:tcPr>
          <w:p w14:paraId="73806E34" w14:textId="77777777" w:rsidR="00C20FE4" w:rsidRDefault="007E60C9">
            <w:r>
              <w:t>2.5 to 4.0 percent</w:t>
            </w:r>
          </w:p>
        </w:tc>
      </w:tr>
      <w:tr w:rsidR="00C20FE4" w14:paraId="325B6F35" w14:textId="77777777">
        <w:tc>
          <w:tcPr>
            <w:tcW w:w="4680" w:type="dxa"/>
          </w:tcPr>
          <w:p w14:paraId="18EC7CFE" w14:textId="77777777" w:rsidR="00C20FE4" w:rsidRDefault="007E60C9">
            <w:r>
              <w:t>Bulk density</w:t>
            </w:r>
          </w:p>
        </w:tc>
        <w:tc>
          <w:tcPr>
            <w:tcW w:w="4680" w:type="dxa"/>
          </w:tcPr>
          <w:p w14:paraId="4383CCFA" w14:textId="77777777" w:rsidR="00C20FE4" w:rsidRDefault="007E60C9">
            <w:r>
              <w:t>0.15 to 0.19 g per mL</w:t>
            </w:r>
          </w:p>
        </w:tc>
      </w:tr>
      <w:tr w:rsidR="00C20FE4" w14:paraId="2A4809DF" w14:textId="77777777">
        <w:tc>
          <w:tcPr>
            <w:tcW w:w="4680" w:type="dxa"/>
          </w:tcPr>
          <w:p w14:paraId="78C61CAB" w14:textId="77777777" w:rsidR="00C20FE4" w:rsidRDefault="007E60C9">
            <w:r>
              <w:t>Grain size</w:t>
            </w:r>
          </w:p>
        </w:tc>
        <w:tc>
          <w:tcPr>
            <w:tcW w:w="4680" w:type="dxa"/>
          </w:tcPr>
          <w:p w14:paraId="6346B2D9" w14:textId="77777777" w:rsidR="00C20FE4" w:rsidRDefault="007E60C9">
            <w:r>
              <w:t>90 percent retained on a 2.36 mm screen</w:t>
            </w:r>
          </w:p>
        </w:tc>
      </w:tr>
      <w:tr w:rsidR="00C20FE4" w14:paraId="5AE4CA34" w14:textId="77777777">
        <w:tc>
          <w:tcPr>
            <w:tcW w:w="4680" w:type="dxa"/>
          </w:tcPr>
          <w:p w14:paraId="28AF7E17" w14:textId="77777777" w:rsidR="00C20FE4" w:rsidRDefault="007E60C9">
            <w:r>
              <w:t>Shelf life</w:t>
            </w:r>
          </w:p>
        </w:tc>
        <w:tc>
          <w:tcPr>
            <w:tcW w:w="4680" w:type="dxa"/>
          </w:tcPr>
          <w:p w14:paraId="6F84F62B" w14:textId="77777777" w:rsidR="00C20FE4" w:rsidRDefault="007E60C9">
            <w:r>
              <w:t>9 months from pack date at 24 C or below, sealed</w:t>
            </w:r>
          </w:p>
        </w:tc>
      </w:tr>
      <w:tr w:rsidR="00C20FE4" w14:paraId="168FA384" w14:textId="77777777">
        <w:tc>
          <w:tcPr>
            <w:tcW w:w="4680" w:type="dxa"/>
          </w:tcPr>
          <w:p w14:paraId="162E0D07" w14:textId="77777777" w:rsidR="00C20FE4" w:rsidRDefault="007E60C9">
            <w:r>
              <w:t>Allergens</w:t>
            </w:r>
          </w:p>
        </w:tc>
        <w:tc>
          <w:tcPr>
            <w:tcW w:w="4680" w:type="dxa"/>
          </w:tcPr>
          <w:p w14:paraId="7FB67ABD" w14:textId="77777777" w:rsidR="00C20FE4" w:rsidRDefault="007E60C9">
            <w:r>
              <w:t>The barley malt extract is a source of gluten from barley. None of the major food allergens is present in the product. The packing line also runs a wheat flake cereal; the line is cleaned and swabbed between runs and the swab result is reported on each lot certificate</w:t>
            </w:r>
          </w:p>
        </w:tc>
      </w:tr>
    </w:tbl>
    <w:p w14:paraId="1F80C65D" w14:textId="77777777" w:rsidR="00C20FE4" w:rsidRDefault="00C20FE4">
      <w:pPr>
        <w:spacing w:after="80"/>
      </w:pPr>
    </w:p>
    <w:p w14:paraId="2A46953C" w14:textId="77777777" w:rsidR="00C20FE4" w:rsidRDefault="007E60C9">
      <w:pPr>
        <w:pStyle w:val="Heading1"/>
      </w:pPr>
      <w:r>
        <w:t>Nutrition, per 30 g serving</w:t>
      </w:r>
    </w:p>
    <w:p w14:paraId="70D7E228" w14:textId="77777777" w:rsidR="00C20FE4" w:rsidRDefault="00C20FE4">
      <w:pPr>
        <w:spacing w:after="80"/>
      </w:pPr>
    </w:p>
    <w:tbl>
      <w:tblPr>
        <w:tblStyle w:val="TableGrid"/>
        <w:tblW w:w="0" w:type="auto"/>
        <w:tblLook w:val="04A0" w:firstRow="1" w:lastRow="0" w:firstColumn="1" w:lastColumn="0" w:noHBand="0" w:noVBand="1"/>
      </w:tblPr>
      <w:tblGrid>
        <w:gridCol w:w="2340"/>
        <w:gridCol w:w="2340"/>
        <w:gridCol w:w="2340"/>
        <w:gridCol w:w="2340"/>
      </w:tblGrid>
      <w:tr w:rsidR="00C20FE4" w14:paraId="79D8700C" w14:textId="77777777">
        <w:tc>
          <w:tcPr>
            <w:tcW w:w="2340" w:type="dxa"/>
          </w:tcPr>
          <w:p w14:paraId="250BFDB0" w14:textId="77777777" w:rsidR="00C20FE4" w:rsidRDefault="007E60C9">
            <w:r>
              <w:rPr>
                <w:b/>
              </w:rPr>
              <w:t>Nutrient</w:t>
            </w:r>
          </w:p>
        </w:tc>
        <w:tc>
          <w:tcPr>
            <w:tcW w:w="2340" w:type="dxa"/>
          </w:tcPr>
          <w:p w14:paraId="581004A7" w14:textId="77777777" w:rsidR="00C20FE4" w:rsidRDefault="007E60C9">
            <w:r>
              <w:rPr>
                <w:b/>
              </w:rPr>
              <w:t>Per 30 g serving</w:t>
            </w:r>
          </w:p>
        </w:tc>
        <w:tc>
          <w:tcPr>
            <w:tcW w:w="2340" w:type="dxa"/>
          </w:tcPr>
          <w:p w14:paraId="798F71F3" w14:textId="77777777" w:rsidR="00C20FE4" w:rsidRDefault="007E60C9">
            <w:r>
              <w:rPr>
                <w:b/>
              </w:rPr>
              <w:t>Nutrient</w:t>
            </w:r>
          </w:p>
        </w:tc>
        <w:tc>
          <w:tcPr>
            <w:tcW w:w="2340" w:type="dxa"/>
          </w:tcPr>
          <w:p w14:paraId="0F137E14" w14:textId="77777777" w:rsidR="00C20FE4" w:rsidRDefault="007E60C9">
            <w:r>
              <w:rPr>
                <w:b/>
              </w:rPr>
              <w:t>Per 30 g serving</w:t>
            </w:r>
          </w:p>
        </w:tc>
      </w:tr>
      <w:tr w:rsidR="00C20FE4" w14:paraId="12835DA6" w14:textId="77777777">
        <w:tc>
          <w:tcPr>
            <w:tcW w:w="2340" w:type="dxa"/>
          </w:tcPr>
          <w:p w14:paraId="7F4F71B2" w14:textId="77777777" w:rsidR="00C20FE4" w:rsidRDefault="007E60C9">
            <w:r>
              <w:t>Calories</w:t>
            </w:r>
          </w:p>
        </w:tc>
        <w:tc>
          <w:tcPr>
            <w:tcW w:w="2340" w:type="dxa"/>
          </w:tcPr>
          <w:p w14:paraId="25C9A4BD" w14:textId="77777777" w:rsidR="00C20FE4" w:rsidRDefault="007E60C9">
            <w:r>
              <w:t>116 kcal</w:t>
            </w:r>
          </w:p>
        </w:tc>
        <w:tc>
          <w:tcPr>
            <w:tcW w:w="2340" w:type="dxa"/>
          </w:tcPr>
          <w:p w14:paraId="43C1AFDD" w14:textId="77777777" w:rsidR="00C20FE4" w:rsidRDefault="007E60C9">
            <w:r>
              <w:t>Total sugars</w:t>
            </w:r>
          </w:p>
        </w:tc>
        <w:tc>
          <w:tcPr>
            <w:tcW w:w="2340" w:type="dxa"/>
          </w:tcPr>
          <w:p w14:paraId="78849CE1" w14:textId="77777777" w:rsidR="00C20FE4" w:rsidRDefault="007E60C9">
            <w:r>
              <w:t>2.6 g</w:t>
            </w:r>
          </w:p>
        </w:tc>
      </w:tr>
      <w:tr w:rsidR="00C20FE4" w14:paraId="62483A37" w14:textId="77777777">
        <w:tc>
          <w:tcPr>
            <w:tcW w:w="2340" w:type="dxa"/>
          </w:tcPr>
          <w:p w14:paraId="54AC7129" w14:textId="77777777" w:rsidR="00C20FE4" w:rsidRDefault="007E60C9">
            <w:r>
              <w:t>Total fat</w:t>
            </w:r>
          </w:p>
        </w:tc>
        <w:tc>
          <w:tcPr>
            <w:tcW w:w="2340" w:type="dxa"/>
          </w:tcPr>
          <w:p w14:paraId="767E1326" w14:textId="77777777" w:rsidR="00C20FE4" w:rsidRDefault="007E60C9">
            <w:r>
              <w:t>0.3 g</w:t>
            </w:r>
          </w:p>
        </w:tc>
        <w:tc>
          <w:tcPr>
            <w:tcW w:w="2340" w:type="dxa"/>
          </w:tcPr>
          <w:p w14:paraId="5DB1902A" w14:textId="77777777" w:rsidR="00C20FE4" w:rsidRDefault="007E60C9">
            <w:r>
              <w:t>of which added sugars</w:t>
            </w:r>
          </w:p>
        </w:tc>
        <w:tc>
          <w:tcPr>
            <w:tcW w:w="2340" w:type="dxa"/>
          </w:tcPr>
          <w:p w14:paraId="7FF482BB" w14:textId="77777777" w:rsidR="00C20FE4" w:rsidRDefault="007E60C9">
            <w:r>
              <w:t>2.6 g</w:t>
            </w:r>
          </w:p>
        </w:tc>
      </w:tr>
      <w:tr w:rsidR="00C20FE4" w14:paraId="0C9463CD" w14:textId="77777777">
        <w:tc>
          <w:tcPr>
            <w:tcW w:w="2340" w:type="dxa"/>
          </w:tcPr>
          <w:p w14:paraId="07EE3A9B" w14:textId="77777777" w:rsidR="00C20FE4" w:rsidRDefault="007E60C9">
            <w:r>
              <w:t>Saturated fat</w:t>
            </w:r>
          </w:p>
        </w:tc>
        <w:tc>
          <w:tcPr>
            <w:tcW w:w="2340" w:type="dxa"/>
          </w:tcPr>
          <w:p w14:paraId="594B11FE" w14:textId="77777777" w:rsidR="00C20FE4" w:rsidRDefault="007E60C9">
            <w:r>
              <w:t>0.1 g</w:t>
            </w:r>
          </w:p>
        </w:tc>
        <w:tc>
          <w:tcPr>
            <w:tcW w:w="2340" w:type="dxa"/>
          </w:tcPr>
          <w:p w14:paraId="2FFE1444" w14:textId="77777777" w:rsidR="00C20FE4" w:rsidRDefault="007E60C9">
            <w:r>
              <w:t>Protein</w:t>
            </w:r>
          </w:p>
        </w:tc>
        <w:tc>
          <w:tcPr>
            <w:tcW w:w="2340" w:type="dxa"/>
          </w:tcPr>
          <w:p w14:paraId="415C4A1F" w14:textId="77777777" w:rsidR="00C20FE4" w:rsidRDefault="007E60C9">
            <w:r>
              <w:t>2.1 g</w:t>
            </w:r>
          </w:p>
        </w:tc>
      </w:tr>
      <w:tr w:rsidR="00C20FE4" w14:paraId="42165AB5" w14:textId="77777777">
        <w:tc>
          <w:tcPr>
            <w:tcW w:w="2340" w:type="dxa"/>
          </w:tcPr>
          <w:p w14:paraId="33C56F76" w14:textId="77777777" w:rsidR="00C20FE4" w:rsidRDefault="007E60C9">
            <w:r>
              <w:t>Trans fat</w:t>
            </w:r>
          </w:p>
        </w:tc>
        <w:tc>
          <w:tcPr>
            <w:tcW w:w="2340" w:type="dxa"/>
          </w:tcPr>
          <w:p w14:paraId="3851E05A" w14:textId="77777777" w:rsidR="00C20FE4" w:rsidRDefault="007E60C9">
            <w:r>
              <w:t>0 g</w:t>
            </w:r>
          </w:p>
        </w:tc>
        <w:tc>
          <w:tcPr>
            <w:tcW w:w="2340" w:type="dxa"/>
          </w:tcPr>
          <w:p w14:paraId="3818B869" w14:textId="77777777" w:rsidR="00C20FE4" w:rsidRDefault="007E60C9">
            <w:r>
              <w:t>Vitamin D</w:t>
            </w:r>
          </w:p>
        </w:tc>
        <w:tc>
          <w:tcPr>
            <w:tcW w:w="2340" w:type="dxa"/>
          </w:tcPr>
          <w:p w14:paraId="27675436" w14:textId="77777777" w:rsidR="00C20FE4" w:rsidRDefault="007E60C9">
            <w:r>
              <w:t>0 mcg</w:t>
            </w:r>
          </w:p>
        </w:tc>
      </w:tr>
      <w:tr w:rsidR="00C20FE4" w14:paraId="1E563098" w14:textId="77777777">
        <w:tc>
          <w:tcPr>
            <w:tcW w:w="2340" w:type="dxa"/>
          </w:tcPr>
          <w:p w14:paraId="6EA2A958" w14:textId="77777777" w:rsidR="00C20FE4" w:rsidRDefault="007E60C9">
            <w:r>
              <w:t>Cholesterol</w:t>
            </w:r>
          </w:p>
        </w:tc>
        <w:tc>
          <w:tcPr>
            <w:tcW w:w="2340" w:type="dxa"/>
          </w:tcPr>
          <w:p w14:paraId="71477BC5" w14:textId="77777777" w:rsidR="00C20FE4" w:rsidRDefault="007E60C9">
            <w:r>
              <w:t>0 mg</w:t>
            </w:r>
          </w:p>
        </w:tc>
        <w:tc>
          <w:tcPr>
            <w:tcW w:w="2340" w:type="dxa"/>
          </w:tcPr>
          <w:p w14:paraId="5E64167F" w14:textId="77777777" w:rsidR="00C20FE4" w:rsidRDefault="007E60C9">
            <w:r>
              <w:t>Calcium</w:t>
            </w:r>
          </w:p>
        </w:tc>
        <w:tc>
          <w:tcPr>
            <w:tcW w:w="2340" w:type="dxa"/>
          </w:tcPr>
          <w:p w14:paraId="40BFEF90" w14:textId="77777777" w:rsidR="00C20FE4" w:rsidRDefault="007E60C9">
            <w:r>
              <w:t>3 mg</w:t>
            </w:r>
          </w:p>
        </w:tc>
      </w:tr>
      <w:tr w:rsidR="00C20FE4" w14:paraId="7A493EB6" w14:textId="77777777">
        <w:tc>
          <w:tcPr>
            <w:tcW w:w="2340" w:type="dxa"/>
          </w:tcPr>
          <w:p w14:paraId="6B93036B" w14:textId="77777777" w:rsidR="00C20FE4" w:rsidRDefault="007E60C9">
            <w:r>
              <w:t>Sodium</w:t>
            </w:r>
          </w:p>
        </w:tc>
        <w:tc>
          <w:tcPr>
            <w:tcW w:w="2340" w:type="dxa"/>
          </w:tcPr>
          <w:p w14:paraId="01F715AA" w14:textId="77777777" w:rsidR="00C20FE4" w:rsidRDefault="007E60C9">
            <w:r>
              <w:t>96 mg</w:t>
            </w:r>
          </w:p>
        </w:tc>
        <w:tc>
          <w:tcPr>
            <w:tcW w:w="2340" w:type="dxa"/>
          </w:tcPr>
          <w:p w14:paraId="7F06BC8C" w14:textId="77777777" w:rsidR="00C20FE4" w:rsidRDefault="007E60C9">
            <w:r>
              <w:t>Iron</w:t>
            </w:r>
          </w:p>
        </w:tc>
        <w:tc>
          <w:tcPr>
            <w:tcW w:w="2340" w:type="dxa"/>
          </w:tcPr>
          <w:p w14:paraId="407C43FE" w14:textId="77777777" w:rsidR="00C20FE4" w:rsidRDefault="007E60C9">
            <w:r>
              <w:t>0.36 mg</w:t>
            </w:r>
          </w:p>
        </w:tc>
      </w:tr>
      <w:tr w:rsidR="00C20FE4" w14:paraId="70EC2BD8" w14:textId="77777777">
        <w:tc>
          <w:tcPr>
            <w:tcW w:w="2340" w:type="dxa"/>
          </w:tcPr>
          <w:p w14:paraId="66F7CB58" w14:textId="77777777" w:rsidR="00C20FE4" w:rsidRDefault="007E60C9">
            <w:r>
              <w:t>Total carbohydrate</w:t>
            </w:r>
          </w:p>
        </w:tc>
        <w:tc>
          <w:tcPr>
            <w:tcW w:w="2340" w:type="dxa"/>
          </w:tcPr>
          <w:p w14:paraId="4B40D924" w14:textId="77777777" w:rsidR="00C20FE4" w:rsidRDefault="007E60C9">
            <w:r>
              <w:t>26.1 g</w:t>
            </w:r>
          </w:p>
        </w:tc>
        <w:tc>
          <w:tcPr>
            <w:tcW w:w="2340" w:type="dxa"/>
          </w:tcPr>
          <w:p w14:paraId="11D722AE" w14:textId="77777777" w:rsidR="00C20FE4" w:rsidRDefault="007E60C9">
            <w:r>
              <w:t>Potassium</w:t>
            </w:r>
          </w:p>
        </w:tc>
        <w:tc>
          <w:tcPr>
            <w:tcW w:w="2340" w:type="dxa"/>
          </w:tcPr>
          <w:p w14:paraId="055A3692" w14:textId="77777777" w:rsidR="00C20FE4" w:rsidRDefault="007E60C9">
            <w:r>
              <w:t>28 mg</w:t>
            </w:r>
          </w:p>
        </w:tc>
      </w:tr>
      <w:tr w:rsidR="00C20FE4" w14:paraId="0E96B6BE" w14:textId="77777777">
        <w:tc>
          <w:tcPr>
            <w:tcW w:w="2340" w:type="dxa"/>
          </w:tcPr>
          <w:p w14:paraId="2F5AEF23" w14:textId="77777777" w:rsidR="00C20FE4" w:rsidRDefault="007E60C9">
            <w:r>
              <w:t>Dietary fiber</w:t>
            </w:r>
          </w:p>
        </w:tc>
        <w:tc>
          <w:tcPr>
            <w:tcW w:w="2340" w:type="dxa"/>
          </w:tcPr>
          <w:p w14:paraId="4E94DA52" w14:textId="77777777" w:rsidR="00C20FE4" w:rsidRDefault="007E60C9">
            <w:r>
              <w:t>0.2 g</w:t>
            </w:r>
          </w:p>
        </w:tc>
        <w:tc>
          <w:tcPr>
            <w:tcW w:w="2340" w:type="dxa"/>
          </w:tcPr>
          <w:p w14:paraId="3F885601" w14:textId="77777777" w:rsidR="00C20FE4" w:rsidRDefault="00C20FE4"/>
        </w:tc>
        <w:tc>
          <w:tcPr>
            <w:tcW w:w="2340" w:type="dxa"/>
          </w:tcPr>
          <w:p w14:paraId="6C583283" w14:textId="77777777" w:rsidR="00C20FE4" w:rsidRDefault="00C20FE4"/>
        </w:tc>
      </w:tr>
    </w:tbl>
    <w:p w14:paraId="46ED40C2" w14:textId="77777777" w:rsidR="00C20FE4" w:rsidRDefault="00C20FE4">
      <w:pPr>
        <w:spacing w:after="80"/>
      </w:pPr>
    </w:p>
    <w:p w14:paraId="16DA32FD" w14:textId="77777777" w:rsidR="00C20FE4" w:rsidRDefault="007E60C9">
      <w:pPr>
        <w:spacing w:after="120"/>
      </w:pPr>
      <w:r>
        <w:t>The serving stated is the 30 g retail cereal serving the product is labeled with, and every value in the table is per that serving. The sugars are the sucrose and the malt sugars added in cooking; the rice carries no sugars of its own at the reporting limit. Values are from a composite analysis of three production lots by an accredited laboratory and are updated at each revision of this specification.</w:t>
      </w:r>
    </w:p>
    <w:p w14:paraId="4BE2C596" w14:textId="77777777" w:rsidR="00C20FE4" w:rsidRDefault="007E60C9">
      <w:pPr>
        <w:pStyle w:val="Heading1"/>
      </w:pPr>
      <w:r>
        <w:lastRenderedPageBreak/>
        <w:t>Handling, storage and testing</w:t>
      </w:r>
    </w:p>
    <w:p w14:paraId="55C2F5BD" w14:textId="77777777" w:rsidR="00C20FE4" w:rsidRDefault="007E60C9">
      <w:pPr>
        <w:spacing w:after="120"/>
      </w:pPr>
      <w:r>
        <w:t>Store sealed bags at 24 C or below and below 55 percent relative humidity, off the floor and away from odorous goods. Once a bag is opened, use the contents within 14 days or reseal the liner with the air pressed out. The product is packed in 9.07 kg (20 lb) multiwall bags with a polyethylene liner, five bags to a layer and forty bags to a pallet.</w:t>
      </w:r>
    </w:p>
    <w:p w14:paraId="335A433B" w14:textId="77777777" w:rsidR="00C20FE4" w:rsidRDefault="007E60C9">
      <w:pPr>
        <w:spacing w:after="120"/>
      </w:pPr>
      <w:r>
        <w:t>Moisture is tested by forced-air oven at 130 C for one hour, bulk density by the free-fall cup method and grain size by sieve on a 100 g sample. Sugars are tested by high-performance liquid chromatography on a composite of three lots, sodium and minerals by inductively coupled plasma spectrometry, and the gluten swab on the packing line by a lateral-flow test read to a 5 ppm threshold.</w:t>
      </w:r>
    </w:p>
    <w:p w14:paraId="28D1F3AB" w14:textId="77777777" w:rsidR="00C20FE4" w:rsidRDefault="007E60C9">
      <w:pPr>
        <w:pStyle w:val="Heading1"/>
      </w:pPr>
      <w:r>
        <w:t>Notes for the customer</w:t>
      </w:r>
    </w:p>
    <w:p w14:paraId="197DBAAB" w14:textId="77777777" w:rsidR="00C20FE4" w:rsidRDefault="007E60C9">
      <w:pPr>
        <w:spacing w:after="120"/>
      </w:pPr>
      <w:r>
        <w:t>The barley malt extract is used for color and toasting flavor and is the only flavoring in the product; no artificial flavor, artificial color or preservative is used. Customers declaring this item as a compound ingredient list its sub-ingredients in the order shown under Ingredients as supplied, which is the descending order of the proportions stated above.</w:t>
      </w:r>
    </w:p>
    <w:p w14:paraId="076EF9E8" w14:textId="77777777" w:rsidR="00C20FE4" w:rsidRDefault="007E60C9">
      <w:pPr>
        <w:spacing w:after="120"/>
      </w:pPr>
      <w:r>
        <w:t>This specification supersedes revision 6 dated August 2024, which listed the sub-ingredients as rice, sugar, salt and malt flavor from a two-lot composite. Revision 7 names the barley malt extract, restates the proportions after the 2025 recipe change and reflects the three-lot composite of 2025 production; it is the specification in force for lots packed after October 1, 2025.</w:t>
      </w:r>
    </w:p>
    <w:p w14:paraId="4775ED35" w14:textId="77777777" w:rsidR="00C20FE4" w:rsidRDefault="007E60C9">
      <w:pPr>
        <w:spacing w:after="0"/>
      </w:pPr>
      <w:r>
        <w:t>Questions on this specification go to the quality office at the address above. A certificate of analysis accompanies each lot and states the lot moisture, bulk density and the packing line swab result against this specification. The nutrition table is not repeated on the certificate, and the values above stand for every lot packed under this revision.</w:t>
      </w:r>
    </w:p>
    <w:sectPr w:rsidR="00C20FE4"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38934">
    <w:abstractNumId w:val="8"/>
  </w:num>
  <w:num w:numId="2" w16cid:durableId="1472362651">
    <w:abstractNumId w:val="6"/>
  </w:num>
  <w:num w:numId="3" w16cid:durableId="1819878289">
    <w:abstractNumId w:val="5"/>
  </w:num>
  <w:num w:numId="4" w16cid:durableId="1616012412">
    <w:abstractNumId w:val="4"/>
  </w:num>
  <w:num w:numId="5" w16cid:durableId="753934132">
    <w:abstractNumId w:val="7"/>
  </w:num>
  <w:num w:numId="6" w16cid:durableId="1389184896">
    <w:abstractNumId w:val="3"/>
  </w:num>
  <w:num w:numId="7" w16cid:durableId="1446802996">
    <w:abstractNumId w:val="2"/>
  </w:num>
  <w:num w:numId="8" w16cid:durableId="430853655">
    <w:abstractNumId w:val="1"/>
  </w:num>
  <w:num w:numId="9" w16cid:durableId="7458111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14F"/>
    <w:rsid w:val="0015074B"/>
    <w:rsid w:val="0029639D"/>
    <w:rsid w:val="00326F90"/>
    <w:rsid w:val="00477D07"/>
    <w:rsid w:val="007E60C9"/>
    <w:rsid w:val="00AA1D8D"/>
    <w:rsid w:val="00B47730"/>
    <w:rsid w:val="00C20F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B481D"/>
  <w14:defaultImageDpi w14:val="300"/>
  <w15:docId w15:val="{366AD8E3-353D-B742-90BF-D4D3FD58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rPr>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b/>
      <w:bCs/>
      <w:color w:val="5C4B1E"/>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specification S-1187 revision 7</dc:title>
  <dc:subject/>
  <dc:creator>Brekke Cereal Ingredients</dc:creator>
  <cp:keywords/>
  <dc:description/>
  <cp:lastModifiedBy>Brekke Cereal Ingredients</cp:lastModifiedBy>
  <cp:revision>3</cp:revision>
  <dcterms:created xsi:type="dcterms:W3CDTF">2025-11-04T14:20:11Z</dcterms:created>
  <dcterms:modified xsi:type="dcterms:W3CDTF">2025-11-10T09:05:37Z</dcterms:modified>
  <cp:category/>
</cp:coreProperties>
</file>