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F304FF" w14:textId="77777777" w:rsidR="00937A18" w:rsidRDefault="0031561E">
      <w:r>
        <w:rPr>
          <w:b/>
          <w:color w:val="1E1E1E"/>
          <w:sz w:val="26"/>
        </w:rPr>
        <w:t>Placer County Recorder, certified copies, transcribed</w:t>
      </w:r>
    </w:p>
    <w:p w14:paraId="64139C00" w14:textId="77777777" w:rsidR="00937A18" w:rsidRDefault="0031561E">
      <w:pPr>
        <w:pBdr>
          <w:bottom w:val="single" w:sz="8" w:space="1" w:color="1E1E1E"/>
        </w:pBdr>
      </w:pPr>
      <w:r>
        <w:rPr>
          <w:color w:val="444444"/>
          <w:sz w:val="19"/>
        </w:rPr>
        <w:t>Claims of mechanics lien recorded against APN 480-210-037, Larkspur Crossing Building B, 2210 Pleasant Grove Boulevard, Roseville, California 95747. Transcribed by Ferraro Whitcombe LLP from the recorder's copies obtained October 2, 2026. Each claim is followed by the proof of service affidavit recorded with it and by any exhibit attached to it.</w:t>
      </w:r>
    </w:p>
    <w:p w14:paraId="5F54A575" w14:textId="77777777" w:rsidR="00937A18" w:rsidRDefault="0031561E">
      <w:pPr>
        <w:pStyle w:val="Heading1"/>
      </w:pPr>
      <w:r>
        <w:t>Claim 1. Tallac Concrete, Inc., recorded June 26, 2026, Document No. 2026-0060418</w:t>
      </w:r>
    </w:p>
    <w:p w14:paraId="4D5C6434" w14:textId="77777777" w:rsidR="00937A18" w:rsidRDefault="0031561E">
      <w:r>
        <w:rPr>
          <w:sz w:val="19"/>
        </w:rPr>
        <w:t>Recorded at the request of Tallac Concrete, Inc. Recorded June 26, 2026, Placer County Recorder, Document No. 2026-0060418. Recording fee paid.</w:t>
      </w:r>
    </w:p>
    <w:p w14:paraId="6C7CEB8A" w14:textId="77777777" w:rsidR="00937A18" w:rsidRDefault="0031561E">
      <w:pPr>
        <w:jc w:val="center"/>
      </w:pPr>
      <w:r>
        <w:rPr>
          <w:b/>
        </w:rPr>
        <w:t>CLAIM OF MECHANICS LIEN (Civil Code section 8416)</w:t>
      </w:r>
    </w:p>
    <w:p w14:paraId="0F65065F" w14:textId="77777777" w:rsidR="00937A18" w:rsidRDefault="0031561E">
      <w:r>
        <w:t>1. The claimant, Tallac Concrete, Inc., whose address is 1180 Athens Avenue, Lincoln, California 95648, claims a mechanics lien upon the work of improvement and the real property described below.</w:t>
      </w:r>
    </w:p>
    <w:p w14:paraId="31B219F1" w14:textId="77777777" w:rsidR="00937A18" w:rsidRDefault="0031561E">
      <w:r>
        <w:t>2. The amount of the claim, after deducting all just credits and offsets, is $33,275.00.</w:t>
      </w:r>
    </w:p>
    <w:p w14:paraId="189A0B91" w14:textId="77777777" w:rsidR="00937A18" w:rsidRDefault="0031561E">
      <w:r>
        <w:t>3. The name of the owner or reputed owner of the property is Piedmont Ridge Properties, LLC, a California limited liability company, 3100 Douglas Boulevard, Suite 260, Roseville, California 95661.</w:t>
      </w:r>
    </w:p>
    <w:p w14:paraId="68BA8B6C"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57838E97" w14:textId="77777777" w:rsidR="00937A18" w:rsidRDefault="0031561E">
      <w:r>
        <w:t>5. The claimant furnished work at the request of Dunmore-Kettle Builders, Inc., the direct contractor, under a subcontract dated January 6, 2026.</w:t>
      </w:r>
    </w:p>
    <w:p w14:paraId="6D022752" w14:textId="77777777" w:rsidR="00937A18" w:rsidRDefault="0031561E">
      <w:r>
        <w:t>6. General description of the work furnished: site concrete, including footings, foundations, slab on grade, curbs, and exterior flatwork, with labor, materials, and equipment.</w:t>
      </w:r>
    </w:p>
    <w:p w14:paraId="06AB6749" w14:textId="77777777" w:rsidR="00937A18" w:rsidRDefault="0031561E">
      <w:r>
        <w:t>7. The claimant first furnished work on February 2, 2026 and last furnished work on May 8, 2026.</w:t>
      </w:r>
    </w:p>
    <w:p w14:paraId="78A5FD9C" w14:textId="77777777" w:rsidR="00937A18" w:rsidRDefault="0031561E">
      <w:r>
        <w:t>8. A California preliminary notice was given on February 9, 2026 to the owner and to the direct contractor by certified mail.</w:t>
      </w:r>
    </w:p>
    <w:p w14:paraId="12FF3C51" w14:textId="77777777" w:rsidR="00937A18" w:rsidRDefault="0031561E">
      <w:r>
        <w:t>9. Verification. I, Peter Tallac, president, declare that I am authorized to make this claim on behalf of the claimant, that I have read it, and that its contents are true. I declare under penalty of perjury under the laws of the State of California that the foregoing is true and correct.</w:t>
      </w:r>
    </w:p>
    <w:p w14:paraId="64B99F74" w14:textId="77777777" w:rsidR="00937A18" w:rsidRDefault="0031561E">
      <w:pPr>
        <w:jc w:val="center"/>
      </w:pPr>
      <w:r>
        <w:rPr>
          <w:b/>
        </w:rPr>
        <w:t>PROOF OF SERVICE AFFIDAVIT (Civil Code section 8416(a)(7))</w:t>
      </w:r>
    </w:p>
    <w:p w14:paraId="40270F8A" w14:textId="77777777" w:rsidR="00937A18" w:rsidRDefault="0031561E">
      <w:r>
        <w:t>I, Corinne Vasquez, declare that I served a copy of this claim of mechanics lien on June 26,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21137C64" w14:textId="77777777" w:rsidR="00937A18" w:rsidRDefault="0031561E">
      <w:pPr>
        <w:pStyle w:val="Heading1"/>
      </w:pPr>
      <w:r>
        <w:t>Claim 2. Auburn Scaffold &amp; Shoring, Inc., recorded July 3, 2026, Document No. 2026-0063011</w:t>
      </w:r>
    </w:p>
    <w:p w14:paraId="0397BC42" w14:textId="77777777" w:rsidR="00937A18" w:rsidRDefault="0031561E">
      <w:r>
        <w:rPr>
          <w:sz w:val="19"/>
        </w:rPr>
        <w:t>Recorded at the request of Auburn Scaffold &amp; Shoring, Inc.. Recorded July 3, 2026, Placer County Recorder, Document No. 2026-0063011. Recording fee paid.</w:t>
      </w:r>
    </w:p>
    <w:p w14:paraId="01754718" w14:textId="77777777" w:rsidR="00937A18" w:rsidRDefault="0031561E">
      <w:pPr>
        <w:jc w:val="center"/>
      </w:pPr>
      <w:r>
        <w:rPr>
          <w:b/>
        </w:rPr>
        <w:t>CLAIM OF MECHANICS LIEN (Civil Code section 8416)</w:t>
      </w:r>
    </w:p>
    <w:p w14:paraId="67F692F5" w14:textId="77777777" w:rsidR="00937A18" w:rsidRDefault="0031561E">
      <w:r>
        <w:lastRenderedPageBreak/>
        <w:t>1. The claimant, Auburn Scaffold &amp; Shoring, Inc., whose address is 1790 Grass Valley Highway, Auburn, California 95603, claims a mechanics lien upon the work of improvement and the real property described below.</w:t>
      </w:r>
    </w:p>
    <w:p w14:paraId="0B350B6F" w14:textId="77777777" w:rsidR="00937A18" w:rsidRDefault="0031561E">
      <w:r>
        <w:t>2. The amount of the claim, after deducting all just credits and offsets, is $11,480.00.</w:t>
      </w:r>
    </w:p>
    <w:p w14:paraId="0D045F25" w14:textId="77777777" w:rsidR="00937A18" w:rsidRDefault="0031561E">
      <w:r>
        <w:t>3. The name of the owner or reputed owner of the property is Piedmont Ridge Properties, LLC, a California limited liability company, 3100 Douglas Boulevard, Suite 260, Roseville, California 95661.</w:t>
      </w:r>
    </w:p>
    <w:p w14:paraId="7BC2C7CC"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7A77CBE3" w14:textId="77777777" w:rsidR="00937A18" w:rsidRDefault="0031561E">
      <w:r>
        <w:t>5. The claimant furnished work at the request of R. Nakamura Framing, Inc., a subcontractor to the direct contractor, under a rental agreement dated February 20, 2026.</w:t>
      </w:r>
    </w:p>
    <w:p w14:paraId="60D5C5C3" w14:textId="77777777" w:rsidR="00937A18" w:rsidRDefault="0031561E">
      <w:r>
        <w:t>6. General description of the work furnished: frame scaffold, planks, and shoring equipment furnished to the site under rental. The amount claimed is the unpaid rental for April and May 2026.</w:t>
      </w:r>
    </w:p>
    <w:p w14:paraId="0410C540" w14:textId="77777777" w:rsidR="00937A18" w:rsidRDefault="0031561E">
      <w:r>
        <w:t>7. The claimant first furnished work on February 27, 2026 and last furnished work on May 29, 2026.</w:t>
      </w:r>
    </w:p>
    <w:p w14:paraId="126BE1F3" w14:textId="77777777" w:rsidR="00937A18" w:rsidRDefault="0031561E">
      <w:r>
        <w:t>8. A California preliminary notice was given on March 5, 2026 to the owner and to the direct contractor by certified mail.</w:t>
      </w:r>
    </w:p>
    <w:p w14:paraId="4FC7D582" w14:textId="77777777" w:rsidR="00937A18" w:rsidRDefault="0031561E">
      <w:r>
        <w:t>9. Verification. I, Glenn Haskell, president, declare that I am authorized to make this claim on behalf of the claimant, that I have read it, and that its contents are true. I declare under penalty of perjury under the laws of the State of California that the foregoing is true and correct.</w:t>
      </w:r>
    </w:p>
    <w:p w14:paraId="4056B8D7" w14:textId="77777777" w:rsidR="00937A18" w:rsidRDefault="0031561E">
      <w:pPr>
        <w:jc w:val="center"/>
      </w:pPr>
      <w:r>
        <w:rPr>
          <w:b/>
        </w:rPr>
        <w:t>PROOF OF SERVICE AFFIDAVIT (Civil Code section 8416(a)(7))</w:t>
      </w:r>
    </w:p>
    <w:p w14:paraId="59FDD710" w14:textId="77777777" w:rsidR="00937A18" w:rsidRDefault="0031561E">
      <w:r>
        <w:t>I, Marta Haskell, declare that I served a copy of this claim of mechanics lien on July 3,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358BF846" w14:textId="77777777" w:rsidR="00937A18" w:rsidRDefault="0031561E">
      <w:pPr>
        <w:pStyle w:val="Heading1"/>
      </w:pPr>
      <w:r>
        <w:t>Claim 3. Foothill Ready Mix, Inc., recorded July 6, 2026, Document No. 2026-0063905</w:t>
      </w:r>
    </w:p>
    <w:p w14:paraId="55C078C9" w14:textId="77777777" w:rsidR="00937A18" w:rsidRDefault="0031561E">
      <w:r>
        <w:rPr>
          <w:sz w:val="19"/>
        </w:rPr>
        <w:t>Recorded at the request of Foothill Ready Mix, Inc. Recorded July 6, 2026, Placer County Recorder, Document No. 2026-0063905. Recording fee paid.</w:t>
      </w:r>
    </w:p>
    <w:p w14:paraId="53E68B50" w14:textId="77777777" w:rsidR="00937A18" w:rsidRDefault="0031561E">
      <w:pPr>
        <w:jc w:val="center"/>
      </w:pPr>
      <w:r>
        <w:rPr>
          <w:b/>
        </w:rPr>
        <w:t>CLAIM OF MECHANICS LIEN (Civil Code section 8416)</w:t>
      </w:r>
    </w:p>
    <w:p w14:paraId="4E7B632A" w14:textId="77777777" w:rsidR="00937A18" w:rsidRDefault="0031561E">
      <w:r>
        <w:t>1. The claimant, Foothill Ready Mix, Inc., whose address is 3900 Sierra College Boulevard, Loomis, California 95650, claims a mechanics lien upon the work of improvement and the real property described below.</w:t>
      </w:r>
    </w:p>
    <w:p w14:paraId="6E9819B2" w14:textId="77777777" w:rsidR="00937A18" w:rsidRDefault="0031561E">
      <w:r>
        <w:t>2. The amount of the claim, after deducting all just credits and offsets, is $17,204.84.</w:t>
      </w:r>
    </w:p>
    <w:p w14:paraId="5C1EC0E4" w14:textId="77777777" w:rsidR="00937A18" w:rsidRDefault="0031561E">
      <w:r>
        <w:t>3. The name of the owner or reputed owner of the property is Piedmont Ridge Properties, LLC, a California limited liability company, 3100 Douglas Boulevard, Suite 260, Roseville, California 95661.</w:t>
      </w:r>
    </w:p>
    <w:p w14:paraId="22DAD501"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402A499A" w14:textId="77777777" w:rsidR="00937A18" w:rsidRDefault="0031561E">
      <w:r>
        <w:t>5. The claimant furnished work at the request of Tallac Concrete, Inc., a subcontractor to the direct contractor, under an open account.</w:t>
      </w:r>
    </w:p>
    <w:p w14:paraId="3156624D" w14:textId="77777777" w:rsidR="00937A18" w:rsidRDefault="0031561E">
      <w:r>
        <w:t>6. General description of the work furnished: ready mixed concrete delivered to the site for the footings, slab on grade, curbs, and exterior flatwork. The amount claimed is the unpaid balance of the invoices for deliveries made April 14 through May 6, 2026.</w:t>
      </w:r>
    </w:p>
    <w:p w14:paraId="5A05F724" w14:textId="77777777" w:rsidR="00937A18" w:rsidRDefault="0031561E">
      <w:r>
        <w:t>7. The claimant first furnished work on February 5, 2026 and last furnished work on May 6, 2026.</w:t>
      </w:r>
    </w:p>
    <w:p w14:paraId="31E711BF" w14:textId="77777777" w:rsidR="00937A18" w:rsidRDefault="0031561E">
      <w:r>
        <w:t>8. A California preliminary notice was given on February 11, 2026 to the owner, to the direct contractor, and to Tallac Concrete, Inc. by certified mail.</w:t>
      </w:r>
    </w:p>
    <w:p w14:paraId="08A094EC" w14:textId="77777777" w:rsidR="00937A18" w:rsidRDefault="0031561E">
      <w:r>
        <w:t>9. Verification. I, Russell Timmons, credit manager, declare that I am authorized to make this claim on behalf of the claimant, that I have read it, and that its contents are true. I declare under penalty of perjury under the laws of the State of California that the foregoing is true and correct.</w:t>
      </w:r>
    </w:p>
    <w:p w14:paraId="137DCE9F" w14:textId="77777777" w:rsidR="00937A18" w:rsidRDefault="0031561E">
      <w:pPr>
        <w:jc w:val="center"/>
      </w:pPr>
      <w:r>
        <w:rPr>
          <w:b/>
        </w:rPr>
        <w:t>PROOF OF SERVICE AFFIDAVIT (Civil Code section 8416(a)(7))</w:t>
      </w:r>
    </w:p>
    <w:p w14:paraId="5C6C55AB" w14:textId="77777777" w:rsidR="00937A18" w:rsidRDefault="0031561E">
      <w:r>
        <w:t>I, Patrice Lowell, declare that I served a copy of this claim of mechanics lien on July 6,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431F6BE5" w14:textId="77777777" w:rsidR="00937A18" w:rsidRDefault="0031561E">
      <w:pPr>
        <w:pStyle w:val="Heading1"/>
      </w:pPr>
      <w:r>
        <w:t>Claim 4. Norcal Rebar &amp; Mesh, LLC, recorded September 14, 2026, Document No. 2026-0095207</w:t>
      </w:r>
    </w:p>
    <w:p w14:paraId="277B03D0" w14:textId="77777777" w:rsidR="00937A18" w:rsidRDefault="0031561E">
      <w:r>
        <w:rPr>
          <w:sz w:val="19"/>
        </w:rPr>
        <w:t>Recorded at the request of Norcal Rebar &amp; Mesh, LLC. Recorded September 14, 2026, Placer County Recorder, Document No. 2026-0095207. Recording fee paid.</w:t>
      </w:r>
    </w:p>
    <w:p w14:paraId="354E1150" w14:textId="77777777" w:rsidR="00937A18" w:rsidRDefault="0031561E">
      <w:pPr>
        <w:jc w:val="center"/>
      </w:pPr>
      <w:r>
        <w:rPr>
          <w:b/>
        </w:rPr>
        <w:t>CLAIM OF MECHANICS LIEN (Civil Code section 8416)</w:t>
      </w:r>
    </w:p>
    <w:p w14:paraId="0EFB003C" w14:textId="77777777" w:rsidR="00937A18" w:rsidRDefault="0031561E">
      <w:r>
        <w:t>1. The claimant, Norcal Rebar &amp; Mesh, LLC, whose address is 4410 Harbor Boulevard, West Sacramento, California 95691, claims a mechanics lien upon the work of improvement and the real property described below.</w:t>
      </w:r>
    </w:p>
    <w:p w14:paraId="4E44ACED" w14:textId="77777777" w:rsidR="00937A18" w:rsidRDefault="0031561E">
      <w:r>
        <w:t>2. The amount of the claim, after deducting all just credits and offsets, is $27,640.00.</w:t>
      </w:r>
    </w:p>
    <w:p w14:paraId="3BAAE39A" w14:textId="77777777" w:rsidR="00937A18" w:rsidRDefault="0031561E">
      <w:r>
        <w:t>3. The name of the owner or reputed owner of the property is Piedmont Ridge Properties, LLC, a California limited liability company, 3100 Douglas Boulevard, Suite 260, Roseville, California 95661.</w:t>
      </w:r>
    </w:p>
    <w:p w14:paraId="25EA6D2E"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2D6B3635" w14:textId="77777777" w:rsidR="00937A18" w:rsidRDefault="0031561E">
      <w:r>
        <w:t>5. The claimant furnished work at the request of Tallac Concrete, Inc., a subcontractor to the direct contractor, under purchase orders dated January 27, February 24, and April 7, 2026.</w:t>
      </w:r>
    </w:p>
    <w:p w14:paraId="050B6773" w14:textId="77777777" w:rsidR="00937A18" w:rsidRDefault="0031561E">
      <w:r>
        <w:t>6. General description of the work furnished: reinforcing steel, welded wire mesh, dowels, and accessories delivered to the site for the footings, slab on grade, and curbs.</w:t>
      </w:r>
    </w:p>
    <w:p w14:paraId="218C523D" w14:textId="77777777" w:rsidR="00937A18" w:rsidRDefault="0031561E">
      <w:r>
        <w:t>7. The claimant first furnished work on February 3, 2026 and last furnished work on April 21, 2026.</w:t>
      </w:r>
    </w:p>
    <w:p w14:paraId="1F3BAF20" w14:textId="77777777" w:rsidR="00937A18" w:rsidRDefault="0031561E">
      <w:r>
        <w:t>8. A California preliminary notice was given on February 17, 2026. The proof of service of the preliminary notice is attached as Exhibit A.</w:t>
      </w:r>
    </w:p>
    <w:p w14:paraId="4FBA249B" w14:textId="77777777" w:rsidR="00937A18" w:rsidRDefault="0031561E">
      <w:r>
        <w:t>9. Verification. I, Gordon Sipes, managing member, declare that I am authorized to make this claim on behalf of the claimant, that I have read it, and that its contents are true. I declare under penalty of perjury under the laws of the State of California that the foregoing is true and correct.</w:t>
      </w:r>
    </w:p>
    <w:p w14:paraId="331B412D" w14:textId="77777777" w:rsidR="00937A18" w:rsidRDefault="0031561E">
      <w:pPr>
        <w:jc w:val="center"/>
      </w:pPr>
      <w:r>
        <w:rPr>
          <w:b/>
        </w:rPr>
        <w:t>PROOF OF SERVICE AFFIDAVIT (Civil Code section 8416(a)(7))</w:t>
      </w:r>
    </w:p>
    <w:p w14:paraId="37A02048" w14:textId="77777777" w:rsidR="00937A18" w:rsidRDefault="0031561E">
      <w:r>
        <w:t>I, Danielle Ruiz, declare that I served a copy of this claim of mechanics lien on September 14,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15034832" w14:textId="77777777" w:rsidR="00937A18" w:rsidRDefault="0031561E">
      <w:pPr>
        <w:jc w:val="center"/>
      </w:pPr>
      <w:r>
        <w:rPr>
          <w:b/>
        </w:rPr>
        <w:t>EXHIBIT A to the claim of Norcal Rebar &amp; Mesh, LLC: proof of service of California preliminary notice</w:t>
      </w:r>
    </w:p>
    <w:p w14:paraId="39F55811" w14:textId="77777777" w:rsidR="00937A18" w:rsidRDefault="0031561E">
      <w:r>
        <w:t>I, Danielle Ruiz, declare that on February 17, 2026 I served the attached California preliminary notice (Civil Code section 8202) by depositing a copy in the United States mail, certified with return receipt requested, postage prepaid, at West Sacramento, California, addressed as follows:</w:t>
      </w:r>
    </w:p>
    <w:tbl>
      <w:tblPr>
        <w:tblStyle w:val="TableGrid"/>
        <w:tblW w:w="0" w:type="auto"/>
        <w:tblLook w:val="04A0" w:firstRow="1" w:lastRow="0" w:firstColumn="1" w:lastColumn="0" w:noHBand="0" w:noVBand="1"/>
      </w:tblPr>
      <w:tblGrid>
        <w:gridCol w:w="3021"/>
        <w:gridCol w:w="4068"/>
        <w:gridCol w:w="2199"/>
      </w:tblGrid>
      <w:tr w:rsidR="00937A18" w14:paraId="0401CED8" w14:textId="77777777">
        <w:tc>
          <w:tcPr>
            <w:tcW w:w="3168" w:type="dxa"/>
            <w:shd w:val="clear" w:color="auto" w:fill="E8E8E8"/>
          </w:tcPr>
          <w:p w14:paraId="14405CF8" w14:textId="77777777" w:rsidR="00937A18" w:rsidRDefault="0031561E">
            <w:pPr>
              <w:spacing w:after="0"/>
            </w:pPr>
            <w:r>
              <w:rPr>
                <w:b/>
                <w:sz w:val="19"/>
              </w:rPr>
              <w:t>Party</w:t>
            </w:r>
          </w:p>
        </w:tc>
        <w:tc>
          <w:tcPr>
            <w:tcW w:w="4320" w:type="dxa"/>
            <w:shd w:val="clear" w:color="auto" w:fill="E8E8E8"/>
          </w:tcPr>
          <w:p w14:paraId="043B52F1" w14:textId="77777777" w:rsidR="00937A18" w:rsidRDefault="0031561E">
            <w:pPr>
              <w:spacing w:after="0"/>
            </w:pPr>
            <w:r>
              <w:rPr>
                <w:b/>
                <w:sz w:val="19"/>
              </w:rPr>
              <w:t>Address</w:t>
            </w:r>
          </w:p>
        </w:tc>
        <w:tc>
          <w:tcPr>
            <w:tcW w:w="2304" w:type="dxa"/>
            <w:shd w:val="clear" w:color="auto" w:fill="E8E8E8"/>
          </w:tcPr>
          <w:p w14:paraId="72E9878B" w14:textId="77777777" w:rsidR="00937A18" w:rsidRDefault="0031561E">
            <w:pPr>
              <w:spacing w:after="0"/>
            </w:pPr>
            <w:r>
              <w:rPr>
                <w:b/>
                <w:sz w:val="19"/>
              </w:rPr>
              <w:t>Certified mail number</w:t>
            </w:r>
          </w:p>
        </w:tc>
      </w:tr>
      <w:tr w:rsidR="00937A18" w14:paraId="6B5FAACF" w14:textId="77777777">
        <w:tc>
          <w:tcPr>
            <w:tcW w:w="3168" w:type="dxa"/>
          </w:tcPr>
          <w:p w14:paraId="5468E4CC" w14:textId="77777777" w:rsidR="00937A18" w:rsidRDefault="0031561E">
            <w:pPr>
              <w:spacing w:after="0"/>
            </w:pPr>
            <w:r>
              <w:rPr>
                <w:sz w:val="19"/>
              </w:rPr>
              <w:t>Dunmore-Kettle Builders, Inc., direct contractor</w:t>
            </w:r>
          </w:p>
        </w:tc>
        <w:tc>
          <w:tcPr>
            <w:tcW w:w="4320" w:type="dxa"/>
          </w:tcPr>
          <w:p w14:paraId="571E4604" w14:textId="77777777" w:rsidR="00937A18" w:rsidRDefault="0031561E">
            <w:pPr>
              <w:spacing w:after="0"/>
            </w:pPr>
            <w:r>
              <w:rPr>
                <w:sz w:val="19"/>
              </w:rPr>
              <w:t>2140 Sunset Boulevard, Suite 110, Rocklin, California 95765</w:t>
            </w:r>
          </w:p>
        </w:tc>
        <w:tc>
          <w:tcPr>
            <w:tcW w:w="2304" w:type="dxa"/>
          </w:tcPr>
          <w:p w14:paraId="3F70F479" w14:textId="77777777" w:rsidR="00937A18" w:rsidRDefault="0031561E">
            <w:pPr>
              <w:spacing w:after="0"/>
            </w:pPr>
            <w:r>
              <w:rPr>
                <w:sz w:val="19"/>
              </w:rPr>
              <w:t>7021 2720 0003 4416 8837</w:t>
            </w:r>
          </w:p>
        </w:tc>
      </w:tr>
      <w:tr w:rsidR="00937A18" w14:paraId="7ED2ED60" w14:textId="77777777">
        <w:tc>
          <w:tcPr>
            <w:tcW w:w="3168" w:type="dxa"/>
          </w:tcPr>
          <w:p w14:paraId="5028B3C5" w14:textId="77777777" w:rsidR="00937A18" w:rsidRDefault="0031561E">
            <w:pPr>
              <w:spacing w:after="0"/>
            </w:pPr>
            <w:r>
              <w:rPr>
                <w:sz w:val="19"/>
              </w:rPr>
              <w:t>Tallac Concrete, Inc., subcontractor</w:t>
            </w:r>
          </w:p>
        </w:tc>
        <w:tc>
          <w:tcPr>
            <w:tcW w:w="4320" w:type="dxa"/>
          </w:tcPr>
          <w:p w14:paraId="44856E0C" w14:textId="77777777" w:rsidR="00937A18" w:rsidRDefault="0031561E">
            <w:pPr>
              <w:spacing w:after="0"/>
            </w:pPr>
            <w:r>
              <w:rPr>
                <w:sz w:val="19"/>
              </w:rPr>
              <w:t>1180 Athens Avenue, Lincoln, California 95648</w:t>
            </w:r>
          </w:p>
        </w:tc>
        <w:tc>
          <w:tcPr>
            <w:tcW w:w="2304" w:type="dxa"/>
          </w:tcPr>
          <w:p w14:paraId="4DDBA843" w14:textId="77777777" w:rsidR="00937A18" w:rsidRDefault="0031561E">
            <w:pPr>
              <w:spacing w:after="0"/>
            </w:pPr>
            <w:r>
              <w:rPr>
                <w:sz w:val="19"/>
              </w:rPr>
              <w:t>7021 2720 0003 4416 8844</w:t>
            </w:r>
          </w:p>
        </w:tc>
      </w:tr>
    </w:tbl>
    <w:p w14:paraId="7CE9704F" w14:textId="77777777" w:rsidR="00937A18" w:rsidRDefault="00937A18">
      <w:pPr>
        <w:spacing w:after="40"/>
      </w:pPr>
    </w:p>
    <w:p w14:paraId="2286913E" w14:textId="77777777" w:rsidR="00937A18" w:rsidRDefault="0031561E">
      <w:r>
        <w:t>No construction lender is identified for the work of improvement. I declare under penalty of perjury under the laws of the State of California that the foregoing is true and correct. Executed February 17, 2026 at West Sacramento, California.</w:t>
      </w:r>
    </w:p>
    <w:p w14:paraId="1F7ECBD2" w14:textId="77777777" w:rsidR="00937A18" w:rsidRDefault="0031561E">
      <w:pPr>
        <w:pStyle w:val="Heading1"/>
      </w:pPr>
      <w:r>
        <w:t>Claim 5. Hedrick &amp; Sons Building Supply, recorded September 16, 2026, Document No. 2026-0096088</w:t>
      </w:r>
    </w:p>
    <w:p w14:paraId="5E5DF807" w14:textId="77777777" w:rsidR="00937A18" w:rsidRDefault="0031561E">
      <w:r>
        <w:rPr>
          <w:sz w:val="19"/>
        </w:rPr>
        <w:t>Recorded at the request of Hedrick &amp; Sons Building Supply. Recorded September 16, 2026, Placer County Recorder, Document No. 2026-0096088. Recording fee paid.</w:t>
      </w:r>
    </w:p>
    <w:p w14:paraId="5600FBFC" w14:textId="77777777" w:rsidR="00937A18" w:rsidRDefault="0031561E">
      <w:pPr>
        <w:jc w:val="center"/>
      </w:pPr>
      <w:r>
        <w:rPr>
          <w:b/>
        </w:rPr>
        <w:t>CLAIM OF MECHANICS LIEN (Civil Code section 8416)</w:t>
      </w:r>
    </w:p>
    <w:p w14:paraId="7ECFCB69" w14:textId="77777777" w:rsidR="00937A18" w:rsidRDefault="0031561E">
      <w:r>
        <w:t>1. The claimant, Hedrick &amp; Sons Building Supply, whose address is 9425 Ophir Road, Auburn, California 95603, claims a mechanics lien upon the work of improvement and the real property described below.</w:t>
      </w:r>
    </w:p>
    <w:p w14:paraId="04BB6552" w14:textId="77777777" w:rsidR="00937A18" w:rsidRDefault="0031561E">
      <w:r>
        <w:t>2. The amount of the claim, after deducting all just credits and offsets, is $54,230.81.</w:t>
      </w:r>
    </w:p>
    <w:p w14:paraId="242ABD1A" w14:textId="77777777" w:rsidR="00937A18" w:rsidRDefault="0031561E">
      <w:r>
        <w:t>3. The name of the owner or reputed owner of the property is Piedmont Ridge Properties, LLC, a California limited liability company, 3100 Douglas Boulevard, Suite 260, Roseville, California 95661.</w:t>
      </w:r>
    </w:p>
    <w:p w14:paraId="16A55EC5"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61317A9D" w14:textId="77777777" w:rsidR="00937A18" w:rsidRDefault="0031561E">
      <w:r>
        <w:t>5. The claimant furnished work at the request of R. Nakamura Framing, Inc., a subcontractor to the direct contractor, under an open account.</w:t>
      </w:r>
    </w:p>
    <w:p w14:paraId="4239CB14" w14:textId="77777777" w:rsidR="00937A18" w:rsidRDefault="0031561E">
      <w:r>
        <w:t>6. General description of the work furnished: framing lumber, engineered beams, roof trusses, sheathing, and fasteners delivered to the site, with the finance charges that have accrued on the account. The statement of account is attached as Exhibit A.</w:t>
      </w:r>
    </w:p>
    <w:p w14:paraId="3E308346" w14:textId="77777777" w:rsidR="00937A18" w:rsidRDefault="0031561E">
      <w:r>
        <w:t>7. The claimant first furnished work on April 6, 2026 and last furnished work on June 23, 2026.</w:t>
      </w:r>
    </w:p>
    <w:p w14:paraId="6628F96E" w14:textId="77777777" w:rsidR="00937A18" w:rsidRDefault="0031561E">
      <w:r>
        <w:t>8. A California preliminary notice was given on May 27, 2026 to the owner and to the direct contractor by certified mail.</w:t>
      </w:r>
    </w:p>
    <w:p w14:paraId="4CF5EB78" w14:textId="77777777" w:rsidR="00937A18" w:rsidRDefault="0031561E">
      <w:r>
        <w:t>9. Verification. I, Walter Hedrick, owner, declare that I am authorized to make this claim on behalf of the claimant, that I have read it, and that its contents are true. I declare under penalty of perjury under the laws of the State of California that the foregoing is true and correct.</w:t>
      </w:r>
    </w:p>
    <w:p w14:paraId="115733C3" w14:textId="77777777" w:rsidR="00937A18" w:rsidRDefault="0031561E">
      <w:pPr>
        <w:jc w:val="center"/>
      </w:pPr>
      <w:r>
        <w:rPr>
          <w:b/>
        </w:rPr>
        <w:t>PROOF OF SERVICE AFFIDAVIT (Civil Code section 8416(a)(7))</w:t>
      </w:r>
    </w:p>
    <w:p w14:paraId="59697929" w14:textId="77777777" w:rsidR="00937A18" w:rsidRDefault="0031561E">
      <w:r>
        <w:t>I, Anita Hedrick, declare that I served a copy of this claim of mechanics lien on September 16,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3E59F203" w14:textId="77777777" w:rsidR="00937A18" w:rsidRDefault="0031561E">
      <w:pPr>
        <w:jc w:val="center"/>
      </w:pPr>
      <w:r>
        <w:rPr>
          <w:b/>
        </w:rPr>
        <w:t>EXHIBIT A to the claim of Hedrick &amp; Sons Building Supply: statement of account, R. Nakamura Framing, Inc., job 2210 Pleasant Grove Boulevard</w:t>
      </w:r>
    </w:p>
    <w:tbl>
      <w:tblPr>
        <w:tblStyle w:val="TableGrid"/>
        <w:tblW w:w="0" w:type="auto"/>
        <w:tblLook w:val="04A0" w:firstRow="1" w:lastRow="0" w:firstColumn="1" w:lastColumn="0" w:noHBand="0" w:noVBand="1"/>
      </w:tblPr>
      <w:tblGrid>
        <w:gridCol w:w="903"/>
        <w:gridCol w:w="1115"/>
        <w:gridCol w:w="987"/>
        <w:gridCol w:w="1115"/>
        <w:gridCol w:w="1663"/>
        <w:gridCol w:w="1110"/>
        <w:gridCol w:w="1285"/>
        <w:gridCol w:w="1110"/>
      </w:tblGrid>
      <w:tr w:rsidR="00937A18" w14:paraId="72169889" w14:textId="77777777">
        <w:tc>
          <w:tcPr>
            <w:tcW w:w="1008" w:type="dxa"/>
            <w:shd w:val="clear" w:color="auto" w:fill="E8E8E8"/>
          </w:tcPr>
          <w:p w14:paraId="1BA627F2" w14:textId="77777777" w:rsidR="00937A18" w:rsidRDefault="0031561E">
            <w:pPr>
              <w:spacing w:after="0"/>
            </w:pPr>
            <w:r>
              <w:rPr>
                <w:b/>
                <w:sz w:val="19"/>
              </w:rPr>
              <w:t>Invoice</w:t>
            </w:r>
          </w:p>
        </w:tc>
        <w:tc>
          <w:tcPr>
            <w:tcW w:w="1152" w:type="dxa"/>
            <w:shd w:val="clear" w:color="auto" w:fill="E8E8E8"/>
          </w:tcPr>
          <w:p w14:paraId="505733FF" w14:textId="77777777" w:rsidR="00937A18" w:rsidRDefault="0031561E">
            <w:pPr>
              <w:spacing w:after="0"/>
            </w:pPr>
            <w:r>
              <w:rPr>
                <w:b/>
                <w:sz w:val="19"/>
              </w:rPr>
              <w:t>Invoice date</w:t>
            </w:r>
          </w:p>
        </w:tc>
        <w:tc>
          <w:tcPr>
            <w:tcW w:w="1080" w:type="dxa"/>
            <w:shd w:val="clear" w:color="auto" w:fill="E8E8E8"/>
          </w:tcPr>
          <w:p w14:paraId="3C72A99C" w14:textId="77777777" w:rsidR="00937A18" w:rsidRDefault="0031561E">
            <w:pPr>
              <w:spacing w:after="0"/>
            </w:pPr>
            <w:r>
              <w:rPr>
                <w:b/>
                <w:sz w:val="19"/>
              </w:rPr>
              <w:t>Delivery ticket</w:t>
            </w:r>
          </w:p>
        </w:tc>
        <w:tc>
          <w:tcPr>
            <w:tcW w:w="1152" w:type="dxa"/>
            <w:shd w:val="clear" w:color="auto" w:fill="E8E8E8"/>
          </w:tcPr>
          <w:p w14:paraId="15E195B3" w14:textId="77777777" w:rsidR="00937A18" w:rsidRDefault="0031561E">
            <w:pPr>
              <w:spacing w:after="0"/>
            </w:pPr>
            <w:r>
              <w:rPr>
                <w:b/>
                <w:sz w:val="19"/>
              </w:rPr>
              <w:t>Delivered</w:t>
            </w:r>
          </w:p>
        </w:tc>
        <w:tc>
          <w:tcPr>
            <w:tcW w:w="2304" w:type="dxa"/>
            <w:shd w:val="clear" w:color="auto" w:fill="E8E8E8"/>
          </w:tcPr>
          <w:p w14:paraId="0A38A735" w14:textId="77777777" w:rsidR="00937A18" w:rsidRDefault="0031561E">
            <w:pPr>
              <w:spacing w:after="0"/>
            </w:pPr>
            <w:r>
              <w:rPr>
                <w:b/>
                <w:sz w:val="19"/>
              </w:rPr>
              <w:t>Materials</w:t>
            </w:r>
          </w:p>
        </w:tc>
        <w:tc>
          <w:tcPr>
            <w:tcW w:w="1152" w:type="dxa"/>
            <w:shd w:val="clear" w:color="auto" w:fill="E8E8E8"/>
          </w:tcPr>
          <w:p w14:paraId="3A73520E" w14:textId="77777777" w:rsidR="00937A18" w:rsidRDefault="0031561E">
            <w:pPr>
              <w:spacing w:after="0"/>
            </w:pPr>
            <w:r>
              <w:rPr>
                <w:b/>
                <w:sz w:val="19"/>
              </w:rPr>
              <w:t>Amount</w:t>
            </w:r>
          </w:p>
        </w:tc>
        <w:tc>
          <w:tcPr>
            <w:tcW w:w="1440" w:type="dxa"/>
            <w:shd w:val="clear" w:color="auto" w:fill="E8E8E8"/>
          </w:tcPr>
          <w:p w14:paraId="751FA698" w14:textId="77777777" w:rsidR="00937A18" w:rsidRDefault="0031561E">
            <w:pPr>
              <w:spacing w:after="0"/>
            </w:pPr>
            <w:r>
              <w:rPr>
                <w:b/>
                <w:sz w:val="19"/>
              </w:rPr>
              <w:t>Paid</w:t>
            </w:r>
          </w:p>
        </w:tc>
        <w:tc>
          <w:tcPr>
            <w:tcW w:w="1152" w:type="dxa"/>
            <w:shd w:val="clear" w:color="auto" w:fill="E8E8E8"/>
          </w:tcPr>
          <w:p w14:paraId="5A47084F" w14:textId="77777777" w:rsidR="00937A18" w:rsidRDefault="0031561E">
            <w:pPr>
              <w:spacing w:after="0"/>
            </w:pPr>
            <w:r>
              <w:rPr>
                <w:b/>
                <w:sz w:val="19"/>
              </w:rPr>
              <w:t>Balance</w:t>
            </w:r>
          </w:p>
        </w:tc>
      </w:tr>
      <w:tr w:rsidR="00937A18" w14:paraId="7D26C00E" w14:textId="77777777">
        <w:tc>
          <w:tcPr>
            <w:tcW w:w="1008" w:type="dxa"/>
          </w:tcPr>
          <w:p w14:paraId="67E6B7CD" w14:textId="77777777" w:rsidR="00937A18" w:rsidRDefault="0031561E">
            <w:pPr>
              <w:spacing w:after="0"/>
            </w:pPr>
            <w:r>
              <w:rPr>
                <w:sz w:val="19"/>
              </w:rPr>
              <w:t>S-40211</w:t>
            </w:r>
          </w:p>
        </w:tc>
        <w:tc>
          <w:tcPr>
            <w:tcW w:w="1152" w:type="dxa"/>
          </w:tcPr>
          <w:p w14:paraId="1926333A" w14:textId="77777777" w:rsidR="00937A18" w:rsidRDefault="0031561E">
            <w:pPr>
              <w:spacing w:after="0"/>
            </w:pPr>
            <w:r>
              <w:rPr>
                <w:sz w:val="19"/>
              </w:rPr>
              <w:t>04/07/2026</w:t>
            </w:r>
          </w:p>
        </w:tc>
        <w:tc>
          <w:tcPr>
            <w:tcW w:w="1080" w:type="dxa"/>
          </w:tcPr>
          <w:p w14:paraId="6988064B" w14:textId="77777777" w:rsidR="00937A18" w:rsidRDefault="0031561E">
            <w:pPr>
              <w:spacing w:after="0"/>
            </w:pPr>
            <w:r>
              <w:rPr>
                <w:sz w:val="19"/>
              </w:rPr>
              <w:t>T-88104</w:t>
            </w:r>
          </w:p>
        </w:tc>
        <w:tc>
          <w:tcPr>
            <w:tcW w:w="1152" w:type="dxa"/>
          </w:tcPr>
          <w:p w14:paraId="22665D5D" w14:textId="77777777" w:rsidR="00937A18" w:rsidRDefault="0031561E">
            <w:pPr>
              <w:spacing w:after="0"/>
            </w:pPr>
            <w:r>
              <w:rPr>
                <w:sz w:val="19"/>
              </w:rPr>
              <w:t>04/06/2026</w:t>
            </w:r>
          </w:p>
        </w:tc>
        <w:tc>
          <w:tcPr>
            <w:tcW w:w="2304" w:type="dxa"/>
          </w:tcPr>
          <w:p w14:paraId="4C1884C3" w14:textId="77777777" w:rsidR="00937A18" w:rsidRDefault="0031561E">
            <w:pPr>
              <w:spacing w:after="0"/>
            </w:pPr>
            <w:r>
              <w:rPr>
                <w:sz w:val="19"/>
              </w:rPr>
              <w:t>Framing lumber, 2x6 and 2x10 DF No. 2, first floor</w:t>
            </w:r>
          </w:p>
        </w:tc>
        <w:tc>
          <w:tcPr>
            <w:tcW w:w="1152" w:type="dxa"/>
          </w:tcPr>
          <w:p w14:paraId="63AA0DB8" w14:textId="77777777" w:rsidR="00937A18" w:rsidRDefault="0031561E">
            <w:pPr>
              <w:spacing w:after="0"/>
            </w:pPr>
            <w:r>
              <w:rPr>
                <w:sz w:val="19"/>
              </w:rPr>
              <w:t>$9,842.10</w:t>
            </w:r>
          </w:p>
        </w:tc>
        <w:tc>
          <w:tcPr>
            <w:tcW w:w="1440" w:type="dxa"/>
          </w:tcPr>
          <w:p w14:paraId="0DDD46BB" w14:textId="77777777" w:rsidR="00937A18" w:rsidRDefault="0031561E">
            <w:pPr>
              <w:spacing w:after="0"/>
            </w:pPr>
            <w:r>
              <w:rPr>
                <w:sz w:val="19"/>
              </w:rPr>
              <w:t>$9,842.10 (check 5127, 05/15/2026)</w:t>
            </w:r>
          </w:p>
        </w:tc>
        <w:tc>
          <w:tcPr>
            <w:tcW w:w="1152" w:type="dxa"/>
          </w:tcPr>
          <w:p w14:paraId="7CEF2336" w14:textId="77777777" w:rsidR="00937A18" w:rsidRDefault="0031561E">
            <w:pPr>
              <w:spacing w:after="0"/>
            </w:pPr>
            <w:r>
              <w:rPr>
                <w:sz w:val="19"/>
              </w:rPr>
              <w:t>$0.00</w:t>
            </w:r>
          </w:p>
        </w:tc>
      </w:tr>
      <w:tr w:rsidR="00937A18" w14:paraId="3895BE60" w14:textId="77777777">
        <w:tc>
          <w:tcPr>
            <w:tcW w:w="1008" w:type="dxa"/>
          </w:tcPr>
          <w:p w14:paraId="52A2D970" w14:textId="77777777" w:rsidR="00937A18" w:rsidRDefault="0031561E">
            <w:pPr>
              <w:spacing w:after="0"/>
            </w:pPr>
            <w:r>
              <w:rPr>
                <w:sz w:val="19"/>
              </w:rPr>
              <w:t>S-40388</w:t>
            </w:r>
          </w:p>
        </w:tc>
        <w:tc>
          <w:tcPr>
            <w:tcW w:w="1152" w:type="dxa"/>
          </w:tcPr>
          <w:p w14:paraId="4C7C7D5F" w14:textId="77777777" w:rsidR="00937A18" w:rsidRDefault="0031561E">
            <w:pPr>
              <w:spacing w:after="0"/>
            </w:pPr>
            <w:r>
              <w:rPr>
                <w:sz w:val="19"/>
              </w:rPr>
              <w:t>04/15/2026</w:t>
            </w:r>
          </w:p>
        </w:tc>
        <w:tc>
          <w:tcPr>
            <w:tcW w:w="1080" w:type="dxa"/>
          </w:tcPr>
          <w:p w14:paraId="5EE27DA0" w14:textId="77777777" w:rsidR="00937A18" w:rsidRDefault="0031561E">
            <w:pPr>
              <w:spacing w:after="0"/>
            </w:pPr>
            <w:r>
              <w:rPr>
                <w:sz w:val="19"/>
              </w:rPr>
              <w:t>T-88342</w:t>
            </w:r>
          </w:p>
        </w:tc>
        <w:tc>
          <w:tcPr>
            <w:tcW w:w="1152" w:type="dxa"/>
          </w:tcPr>
          <w:p w14:paraId="31FA5458" w14:textId="77777777" w:rsidR="00937A18" w:rsidRDefault="0031561E">
            <w:pPr>
              <w:spacing w:after="0"/>
            </w:pPr>
            <w:r>
              <w:rPr>
                <w:sz w:val="19"/>
              </w:rPr>
              <w:t>04/14/2026</w:t>
            </w:r>
          </w:p>
        </w:tc>
        <w:tc>
          <w:tcPr>
            <w:tcW w:w="2304" w:type="dxa"/>
          </w:tcPr>
          <w:p w14:paraId="6B82790D" w14:textId="77777777" w:rsidR="00937A18" w:rsidRDefault="0031561E">
            <w:pPr>
              <w:spacing w:after="0"/>
            </w:pPr>
            <w:r>
              <w:rPr>
                <w:sz w:val="19"/>
              </w:rPr>
              <w:t>LVL beams and hangers, first floor</w:t>
            </w:r>
          </w:p>
        </w:tc>
        <w:tc>
          <w:tcPr>
            <w:tcW w:w="1152" w:type="dxa"/>
          </w:tcPr>
          <w:p w14:paraId="076AD3B3" w14:textId="77777777" w:rsidR="00937A18" w:rsidRDefault="0031561E">
            <w:pPr>
              <w:spacing w:after="0"/>
            </w:pPr>
            <w:r>
              <w:rPr>
                <w:sz w:val="19"/>
              </w:rPr>
              <w:t>$7,215.60</w:t>
            </w:r>
          </w:p>
        </w:tc>
        <w:tc>
          <w:tcPr>
            <w:tcW w:w="1440" w:type="dxa"/>
          </w:tcPr>
          <w:p w14:paraId="284823C4" w14:textId="77777777" w:rsidR="00937A18" w:rsidRDefault="0031561E">
            <w:pPr>
              <w:spacing w:after="0"/>
            </w:pPr>
            <w:r>
              <w:rPr>
                <w:sz w:val="19"/>
              </w:rPr>
              <w:t>$7,215.60 (check 5127, 05/15/2026)</w:t>
            </w:r>
          </w:p>
        </w:tc>
        <w:tc>
          <w:tcPr>
            <w:tcW w:w="1152" w:type="dxa"/>
          </w:tcPr>
          <w:p w14:paraId="7290D058" w14:textId="77777777" w:rsidR="00937A18" w:rsidRDefault="0031561E">
            <w:pPr>
              <w:spacing w:after="0"/>
            </w:pPr>
            <w:r>
              <w:rPr>
                <w:sz w:val="19"/>
              </w:rPr>
              <w:t>$0.00</w:t>
            </w:r>
          </w:p>
        </w:tc>
      </w:tr>
      <w:tr w:rsidR="00937A18" w14:paraId="188132CD" w14:textId="77777777">
        <w:tc>
          <w:tcPr>
            <w:tcW w:w="1008" w:type="dxa"/>
          </w:tcPr>
          <w:p w14:paraId="63B52CD5" w14:textId="77777777" w:rsidR="00937A18" w:rsidRDefault="0031561E">
            <w:pPr>
              <w:spacing w:after="0"/>
            </w:pPr>
            <w:r>
              <w:rPr>
                <w:sz w:val="19"/>
              </w:rPr>
              <w:t>S-40702</w:t>
            </w:r>
          </w:p>
        </w:tc>
        <w:tc>
          <w:tcPr>
            <w:tcW w:w="1152" w:type="dxa"/>
          </w:tcPr>
          <w:p w14:paraId="3885DDEB" w14:textId="77777777" w:rsidR="00937A18" w:rsidRDefault="0031561E">
            <w:pPr>
              <w:spacing w:after="0"/>
            </w:pPr>
            <w:r>
              <w:rPr>
                <w:sz w:val="19"/>
              </w:rPr>
              <w:t>04/29/2026</w:t>
            </w:r>
          </w:p>
        </w:tc>
        <w:tc>
          <w:tcPr>
            <w:tcW w:w="1080" w:type="dxa"/>
          </w:tcPr>
          <w:p w14:paraId="029F417D" w14:textId="77777777" w:rsidR="00937A18" w:rsidRDefault="0031561E">
            <w:pPr>
              <w:spacing w:after="0"/>
            </w:pPr>
            <w:r>
              <w:rPr>
                <w:sz w:val="19"/>
              </w:rPr>
              <w:t>T-88717</w:t>
            </w:r>
          </w:p>
        </w:tc>
        <w:tc>
          <w:tcPr>
            <w:tcW w:w="1152" w:type="dxa"/>
          </w:tcPr>
          <w:p w14:paraId="32A005F8" w14:textId="77777777" w:rsidR="00937A18" w:rsidRDefault="0031561E">
            <w:pPr>
              <w:spacing w:after="0"/>
            </w:pPr>
            <w:r>
              <w:rPr>
                <w:sz w:val="19"/>
              </w:rPr>
              <w:t>04/28/2026</w:t>
            </w:r>
          </w:p>
        </w:tc>
        <w:tc>
          <w:tcPr>
            <w:tcW w:w="2304" w:type="dxa"/>
          </w:tcPr>
          <w:p w14:paraId="4011BF5B" w14:textId="77777777" w:rsidR="00937A18" w:rsidRDefault="0031561E">
            <w:pPr>
              <w:spacing w:after="0"/>
            </w:pPr>
            <w:r>
              <w:rPr>
                <w:sz w:val="19"/>
              </w:rPr>
              <w:t>Framing lumber, second floor package</w:t>
            </w:r>
          </w:p>
        </w:tc>
        <w:tc>
          <w:tcPr>
            <w:tcW w:w="1152" w:type="dxa"/>
          </w:tcPr>
          <w:p w14:paraId="03E6E2C0" w14:textId="77777777" w:rsidR="00937A18" w:rsidRDefault="0031561E">
            <w:pPr>
              <w:spacing w:after="0"/>
            </w:pPr>
            <w:r>
              <w:rPr>
                <w:sz w:val="19"/>
              </w:rPr>
              <w:t>$11,406.25</w:t>
            </w:r>
          </w:p>
        </w:tc>
        <w:tc>
          <w:tcPr>
            <w:tcW w:w="1440" w:type="dxa"/>
          </w:tcPr>
          <w:p w14:paraId="4B958750" w14:textId="77777777" w:rsidR="00937A18" w:rsidRDefault="00937A18">
            <w:pPr>
              <w:spacing w:after="0"/>
            </w:pPr>
          </w:p>
        </w:tc>
        <w:tc>
          <w:tcPr>
            <w:tcW w:w="1152" w:type="dxa"/>
          </w:tcPr>
          <w:p w14:paraId="4274DE4E" w14:textId="77777777" w:rsidR="00937A18" w:rsidRDefault="0031561E">
            <w:pPr>
              <w:spacing w:after="0"/>
            </w:pPr>
            <w:r>
              <w:rPr>
                <w:sz w:val="19"/>
              </w:rPr>
              <w:t>$11,406.25</w:t>
            </w:r>
          </w:p>
        </w:tc>
      </w:tr>
      <w:tr w:rsidR="00937A18" w14:paraId="5C541F6D" w14:textId="77777777">
        <w:tc>
          <w:tcPr>
            <w:tcW w:w="1008" w:type="dxa"/>
          </w:tcPr>
          <w:p w14:paraId="2F869B7F" w14:textId="77777777" w:rsidR="00937A18" w:rsidRDefault="0031561E">
            <w:pPr>
              <w:spacing w:after="0"/>
            </w:pPr>
            <w:r>
              <w:rPr>
                <w:sz w:val="19"/>
              </w:rPr>
              <w:t>S-40915</w:t>
            </w:r>
          </w:p>
        </w:tc>
        <w:tc>
          <w:tcPr>
            <w:tcW w:w="1152" w:type="dxa"/>
          </w:tcPr>
          <w:p w14:paraId="5A081361" w14:textId="77777777" w:rsidR="00937A18" w:rsidRDefault="0031561E">
            <w:pPr>
              <w:spacing w:after="0"/>
            </w:pPr>
            <w:r>
              <w:rPr>
                <w:sz w:val="19"/>
              </w:rPr>
              <w:t>05/06/2026</w:t>
            </w:r>
          </w:p>
        </w:tc>
        <w:tc>
          <w:tcPr>
            <w:tcW w:w="1080" w:type="dxa"/>
          </w:tcPr>
          <w:p w14:paraId="02DC4B94" w14:textId="77777777" w:rsidR="00937A18" w:rsidRDefault="0031561E">
            <w:pPr>
              <w:spacing w:after="0"/>
            </w:pPr>
            <w:r>
              <w:rPr>
                <w:sz w:val="19"/>
              </w:rPr>
              <w:t>T-88960</w:t>
            </w:r>
          </w:p>
        </w:tc>
        <w:tc>
          <w:tcPr>
            <w:tcW w:w="1152" w:type="dxa"/>
          </w:tcPr>
          <w:p w14:paraId="584C305A" w14:textId="77777777" w:rsidR="00937A18" w:rsidRDefault="0031561E">
            <w:pPr>
              <w:spacing w:after="0"/>
            </w:pPr>
            <w:r>
              <w:rPr>
                <w:sz w:val="19"/>
              </w:rPr>
              <w:t>05/05/2026</w:t>
            </w:r>
          </w:p>
        </w:tc>
        <w:tc>
          <w:tcPr>
            <w:tcW w:w="2304" w:type="dxa"/>
          </w:tcPr>
          <w:p w14:paraId="7DE7C064" w14:textId="77777777" w:rsidR="00937A18" w:rsidRDefault="0031561E">
            <w:pPr>
              <w:spacing w:after="0"/>
            </w:pPr>
            <w:r>
              <w:rPr>
                <w:sz w:val="19"/>
              </w:rPr>
              <w:t>Roof trusses, lot 1</w:t>
            </w:r>
          </w:p>
        </w:tc>
        <w:tc>
          <w:tcPr>
            <w:tcW w:w="1152" w:type="dxa"/>
          </w:tcPr>
          <w:p w14:paraId="3ECCA90D" w14:textId="77777777" w:rsidR="00937A18" w:rsidRDefault="0031561E">
            <w:pPr>
              <w:spacing w:after="0"/>
            </w:pPr>
            <w:r>
              <w:rPr>
                <w:sz w:val="19"/>
              </w:rPr>
              <w:t>$6,930.00</w:t>
            </w:r>
          </w:p>
        </w:tc>
        <w:tc>
          <w:tcPr>
            <w:tcW w:w="1440" w:type="dxa"/>
          </w:tcPr>
          <w:p w14:paraId="4C7E20C7" w14:textId="77777777" w:rsidR="00937A18" w:rsidRDefault="00937A18">
            <w:pPr>
              <w:spacing w:after="0"/>
            </w:pPr>
          </w:p>
        </w:tc>
        <w:tc>
          <w:tcPr>
            <w:tcW w:w="1152" w:type="dxa"/>
          </w:tcPr>
          <w:p w14:paraId="1DBC4FF5" w14:textId="77777777" w:rsidR="00937A18" w:rsidRDefault="0031561E">
            <w:pPr>
              <w:spacing w:after="0"/>
            </w:pPr>
            <w:r>
              <w:rPr>
                <w:sz w:val="19"/>
              </w:rPr>
              <w:t>$6,930.00</w:t>
            </w:r>
          </w:p>
        </w:tc>
      </w:tr>
      <w:tr w:rsidR="00937A18" w14:paraId="1C8D862C" w14:textId="77777777">
        <w:tc>
          <w:tcPr>
            <w:tcW w:w="1008" w:type="dxa"/>
          </w:tcPr>
          <w:p w14:paraId="224685FF" w14:textId="77777777" w:rsidR="00937A18" w:rsidRDefault="0031561E">
            <w:pPr>
              <w:spacing w:after="0"/>
            </w:pPr>
            <w:r>
              <w:rPr>
                <w:sz w:val="19"/>
              </w:rPr>
              <w:t>S-41188</w:t>
            </w:r>
          </w:p>
        </w:tc>
        <w:tc>
          <w:tcPr>
            <w:tcW w:w="1152" w:type="dxa"/>
          </w:tcPr>
          <w:p w14:paraId="068F429C" w14:textId="77777777" w:rsidR="00937A18" w:rsidRDefault="0031561E">
            <w:pPr>
              <w:spacing w:after="0"/>
            </w:pPr>
            <w:r>
              <w:rPr>
                <w:sz w:val="19"/>
              </w:rPr>
              <w:t>05/12/2026</w:t>
            </w:r>
          </w:p>
        </w:tc>
        <w:tc>
          <w:tcPr>
            <w:tcW w:w="1080" w:type="dxa"/>
          </w:tcPr>
          <w:p w14:paraId="40FB0C46" w14:textId="77777777" w:rsidR="00937A18" w:rsidRDefault="0031561E">
            <w:pPr>
              <w:spacing w:after="0"/>
            </w:pPr>
            <w:r>
              <w:rPr>
                <w:sz w:val="19"/>
              </w:rPr>
              <w:t>T-89074</w:t>
            </w:r>
          </w:p>
        </w:tc>
        <w:tc>
          <w:tcPr>
            <w:tcW w:w="1152" w:type="dxa"/>
          </w:tcPr>
          <w:p w14:paraId="7A12BCB5" w14:textId="77777777" w:rsidR="00937A18" w:rsidRDefault="0031561E">
            <w:pPr>
              <w:spacing w:after="0"/>
            </w:pPr>
            <w:r>
              <w:rPr>
                <w:sz w:val="19"/>
              </w:rPr>
              <w:t>05/08/2026</w:t>
            </w:r>
          </w:p>
        </w:tc>
        <w:tc>
          <w:tcPr>
            <w:tcW w:w="2304" w:type="dxa"/>
          </w:tcPr>
          <w:p w14:paraId="3BDE5F72" w14:textId="77777777" w:rsidR="00937A18" w:rsidRDefault="0031561E">
            <w:pPr>
              <w:spacing w:after="0"/>
            </w:pPr>
            <w:r>
              <w:rPr>
                <w:sz w:val="19"/>
              </w:rPr>
              <w:t>Roof trusses, lot 2</w:t>
            </w:r>
          </w:p>
        </w:tc>
        <w:tc>
          <w:tcPr>
            <w:tcW w:w="1152" w:type="dxa"/>
          </w:tcPr>
          <w:p w14:paraId="5D005D46" w14:textId="77777777" w:rsidR="00937A18" w:rsidRDefault="0031561E">
            <w:pPr>
              <w:spacing w:after="0"/>
            </w:pPr>
            <w:r>
              <w:rPr>
                <w:sz w:val="19"/>
              </w:rPr>
              <w:t>$4,890.50</w:t>
            </w:r>
          </w:p>
        </w:tc>
        <w:tc>
          <w:tcPr>
            <w:tcW w:w="1440" w:type="dxa"/>
          </w:tcPr>
          <w:p w14:paraId="72071D7E" w14:textId="77777777" w:rsidR="00937A18" w:rsidRDefault="00937A18">
            <w:pPr>
              <w:spacing w:after="0"/>
            </w:pPr>
          </w:p>
        </w:tc>
        <w:tc>
          <w:tcPr>
            <w:tcW w:w="1152" w:type="dxa"/>
          </w:tcPr>
          <w:p w14:paraId="16036D87" w14:textId="77777777" w:rsidR="00937A18" w:rsidRDefault="0031561E">
            <w:pPr>
              <w:spacing w:after="0"/>
            </w:pPr>
            <w:r>
              <w:rPr>
                <w:sz w:val="19"/>
              </w:rPr>
              <w:t>$4,890.50</w:t>
            </w:r>
          </w:p>
        </w:tc>
      </w:tr>
      <w:tr w:rsidR="00937A18" w14:paraId="30C7D837" w14:textId="77777777">
        <w:tc>
          <w:tcPr>
            <w:tcW w:w="1008" w:type="dxa"/>
          </w:tcPr>
          <w:p w14:paraId="7C610D50" w14:textId="77777777" w:rsidR="00937A18" w:rsidRDefault="0031561E">
            <w:pPr>
              <w:spacing w:after="0"/>
            </w:pPr>
            <w:r>
              <w:rPr>
                <w:sz w:val="19"/>
              </w:rPr>
              <w:t>S-41188</w:t>
            </w:r>
          </w:p>
        </w:tc>
        <w:tc>
          <w:tcPr>
            <w:tcW w:w="1152" w:type="dxa"/>
          </w:tcPr>
          <w:p w14:paraId="3248B345" w14:textId="77777777" w:rsidR="00937A18" w:rsidRDefault="0031561E">
            <w:pPr>
              <w:spacing w:after="0"/>
            </w:pPr>
            <w:r>
              <w:rPr>
                <w:sz w:val="19"/>
              </w:rPr>
              <w:t>05/12/2026</w:t>
            </w:r>
          </w:p>
        </w:tc>
        <w:tc>
          <w:tcPr>
            <w:tcW w:w="1080" w:type="dxa"/>
          </w:tcPr>
          <w:p w14:paraId="2A1225A0" w14:textId="77777777" w:rsidR="00937A18" w:rsidRDefault="0031561E">
            <w:pPr>
              <w:spacing w:after="0"/>
            </w:pPr>
            <w:r>
              <w:rPr>
                <w:sz w:val="19"/>
              </w:rPr>
              <w:t>T-89131</w:t>
            </w:r>
          </w:p>
        </w:tc>
        <w:tc>
          <w:tcPr>
            <w:tcW w:w="1152" w:type="dxa"/>
          </w:tcPr>
          <w:p w14:paraId="153A3083" w14:textId="77777777" w:rsidR="00937A18" w:rsidRDefault="0031561E">
            <w:pPr>
              <w:spacing w:after="0"/>
            </w:pPr>
            <w:r>
              <w:rPr>
                <w:sz w:val="19"/>
              </w:rPr>
              <w:t>05/09/2026</w:t>
            </w:r>
          </w:p>
        </w:tc>
        <w:tc>
          <w:tcPr>
            <w:tcW w:w="2304" w:type="dxa"/>
          </w:tcPr>
          <w:p w14:paraId="7463CCB5" w14:textId="77777777" w:rsidR="00937A18" w:rsidRDefault="0031561E">
            <w:pPr>
              <w:spacing w:after="0"/>
            </w:pPr>
            <w:r>
              <w:rPr>
                <w:sz w:val="19"/>
              </w:rPr>
              <w:t>Roof sheathing</w:t>
            </w:r>
          </w:p>
        </w:tc>
        <w:tc>
          <w:tcPr>
            <w:tcW w:w="1152" w:type="dxa"/>
          </w:tcPr>
          <w:p w14:paraId="33B121A8" w14:textId="77777777" w:rsidR="00937A18" w:rsidRDefault="0031561E">
            <w:pPr>
              <w:spacing w:after="0"/>
            </w:pPr>
            <w:r>
              <w:rPr>
                <w:sz w:val="19"/>
              </w:rPr>
              <w:t>$3,228.25</w:t>
            </w:r>
          </w:p>
        </w:tc>
        <w:tc>
          <w:tcPr>
            <w:tcW w:w="1440" w:type="dxa"/>
          </w:tcPr>
          <w:p w14:paraId="2D650512" w14:textId="77777777" w:rsidR="00937A18" w:rsidRDefault="00937A18">
            <w:pPr>
              <w:spacing w:after="0"/>
            </w:pPr>
          </w:p>
        </w:tc>
        <w:tc>
          <w:tcPr>
            <w:tcW w:w="1152" w:type="dxa"/>
          </w:tcPr>
          <w:p w14:paraId="1780519E" w14:textId="77777777" w:rsidR="00937A18" w:rsidRDefault="0031561E">
            <w:pPr>
              <w:spacing w:after="0"/>
            </w:pPr>
            <w:r>
              <w:rPr>
                <w:sz w:val="19"/>
              </w:rPr>
              <w:t>$3,228.25</w:t>
            </w:r>
          </w:p>
        </w:tc>
      </w:tr>
      <w:tr w:rsidR="00937A18" w14:paraId="121BD4D1" w14:textId="77777777">
        <w:tc>
          <w:tcPr>
            <w:tcW w:w="1008" w:type="dxa"/>
          </w:tcPr>
          <w:p w14:paraId="7DBE8A32" w14:textId="77777777" w:rsidR="00937A18" w:rsidRDefault="0031561E">
            <w:pPr>
              <w:spacing w:after="0"/>
            </w:pPr>
            <w:r>
              <w:rPr>
                <w:sz w:val="19"/>
              </w:rPr>
              <w:t>S-41420</w:t>
            </w:r>
          </w:p>
        </w:tc>
        <w:tc>
          <w:tcPr>
            <w:tcW w:w="1152" w:type="dxa"/>
          </w:tcPr>
          <w:p w14:paraId="11C8A6AA" w14:textId="77777777" w:rsidR="00937A18" w:rsidRDefault="0031561E">
            <w:pPr>
              <w:spacing w:after="0"/>
            </w:pPr>
            <w:r>
              <w:rPr>
                <w:sz w:val="19"/>
              </w:rPr>
              <w:t>05/27/2026</w:t>
            </w:r>
          </w:p>
        </w:tc>
        <w:tc>
          <w:tcPr>
            <w:tcW w:w="1080" w:type="dxa"/>
          </w:tcPr>
          <w:p w14:paraId="59AE7D08" w14:textId="77777777" w:rsidR="00937A18" w:rsidRDefault="0031561E">
            <w:pPr>
              <w:spacing w:after="0"/>
            </w:pPr>
            <w:r>
              <w:rPr>
                <w:sz w:val="19"/>
              </w:rPr>
              <w:t>T-89466</w:t>
            </w:r>
          </w:p>
        </w:tc>
        <w:tc>
          <w:tcPr>
            <w:tcW w:w="1152" w:type="dxa"/>
          </w:tcPr>
          <w:p w14:paraId="15FF7B5E" w14:textId="77777777" w:rsidR="00937A18" w:rsidRDefault="0031561E">
            <w:pPr>
              <w:spacing w:after="0"/>
            </w:pPr>
            <w:r>
              <w:rPr>
                <w:sz w:val="19"/>
              </w:rPr>
              <w:t>05/26/2026</w:t>
            </w:r>
          </w:p>
        </w:tc>
        <w:tc>
          <w:tcPr>
            <w:tcW w:w="2304" w:type="dxa"/>
          </w:tcPr>
          <w:p w14:paraId="052C885D" w14:textId="77777777" w:rsidR="00937A18" w:rsidRDefault="0031561E">
            <w:pPr>
              <w:spacing w:after="0"/>
            </w:pPr>
            <w:r>
              <w:rPr>
                <w:sz w:val="19"/>
              </w:rPr>
              <w:t>Sheathing and blocking, roof</w:t>
            </w:r>
          </w:p>
        </w:tc>
        <w:tc>
          <w:tcPr>
            <w:tcW w:w="1152" w:type="dxa"/>
          </w:tcPr>
          <w:p w14:paraId="187808A4" w14:textId="77777777" w:rsidR="00937A18" w:rsidRDefault="0031561E">
            <w:pPr>
              <w:spacing w:after="0"/>
            </w:pPr>
            <w:r>
              <w:rPr>
                <w:sz w:val="19"/>
              </w:rPr>
              <w:t>$9,447.20</w:t>
            </w:r>
          </w:p>
        </w:tc>
        <w:tc>
          <w:tcPr>
            <w:tcW w:w="1440" w:type="dxa"/>
          </w:tcPr>
          <w:p w14:paraId="4FF03F8A" w14:textId="77777777" w:rsidR="00937A18" w:rsidRDefault="00937A18">
            <w:pPr>
              <w:spacing w:after="0"/>
            </w:pPr>
          </w:p>
        </w:tc>
        <w:tc>
          <w:tcPr>
            <w:tcW w:w="1152" w:type="dxa"/>
          </w:tcPr>
          <w:p w14:paraId="4EC2614E" w14:textId="77777777" w:rsidR="00937A18" w:rsidRDefault="0031561E">
            <w:pPr>
              <w:spacing w:after="0"/>
            </w:pPr>
            <w:r>
              <w:rPr>
                <w:sz w:val="19"/>
              </w:rPr>
              <w:t>$9,447.20</w:t>
            </w:r>
          </w:p>
        </w:tc>
      </w:tr>
      <w:tr w:rsidR="00937A18" w14:paraId="0770984A" w14:textId="77777777">
        <w:tc>
          <w:tcPr>
            <w:tcW w:w="1008" w:type="dxa"/>
          </w:tcPr>
          <w:p w14:paraId="50C0037B" w14:textId="77777777" w:rsidR="00937A18" w:rsidRDefault="0031561E">
            <w:pPr>
              <w:spacing w:after="0"/>
            </w:pPr>
            <w:r>
              <w:rPr>
                <w:sz w:val="19"/>
              </w:rPr>
              <w:t>S-41733</w:t>
            </w:r>
          </w:p>
        </w:tc>
        <w:tc>
          <w:tcPr>
            <w:tcW w:w="1152" w:type="dxa"/>
          </w:tcPr>
          <w:p w14:paraId="7152704E" w14:textId="77777777" w:rsidR="00937A18" w:rsidRDefault="0031561E">
            <w:pPr>
              <w:spacing w:after="0"/>
            </w:pPr>
            <w:r>
              <w:rPr>
                <w:sz w:val="19"/>
              </w:rPr>
              <w:t>06/10/2026</w:t>
            </w:r>
          </w:p>
        </w:tc>
        <w:tc>
          <w:tcPr>
            <w:tcW w:w="1080" w:type="dxa"/>
          </w:tcPr>
          <w:p w14:paraId="02AB4C63" w14:textId="77777777" w:rsidR="00937A18" w:rsidRDefault="0031561E">
            <w:pPr>
              <w:spacing w:after="0"/>
            </w:pPr>
            <w:r>
              <w:rPr>
                <w:sz w:val="19"/>
              </w:rPr>
              <w:t>T-89802</w:t>
            </w:r>
          </w:p>
        </w:tc>
        <w:tc>
          <w:tcPr>
            <w:tcW w:w="1152" w:type="dxa"/>
          </w:tcPr>
          <w:p w14:paraId="009E2299" w14:textId="77777777" w:rsidR="00937A18" w:rsidRDefault="0031561E">
            <w:pPr>
              <w:spacing w:after="0"/>
            </w:pPr>
            <w:r>
              <w:rPr>
                <w:sz w:val="19"/>
              </w:rPr>
              <w:t>06/09/2026</w:t>
            </w:r>
          </w:p>
        </w:tc>
        <w:tc>
          <w:tcPr>
            <w:tcW w:w="2304" w:type="dxa"/>
          </w:tcPr>
          <w:p w14:paraId="4DA1F6A4" w14:textId="77777777" w:rsidR="00937A18" w:rsidRDefault="0031561E">
            <w:pPr>
              <w:spacing w:after="0"/>
            </w:pPr>
            <w:r>
              <w:rPr>
                <w:sz w:val="19"/>
              </w:rPr>
              <w:t>Exterior sheathing and weather barrier</w:t>
            </w:r>
          </w:p>
        </w:tc>
        <w:tc>
          <w:tcPr>
            <w:tcW w:w="1152" w:type="dxa"/>
          </w:tcPr>
          <w:p w14:paraId="597FBEBF" w14:textId="77777777" w:rsidR="00937A18" w:rsidRDefault="0031561E">
            <w:pPr>
              <w:spacing w:after="0"/>
            </w:pPr>
            <w:r>
              <w:rPr>
                <w:sz w:val="19"/>
              </w:rPr>
              <w:t>$10,220.40</w:t>
            </w:r>
          </w:p>
        </w:tc>
        <w:tc>
          <w:tcPr>
            <w:tcW w:w="1440" w:type="dxa"/>
          </w:tcPr>
          <w:p w14:paraId="14C595EF" w14:textId="77777777" w:rsidR="00937A18" w:rsidRDefault="00937A18">
            <w:pPr>
              <w:spacing w:after="0"/>
            </w:pPr>
          </w:p>
        </w:tc>
        <w:tc>
          <w:tcPr>
            <w:tcW w:w="1152" w:type="dxa"/>
          </w:tcPr>
          <w:p w14:paraId="7B159E8E" w14:textId="77777777" w:rsidR="00937A18" w:rsidRDefault="0031561E">
            <w:pPr>
              <w:spacing w:after="0"/>
            </w:pPr>
            <w:r>
              <w:rPr>
                <w:sz w:val="19"/>
              </w:rPr>
              <w:t>$10,220.40</w:t>
            </w:r>
          </w:p>
        </w:tc>
      </w:tr>
      <w:tr w:rsidR="00937A18" w14:paraId="4D16E3DE" w14:textId="77777777">
        <w:tc>
          <w:tcPr>
            <w:tcW w:w="1008" w:type="dxa"/>
          </w:tcPr>
          <w:p w14:paraId="058EF52D" w14:textId="77777777" w:rsidR="00937A18" w:rsidRDefault="0031561E">
            <w:pPr>
              <w:spacing w:after="0"/>
            </w:pPr>
            <w:r>
              <w:rPr>
                <w:sz w:val="19"/>
              </w:rPr>
              <w:t>S-41990</w:t>
            </w:r>
          </w:p>
        </w:tc>
        <w:tc>
          <w:tcPr>
            <w:tcW w:w="1152" w:type="dxa"/>
          </w:tcPr>
          <w:p w14:paraId="58606BDB" w14:textId="77777777" w:rsidR="00937A18" w:rsidRDefault="0031561E">
            <w:pPr>
              <w:spacing w:after="0"/>
            </w:pPr>
            <w:r>
              <w:rPr>
                <w:sz w:val="19"/>
              </w:rPr>
              <w:t>06/24/2026</w:t>
            </w:r>
          </w:p>
        </w:tc>
        <w:tc>
          <w:tcPr>
            <w:tcW w:w="1080" w:type="dxa"/>
          </w:tcPr>
          <w:p w14:paraId="0616865B" w14:textId="77777777" w:rsidR="00937A18" w:rsidRDefault="0031561E">
            <w:pPr>
              <w:spacing w:after="0"/>
            </w:pPr>
            <w:r>
              <w:rPr>
                <w:sz w:val="19"/>
              </w:rPr>
              <w:t>T-90155</w:t>
            </w:r>
          </w:p>
        </w:tc>
        <w:tc>
          <w:tcPr>
            <w:tcW w:w="1152" w:type="dxa"/>
          </w:tcPr>
          <w:p w14:paraId="292D03B6" w14:textId="77777777" w:rsidR="00937A18" w:rsidRDefault="0031561E">
            <w:pPr>
              <w:spacing w:after="0"/>
            </w:pPr>
            <w:r>
              <w:rPr>
                <w:sz w:val="19"/>
              </w:rPr>
              <w:t>06/23/2026</w:t>
            </w:r>
          </w:p>
        </w:tc>
        <w:tc>
          <w:tcPr>
            <w:tcW w:w="2304" w:type="dxa"/>
          </w:tcPr>
          <w:p w14:paraId="3EF42EDD" w14:textId="77777777" w:rsidR="00937A18" w:rsidRDefault="0031561E">
            <w:pPr>
              <w:spacing w:after="0"/>
            </w:pPr>
            <w:r>
              <w:rPr>
                <w:sz w:val="19"/>
              </w:rPr>
              <w:t>Backing, blocking, and fastener package</w:t>
            </w:r>
          </w:p>
        </w:tc>
        <w:tc>
          <w:tcPr>
            <w:tcW w:w="1152" w:type="dxa"/>
          </w:tcPr>
          <w:p w14:paraId="38B6B4A5" w14:textId="77777777" w:rsidR="00937A18" w:rsidRDefault="0031561E">
            <w:pPr>
              <w:spacing w:after="0"/>
            </w:pPr>
            <w:r>
              <w:rPr>
                <w:sz w:val="19"/>
              </w:rPr>
              <w:t>$6,195.84</w:t>
            </w:r>
          </w:p>
        </w:tc>
        <w:tc>
          <w:tcPr>
            <w:tcW w:w="1440" w:type="dxa"/>
          </w:tcPr>
          <w:p w14:paraId="543CE80B" w14:textId="77777777" w:rsidR="00937A18" w:rsidRDefault="00937A18">
            <w:pPr>
              <w:spacing w:after="0"/>
            </w:pPr>
          </w:p>
        </w:tc>
        <w:tc>
          <w:tcPr>
            <w:tcW w:w="1152" w:type="dxa"/>
          </w:tcPr>
          <w:p w14:paraId="3F9EE07D" w14:textId="77777777" w:rsidR="00937A18" w:rsidRDefault="0031561E">
            <w:pPr>
              <w:spacing w:after="0"/>
            </w:pPr>
            <w:r>
              <w:rPr>
                <w:sz w:val="19"/>
              </w:rPr>
              <w:t>$6,195.84</w:t>
            </w:r>
          </w:p>
        </w:tc>
      </w:tr>
      <w:tr w:rsidR="00937A18" w14:paraId="0125E2C8" w14:textId="77777777">
        <w:tc>
          <w:tcPr>
            <w:tcW w:w="1008" w:type="dxa"/>
          </w:tcPr>
          <w:p w14:paraId="023087EE" w14:textId="77777777" w:rsidR="00937A18" w:rsidRDefault="0031561E">
            <w:pPr>
              <w:spacing w:after="0"/>
            </w:pPr>
            <w:r>
              <w:rPr>
                <w:sz w:val="19"/>
              </w:rPr>
              <w:t>FC-0831</w:t>
            </w:r>
          </w:p>
        </w:tc>
        <w:tc>
          <w:tcPr>
            <w:tcW w:w="1152" w:type="dxa"/>
          </w:tcPr>
          <w:p w14:paraId="1ADB657E" w14:textId="77777777" w:rsidR="00937A18" w:rsidRDefault="0031561E">
            <w:pPr>
              <w:spacing w:after="0"/>
            </w:pPr>
            <w:r>
              <w:rPr>
                <w:sz w:val="19"/>
              </w:rPr>
              <w:t>08/31/2026</w:t>
            </w:r>
          </w:p>
        </w:tc>
        <w:tc>
          <w:tcPr>
            <w:tcW w:w="1080" w:type="dxa"/>
          </w:tcPr>
          <w:p w14:paraId="6DD156CF" w14:textId="77777777" w:rsidR="00937A18" w:rsidRDefault="00937A18">
            <w:pPr>
              <w:spacing w:after="0"/>
            </w:pPr>
          </w:p>
        </w:tc>
        <w:tc>
          <w:tcPr>
            <w:tcW w:w="1152" w:type="dxa"/>
          </w:tcPr>
          <w:p w14:paraId="12FC3159" w14:textId="77777777" w:rsidR="00937A18" w:rsidRDefault="00937A18">
            <w:pPr>
              <w:spacing w:after="0"/>
            </w:pPr>
          </w:p>
        </w:tc>
        <w:tc>
          <w:tcPr>
            <w:tcW w:w="2304" w:type="dxa"/>
          </w:tcPr>
          <w:p w14:paraId="6FFDD741" w14:textId="77777777" w:rsidR="00937A18" w:rsidRDefault="0031561E">
            <w:pPr>
              <w:spacing w:after="0"/>
            </w:pPr>
            <w:r>
              <w:rPr>
                <w:sz w:val="19"/>
              </w:rPr>
              <w:t>Finance charges on the unpaid invoices at 1.5 percent per month through 08/31/2026</w:t>
            </w:r>
          </w:p>
        </w:tc>
        <w:tc>
          <w:tcPr>
            <w:tcW w:w="1152" w:type="dxa"/>
          </w:tcPr>
          <w:p w14:paraId="7837D418" w14:textId="77777777" w:rsidR="00937A18" w:rsidRDefault="0031561E">
            <w:pPr>
              <w:spacing w:after="0"/>
            </w:pPr>
            <w:r>
              <w:rPr>
                <w:sz w:val="19"/>
              </w:rPr>
              <w:t>$1,912.37</w:t>
            </w:r>
          </w:p>
        </w:tc>
        <w:tc>
          <w:tcPr>
            <w:tcW w:w="1440" w:type="dxa"/>
          </w:tcPr>
          <w:p w14:paraId="10D083C0" w14:textId="77777777" w:rsidR="00937A18" w:rsidRDefault="00937A18">
            <w:pPr>
              <w:spacing w:after="0"/>
            </w:pPr>
          </w:p>
        </w:tc>
        <w:tc>
          <w:tcPr>
            <w:tcW w:w="1152" w:type="dxa"/>
          </w:tcPr>
          <w:p w14:paraId="2A5B06F0" w14:textId="77777777" w:rsidR="00937A18" w:rsidRDefault="0031561E">
            <w:pPr>
              <w:spacing w:after="0"/>
            </w:pPr>
            <w:r>
              <w:rPr>
                <w:sz w:val="19"/>
              </w:rPr>
              <w:t>$1,912.37</w:t>
            </w:r>
          </w:p>
        </w:tc>
      </w:tr>
      <w:tr w:rsidR="00937A18" w14:paraId="39193D07" w14:textId="77777777">
        <w:tc>
          <w:tcPr>
            <w:tcW w:w="1008" w:type="dxa"/>
          </w:tcPr>
          <w:p w14:paraId="2579D1F9" w14:textId="77777777" w:rsidR="00937A18" w:rsidRDefault="0031561E">
            <w:pPr>
              <w:spacing w:after="0"/>
            </w:pPr>
            <w:r>
              <w:rPr>
                <w:sz w:val="19"/>
              </w:rPr>
              <w:t>Total</w:t>
            </w:r>
          </w:p>
        </w:tc>
        <w:tc>
          <w:tcPr>
            <w:tcW w:w="1152" w:type="dxa"/>
          </w:tcPr>
          <w:p w14:paraId="4D790397" w14:textId="77777777" w:rsidR="00937A18" w:rsidRDefault="00937A18">
            <w:pPr>
              <w:spacing w:after="0"/>
            </w:pPr>
          </w:p>
        </w:tc>
        <w:tc>
          <w:tcPr>
            <w:tcW w:w="1080" w:type="dxa"/>
          </w:tcPr>
          <w:p w14:paraId="368B9DCC" w14:textId="77777777" w:rsidR="00937A18" w:rsidRDefault="00937A18">
            <w:pPr>
              <w:spacing w:after="0"/>
            </w:pPr>
          </w:p>
        </w:tc>
        <w:tc>
          <w:tcPr>
            <w:tcW w:w="1152" w:type="dxa"/>
          </w:tcPr>
          <w:p w14:paraId="2531667D" w14:textId="77777777" w:rsidR="00937A18" w:rsidRDefault="00937A18">
            <w:pPr>
              <w:spacing w:after="0"/>
            </w:pPr>
          </w:p>
        </w:tc>
        <w:tc>
          <w:tcPr>
            <w:tcW w:w="2304" w:type="dxa"/>
          </w:tcPr>
          <w:p w14:paraId="733598E8" w14:textId="77777777" w:rsidR="00937A18" w:rsidRDefault="00937A18">
            <w:pPr>
              <w:spacing w:after="0"/>
            </w:pPr>
          </w:p>
        </w:tc>
        <w:tc>
          <w:tcPr>
            <w:tcW w:w="1152" w:type="dxa"/>
          </w:tcPr>
          <w:p w14:paraId="6A37F1C4" w14:textId="77777777" w:rsidR="00937A18" w:rsidRDefault="0031561E">
            <w:pPr>
              <w:spacing w:after="0"/>
            </w:pPr>
            <w:r>
              <w:rPr>
                <w:sz w:val="19"/>
              </w:rPr>
              <w:t>$71,288.51</w:t>
            </w:r>
          </w:p>
        </w:tc>
        <w:tc>
          <w:tcPr>
            <w:tcW w:w="1440" w:type="dxa"/>
          </w:tcPr>
          <w:p w14:paraId="7F42E535" w14:textId="77777777" w:rsidR="00937A18" w:rsidRDefault="0031561E">
            <w:pPr>
              <w:spacing w:after="0"/>
            </w:pPr>
            <w:r>
              <w:rPr>
                <w:sz w:val="19"/>
              </w:rPr>
              <w:t>$17,057.70</w:t>
            </w:r>
          </w:p>
        </w:tc>
        <w:tc>
          <w:tcPr>
            <w:tcW w:w="1152" w:type="dxa"/>
          </w:tcPr>
          <w:p w14:paraId="44602FDE" w14:textId="77777777" w:rsidR="00937A18" w:rsidRDefault="0031561E">
            <w:pPr>
              <w:spacing w:after="0"/>
            </w:pPr>
            <w:r>
              <w:rPr>
                <w:sz w:val="19"/>
              </w:rPr>
              <w:t>$54,230.81</w:t>
            </w:r>
          </w:p>
        </w:tc>
      </w:tr>
    </w:tbl>
    <w:p w14:paraId="1847062B" w14:textId="77777777" w:rsidR="00937A18" w:rsidRDefault="00937A18">
      <w:pPr>
        <w:spacing w:after="40"/>
      </w:pPr>
    </w:p>
    <w:p w14:paraId="77C4642D" w14:textId="77777777" w:rsidR="00937A18" w:rsidRDefault="0031561E">
      <w:r>
        <w:t>Each delivery was made to the job site at 2210 Pleasant Grove Boulevard on the date shown for its ticket and was signed for by the framing foreman. Terms net 30, with a finance charge of 1.5 percent per month on invoices past due. No payment has been received on the invoices showing a balance.</w:t>
      </w:r>
    </w:p>
    <w:p w14:paraId="44441A45" w14:textId="77777777" w:rsidR="00937A18" w:rsidRDefault="0031561E">
      <w:pPr>
        <w:pStyle w:val="Heading1"/>
      </w:pPr>
      <w:r>
        <w:t>Claim 6. Abrego Glass &amp; Glazing, recorded September 17, 2026, Document No. 2026-0096531</w:t>
      </w:r>
    </w:p>
    <w:p w14:paraId="03B08F94" w14:textId="77777777" w:rsidR="00937A18" w:rsidRDefault="0031561E">
      <w:r>
        <w:rPr>
          <w:sz w:val="19"/>
        </w:rPr>
        <w:t>Recorded at the request of Abrego Glass &amp; Glazing. Recorded September 17, 2026, Placer County Recorder, Document No. 2026-0096531. Recording fee paid.</w:t>
      </w:r>
    </w:p>
    <w:p w14:paraId="2780D152" w14:textId="77777777" w:rsidR="00937A18" w:rsidRDefault="0031561E">
      <w:pPr>
        <w:jc w:val="center"/>
      </w:pPr>
      <w:r>
        <w:rPr>
          <w:b/>
        </w:rPr>
        <w:t>CLAIM OF MECHANICS LIEN (Civil Code section 8416)</w:t>
      </w:r>
    </w:p>
    <w:p w14:paraId="13EB053E" w14:textId="77777777" w:rsidR="00937A18" w:rsidRDefault="0031561E">
      <w:r>
        <w:t>1. The claimant, Abrego Glass &amp; Glazing, whose address is 1417 Tribute Road, Sacramento, California 95815, claims a mechanics lien upon the work of improvement and the real property described below.</w:t>
      </w:r>
    </w:p>
    <w:p w14:paraId="3A34D5D1" w14:textId="77777777" w:rsidR="00937A18" w:rsidRDefault="0031561E">
      <w:r>
        <w:t>2. The amount of the claim, after deducting all just credits and offsets, is $9,345.00.</w:t>
      </w:r>
    </w:p>
    <w:p w14:paraId="17FB98E8" w14:textId="77777777" w:rsidR="00937A18" w:rsidRDefault="0031561E">
      <w:r>
        <w:t>3. The name of the owner or reputed owner of the property is Piedmont Ridge Properties, LLC, a California limited liability company, 3100 Douglas Boulevard, Suite 260, Roseville, California 95661.</w:t>
      </w:r>
    </w:p>
    <w:p w14:paraId="2A25B7ED"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040DC90E" w14:textId="77777777" w:rsidR="00937A18" w:rsidRDefault="0031561E">
      <w:r>
        <w:t>5. The claimant furnished work at the request of Dunmore-Kettle Builders, Inc., the direct contractor, under a subcontract dated April 8, 2026 in the amount of $186,900.00.</w:t>
      </w:r>
    </w:p>
    <w:p w14:paraId="1FE6DC47" w14:textId="77777777" w:rsidR="00937A18" w:rsidRDefault="0031561E">
      <w:r>
        <w:t>6. General description of the work furnished: aluminum storefront, entrance doors, and glazing. The amount claimed is retention withheld in the sum of $9,345.00.</w:t>
      </w:r>
    </w:p>
    <w:p w14:paraId="769D607D" w14:textId="77777777" w:rsidR="00937A18" w:rsidRDefault="0031561E">
      <w:r>
        <w:t>7. The claimant first furnished work on April 27, 2026 and last furnished work on July 17, 2026.</w:t>
      </w:r>
    </w:p>
    <w:p w14:paraId="0E8B8D4E" w14:textId="77777777" w:rsidR="00937A18" w:rsidRDefault="0031561E">
      <w:r>
        <w:t>8. A California preliminary notice was given on May 4, 2026 to the owner and to the direct contractor by certified mail.</w:t>
      </w:r>
    </w:p>
    <w:p w14:paraId="1AB8A069" w14:textId="77777777" w:rsidR="00937A18" w:rsidRDefault="0031561E">
      <w:r>
        <w:t>9. Verification. I, Hector Abrego, owner, declare that I am authorized to make this claim on behalf of the claimant, that I have read it, and that its contents are true. I declare under penalty of perjury under the laws of the State of California that the foregoing is true and correct.</w:t>
      </w:r>
    </w:p>
    <w:p w14:paraId="37EEA307" w14:textId="77777777" w:rsidR="00937A18" w:rsidRDefault="0031561E">
      <w:pPr>
        <w:jc w:val="center"/>
      </w:pPr>
      <w:r>
        <w:rPr>
          <w:b/>
        </w:rPr>
        <w:t>PROOF OF SERVICE AFFIDAVIT (Civil Code section 8416(a)(7))</w:t>
      </w:r>
    </w:p>
    <w:p w14:paraId="58F116F0" w14:textId="77777777" w:rsidR="00937A18" w:rsidRDefault="0031561E">
      <w:r>
        <w:t>I, Yolanda Abrego, declare that I served a copy of this claim of mechanics lien on September 17, 2026 by depositing it in the United States mail, certified with return receipt requested, postage prepaid, addressed to Dunmore-Kettle Builders, Inc., 2140 Sunset Boulevard, Suite 110, Rocklin, California 95765, the contractor in charge of the work of improvement. I declare under penalty of perjury under the laws of the State of California that the foregoing is true and correct.</w:t>
      </w:r>
    </w:p>
    <w:p w14:paraId="3409D565" w14:textId="77777777" w:rsidR="00937A18" w:rsidRDefault="0031561E">
      <w:pPr>
        <w:pStyle w:val="Heading1"/>
      </w:pPr>
      <w:r>
        <w:t>Claim 7. Kastner Mechanical Contractors, Inc., recorded September 21, 2026, Document No. 2026-0097644</w:t>
      </w:r>
    </w:p>
    <w:p w14:paraId="784C6638" w14:textId="77777777" w:rsidR="00937A18" w:rsidRDefault="0031561E">
      <w:r>
        <w:rPr>
          <w:sz w:val="19"/>
        </w:rPr>
        <w:t>Recorded at the request of Kastner Mechanical Contractors, Inc. Recorded September 21, 2026, Placer County Recorder, Document No. 2026-0097644. Recording fee paid.</w:t>
      </w:r>
    </w:p>
    <w:p w14:paraId="25FA6D14" w14:textId="77777777" w:rsidR="00937A18" w:rsidRDefault="0031561E">
      <w:pPr>
        <w:jc w:val="center"/>
      </w:pPr>
      <w:r>
        <w:rPr>
          <w:b/>
        </w:rPr>
        <w:t>CLAIM OF MECHANICS LIEN (Civil Code section 8416)</w:t>
      </w:r>
    </w:p>
    <w:p w14:paraId="13375FFA" w14:textId="77777777" w:rsidR="00937A18" w:rsidRDefault="0031561E">
      <w:r>
        <w:t>1. The claimant, Kastner Mechanical Contractors, Inc., whose address is 7710 Folsom Boulevard, Sacramento, California 95826, claims a mechanics lien upon the work of improvement and the real property described below.</w:t>
      </w:r>
    </w:p>
    <w:p w14:paraId="4E69A6C7" w14:textId="77777777" w:rsidR="00937A18" w:rsidRDefault="0031561E">
      <w:r>
        <w:t>2. The amount of the claim, after deducting all just credits and offsets, is $159,145.00.</w:t>
      </w:r>
    </w:p>
    <w:p w14:paraId="462FF988" w14:textId="77777777" w:rsidR="00937A18" w:rsidRDefault="0031561E">
      <w:r>
        <w:t>3. The name of the owner or reputed owner of the property is Piedmont Ridge Properties, LLC, a California limited liability company, 3100 Douglas Boulevard, Suite 260, Roseville, California 95661.</w:t>
      </w:r>
    </w:p>
    <w:p w14:paraId="3984BD0F"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3455BC72" w14:textId="77777777" w:rsidR="00937A18" w:rsidRDefault="0031561E">
      <w:r>
        <w:t>5. The claimant furnished work at the request of Dunmore-Kettle Builders, Inc., the direct contractor, under a subcontract dated February 20, 2026 in the amount of $444,600.00.</w:t>
      </w:r>
    </w:p>
    <w:p w14:paraId="582B2CA4" w14:textId="77777777" w:rsidR="00937A18" w:rsidRDefault="0031561E">
      <w:r>
        <w:t>6. General description of the work furnished: heating, ventilating, and air conditioning, including rooftop units, ductwork, controls, and testing and balancing. The amount claimed is the unpaid progress payment for the period ending July 31, 2026 in the sum of $73,910.00, the unpaid final billing for the period ending August 11, 2026 in the sum of $63,005.00, and retention withheld in the sum of $22,230.00.</w:t>
      </w:r>
    </w:p>
    <w:p w14:paraId="0B5C7782" w14:textId="77777777" w:rsidR="00937A18" w:rsidRDefault="0031561E">
      <w:r>
        <w:t>7. The claimant first furnished work on March 16, 2026 and last furnished work on August 10, 2026.</w:t>
      </w:r>
    </w:p>
    <w:p w14:paraId="7561673A" w14:textId="77777777" w:rsidR="00937A18" w:rsidRDefault="0031561E">
      <w:r>
        <w:t>8. A California preliminary notice was given on March 20, 2026 to the owner and to the direct contractor by certified mail.</w:t>
      </w:r>
    </w:p>
    <w:p w14:paraId="34C21455" w14:textId="77777777" w:rsidR="00937A18" w:rsidRDefault="0031561E">
      <w:r>
        <w:t>9. Verification. I, Bernd Kastner, president, declare that I am authorized to make this claim on behalf of the claimant, that I have read it, and that its contents are true. I declare under penalty of perjury under the laws of the State of California that the foregoing is true and correct.</w:t>
      </w:r>
    </w:p>
    <w:p w14:paraId="1492C8E3" w14:textId="77777777" w:rsidR="00937A18" w:rsidRDefault="0031561E">
      <w:pPr>
        <w:jc w:val="center"/>
      </w:pPr>
      <w:r>
        <w:rPr>
          <w:b/>
        </w:rPr>
        <w:t>PROOF OF SERVICE AFFIDAVIT (Civil Code section 8416(a)(7))</w:t>
      </w:r>
    </w:p>
    <w:p w14:paraId="5E31754B" w14:textId="77777777" w:rsidR="00937A18" w:rsidRDefault="0031561E">
      <w:r>
        <w:t>I, Lucia Ferrante, declare that I served a copy of this claim of mechanics lien on September 21,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2A6DAD5E" w14:textId="77777777" w:rsidR="00937A18" w:rsidRDefault="0031561E">
      <w:pPr>
        <w:pStyle w:val="Heading1"/>
      </w:pPr>
      <w:r>
        <w:t>Claim 8. Bautista Painting Co., recorded September 22, 2026, Document No. 2026-0098120</w:t>
      </w:r>
    </w:p>
    <w:p w14:paraId="4CA0B0EF" w14:textId="77777777" w:rsidR="00937A18" w:rsidRDefault="0031561E">
      <w:r>
        <w:rPr>
          <w:sz w:val="19"/>
        </w:rPr>
        <w:t>Recorded at the request of Bautista Painting Co. Recorded September 22, 2026, Placer County Recorder, Document No. 2026-0098120. Recording fee paid.</w:t>
      </w:r>
    </w:p>
    <w:p w14:paraId="4BB0AD18" w14:textId="77777777" w:rsidR="00937A18" w:rsidRDefault="0031561E">
      <w:pPr>
        <w:jc w:val="center"/>
      </w:pPr>
      <w:r>
        <w:rPr>
          <w:b/>
        </w:rPr>
        <w:t>CLAIM OF MECHANICS LIEN (Civil Code section 8416)</w:t>
      </w:r>
    </w:p>
    <w:p w14:paraId="53ED5D9D" w14:textId="77777777" w:rsidR="00937A18" w:rsidRDefault="0031561E">
      <w:r>
        <w:t>1. The claimant, Bautista Painting Co., whose address is 620 Vernon Street, Roseville, California 95678, claims a mechanics lien upon the work of improvement and the real property described below.</w:t>
      </w:r>
    </w:p>
    <w:p w14:paraId="542D3F74" w14:textId="77777777" w:rsidR="00937A18" w:rsidRDefault="0031561E">
      <w:r>
        <w:t>2. The amount of the claim, after deducting all just credits and offsets, is $46,600.00.</w:t>
      </w:r>
    </w:p>
    <w:p w14:paraId="66E822CD" w14:textId="77777777" w:rsidR="00937A18" w:rsidRDefault="0031561E">
      <w:r>
        <w:t>3. The name of the owner or reputed owner of the property is Piedmont Ridge Properties, LLC, a California limited liability company, 3100 Douglas Boulevard, Suite 260, Roseville, California 95661.</w:t>
      </w:r>
    </w:p>
    <w:p w14:paraId="728BEE42"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7D40475E" w14:textId="77777777" w:rsidR="00937A18" w:rsidRDefault="0031561E">
      <w:r>
        <w:t>5. The claimant furnished work at the request of Dunmore-Kettle Builders, Inc., the direct contractor, under a subcontract dated April 30, 2026 in the amount of $76,900.00 and change order 1 in the amount of $4,280.00.</w:t>
      </w:r>
    </w:p>
    <w:p w14:paraId="25FEE8D8" w14:textId="77777777" w:rsidR="00937A18" w:rsidRDefault="0031561E">
      <w:r>
        <w:t>6. General description of the work furnished: interior and exterior painting and coatings. The amount claimed is the unpaid progress payment for the period ending July 31, 2026 in the sum of $38,475.00, retention withheld in the sum of $3,845.00, and invoice BP-2262 dated August 10, 2026 for change order 1 punch list work performed August 1 through August 7, 2026 in the sum of $4,280.00.</w:t>
      </w:r>
    </w:p>
    <w:p w14:paraId="3F377E83" w14:textId="77777777" w:rsidR="00937A18" w:rsidRDefault="0031561E">
      <w:r>
        <w:t>7. The claimant first furnished work on May 18, 2026 and last furnished work on August 7, 2026.</w:t>
      </w:r>
    </w:p>
    <w:p w14:paraId="4EFD2B79" w14:textId="77777777" w:rsidR="00937A18" w:rsidRDefault="0031561E">
      <w:r>
        <w:t>8. A California preliminary notice was given on May 27, 2026 to the owner and to the direct contractor by certified mail.</w:t>
      </w:r>
    </w:p>
    <w:p w14:paraId="6179B086" w14:textId="77777777" w:rsidR="00937A18" w:rsidRDefault="0031561E">
      <w:r>
        <w:t>9. Verification. I, Efren Bautista, owner, declare that I am authorized to make this claim on behalf of the claimant, that I have read it, and that its contents are true. I declare under penalty of perjury under the laws of the State of California that the foregoing is true and correct.</w:t>
      </w:r>
    </w:p>
    <w:p w14:paraId="1475F048" w14:textId="77777777" w:rsidR="00937A18" w:rsidRDefault="0031561E">
      <w:pPr>
        <w:jc w:val="center"/>
      </w:pPr>
      <w:r>
        <w:rPr>
          <w:b/>
        </w:rPr>
        <w:t>PROOF OF SERVICE AFFIDAVIT (Civil Code section 8416(a)(7))</w:t>
      </w:r>
    </w:p>
    <w:p w14:paraId="0B8FA757" w14:textId="77777777" w:rsidR="00937A18" w:rsidRDefault="0031561E">
      <w:r>
        <w:t>I, Marisol Bautista, declare that I served a copy of this claim of mechanics lien on September 22,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7A305B2C" w14:textId="77777777" w:rsidR="00937A18" w:rsidRDefault="0031561E">
      <w:pPr>
        <w:pStyle w:val="Heading1"/>
      </w:pPr>
      <w:r>
        <w:t>Claim 9. Fenwick Roofing, Inc., recorded September 23, 2026, Document No. 2026-0098577</w:t>
      </w:r>
    </w:p>
    <w:p w14:paraId="2C26A970" w14:textId="77777777" w:rsidR="00937A18" w:rsidRDefault="0031561E">
      <w:r>
        <w:rPr>
          <w:sz w:val="19"/>
        </w:rPr>
        <w:t>Recorded at the request of Fenwick Roofing, Inc. Recorded September 23, 2026, Placer County Recorder, Document No. 2026-0098577. Recording fee paid.</w:t>
      </w:r>
    </w:p>
    <w:p w14:paraId="6F1DDEBB" w14:textId="77777777" w:rsidR="00937A18" w:rsidRDefault="0031561E">
      <w:pPr>
        <w:jc w:val="center"/>
      </w:pPr>
      <w:r>
        <w:rPr>
          <w:b/>
        </w:rPr>
        <w:t>CLAIM OF MECHANICS LIEN (Civil Code section 8416)</w:t>
      </w:r>
    </w:p>
    <w:p w14:paraId="623EEA4D" w14:textId="77777777" w:rsidR="00937A18" w:rsidRDefault="0031561E">
      <w:r>
        <w:t>1. The claimant, Fenwick Roofing, Inc., whose address is 5240 Pacific Street, Rocklin, California 95677, claims a mechanics lien upon the work of improvement and the real property described below.</w:t>
      </w:r>
    </w:p>
    <w:p w14:paraId="7970B7E9" w14:textId="77777777" w:rsidR="00937A18" w:rsidRDefault="0031561E">
      <w:r>
        <w:t>2. The amount of the claim, after deducting all just credits and offsets, is $14,937.50.</w:t>
      </w:r>
    </w:p>
    <w:p w14:paraId="744C6FF6" w14:textId="77777777" w:rsidR="00937A18" w:rsidRDefault="0031561E">
      <w:r>
        <w:t>3. The name of the owner or reputed owner of the property is Piedmont Ridge Properties, LLC, a California limited liability company, 3100 Douglas Boulevard, Suite 260, Roseville, California 95661.</w:t>
      </w:r>
    </w:p>
    <w:p w14:paraId="3370160C"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6E0A9091" w14:textId="77777777" w:rsidR="00937A18" w:rsidRDefault="0031561E">
      <w:r>
        <w:t>5. The claimant furnished work at the request of Dunmore-Kettle Builders, Inc., the direct contractor, under a subcontract dated February 26, 2026 in the amount of $298,750.00.</w:t>
      </w:r>
    </w:p>
    <w:p w14:paraId="2658EC16" w14:textId="77777777" w:rsidR="00937A18" w:rsidRDefault="0031561E">
      <w:r>
        <w:t>6. General description of the work furnished: single ply roofing, roof insulation, flashings, and sheet metal. The amount claimed is retention withheld in the sum of $14,937.50.</w:t>
      </w:r>
    </w:p>
    <w:p w14:paraId="3C65C090" w14:textId="77777777" w:rsidR="00937A18" w:rsidRDefault="0031561E">
      <w:r>
        <w:t>7. The claimant first furnished work on March 9, 2026 and last furnished work on July 10, 2026.</w:t>
      </w:r>
    </w:p>
    <w:p w14:paraId="26993379" w14:textId="77777777" w:rsidR="00937A18" w:rsidRDefault="0031561E">
      <w:r>
        <w:t>8. A California preliminary notice was given on March 12, 2026 to the owner and to the direct contractor by certified mail.</w:t>
      </w:r>
    </w:p>
    <w:p w14:paraId="5E5876A8" w14:textId="77777777" w:rsidR="00937A18" w:rsidRDefault="0031561E">
      <w:r>
        <w:t>9. Verification. I, Dale Fenwick, president, declare that I am authorized to make this claim on behalf of the claimant, that I have read it, and that its contents are true. I declare under penalty of perjury under the laws of the State of California that the foregoing is true and correct.</w:t>
      </w:r>
    </w:p>
    <w:p w14:paraId="02CCF2BC" w14:textId="77777777" w:rsidR="00937A18" w:rsidRDefault="0031561E">
      <w:pPr>
        <w:jc w:val="center"/>
      </w:pPr>
      <w:r>
        <w:rPr>
          <w:b/>
        </w:rPr>
        <w:t>PROOF OF SERVICE AFFIDAVIT (Civil Code section 8416(a)(7))</w:t>
      </w:r>
    </w:p>
    <w:p w14:paraId="0B88D8C3" w14:textId="77777777" w:rsidR="00937A18" w:rsidRDefault="0031561E">
      <w:r>
        <w:t>I, Cheryl Munoz, declare that I served a copy of this claim of mechanics lien on September 23,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29289368" w14:textId="77777777" w:rsidR="00937A18" w:rsidRDefault="0031561E">
      <w:pPr>
        <w:pStyle w:val="Heading1"/>
      </w:pPr>
      <w:r>
        <w:t>Claim 10. Lindqvist Fire Protection, recorded September 24, 2026, Document No. 2026-0098901</w:t>
      </w:r>
    </w:p>
    <w:p w14:paraId="14ABD606" w14:textId="77777777" w:rsidR="00937A18" w:rsidRDefault="0031561E">
      <w:r>
        <w:rPr>
          <w:sz w:val="19"/>
        </w:rPr>
        <w:t>Recorded at the request of Lindqvist Fire Protection. Recorded September 24, 2026, Placer County Recorder, Document No. 2026-0098901. Recording fee paid.</w:t>
      </w:r>
    </w:p>
    <w:p w14:paraId="1F3E6478" w14:textId="77777777" w:rsidR="00937A18" w:rsidRDefault="0031561E">
      <w:pPr>
        <w:jc w:val="center"/>
      </w:pPr>
      <w:r>
        <w:rPr>
          <w:b/>
        </w:rPr>
        <w:t>CLAIM OF MECHANICS LIEN (Civil Code section 8416)</w:t>
      </w:r>
    </w:p>
    <w:p w14:paraId="37A12397" w14:textId="77777777" w:rsidR="00937A18" w:rsidRDefault="0031561E">
      <w:r>
        <w:t>1. The claimant, Lindqvist Fire Protection, whose address is 11295 Sunrise Gold Circle, Rancho Cordova, California 95742, claims a mechanics lien upon the work of improvement and the real property described below.</w:t>
      </w:r>
    </w:p>
    <w:p w14:paraId="3BDF2316" w14:textId="77777777" w:rsidR="00937A18" w:rsidRDefault="0031561E">
      <w:r>
        <w:t>2. The amount of the claim, after deducting all just credits and offsets, is $16,600.00.</w:t>
      </w:r>
    </w:p>
    <w:p w14:paraId="7A51C48D" w14:textId="77777777" w:rsidR="00937A18" w:rsidRDefault="0031561E">
      <w:r>
        <w:t>3. The name of the owner or reputed owner of the property is Piedmont Ridge Properties, LLC, a California limited liability company, 3100 Douglas Boulevard, Suite 260, Roseville, California 95661.</w:t>
      </w:r>
    </w:p>
    <w:p w14:paraId="2DEE52F4"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2AF12C8A" w14:textId="77777777" w:rsidR="00937A18" w:rsidRDefault="0031561E">
      <w:r>
        <w:t>5. The claimant furnished work at the request of Dunmore-Kettle Builders, Inc., the direct contractor, under a subcontract dated February 18, 2026 in the amount of $142,650.00.</w:t>
      </w:r>
    </w:p>
    <w:p w14:paraId="01467211" w14:textId="77777777" w:rsidR="00937A18" w:rsidRDefault="0031561E">
      <w:r>
        <w:t>6. General description of the work furnished: fire sprinkler system, including underground lead-in, risers, piping, sprinkler heads, and alarm connections. The amount claimed is retention withheld in the sum of $7,132.50 and change order request 3 dated June 24, 2026 for fourteen added sprinkler heads and branch piping on the tenant side furnished June 22 through June 30, 2026 in the sum of $9,467.50.</w:t>
      </w:r>
    </w:p>
    <w:p w14:paraId="0692B80B" w14:textId="77777777" w:rsidR="00937A18" w:rsidRDefault="0031561E">
      <w:r>
        <w:t>7. The claimant first furnished work on March 2, 2026 and last furnished work on June 30, 2026.</w:t>
      </w:r>
    </w:p>
    <w:p w14:paraId="45AB2483" w14:textId="77777777" w:rsidR="00937A18" w:rsidRDefault="0031561E">
      <w:r>
        <w:t>8. A California preliminary notice was given on March 9, 2026 to the owner and to the direct contractor by certified mail.</w:t>
      </w:r>
    </w:p>
    <w:p w14:paraId="51A48281" w14:textId="77777777" w:rsidR="00937A18" w:rsidRDefault="0031561E">
      <w:r>
        <w:t>9. Verification. I, Anders Lindqvist, president, declare that I am authorized to make this claim on behalf of the claimant, that I have read it, and that its contents are true. I declare under penalty of perjury under the laws of the State of California that the foregoing is true and correct.</w:t>
      </w:r>
    </w:p>
    <w:p w14:paraId="2F2F66FB" w14:textId="77777777" w:rsidR="00937A18" w:rsidRDefault="0031561E">
      <w:pPr>
        <w:jc w:val="center"/>
      </w:pPr>
      <w:r>
        <w:rPr>
          <w:b/>
        </w:rPr>
        <w:t>PROOF OF SERVICE AFFIDAVIT (Civil Code section 8416(a)(7))</w:t>
      </w:r>
    </w:p>
    <w:p w14:paraId="488E7609" w14:textId="77777777" w:rsidR="00937A18" w:rsidRDefault="0031561E">
      <w:r>
        <w:t>I, Britt Lindqvist, declare that I served a copy of this claim of mechanics lien on September 24, 2026 by depositing it in the United States mail, certified with return receipt requested, postage prepaid, addressed to the owner at Piedmont Ridge Properties, LLC, 1440 Eureka Road, Suite 100, Roseville, California 95661, the address of the owner shown on building permit B25-1187. I declare under penalty of perjury under the laws of the State of California that the foregoing is true and correct.</w:t>
      </w:r>
    </w:p>
    <w:p w14:paraId="1BF068BE" w14:textId="77777777" w:rsidR="00937A18" w:rsidRDefault="0031561E">
      <w:pPr>
        <w:pStyle w:val="Heading1"/>
      </w:pPr>
      <w:r>
        <w:t>Claim 11. Ostrowski Electric, Inc., recorded September 28, 2026, Document No. 2026-0100263</w:t>
      </w:r>
    </w:p>
    <w:p w14:paraId="70EEF875" w14:textId="77777777" w:rsidR="00937A18" w:rsidRDefault="0031561E">
      <w:r>
        <w:rPr>
          <w:sz w:val="19"/>
        </w:rPr>
        <w:t>Recorded at the request of Ostrowski Electric, Inc. Recorded September 28, 2026, Placer County Recorder, Document No. 2026-0100263. Recording fee paid.</w:t>
      </w:r>
    </w:p>
    <w:p w14:paraId="1ABEA159" w14:textId="77777777" w:rsidR="00937A18" w:rsidRDefault="0031561E">
      <w:pPr>
        <w:jc w:val="center"/>
      </w:pPr>
      <w:r>
        <w:rPr>
          <w:b/>
        </w:rPr>
        <w:t>CLAIM OF MECHANICS LIEN (Civil Code section 8416)</w:t>
      </w:r>
    </w:p>
    <w:p w14:paraId="1E40805E" w14:textId="77777777" w:rsidR="00937A18" w:rsidRDefault="0031561E">
      <w:r>
        <w:t>1. The claimant, Ostrowski Electric, Inc., whose address is 3355 Power Inn Road, Sacramento, California 95826, claims a mechanics lien upon the work of improvement and the real property described below.</w:t>
      </w:r>
    </w:p>
    <w:p w14:paraId="2B894FFF" w14:textId="77777777" w:rsidR="00937A18" w:rsidRDefault="0031561E">
      <w:r>
        <w:t>2. The amount of the claim, after deducting all just credits and offsets, is $61,477.00.</w:t>
      </w:r>
    </w:p>
    <w:p w14:paraId="4DCEA5CE" w14:textId="77777777" w:rsidR="00937A18" w:rsidRDefault="0031561E">
      <w:r>
        <w:t>3. The name of the owner or reputed owner of the property is Piedmont Ridge Properties, LLC, a California limited liability company, 3100 Douglas Boulevard, Suite 260, Roseville, California 95661.</w:t>
      </w:r>
    </w:p>
    <w:p w14:paraId="0BBBA435"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38974CF6" w14:textId="77777777" w:rsidR="00937A18" w:rsidRDefault="0031561E">
      <w:r>
        <w:t>5. The claimant furnished work at the request of Dunmore-Kettle Builders, Inc., the direct contractor, under a subcontract dated December 30, 2025 in the amount of $685,000.00.</w:t>
      </w:r>
    </w:p>
    <w:p w14:paraId="1F704CB1" w14:textId="77777777" w:rsidR="00937A18" w:rsidRDefault="0031561E">
      <w:r>
        <w:t>6. General description of the work furnished: electrical, including service, distribution, branch circuits, lighting, fire alarm rough-in, and final connections. The amount claimed is the unpaid final progress payment for the period ending August 11, 2026 in the sum of $27,227.00 and retention withheld in the sum of $34,250.00.</w:t>
      </w:r>
    </w:p>
    <w:p w14:paraId="323AD52E" w14:textId="77777777" w:rsidR="00937A18" w:rsidRDefault="0031561E">
      <w:r>
        <w:t>7. The claimant first furnished work on January 19, 2026 and last furnished work on August 11, 2026.</w:t>
      </w:r>
    </w:p>
    <w:p w14:paraId="16110601" w14:textId="77777777" w:rsidR="00937A18" w:rsidRDefault="0031561E">
      <w:r>
        <w:t>8. A California preliminary notice was given on January 30, 2026 to the owner and to the direct contractor by certified mail.</w:t>
      </w:r>
    </w:p>
    <w:p w14:paraId="262001FF" w14:textId="77777777" w:rsidR="00937A18" w:rsidRDefault="0031561E">
      <w:r>
        <w:t>9. Verification. I, Tomasz Ostrowski, president, declare that I am authorized to make this claim on behalf of the claimant, that I have read it, and that its contents are true. I declare under penalty of perjury under the laws of the State of California that the foregoing is true and correct.</w:t>
      </w:r>
    </w:p>
    <w:p w14:paraId="34F95EDE" w14:textId="77777777" w:rsidR="00937A18" w:rsidRDefault="0031561E">
      <w:pPr>
        <w:jc w:val="center"/>
      </w:pPr>
      <w:r>
        <w:rPr>
          <w:b/>
        </w:rPr>
        <w:t>PROOF OF SERVICE AFFIDAVIT (Civil Code section 8416(a)(7))</w:t>
      </w:r>
    </w:p>
    <w:p w14:paraId="5DB92C36" w14:textId="77777777" w:rsidR="00937A18" w:rsidRDefault="0031561E">
      <w:r>
        <w:t>I, Renata Ostrowski, declare that I served a copy of this claim of mechanics lien on September 28,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23E1EAFC" w14:textId="77777777" w:rsidR="00937A18" w:rsidRDefault="0031561E">
      <w:pPr>
        <w:pStyle w:val="Heading1"/>
      </w:pPr>
      <w:r>
        <w:t>Claim 12. Calder Drywall &amp; Plaster, LLC, recorded September 29, 2026, Document No. 2026-0100719</w:t>
      </w:r>
    </w:p>
    <w:p w14:paraId="2D009772" w14:textId="77777777" w:rsidR="00937A18" w:rsidRDefault="0031561E">
      <w:r>
        <w:rPr>
          <w:sz w:val="19"/>
        </w:rPr>
        <w:t>Recorded at the request of Calder Drywall &amp; Plaster, LLC. Recorded September 29, 2026, Placer County Recorder, Document No. 2026-0100719. Recording fee paid.</w:t>
      </w:r>
    </w:p>
    <w:p w14:paraId="0ABEB859" w14:textId="77777777" w:rsidR="00937A18" w:rsidRDefault="0031561E">
      <w:pPr>
        <w:jc w:val="center"/>
      </w:pPr>
      <w:r>
        <w:rPr>
          <w:b/>
        </w:rPr>
        <w:t>CLAIM OF MECHANICS LIEN (Civil Code section 8416)</w:t>
      </w:r>
    </w:p>
    <w:p w14:paraId="51B2F031" w14:textId="77777777" w:rsidR="00937A18" w:rsidRDefault="0031561E">
      <w:r>
        <w:t>1. The claimant, Calder Drywall &amp; Plaster, LLC, whose address is 1522 Flightline Drive, Lincoln, California 95648, claims a mechanics lien upon the work of improvement and the real property described below.</w:t>
      </w:r>
    </w:p>
    <w:p w14:paraId="58B57B0A" w14:textId="77777777" w:rsidR="00937A18" w:rsidRDefault="0031561E">
      <w:r>
        <w:t>2. The amount of the claim, after deducting all just credits and offsets, is $38,915.00.</w:t>
      </w:r>
    </w:p>
    <w:p w14:paraId="453E1669" w14:textId="77777777" w:rsidR="00937A18" w:rsidRDefault="0031561E">
      <w:r>
        <w:t>3. The name of the owner or reputed owner of the property is Piedmont Ridge Properties, LLC, a California limited liability company, 3100 Douglas Boulevard, Suite 260, Roseville, California 95661.</w:t>
      </w:r>
    </w:p>
    <w:p w14:paraId="79EE8392"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4E3A788A" w14:textId="77777777" w:rsidR="00937A18" w:rsidRDefault="0031561E">
      <w:r>
        <w:t>5. The claimant furnished work at the request of Dunmore-Kettle Builders, Inc., the direct contractor, under a subcontract dated March 24, 2026 in the amount of $194,300.00.</w:t>
      </w:r>
    </w:p>
    <w:p w14:paraId="342F33C1" w14:textId="77777777" w:rsidR="00937A18" w:rsidRDefault="0031561E">
      <w:r>
        <w:t>6. General description of the work furnished: metal framing, gypsum board, taping, and exterior plaster. The amount claimed is the unpaid progress payment for the period ending July 31, 2026 in the sum of $29,200.00 and retention withheld in the sum of $9,715.00.</w:t>
      </w:r>
    </w:p>
    <w:p w14:paraId="11E142FD" w14:textId="77777777" w:rsidR="00937A18" w:rsidRDefault="0031561E">
      <w:r>
        <w:t>7. The claimant first furnished work on April 20, 2026 and last furnished work on July 24, 2026.</w:t>
      </w:r>
    </w:p>
    <w:p w14:paraId="09D3AF84" w14:textId="77777777" w:rsidR="00937A18" w:rsidRDefault="0031561E">
      <w:r>
        <w:t>8. A California preliminary notice was given on April 24, 2026 to the owner and to the direct contractor by certified mail.</w:t>
      </w:r>
    </w:p>
    <w:p w14:paraId="190118FF" w14:textId="77777777" w:rsidR="00937A18" w:rsidRDefault="0031561E">
      <w:r>
        <w:t>9. Verification. I, Malcolm Calder, managing member, declare that I am authorized to make this claim on behalf of the claimant, that I have read it, and that its contents are true. I declare under penalty of perjury under the laws of the State of California that the foregoing is true and correct.</w:t>
      </w:r>
    </w:p>
    <w:p w14:paraId="5A28B166" w14:textId="77777777" w:rsidR="00937A18" w:rsidRDefault="0031561E">
      <w:pPr>
        <w:jc w:val="center"/>
      </w:pPr>
      <w:r>
        <w:rPr>
          <w:b/>
        </w:rPr>
        <w:t>PROOF OF SERVICE AFFIDAVIT (Civil Code section 8416(a)(7))</w:t>
      </w:r>
    </w:p>
    <w:p w14:paraId="662A69D3" w14:textId="77777777" w:rsidR="00937A18" w:rsidRDefault="0031561E">
      <w:r>
        <w:t>I, Joanne Calder, declare that I served a copy of this claim of mechanics lien on September 29,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042AA058" w14:textId="77777777" w:rsidR="00937A18" w:rsidRDefault="0031561E">
      <w:pPr>
        <w:pStyle w:val="Heading1"/>
      </w:pPr>
      <w:r>
        <w:t>Claim 13. Petrakis Plumbing, Inc., recorded September 30, 2026, Document No. 2026-0101184</w:t>
      </w:r>
    </w:p>
    <w:p w14:paraId="7255F787" w14:textId="77777777" w:rsidR="00937A18" w:rsidRDefault="0031561E">
      <w:r>
        <w:rPr>
          <w:sz w:val="19"/>
        </w:rPr>
        <w:t>Recorded at the request of Petrakis Plumbing, Inc. Recorded September 30, 2026, Placer County Recorder, Document No. 2026-0101184. Recording fee paid.</w:t>
      </w:r>
    </w:p>
    <w:p w14:paraId="6705F2A6" w14:textId="77777777" w:rsidR="00937A18" w:rsidRDefault="0031561E">
      <w:pPr>
        <w:jc w:val="center"/>
      </w:pPr>
      <w:r>
        <w:rPr>
          <w:b/>
        </w:rPr>
        <w:t>CLAIM OF MECHANICS LIEN (Civil Code section 8416)</w:t>
      </w:r>
    </w:p>
    <w:p w14:paraId="6A3AA6D7" w14:textId="77777777" w:rsidR="00937A18" w:rsidRDefault="0031561E">
      <w:r>
        <w:t>1. The claimant, Petrakis Plumbing, Inc., whose address is 2260 Lava Ridge Court, Roseville, California 95661, claims a mechanics lien upon the work of improvement and the real property described below.</w:t>
      </w:r>
    </w:p>
    <w:p w14:paraId="671F6C75" w14:textId="77777777" w:rsidR="00937A18" w:rsidRDefault="0031561E">
      <w:r>
        <w:t>2. The amount of the claim, after deducting all just credits and offsets, is $13,889.00.</w:t>
      </w:r>
    </w:p>
    <w:p w14:paraId="3B90A2FD" w14:textId="77777777" w:rsidR="00937A18" w:rsidRDefault="0031561E">
      <w:r>
        <w:t>3. The name of the owner or reputed owner of the property is Piedmont Ridge Properties, LLC, a California limited liability company, 3100 Douglas Boulevard, Suite 260, Roseville, California 95661.</w:t>
      </w:r>
    </w:p>
    <w:p w14:paraId="36C99FA0"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6FFD7D30" w14:textId="77777777" w:rsidR="00937A18" w:rsidRDefault="0031561E">
      <w:r>
        <w:t>5. The claimant furnished work at the request of Dunmore-Kettle Builders, Inc., the direct contractor, under a subcontract dated January 22, 2026 in the amount of $271,300.00 and change order 1 in the amount of $6,480.00.</w:t>
      </w:r>
    </w:p>
    <w:p w14:paraId="6AB87FE3" w14:textId="77777777" w:rsidR="00937A18" w:rsidRDefault="0031561E">
      <w:r>
        <w:t>6. General description of the work furnished: plumbing, including underground and above ground waste and vent, domestic water, gas piping, and fixtures. The amount claimed is retention withheld in the sum of $13,889.00.</w:t>
      </w:r>
    </w:p>
    <w:p w14:paraId="430F256B" w14:textId="77777777" w:rsidR="00937A18" w:rsidRDefault="0031561E">
      <w:r>
        <w:t>7. The claimant first furnished work on February 9, 2026 and last furnished work on August 5, 2026.</w:t>
      </w:r>
    </w:p>
    <w:p w14:paraId="371B60AC" w14:textId="77777777" w:rsidR="00937A18" w:rsidRDefault="0031561E">
      <w:r>
        <w:t>8. A California preliminary notice was given on February 12, 2026 to the owner and to the direct contractor by certified mail.</w:t>
      </w:r>
    </w:p>
    <w:p w14:paraId="3058886B" w14:textId="77777777" w:rsidR="00937A18" w:rsidRDefault="0031561E">
      <w:r>
        <w:t>9. Verification. I, Nikos Petrakis, president, declare that I am authorized to make this claim on behalf of the claimant, that I have read it, and that its contents are true. I declare under penalty of perjury under the laws of the State of California that the foregoing is true and correct.</w:t>
      </w:r>
    </w:p>
    <w:p w14:paraId="4F7633DB" w14:textId="77777777" w:rsidR="00937A18" w:rsidRDefault="0031561E">
      <w:pPr>
        <w:jc w:val="center"/>
      </w:pPr>
      <w:r>
        <w:rPr>
          <w:b/>
        </w:rPr>
        <w:t>PROOF OF SERVICE AFFIDAVIT (Civil Code section 8416(a)(7))</w:t>
      </w:r>
    </w:p>
    <w:p w14:paraId="04B0413D" w14:textId="77777777" w:rsidR="00937A18" w:rsidRDefault="0031561E">
      <w:r>
        <w:t>I, Elena Petrakis, declare that I served a copy of this claim of mechanics lien on September 30,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78C36B1E" w14:textId="77777777" w:rsidR="00937A18" w:rsidRDefault="0031561E">
      <w:pPr>
        <w:pStyle w:val="Heading1"/>
      </w:pPr>
      <w:r>
        <w:t>Claim 14. Sorensen Landscape Co., recorded September 30, 2026, Document No. 2026-0101236</w:t>
      </w:r>
    </w:p>
    <w:p w14:paraId="7BF1534F" w14:textId="77777777" w:rsidR="00937A18" w:rsidRDefault="0031561E">
      <w:r>
        <w:rPr>
          <w:sz w:val="19"/>
        </w:rPr>
        <w:t>Recorded at the request of Sorensen Landscape Co. Recorded September 30, 2026, Placer County Recorder, Document No. 2026-0101236. Recording fee paid.</w:t>
      </w:r>
    </w:p>
    <w:p w14:paraId="7415EFD0" w14:textId="77777777" w:rsidR="00937A18" w:rsidRDefault="0031561E">
      <w:pPr>
        <w:jc w:val="center"/>
      </w:pPr>
      <w:r>
        <w:rPr>
          <w:b/>
        </w:rPr>
        <w:t>CLAIM OF MECHANICS LIEN (Civil Code section 8416)</w:t>
      </w:r>
    </w:p>
    <w:p w14:paraId="089DF0FB" w14:textId="77777777" w:rsidR="00937A18" w:rsidRDefault="0031561E">
      <w:r>
        <w:t>1. The claimant, Sorensen Landscape Co., whose address is 8845 Auburn Folsom Road, Granite Bay, California 95746, claims a mechanics lien upon the work of improvement and the real property described below.</w:t>
      </w:r>
    </w:p>
    <w:p w14:paraId="2E328EBF" w14:textId="77777777" w:rsidR="00937A18" w:rsidRDefault="0031561E">
      <w:r>
        <w:t>2. The amount of the claim, after deducting all just credits and offsets, is $25,080.00.</w:t>
      </w:r>
    </w:p>
    <w:p w14:paraId="649B0CC0" w14:textId="77777777" w:rsidR="00937A18" w:rsidRDefault="0031561E">
      <w:r>
        <w:t>3. The name of the owner or reputed owner of the property is Piedmont Ridge Properties, LLC, a California limited liability company, 3100 Douglas Boulevard, Suite 260, Roseville, California 95661.</w:t>
      </w:r>
    </w:p>
    <w:p w14:paraId="2B451A03"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1503AD06" w14:textId="77777777" w:rsidR="00937A18" w:rsidRDefault="0031561E">
      <w:r>
        <w:t>5. The claimant furnished work at the request of Piedmont Ridge Properties, LLC, the owner, under a written agreement dated May 19, 2026 in the amount of $88,400.00.</w:t>
      </w:r>
    </w:p>
    <w:p w14:paraId="4911810B" w14:textId="77777777" w:rsidR="00937A18" w:rsidRDefault="0031561E">
      <w:r>
        <w:t>6. General description of the work furnished: landscape planting, irrigation, and site furnishings. The amount claimed is the unpaid final invoice for work performed August 1 through August 6, 2026 in the sum of $20,660.00 and retention withheld in the sum of $4,420.00.</w:t>
      </w:r>
    </w:p>
    <w:p w14:paraId="3F904FDF" w14:textId="77777777" w:rsidR="00937A18" w:rsidRDefault="0031561E">
      <w:r>
        <w:t>7. The claimant first furnished work on June 8, 2026 and last furnished work on August 6, 2026.</w:t>
      </w:r>
    </w:p>
    <w:p w14:paraId="1E5505CA" w14:textId="77777777" w:rsidR="00937A18" w:rsidRDefault="0031561E">
      <w:r>
        <w:t>8. The claimant did not give a preliminary notice.</w:t>
      </w:r>
    </w:p>
    <w:p w14:paraId="3ECBDFD0" w14:textId="77777777" w:rsidR="00937A18" w:rsidRDefault="0031561E">
      <w:r>
        <w:t>9. Verification. I, Karin Sorensen, owner, declare that I am authorized to make this claim on behalf of the claimant, that I have read it, and that its contents are true. I declare under penalty of perjury under the laws of the State of California that the foregoing is true and correct.</w:t>
      </w:r>
    </w:p>
    <w:p w14:paraId="2E5608B4" w14:textId="77777777" w:rsidR="00937A18" w:rsidRDefault="0031561E">
      <w:pPr>
        <w:jc w:val="center"/>
      </w:pPr>
      <w:r>
        <w:rPr>
          <w:b/>
        </w:rPr>
        <w:t>PROOF OF SERVICE AFFIDAVIT (Civil Code section 8416(a)(7))</w:t>
      </w:r>
    </w:p>
    <w:p w14:paraId="3598A893" w14:textId="77777777" w:rsidR="00937A18" w:rsidRDefault="0031561E">
      <w:r>
        <w:t>I, Lars Sorensen, declare that I served a copy of this claim of mechanics lien on September 30,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6F9A990E" w14:textId="77777777" w:rsidR="00937A18" w:rsidRDefault="0031561E">
      <w:pPr>
        <w:pStyle w:val="Heading1"/>
      </w:pPr>
      <w:r>
        <w:t>Claim 15. Capitol Wire &amp; Lighting, Inc., recorded October 1, 2026, Document No. 2026-0101655</w:t>
      </w:r>
    </w:p>
    <w:p w14:paraId="18EEB3C3" w14:textId="77777777" w:rsidR="00937A18" w:rsidRDefault="0031561E">
      <w:r>
        <w:rPr>
          <w:sz w:val="19"/>
        </w:rPr>
        <w:t>Recorded at the request of Capitol Wire &amp; Lighting, Inc.. Recorded October 1, 2026, Placer County Recorder, Document No. 2026-0101655. Recording fee paid.</w:t>
      </w:r>
    </w:p>
    <w:p w14:paraId="18730C0B" w14:textId="77777777" w:rsidR="00937A18" w:rsidRDefault="0031561E">
      <w:pPr>
        <w:jc w:val="center"/>
      </w:pPr>
      <w:r>
        <w:rPr>
          <w:b/>
        </w:rPr>
        <w:t>CLAIM OF MECHANICS LIEN (Civil Code section 8416)</w:t>
      </w:r>
    </w:p>
    <w:p w14:paraId="10A1D16C" w14:textId="77777777" w:rsidR="00937A18" w:rsidRDefault="0031561E">
      <w:r>
        <w:t>1. The claimant, Capitol Wire &amp; Lighting, Inc., whose address is 8321 Elder Creek Road, Sacramento, California 95828, claims a mechanics lien upon the work of improvement and the real property described below.</w:t>
      </w:r>
    </w:p>
    <w:p w14:paraId="2AEBE464" w14:textId="77777777" w:rsidR="00937A18" w:rsidRDefault="0031561E">
      <w:r>
        <w:t>2. The amount of the claim, after deducting all just credits and offsets, is $23,480.00.</w:t>
      </w:r>
    </w:p>
    <w:p w14:paraId="36A5A719" w14:textId="77777777" w:rsidR="00937A18" w:rsidRDefault="0031561E">
      <w:r>
        <w:t>3. The name of the owner or reputed owner of the property is Piedmont Ridge Properties, LLC, a California limited liability company, 3100 Douglas Boulevard, Suite 260, Roseville, California 95661.</w:t>
      </w:r>
    </w:p>
    <w:p w14:paraId="0C082A99"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3056F21F" w14:textId="77777777" w:rsidR="00937A18" w:rsidRDefault="0031561E">
      <w:r>
        <w:t>5. The claimant furnished work at the request of Ostrowski Electric, Inc., a subcontractor to the direct contractor, under an open account.</w:t>
      </w:r>
    </w:p>
    <w:p w14:paraId="12934E21" w14:textId="77777777" w:rsidR="00937A18" w:rsidRDefault="0031561E">
      <w:r>
        <w:t>6. General description of the work furnished: switchgear, panelboards, wire, conduit, lighting fixtures, fire alarm devices, and wiring devices delivered to the site. The amount claimed is the unpaid balance of the account. The statement of account is attached as Exhibit A.</w:t>
      </w:r>
    </w:p>
    <w:p w14:paraId="38290AAD" w14:textId="77777777" w:rsidR="00937A18" w:rsidRDefault="0031561E">
      <w:r>
        <w:t>7. The claimant first furnished work on January 26, 2026 and last furnished work on August 10, 2026.</w:t>
      </w:r>
    </w:p>
    <w:p w14:paraId="198B5BA7" w14:textId="77777777" w:rsidR="00937A18" w:rsidRDefault="0031561E">
      <w:r>
        <w:t>8. A California preliminary notice was given on February 16, 2026 to the owner, to the direct contractor, and to Ostrowski Electric, Inc. by certified mail.</w:t>
      </w:r>
    </w:p>
    <w:p w14:paraId="1247D01D" w14:textId="77777777" w:rsidR="00937A18" w:rsidRDefault="0031561E">
      <w:r>
        <w:t>9. Verification. I, Dana Whitfield, credit manager, declare that I am authorized to make this claim on behalf of the claimant, that I have read it, and that its contents are true. I declare under penalty of perjury under the laws of the State of California that the foregoing is true and correct.</w:t>
      </w:r>
    </w:p>
    <w:p w14:paraId="6807B615" w14:textId="77777777" w:rsidR="00937A18" w:rsidRDefault="0031561E">
      <w:pPr>
        <w:jc w:val="center"/>
      </w:pPr>
      <w:r>
        <w:rPr>
          <w:b/>
        </w:rPr>
        <w:t>PROOF OF SERVICE AFFIDAVIT (Civil Code section 8416(a)(7))</w:t>
      </w:r>
    </w:p>
    <w:p w14:paraId="0AE143C3" w14:textId="77777777" w:rsidR="00937A18" w:rsidRDefault="0031561E">
      <w:r>
        <w:t>I, Marcus Oyelaran, declare that I served a copy of this claim of mechanics lien on October 1,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7EF1342D" w14:textId="77777777" w:rsidR="00937A18" w:rsidRDefault="0031561E">
      <w:pPr>
        <w:jc w:val="center"/>
      </w:pPr>
      <w:r>
        <w:rPr>
          <w:b/>
        </w:rPr>
        <w:t>EXHIBIT A to the claim of Capitol Wire &amp; Lighting, Inc.: statement of account, Ostrowski Electric, Inc., job 2210 Pleasant Grove Boulevard</w:t>
      </w:r>
    </w:p>
    <w:tbl>
      <w:tblPr>
        <w:tblStyle w:val="TableGrid"/>
        <w:tblW w:w="0" w:type="auto"/>
        <w:tblLook w:val="04A0" w:firstRow="1" w:lastRow="0" w:firstColumn="1" w:lastColumn="0" w:noHBand="0" w:noVBand="1"/>
      </w:tblPr>
      <w:tblGrid>
        <w:gridCol w:w="889"/>
        <w:gridCol w:w="1110"/>
        <w:gridCol w:w="973"/>
        <w:gridCol w:w="1110"/>
        <w:gridCol w:w="1661"/>
        <w:gridCol w:w="1166"/>
        <w:gridCol w:w="1276"/>
        <w:gridCol w:w="1103"/>
      </w:tblGrid>
      <w:tr w:rsidR="00937A18" w14:paraId="0F53AA70" w14:textId="77777777">
        <w:tc>
          <w:tcPr>
            <w:tcW w:w="1008" w:type="dxa"/>
            <w:shd w:val="clear" w:color="auto" w:fill="E8E8E8"/>
          </w:tcPr>
          <w:p w14:paraId="066BA63A" w14:textId="77777777" w:rsidR="00937A18" w:rsidRDefault="0031561E">
            <w:pPr>
              <w:spacing w:after="0"/>
            </w:pPr>
            <w:r>
              <w:rPr>
                <w:b/>
                <w:sz w:val="19"/>
              </w:rPr>
              <w:t>Invoice</w:t>
            </w:r>
          </w:p>
        </w:tc>
        <w:tc>
          <w:tcPr>
            <w:tcW w:w="1152" w:type="dxa"/>
            <w:shd w:val="clear" w:color="auto" w:fill="E8E8E8"/>
          </w:tcPr>
          <w:p w14:paraId="6AD4A68E" w14:textId="77777777" w:rsidR="00937A18" w:rsidRDefault="0031561E">
            <w:pPr>
              <w:spacing w:after="0"/>
            </w:pPr>
            <w:r>
              <w:rPr>
                <w:b/>
                <w:sz w:val="19"/>
              </w:rPr>
              <w:t>Invoice date</w:t>
            </w:r>
          </w:p>
        </w:tc>
        <w:tc>
          <w:tcPr>
            <w:tcW w:w="1080" w:type="dxa"/>
            <w:shd w:val="clear" w:color="auto" w:fill="E8E8E8"/>
          </w:tcPr>
          <w:p w14:paraId="7B068B38" w14:textId="77777777" w:rsidR="00937A18" w:rsidRDefault="0031561E">
            <w:pPr>
              <w:spacing w:after="0"/>
            </w:pPr>
            <w:r>
              <w:rPr>
                <w:b/>
                <w:sz w:val="19"/>
              </w:rPr>
              <w:t>Delivery ticket</w:t>
            </w:r>
          </w:p>
        </w:tc>
        <w:tc>
          <w:tcPr>
            <w:tcW w:w="1152" w:type="dxa"/>
            <w:shd w:val="clear" w:color="auto" w:fill="E8E8E8"/>
          </w:tcPr>
          <w:p w14:paraId="4517EA4A" w14:textId="77777777" w:rsidR="00937A18" w:rsidRDefault="0031561E">
            <w:pPr>
              <w:spacing w:after="0"/>
            </w:pPr>
            <w:r>
              <w:rPr>
                <w:b/>
                <w:sz w:val="19"/>
              </w:rPr>
              <w:t>Delivered</w:t>
            </w:r>
          </w:p>
        </w:tc>
        <w:tc>
          <w:tcPr>
            <w:tcW w:w="2304" w:type="dxa"/>
            <w:shd w:val="clear" w:color="auto" w:fill="E8E8E8"/>
          </w:tcPr>
          <w:p w14:paraId="4183F7F8" w14:textId="77777777" w:rsidR="00937A18" w:rsidRDefault="0031561E">
            <w:pPr>
              <w:spacing w:after="0"/>
            </w:pPr>
            <w:r>
              <w:rPr>
                <w:b/>
                <w:sz w:val="19"/>
              </w:rPr>
              <w:t>Materials</w:t>
            </w:r>
          </w:p>
        </w:tc>
        <w:tc>
          <w:tcPr>
            <w:tcW w:w="1152" w:type="dxa"/>
            <w:shd w:val="clear" w:color="auto" w:fill="E8E8E8"/>
          </w:tcPr>
          <w:p w14:paraId="7ECCABD3" w14:textId="77777777" w:rsidR="00937A18" w:rsidRDefault="0031561E">
            <w:pPr>
              <w:spacing w:after="0"/>
            </w:pPr>
            <w:r>
              <w:rPr>
                <w:b/>
                <w:sz w:val="19"/>
              </w:rPr>
              <w:t>Amount</w:t>
            </w:r>
          </w:p>
        </w:tc>
        <w:tc>
          <w:tcPr>
            <w:tcW w:w="1440" w:type="dxa"/>
            <w:shd w:val="clear" w:color="auto" w:fill="E8E8E8"/>
          </w:tcPr>
          <w:p w14:paraId="0CE8A97A" w14:textId="77777777" w:rsidR="00937A18" w:rsidRDefault="0031561E">
            <w:pPr>
              <w:spacing w:after="0"/>
            </w:pPr>
            <w:r>
              <w:rPr>
                <w:b/>
                <w:sz w:val="19"/>
              </w:rPr>
              <w:t>Paid</w:t>
            </w:r>
          </w:p>
        </w:tc>
        <w:tc>
          <w:tcPr>
            <w:tcW w:w="1152" w:type="dxa"/>
            <w:shd w:val="clear" w:color="auto" w:fill="E8E8E8"/>
          </w:tcPr>
          <w:p w14:paraId="54BA6F7B" w14:textId="77777777" w:rsidR="00937A18" w:rsidRDefault="0031561E">
            <w:pPr>
              <w:spacing w:after="0"/>
            </w:pPr>
            <w:r>
              <w:rPr>
                <w:b/>
                <w:sz w:val="19"/>
              </w:rPr>
              <w:t>Balance</w:t>
            </w:r>
          </w:p>
        </w:tc>
      </w:tr>
      <w:tr w:rsidR="00937A18" w14:paraId="266DE1FD" w14:textId="77777777">
        <w:tc>
          <w:tcPr>
            <w:tcW w:w="1008" w:type="dxa"/>
          </w:tcPr>
          <w:p w14:paraId="17BE3B9E" w14:textId="77777777" w:rsidR="00937A18" w:rsidRDefault="0031561E">
            <w:pPr>
              <w:spacing w:after="0"/>
            </w:pPr>
            <w:r>
              <w:rPr>
                <w:sz w:val="19"/>
              </w:rPr>
              <w:t>C-11842</w:t>
            </w:r>
          </w:p>
        </w:tc>
        <w:tc>
          <w:tcPr>
            <w:tcW w:w="1152" w:type="dxa"/>
          </w:tcPr>
          <w:p w14:paraId="7801E753" w14:textId="77777777" w:rsidR="00937A18" w:rsidRDefault="0031561E">
            <w:pPr>
              <w:spacing w:after="0"/>
            </w:pPr>
            <w:r>
              <w:rPr>
                <w:sz w:val="19"/>
              </w:rPr>
              <w:t>01/28/2026</w:t>
            </w:r>
          </w:p>
        </w:tc>
        <w:tc>
          <w:tcPr>
            <w:tcW w:w="1080" w:type="dxa"/>
          </w:tcPr>
          <w:p w14:paraId="7C144D91" w14:textId="77777777" w:rsidR="00937A18" w:rsidRDefault="0031561E">
            <w:pPr>
              <w:spacing w:after="0"/>
            </w:pPr>
            <w:r>
              <w:rPr>
                <w:sz w:val="19"/>
              </w:rPr>
              <w:t>D-30117</w:t>
            </w:r>
          </w:p>
        </w:tc>
        <w:tc>
          <w:tcPr>
            <w:tcW w:w="1152" w:type="dxa"/>
          </w:tcPr>
          <w:p w14:paraId="31F09B9A" w14:textId="77777777" w:rsidR="00937A18" w:rsidRDefault="0031561E">
            <w:pPr>
              <w:spacing w:after="0"/>
            </w:pPr>
            <w:r>
              <w:rPr>
                <w:sz w:val="19"/>
              </w:rPr>
              <w:t>01/26/2026</w:t>
            </w:r>
          </w:p>
        </w:tc>
        <w:tc>
          <w:tcPr>
            <w:tcW w:w="2304" w:type="dxa"/>
          </w:tcPr>
          <w:p w14:paraId="768E3A62" w14:textId="77777777" w:rsidR="00937A18" w:rsidRDefault="0031561E">
            <w:pPr>
              <w:spacing w:after="0"/>
            </w:pPr>
            <w:r>
              <w:rPr>
                <w:sz w:val="19"/>
              </w:rPr>
              <w:t>Temporary power panel and meter socket</w:t>
            </w:r>
          </w:p>
        </w:tc>
        <w:tc>
          <w:tcPr>
            <w:tcW w:w="1152" w:type="dxa"/>
          </w:tcPr>
          <w:p w14:paraId="4962C0D4" w14:textId="77777777" w:rsidR="00937A18" w:rsidRDefault="0031561E">
            <w:pPr>
              <w:spacing w:after="0"/>
            </w:pPr>
            <w:r>
              <w:rPr>
                <w:sz w:val="19"/>
              </w:rPr>
              <w:t>$2,980.00</w:t>
            </w:r>
          </w:p>
        </w:tc>
        <w:tc>
          <w:tcPr>
            <w:tcW w:w="1440" w:type="dxa"/>
          </w:tcPr>
          <w:p w14:paraId="6C8C6F30" w14:textId="77777777" w:rsidR="00937A18" w:rsidRDefault="0031561E">
            <w:pPr>
              <w:spacing w:after="0"/>
            </w:pPr>
            <w:r>
              <w:rPr>
                <w:sz w:val="19"/>
              </w:rPr>
              <w:t>$1,480.00 (check 2210, 03/06/2026)</w:t>
            </w:r>
          </w:p>
        </w:tc>
        <w:tc>
          <w:tcPr>
            <w:tcW w:w="1152" w:type="dxa"/>
          </w:tcPr>
          <w:p w14:paraId="62926D09" w14:textId="77777777" w:rsidR="00937A18" w:rsidRDefault="0031561E">
            <w:pPr>
              <w:spacing w:after="0"/>
            </w:pPr>
            <w:r>
              <w:rPr>
                <w:sz w:val="19"/>
              </w:rPr>
              <w:t>$1,500.00</w:t>
            </w:r>
          </w:p>
        </w:tc>
      </w:tr>
      <w:tr w:rsidR="00937A18" w14:paraId="7578E768" w14:textId="77777777">
        <w:tc>
          <w:tcPr>
            <w:tcW w:w="1008" w:type="dxa"/>
          </w:tcPr>
          <w:p w14:paraId="22AF8A27" w14:textId="77777777" w:rsidR="00937A18" w:rsidRDefault="0031561E">
            <w:pPr>
              <w:spacing w:after="0"/>
            </w:pPr>
            <w:r>
              <w:rPr>
                <w:sz w:val="19"/>
              </w:rPr>
              <w:t>C-11842</w:t>
            </w:r>
          </w:p>
        </w:tc>
        <w:tc>
          <w:tcPr>
            <w:tcW w:w="1152" w:type="dxa"/>
          </w:tcPr>
          <w:p w14:paraId="4353CF83" w14:textId="77777777" w:rsidR="00937A18" w:rsidRDefault="0031561E">
            <w:pPr>
              <w:spacing w:after="0"/>
            </w:pPr>
            <w:r>
              <w:rPr>
                <w:sz w:val="19"/>
              </w:rPr>
              <w:t>01/28/2026</w:t>
            </w:r>
          </w:p>
        </w:tc>
        <w:tc>
          <w:tcPr>
            <w:tcW w:w="1080" w:type="dxa"/>
          </w:tcPr>
          <w:p w14:paraId="014CAA29" w14:textId="77777777" w:rsidR="00937A18" w:rsidRDefault="0031561E">
            <w:pPr>
              <w:spacing w:after="0"/>
            </w:pPr>
            <w:r>
              <w:rPr>
                <w:sz w:val="19"/>
              </w:rPr>
              <w:t>D-30118</w:t>
            </w:r>
          </w:p>
        </w:tc>
        <w:tc>
          <w:tcPr>
            <w:tcW w:w="1152" w:type="dxa"/>
          </w:tcPr>
          <w:p w14:paraId="7528AB00" w14:textId="77777777" w:rsidR="00937A18" w:rsidRDefault="0031561E">
            <w:pPr>
              <w:spacing w:after="0"/>
            </w:pPr>
            <w:r>
              <w:rPr>
                <w:sz w:val="19"/>
              </w:rPr>
              <w:t>01/27/2026</w:t>
            </w:r>
          </w:p>
        </w:tc>
        <w:tc>
          <w:tcPr>
            <w:tcW w:w="2304" w:type="dxa"/>
          </w:tcPr>
          <w:p w14:paraId="3435237A" w14:textId="77777777" w:rsidR="00937A18" w:rsidRDefault="0031561E">
            <w:pPr>
              <w:spacing w:after="0"/>
            </w:pPr>
            <w:r>
              <w:rPr>
                <w:sz w:val="19"/>
              </w:rPr>
              <w:t>Service conductors and grounding</w:t>
            </w:r>
          </w:p>
        </w:tc>
        <w:tc>
          <w:tcPr>
            <w:tcW w:w="1152" w:type="dxa"/>
          </w:tcPr>
          <w:p w14:paraId="759EC3BA" w14:textId="77777777" w:rsidR="00937A18" w:rsidRDefault="0031561E">
            <w:pPr>
              <w:spacing w:after="0"/>
            </w:pPr>
            <w:r>
              <w:rPr>
                <w:sz w:val="19"/>
              </w:rPr>
              <w:t>$3,500.00</w:t>
            </w:r>
          </w:p>
        </w:tc>
        <w:tc>
          <w:tcPr>
            <w:tcW w:w="1440" w:type="dxa"/>
          </w:tcPr>
          <w:p w14:paraId="66C7B08D" w14:textId="77777777" w:rsidR="00937A18" w:rsidRDefault="0031561E">
            <w:pPr>
              <w:spacing w:after="0"/>
            </w:pPr>
            <w:r>
              <w:rPr>
                <w:sz w:val="19"/>
              </w:rPr>
              <w:t>$2,860.00 (check 2210, 03/06/2026)</w:t>
            </w:r>
          </w:p>
        </w:tc>
        <w:tc>
          <w:tcPr>
            <w:tcW w:w="1152" w:type="dxa"/>
          </w:tcPr>
          <w:p w14:paraId="15CD0657" w14:textId="77777777" w:rsidR="00937A18" w:rsidRDefault="0031561E">
            <w:pPr>
              <w:spacing w:after="0"/>
            </w:pPr>
            <w:r>
              <w:rPr>
                <w:sz w:val="19"/>
              </w:rPr>
              <w:t>$640.00</w:t>
            </w:r>
          </w:p>
        </w:tc>
      </w:tr>
      <w:tr w:rsidR="00937A18" w14:paraId="5A621F8E" w14:textId="77777777">
        <w:tc>
          <w:tcPr>
            <w:tcW w:w="1008" w:type="dxa"/>
          </w:tcPr>
          <w:p w14:paraId="3A527CA3" w14:textId="77777777" w:rsidR="00937A18" w:rsidRDefault="0031561E">
            <w:pPr>
              <w:spacing w:after="0"/>
            </w:pPr>
            <w:r>
              <w:rPr>
                <w:sz w:val="19"/>
              </w:rPr>
              <w:t>C-12063</w:t>
            </w:r>
          </w:p>
        </w:tc>
        <w:tc>
          <w:tcPr>
            <w:tcW w:w="1152" w:type="dxa"/>
          </w:tcPr>
          <w:p w14:paraId="09845CCC" w14:textId="77777777" w:rsidR="00937A18" w:rsidRDefault="0031561E">
            <w:pPr>
              <w:spacing w:after="0"/>
            </w:pPr>
            <w:r>
              <w:rPr>
                <w:sz w:val="19"/>
              </w:rPr>
              <w:t>02/12/2026</w:t>
            </w:r>
          </w:p>
        </w:tc>
        <w:tc>
          <w:tcPr>
            <w:tcW w:w="1080" w:type="dxa"/>
          </w:tcPr>
          <w:p w14:paraId="35E8C0F2" w14:textId="77777777" w:rsidR="00937A18" w:rsidRDefault="0031561E">
            <w:pPr>
              <w:spacing w:after="0"/>
            </w:pPr>
            <w:r>
              <w:rPr>
                <w:sz w:val="19"/>
              </w:rPr>
              <w:t>D-30402</w:t>
            </w:r>
          </w:p>
        </w:tc>
        <w:tc>
          <w:tcPr>
            <w:tcW w:w="1152" w:type="dxa"/>
          </w:tcPr>
          <w:p w14:paraId="3D3EDEA7" w14:textId="77777777" w:rsidR="00937A18" w:rsidRDefault="0031561E">
            <w:pPr>
              <w:spacing w:after="0"/>
            </w:pPr>
            <w:r>
              <w:rPr>
                <w:sz w:val="19"/>
              </w:rPr>
              <w:t>02/11/2026</w:t>
            </w:r>
          </w:p>
        </w:tc>
        <w:tc>
          <w:tcPr>
            <w:tcW w:w="2304" w:type="dxa"/>
          </w:tcPr>
          <w:p w14:paraId="2FF0853C" w14:textId="77777777" w:rsidR="00937A18" w:rsidRDefault="0031561E">
            <w:pPr>
              <w:spacing w:after="0"/>
            </w:pPr>
            <w:r>
              <w:rPr>
                <w:sz w:val="19"/>
              </w:rPr>
              <w:t>Underground conduit and pull boxes</w:t>
            </w:r>
          </w:p>
        </w:tc>
        <w:tc>
          <w:tcPr>
            <w:tcW w:w="1152" w:type="dxa"/>
          </w:tcPr>
          <w:p w14:paraId="39341D19" w14:textId="77777777" w:rsidR="00937A18" w:rsidRDefault="0031561E">
            <w:pPr>
              <w:spacing w:after="0"/>
            </w:pPr>
            <w:r>
              <w:rPr>
                <w:sz w:val="19"/>
              </w:rPr>
              <w:t>$14,270.00</w:t>
            </w:r>
          </w:p>
        </w:tc>
        <w:tc>
          <w:tcPr>
            <w:tcW w:w="1440" w:type="dxa"/>
          </w:tcPr>
          <w:p w14:paraId="1F4D1ACE" w14:textId="77777777" w:rsidR="00937A18" w:rsidRDefault="0031561E">
            <w:pPr>
              <w:spacing w:after="0"/>
            </w:pPr>
            <w:r>
              <w:rPr>
                <w:sz w:val="19"/>
              </w:rPr>
              <w:t>$14,270.00 (check 2210, 03/06/2026)</w:t>
            </w:r>
          </w:p>
        </w:tc>
        <w:tc>
          <w:tcPr>
            <w:tcW w:w="1152" w:type="dxa"/>
          </w:tcPr>
          <w:p w14:paraId="6C0A18B1" w14:textId="77777777" w:rsidR="00937A18" w:rsidRDefault="0031561E">
            <w:pPr>
              <w:spacing w:after="0"/>
            </w:pPr>
            <w:r>
              <w:rPr>
                <w:sz w:val="19"/>
              </w:rPr>
              <w:t>$0.00</w:t>
            </w:r>
          </w:p>
        </w:tc>
      </w:tr>
      <w:tr w:rsidR="00937A18" w14:paraId="3FDCD78F" w14:textId="77777777">
        <w:tc>
          <w:tcPr>
            <w:tcW w:w="1008" w:type="dxa"/>
          </w:tcPr>
          <w:p w14:paraId="016181F3" w14:textId="77777777" w:rsidR="00937A18" w:rsidRDefault="0031561E">
            <w:pPr>
              <w:spacing w:after="0"/>
            </w:pPr>
            <w:r>
              <w:rPr>
                <w:sz w:val="19"/>
              </w:rPr>
              <w:t>C-12530</w:t>
            </w:r>
          </w:p>
        </w:tc>
        <w:tc>
          <w:tcPr>
            <w:tcW w:w="1152" w:type="dxa"/>
          </w:tcPr>
          <w:p w14:paraId="14C30851" w14:textId="77777777" w:rsidR="00937A18" w:rsidRDefault="0031561E">
            <w:pPr>
              <w:spacing w:after="0"/>
            </w:pPr>
            <w:r>
              <w:rPr>
                <w:sz w:val="19"/>
              </w:rPr>
              <w:t>03/19/2026</w:t>
            </w:r>
          </w:p>
        </w:tc>
        <w:tc>
          <w:tcPr>
            <w:tcW w:w="1080" w:type="dxa"/>
          </w:tcPr>
          <w:p w14:paraId="1922D862" w14:textId="77777777" w:rsidR="00937A18" w:rsidRDefault="0031561E">
            <w:pPr>
              <w:spacing w:after="0"/>
            </w:pPr>
            <w:r>
              <w:rPr>
                <w:sz w:val="19"/>
              </w:rPr>
              <w:t>D-30988</w:t>
            </w:r>
          </w:p>
        </w:tc>
        <w:tc>
          <w:tcPr>
            <w:tcW w:w="1152" w:type="dxa"/>
          </w:tcPr>
          <w:p w14:paraId="68D3D51E" w14:textId="77777777" w:rsidR="00937A18" w:rsidRDefault="0031561E">
            <w:pPr>
              <w:spacing w:after="0"/>
            </w:pPr>
            <w:r>
              <w:rPr>
                <w:sz w:val="19"/>
              </w:rPr>
              <w:t>03/18/2026</w:t>
            </w:r>
          </w:p>
        </w:tc>
        <w:tc>
          <w:tcPr>
            <w:tcW w:w="2304" w:type="dxa"/>
          </w:tcPr>
          <w:p w14:paraId="21A3DA39" w14:textId="77777777" w:rsidR="00937A18" w:rsidRDefault="0031561E">
            <w:pPr>
              <w:spacing w:after="0"/>
            </w:pPr>
            <w:r>
              <w:rPr>
                <w:sz w:val="19"/>
              </w:rPr>
              <w:t>Switchgear and distribution panelboards</w:t>
            </w:r>
          </w:p>
        </w:tc>
        <w:tc>
          <w:tcPr>
            <w:tcW w:w="1152" w:type="dxa"/>
          </w:tcPr>
          <w:p w14:paraId="25F7714F" w14:textId="77777777" w:rsidR="00937A18" w:rsidRDefault="0031561E">
            <w:pPr>
              <w:spacing w:after="0"/>
            </w:pPr>
            <w:r>
              <w:rPr>
                <w:sz w:val="19"/>
              </w:rPr>
              <w:t>$48,910.00</w:t>
            </w:r>
          </w:p>
        </w:tc>
        <w:tc>
          <w:tcPr>
            <w:tcW w:w="1440" w:type="dxa"/>
          </w:tcPr>
          <w:p w14:paraId="20C2AACF" w14:textId="77777777" w:rsidR="00937A18" w:rsidRDefault="0031561E">
            <w:pPr>
              <w:spacing w:after="0"/>
            </w:pPr>
            <w:r>
              <w:rPr>
                <w:sz w:val="19"/>
              </w:rPr>
              <w:t>$48,910.00 (check 2264, 04/22/2026)</w:t>
            </w:r>
          </w:p>
        </w:tc>
        <w:tc>
          <w:tcPr>
            <w:tcW w:w="1152" w:type="dxa"/>
          </w:tcPr>
          <w:p w14:paraId="671F8922" w14:textId="77777777" w:rsidR="00937A18" w:rsidRDefault="0031561E">
            <w:pPr>
              <w:spacing w:after="0"/>
            </w:pPr>
            <w:r>
              <w:rPr>
                <w:sz w:val="19"/>
              </w:rPr>
              <w:t>$0.00</w:t>
            </w:r>
          </w:p>
        </w:tc>
      </w:tr>
      <w:tr w:rsidR="00937A18" w14:paraId="196CECFB" w14:textId="77777777">
        <w:tc>
          <w:tcPr>
            <w:tcW w:w="1008" w:type="dxa"/>
          </w:tcPr>
          <w:p w14:paraId="16466C9B" w14:textId="77777777" w:rsidR="00937A18" w:rsidRDefault="0031561E">
            <w:pPr>
              <w:spacing w:after="0"/>
            </w:pPr>
            <w:r>
              <w:rPr>
                <w:sz w:val="19"/>
              </w:rPr>
              <w:t>C-13115</w:t>
            </w:r>
          </w:p>
        </w:tc>
        <w:tc>
          <w:tcPr>
            <w:tcW w:w="1152" w:type="dxa"/>
          </w:tcPr>
          <w:p w14:paraId="26C1401D" w14:textId="77777777" w:rsidR="00937A18" w:rsidRDefault="0031561E">
            <w:pPr>
              <w:spacing w:after="0"/>
            </w:pPr>
            <w:r>
              <w:rPr>
                <w:sz w:val="19"/>
              </w:rPr>
              <w:t>04/30/2026</w:t>
            </w:r>
          </w:p>
        </w:tc>
        <w:tc>
          <w:tcPr>
            <w:tcW w:w="1080" w:type="dxa"/>
          </w:tcPr>
          <w:p w14:paraId="5EC56F27" w14:textId="77777777" w:rsidR="00937A18" w:rsidRDefault="0031561E">
            <w:pPr>
              <w:spacing w:after="0"/>
            </w:pPr>
            <w:r>
              <w:rPr>
                <w:sz w:val="19"/>
              </w:rPr>
              <w:t>D-31655</w:t>
            </w:r>
          </w:p>
        </w:tc>
        <w:tc>
          <w:tcPr>
            <w:tcW w:w="1152" w:type="dxa"/>
          </w:tcPr>
          <w:p w14:paraId="5746041B" w14:textId="77777777" w:rsidR="00937A18" w:rsidRDefault="0031561E">
            <w:pPr>
              <w:spacing w:after="0"/>
            </w:pPr>
            <w:r>
              <w:rPr>
                <w:sz w:val="19"/>
              </w:rPr>
              <w:t>04/29/2026</w:t>
            </w:r>
          </w:p>
        </w:tc>
        <w:tc>
          <w:tcPr>
            <w:tcW w:w="2304" w:type="dxa"/>
          </w:tcPr>
          <w:p w14:paraId="341870F4" w14:textId="77777777" w:rsidR="00937A18" w:rsidRDefault="0031561E">
            <w:pPr>
              <w:spacing w:after="0"/>
            </w:pPr>
            <w:r>
              <w:rPr>
                <w:sz w:val="19"/>
              </w:rPr>
              <w:t>Branch wire, conduit, boxes, and devices</w:t>
            </w:r>
          </w:p>
        </w:tc>
        <w:tc>
          <w:tcPr>
            <w:tcW w:w="1152" w:type="dxa"/>
          </w:tcPr>
          <w:p w14:paraId="28B1FEC2" w14:textId="77777777" w:rsidR="00937A18" w:rsidRDefault="0031561E">
            <w:pPr>
              <w:spacing w:after="0"/>
            </w:pPr>
            <w:r>
              <w:rPr>
                <w:sz w:val="19"/>
              </w:rPr>
              <w:t>$27,385.00</w:t>
            </w:r>
          </w:p>
        </w:tc>
        <w:tc>
          <w:tcPr>
            <w:tcW w:w="1440" w:type="dxa"/>
          </w:tcPr>
          <w:p w14:paraId="4F872235" w14:textId="77777777" w:rsidR="00937A18" w:rsidRDefault="0031561E">
            <w:pPr>
              <w:spacing w:after="0"/>
            </w:pPr>
            <w:r>
              <w:rPr>
                <w:sz w:val="19"/>
              </w:rPr>
              <w:t>$27,385.00 (check 2311, 06/02/2026)</w:t>
            </w:r>
          </w:p>
        </w:tc>
        <w:tc>
          <w:tcPr>
            <w:tcW w:w="1152" w:type="dxa"/>
          </w:tcPr>
          <w:p w14:paraId="0E381AE8" w14:textId="77777777" w:rsidR="00937A18" w:rsidRDefault="0031561E">
            <w:pPr>
              <w:spacing w:after="0"/>
            </w:pPr>
            <w:r>
              <w:rPr>
                <w:sz w:val="19"/>
              </w:rPr>
              <w:t>$0.00</w:t>
            </w:r>
          </w:p>
        </w:tc>
      </w:tr>
      <w:tr w:rsidR="00937A18" w14:paraId="2A7B3D20" w14:textId="77777777">
        <w:tc>
          <w:tcPr>
            <w:tcW w:w="1008" w:type="dxa"/>
          </w:tcPr>
          <w:p w14:paraId="02CC2397" w14:textId="77777777" w:rsidR="00937A18" w:rsidRDefault="0031561E">
            <w:pPr>
              <w:spacing w:after="0"/>
            </w:pPr>
            <w:r>
              <w:rPr>
                <w:sz w:val="19"/>
              </w:rPr>
              <w:t>C-13780</w:t>
            </w:r>
          </w:p>
        </w:tc>
        <w:tc>
          <w:tcPr>
            <w:tcW w:w="1152" w:type="dxa"/>
          </w:tcPr>
          <w:p w14:paraId="6C7E197E" w14:textId="77777777" w:rsidR="00937A18" w:rsidRDefault="0031561E">
            <w:pPr>
              <w:spacing w:after="0"/>
            </w:pPr>
            <w:r>
              <w:rPr>
                <w:sz w:val="19"/>
              </w:rPr>
              <w:t>06/17/2026</w:t>
            </w:r>
          </w:p>
        </w:tc>
        <w:tc>
          <w:tcPr>
            <w:tcW w:w="1080" w:type="dxa"/>
          </w:tcPr>
          <w:p w14:paraId="3CA4D51C" w14:textId="77777777" w:rsidR="00937A18" w:rsidRDefault="0031561E">
            <w:pPr>
              <w:spacing w:after="0"/>
            </w:pPr>
            <w:r>
              <w:rPr>
                <w:sz w:val="19"/>
              </w:rPr>
              <w:t>D-32290</w:t>
            </w:r>
          </w:p>
        </w:tc>
        <w:tc>
          <w:tcPr>
            <w:tcW w:w="1152" w:type="dxa"/>
          </w:tcPr>
          <w:p w14:paraId="1A9077F4" w14:textId="77777777" w:rsidR="00937A18" w:rsidRDefault="0031561E">
            <w:pPr>
              <w:spacing w:after="0"/>
            </w:pPr>
            <w:r>
              <w:rPr>
                <w:sz w:val="19"/>
              </w:rPr>
              <w:t>06/16/2026</w:t>
            </w:r>
          </w:p>
        </w:tc>
        <w:tc>
          <w:tcPr>
            <w:tcW w:w="2304" w:type="dxa"/>
          </w:tcPr>
          <w:p w14:paraId="33568AE2" w14:textId="77777777" w:rsidR="00937A18" w:rsidRDefault="0031561E">
            <w:pPr>
              <w:spacing w:after="0"/>
            </w:pPr>
            <w:r>
              <w:rPr>
                <w:sz w:val="19"/>
              </w:rPr>
              <w:t>Lighting fixtures, first release</w:t>
            </w:r>
          </w:p>
        </w:tc>
        <w:tc>
          <w:tcPr>
            <w:tcW w:w="1152" w:type="dxa"/>
          </w:tcPr>
          <w:p w14:paraId="1A1ABF45" w14:textId="77777777" w:rsidR="00937A18" w:rsidRDefault="0031561E">
            <w:pPr>
              <w:spacing w:after="0"/>
            </w:pPr>
            <w:r>
              <w:rPr>
                <w:sz w:val="19"/>
              </w:rPr>
              <w:t>$22,640.00</w:t>
            </w:r>
          </w:p>
        </w:tc>
        <w:tc>
          <w:tcPr>
            <w:tcW w:w="1440" w:type="dxa"/>
          </w:tcPr>
          <w:p w14:paraId="0F287244" w14:textId="77777777" w:rsidR="00937A18" w:rsidRDefault="0031561E">
            <w:pPr>
              <w:spacing w:after="0"/>
            </w:pPr>
            <w:r>
              <w:rPr>
                <w:sz w:val="19"/>
              </w:rPr>
              <w:t>$22,640.00 (check 2358, 07/20/2026)</w:t>
            </w:r>
          </w:p>
        </w:tc>
        <w:tc>
          <w:tcPr>
            <w:tcW w:w="1152" w:type="dxa"/>
          </w:tcPr>
          <w:p w14:paraId="1DB45706" w14:textId="77777777" w:rsidR="00937A18" w:rsidRDefault="0031561E">
            <w:pPr>
              <w:spacing w:after="0"/>
            </w:pPr>
            <w:r>
              <w:rPr>
                <w:sz w:val="19"/>
              </w:rPr>
              <w:t>$0.00</w:t>
            </w:r>
          </w:p>
        </w:tc>
      </w:tr>
      <w:tr w:rsidR="00937A18" w14:paraId="14145CA2" w14:textId="77777777">
        <w:tc>
          <w:tcPr>
            <w:tcW w:w="1008" w:type="dxa"/>
          </w:tcPr>
          <w:p w14:paraId="54E4B417" w14:textId="77777777" w:rsidR="00937A18" w:rsidRDefault="0031561E">
            <w:pPr>
              <w:spacing w:after="0"/>
            </w:pPr>
            <w:r>
              <w:rPr>
                <w:sz w:val="19"/>
              </w:rPr>
              <w:t>C-14212</w:t>
            </w:r>
          </w:p>
        </w:tc>
        <w:tc>
          <w:tcPr>
            <w:tcW w:w="1152" w:type="dxa"/>
          </w:tcPr>
          <w:p w14:paraId="64DDAA6C" w14:textId="77777777" w:rsidR="00937A18" w:rsidRDefault="0031561E">
            <w:pPr>
              <w:spacing w:after="0"/>
            </w:pPr>
            <w:r>
              <w:rPr>
                <w:sz w:val="19"/>
              </w:rPr>
              <w:t>07/21/2026</w:t>
            </w:r>
          </w:p>
        </w:tc>
        <w:tc>
          <w:tcPr>
            <w:tcW w:w="1080" w:type="dxa"/>
          </w:tcPr>
          <w:p w14:paraId="26DFE9CC" w14:textId="77777777" w:rsidR="00937A18" w:rsidRDefault="0031561E">
            <w:pPr>
              <w:spacing w:after="0"/>
            </w:pPr>
            <w:r>
              <w:rPr>
                <w:sz w:val="19"/>
              </w:rPr>
              <w:t>D-32781</w:t>
            </w:r>
          </w:p>
        </w:tc>
        <w:tc>
          <w:tcPr>
            <w:tcW w:w="1152" w:type="dxa"/>
          </w:tcPr>
          <w:p w14:paraId="7718F48C" w14:textId="77777777" w:rsidR="00937A18" w:rsidRDefault="0031561E">
            <w:pPr>
              <w:spacing w:after="0"/>
            </w:pPr>
            <w:r>
              <w:rPr>
                <w:sz w:val="19"/>
              </w:rPr>
              <w:t>07/20/2026</w:t>
            </w:r>
          </w:p>
        </w:tc>
        <w:tc>
          <w:tcPr>
            <w:tcW w:w="2304" w:type="dxa"/>
          </w:tcPr>
          <w:p w14:paraId="136A9CF7" w14:textId="77777777" w:rsidR="00937A18" w:rsidRDefault="0031561E">
            <w:pPr>
              <w:spacing w:after="0"/>
            </w:pPr>
            <w:r>
              <w:rPr>
                <w:sz w:val="19"/>
              </w:rPr>
              <w:t>Lighting fixtures, second release, and exit signs</w:t>
            </w:r>
          </w:p>
        </w:tc>
        <w:tc>
          <w:tcPr>
            <w:tcW w:w="1152" w:type="dxa"/>
          </w:tcPr>
          <w:p w14:paraId="7C147E2D" w14:textId="77777777" w:rsidR="00937A18" w:rsidRDefault="0031561E">
            <w:pPr>
              <w:spacing w:after="0"/>
            </w:pPr>
            <w:r>
              <w:rPr>
                <w:sz w:val="19"/>
              </w:rPr>
              <w:t>$8,940.00</w:t>
            </w:r>
          </w:p>
        </w:tc>
        <w:tc>
          <w:tcPr>
            <w:tcW w:w="1440" w:type="dxa"/>
          </w:tcPr>
          <w:p w14:paraId="39398B5F" w14:textId="77777777" w:rsidR="00937A18" w:rsidRDefault="00937A18">
            <w:pPr>
              <w:spacing w:after="0"/>
            </w:pPr>
          </w:p>
        </w:tc>
        <w:tc>
          <w:tcPr>
            <w:tcW w:w="1152" w:type="dxa"/>
          </w:tcPr>
          <w:p w14:paraId="6FA47B20" w14:textId="77777777" w:rsidR="00937A18" w:rsidRDefault="0031561E">
            <w:pPr>
              <w:spacing w:after="0"/>
            </w:pPr>
            <w:r>
              <w:rPr>
                <w:sz w:val="19"/>
              </w:rPr>
              <w:t>$8,940.00</w:t>
            </w:r>
          </w:p>
        </w:tc>
      </w:tr>
      <w:tr w:rsidR="00937A18" w14:paraId="4F719ACE" w14:textId="77777777">
        <w:tc>
          <w:tcPr>
            <w:tcW w:w="1008" w:type="dxa"/>
          </w:tcPr>
          <w:p w14:paraId="6C327CCE" w14:textId="77777777" w:rsidR="00937A18" w:rsidRDefault="0031561E">
            <w:pPr>
              <w:spacing w:after="0"/>
            </w:pPr>
            <w:r>
              <w:rPr>
                <w:sz w:val="19"/>
              </w:rPr>
              <w:t>C-14350</w:t>
            </w:r>
          </w:p>
        </w:tc>
        <w:tc>
          <w:tcPr>
            <w:tcW w:w="1152" w:type="dxa"/>
          </w:tcPr>
          <w:p w14:paraId="67EACF63" w14:textId="77777777" w:rsidR="00937A18" w:rsidRDefault="0031561E">
            <w:pPr>
              <w:spacing w:after="0"/>
            </w:pPr>
            <w:r>
              <w:rPr>
                <w:sz w:val="19"/>
              </w:rPr>
              <w:t>07/30/2026</w:t>
            </w:r>
          </w:p>
        </w:tc>
        <w:tc>
          <w:tcPr>
            <w:tcW w:w="1080" w:type="dxa"/>
          </w:tcPr>
          <w:p w14:paraId="36230007" w14:textId="77777777" w:rsidR="00937A18" w:rsidRDefault="0031561E">
            <w:pPr>
              <w:spacing w:after="0"/>
            </w:pPr>
            <w:r>
              <w:rPr>
                <w:sz w:val="19"/>
              </w:rPr>
              <w:t>D-32904</w:t>
            </w:r>
          </w:p>
        </w:tc>
        <w:tc>
          <w:tcPr>
            <w:tcW w:w="1152" w:type="dxa"/>
          </w:tcPr>
          <w:p w14:paraId="77C4D811" w14:textId="77777777" w:rsidR="00937A18" w:rsidRDefault="0031561E">
            <w:pPr>
              <w:spacing w:after="0"/>
            </w:pPr>
            <w:r>
              <w:rPr>
                <w:sz w:val="19"/>
              </w:rPr>
              <w:t>07/29/2026</w:t>
            </w:r>
          </w:p>
        </w:tc>
        <w:tc>
          <w:tcPr>
            <w:tcW w:w="2304" w:type="dxa"/>
          </w:tcPr>
          <w:p w14:paraId="55A207F9" w14:textId="77777777" w:rsidR="00937A18" w:rsidRDefault="0031561E">
            <w:pPr>
              <w:spacing w:after="0"/>
            </w:pPr>
            <w:r>
              <w:rPr>
                <w:sz w:val="19"/>
              </w:rPr>
              <w:t>Fire alarm devices and cable</w:t>
            </w:r>
          </w:p>
        </w:tc>
        <w:tc>
          <w:tcPr>
            <w:tcW w:w="1152" w:type="dxa"/>
          </w:tcPr>
          <w:p w14:paraId="4418C8C7" w14:textId="77777777" w:rsidR="00937A18" w:rsidRDefault="0031561E">
            <w:pPr>
              <w:spacing w:after="0"/>
            </w:pPr>
            <w:r>
              <w:rPr>
                <w:sz w:val="19"/>
              </w:rPr>
              <w:t>$6,210.00</w:t>
            </w:r>
          </w:p>
        </w:tc>
        <w:tc>
          <w:tcPr>
            <w:tcW w:w="1440" w:type="dxa"/>
          </w:tcPr>
          <w:p w14:paraId="05DB54A9" w14:textId="77777777" w:rsidR="00937A18" w:rsidRDefault="00937A18">
            <w:pPr>
              <w:spacing w:after="0"/>
            </w:pPr>
          </w:p>
        </w:tc>
        <w:tc>
          <w:tcPr>
            <w:tcW w:w="1152" w:type="dxa"/>
          </w:tcPr>
          <w:p w14:paraId="4A4B8D1E" w14:textId="77777777" w:rsidR="00937A18" w:rsidRDefault="0031561E">
            <w:pPr>
              <w:spacing w:after="0"/>
            </w:pPr>
            <w:r>
              <w:rPr>
                <w:sz w:val="19"/>
              </w:rPr>
              <w:t>$6,210.00</w:t>
            </w:r>
          </w:p>
        </w:tc>
      </w:tr>
      <w:tr w:rsidR="00937A18" w14:paraId="7FDD5B7B" w14:textId="77777777">
        <w:tc>
          <w:tcPr>
            <w:tcW w:w="1008" w:type="dxa"/>
          </w:tcPr>
          <w:p w14:paraId="544CA1AF" w14:textId="77777777" w:rsidR="00937A18" w:rsidRDefault="0031561E">
            <w:pPr>
              <w:spacing w:after="0"/>
            </w:pPr>
            <w:r>
              <w:rPr>
                <w:sz w:val="19"/>
              </w:rPr>
              <w:t>C-14471</w:t>
            </w:r>
          </w:p>
        </w:tc>
        <w:tc>
          <w:tcPr>
            <w:tcW w:w="1152" w:type="dxa"/>
          </w:tcPr>
          <w:p w14:paraId="1AE3900B" w14:textId="77777777" w:rsidR="00937A18" w:rsidRDefault="0031561E">
            <w:pPr>
              <w:spacing w:after="0"/>
            </w:pPr>
            <w:r>
              <w:rPr>
                <w:sz w:val="19"/>
              </w:rPr>
              <w:t>08/07/2026</w:t>
            </w:r>
          </w:p>
        </w:tc>
        <w:tc>
          <w:tcPr>
            <w:tcW w:w="1080" w:type="dxa"/>
          </w:tcPr>
          <w:p w14:paraId="2719A4D4" w14:textId="77777777" w:rsidR="00937A18" w:rsidRDefault="0031561E">
            <w:pPr>
              <w:spacing w:after="0"/>
            </w:pPr>
            <w:r>
              <w:rPr>
                <w:sz w:val="19"/>
              </w:rPr>
              <w:t>D-33066</w:t>
            </w:r>
          </w:p>
        </w:tc>
        <w:tc>
          <w:tcPr>
            <w:tcW w:w="1152" w:type="dxa"/>
          </w:tcPr>
          <w:p w14:paraId="1DD520A6" w14:textId="77777777" w:rsidR="00937A18" w:rsidRDefault="0031561E">
            <w:pPr>
              <w:spacing w:after="0"/>
            </w:pPr>
            <w:r>
              <w:rPr>
                <w:sz w:val="19"/>
              </w:rPr>
              <w:t>08/06/2026</w:t>
            </w:r>
          </w:p>
        </w:tc>
        <w:tc>
          <w:tcPr>
            <w:tcW w:w="2304" w:type="dxa"/>
          </w:tcPr>
          <w:p w14:paraId="14524CA9" w14:textId="77777777" w:rsidR="00937A18" w:rsidRDefault="0031561E">
            <w:pPr>
              <w:spacing w:after="0"/>
            </w:pPr>
            <w:r>
              <w:rPr>
                <w:sz w:val="19"/>
              </w:rPr>
              <w:t>Rooftop unit disconnects and whips</w:t>
            </w:r>
          </w:p>
        </w:tc>
        <w:tc>
          <w:tcPr>
            <w:tcW w:w="1152" w:type="dxa"/>
          </w:tcPr>
          <w:p w14:paraId="3453A665" w14:textId="77777777" w:rsidR="00937A18" w:rsidRDefault="0031561E">
            <w:pPr>
              <w:spacing w:after="0"/>
            </w:pPr>
            <w:r>
              <w:rPr>
                <w:sz w:val="19"/>
              </w:rPr>
              <w:t>$4,730.00</w:t>
            </w:r>
          </w:p>
        </w:tc>
        <w:tc>
          <w:tcPr>
            <w:tcW w:w="1440" w:type="dxa"/>
          </w:tcPr>
          <w:p w14:paraId="0823309C" w14:textId="77777777" w:rsidR="00937A18" w:rsidRDefault="00937A18">
            <w:pPr>
              <w:spacing w:after="0"/>
            </w:pPr>
          </w:p>
        </w:tc>
        <w:tc>
          <w:tcPr>
            <w:tcW w:w="1152" w:type="dxa"/>
          </w:tcPr>
          <w:p w14:paraId="490C81D3" w14:textId="77777777" w:rsidR="00937A18" w:rsidRDefault="0031561E">
            <w:pPr>
              <w:spacing w:after="0"/>
            </w:pPr>
            <w:r>
              <w:rPr>
                <w:sz w:val="19"/>
              </w:rPr>
              <w:t>$4,730.00</w:t>
            </w:r>
          </w:p>
        </w:tc>
      </w:tr>
      <w:tr w:rsidR="00937A18" w14:paraId="17459573" w14:textId="77777777">
        <w:tc>
          <w:tcPr>
            <w:tcW w:w="1008" w:type="dxa"/>
          </w:tcPr>
          <w:p w14:paraId="6A0B8A19" w14:textId="77777777" w:rsidR="00937A18" w:rsidRDefault="0031561E">
            <w:pPr>
              <w:spacing w:after="0"/>
            </w:pPr>
            <w:r>
              <w:rPr>
                <w:sz w:val="19"/>
              </w:rPr>
              <w:t>C-14519</w:t>
            </w:r>
          </w:p>
        </w:tc>
        <w:tc>
          <w:tcPr>
            <w:tcW w:w="1152" w:type="dxa"/>
          </w:tcPr>
          <w:p w14:paraId="57BDCA0E" w14:textId="77777777" w:rsidR="00937A18" w:rsidRDefault="0031561E">
            <w:pPr>
              <w:spacing w:after="0"/>
            </w:pPr>
            <w:r>
              <w:rPr>
                <w:sz w:val="19"/>
              </w:rPr>
              <w:t>08/11/2026</w:t>
            </w:r>
          </w:p>
        </w:tc>
        <w:tc>
          <w:tcPr>
            <w:tcW w:w="1080" w:type="dxa"/>
          </w:tcPr>
          <w:p w14:paraId="26FD6749" w14:textId="77777777" w:rsidR="00937A18" w:rsidRDefault="0031561E">
            <w:pPr>
              <w:spacing w:after="0"/>
            </w:pPr>
            <w:r>
              <w:rPr>
                <w:sz w:val="19"/>
              </w:rPr>
              <w:t>D-33120</w:t>
            </w:r>
          </w:p>
        </w:tc>
        <w:tc>
          <w:tcPr>
            <w:tcW w:w="1152" w:type="dxa"/>
          </w:tcPr>
          <w:p w14:paraId="62701A15" w14:textId="77777777" w:rsidR="00937A18" w:rsidRDefault="0031561E">
            <w:pPr>
              <w:spacing w:after="0"/>
            </w:pPr>
            <w:r>
              <w:rPr>
                <w:sz w:val="19"/>
              </w:rPr>
              <w:t>08/10/2026</w:t>
            </w:r>
          </w:p>
        </w:tc>
        <w:tc>
          <w:tcPr>
            <w:tcW w:w="2304" w:type="dxa"/>
          </w:tcPr>
          <w:p w14:paraId="01A58B2C" w14:textId="77777777" w:rsidR="00937A18" w:rsidRDefault="0031561E">
            <w:pPr>
              <w:spacing w:after="0"/>
            </w:pPr>
            <w:r>
              <w:rPr>
                <w:sz w:val="19"/>
              </w:rPr>
              <w:t>Lamps, cover plates, and closeout items</w:t>
            </w:r>
          </w:p>
        </w:tc>
        <w:tc>
          <w:tcPr>
            <w:tcW w:w="1152" w:type="dxa"/>
          </w:tcPr>
          <w:p w14:paraId="46D8CDE8" w14:textId="77777777" w:rsidR="00937A18" w:rsidRDefault="0031561E">
            <w:pPr>
              <w:spacing w:after="0"/>
            </w:pPr>
            <w:r>
              <w:rPr>
                <w:sz w:val="19"/>
              </w:rPr>
              <w:t>$1,460.00</w:t>
            </w:r>
          </w:p>
        </w:tc>
        <w:tc>
          <w:tcPr>
            <w:tcW w:w="1440" w:type="dxa"/>
          </w:tcPr>
          <w:p w14:paraId="06601C98" w14:textId="77777777" w:rsidR="00937A18" w:rsidRDefault="00937A18">
            <w:pPr>
              <w:spacing w:after="0"/>
            </w:pPr>
          </w:p>
        </w:tc>
        <w:tc>
          <w:tcPr>
            <w:tcW w:w="1152" w:type="dxa"/>
          </w:tcPr>
          <w:p w14:paraId="3035B3F5" w14:textId="77777777" w:rsidR="00937A18" w:rsidRDefault="0031561E">
            <w:pPr>
              <w:spacing w:after="0"/>
            </w:pPr>
            <w:r>
              <w:rPr>
                <w:sz w:val="19"/>
              </w:rPr>
              <w:t>$1,460.00</w:t>
            </w:r>
          </w:p>
        </w:tc>
      </w:tr>
      <w:tr w:rsidR="00937A18" w14:paraId="5F1AD75B" w14:textId="77777777">
        <w:tc>
          <w:tcPr>
            <w:tcW w:w="1008" w:type="dxa"/>
          </w:tcPr>
          <w:p w14:paraId="0D8A4135" w14:textId="77777777" w:rsidR="00937A18" w:rsidRDefault="0031561E">
            <w:pPr>
              <w:spacing w:after="0"/>
            </w:pPr>
            <w:r>
              <w:rPr>
                <w:sz w:val="19"/>
              </w:rPr>
              <w:t>Total</w:t>
            </w:r>
          </w:p>
        </w:tc>
        <w:tc>
          <w:tcPr>
            <w:tcW w:w="1152" w:type="dxa"/>
          </w:tcPr>
          <w:p w14:paraId="0BF4385E" w14:textId="77777777" w:rsidR="00937A18" w:rsidRDefault="00937A18">
            <w:pPr>
              <w:spacing w:after="0"/>
            </w:pPr>
          </w:p>
        </w:tc>
        <w:tc>
          <w:tcPr>
            <w:tcW w:w="1080" w:type="dxa"/>
          </w:tcPr>
          <w:p w14:paraId="332324C6" w14:textId="77777777" w:rsidR="00937A18" w:rsidRDefault="00937A18">
            <w:pPr>
              <w:spacing w:after="0"/>
            </w:pPr>
          </w:p>
        </w:tc>
        <w:tc>
          <w:tcPr>
            <w:tcW w:w="1152" w:type="dxa"/>
          </w:tcPr>
          <w:p w14:paraId="6646835D" w14:textId="77777777" w:rsidR="00937A18" w:rsidRDefault="00937A18">
            <w:pPr>
              <w:spacing w:after="0"/>
            </w:pPr>
          </w:p>
        </w:tc>
        <w:tc>
          <w:tcPr>
            <w:tcW w:w="2304" w:type="dxa"/>
          </w:tcPr>
          <w:p w14:paraId="3A2A72E8" w14:textId="77777777" w:rsidR="00937A18" w:rsidRDefault="00937A18">
            <w:pPr>
              <w:spacing w:after="0"/>
            </w:pPr>
          </w:p>
        </w:tc>
        <w:tc>
          <w:tcPr>
            <w:tcW w:w="1152" w:type="dxa"/>
          </w:tcPr>
          <w:p w14:paraId="09870C3F" w14:textId="77777777" w:rsidR="00937A18" w:rsidRDefault="0031561E">
            <w:pPr>
              <w:spacing w:after="0"/>
            </w:pPr>
            <w:r>
              <w:rPr>
                <w:sz w:val="19"/>
              </w:rPr>
              <w:t>$141,025.00</w:t>
            </w:r>
          </w:p>
        </w:tc>
        <w:tc>
          <w:tcPr>
            <w:tcW w:w="1440" w:type="dxa"/>
          </w:tcPr>
          <w:p w14:paraId="1CED77D3" w14:textId="77777777" w:rsidR="00937A18" w:rsidRDefault="0031561E">
            <w:pPr>
              <w:spacing w:after="0"/>
            </w:pPr>
            <w:r>
              <w:rPr>
                <w:sz w:val="19"/>
              </w:rPr>
              <w:t>$117,545.00</w:t>
            </w:r>
          </w:p>
        </w:tc>
        <w:tc>
          <w:tcPr>
            <w:tcW w:w="1152" w:type="dxa"/>
          </w:tcPr>
          <w:p w14:paraId="5D1A9033" w14:textId="77777777" w:rsidR="00937A18" w:rsidRDefault="0031561E">
            <w:pPr>
              <w:spacing w:after="0"/>
            </w:pPr>
            <w:r>
              <w:rPr>
                <w:sz w:val="19"/>
              </w:rPr>
              <w:t>$23,480.00</w:t>
            </w:r>
          </w:p>
        </w:tc>
      </w:tr>
    </w:tbl>
    <w:p w14:paraId="23C4AE4E" w14:textId="77777777" w:rsidR="00937A18" w:rsidRDefault="0031561E">
      <w:r>
        <w:t>Each delivery was made to the job site at 2210 Pleasant Grove Boulevard on the date shown for its ticket and was signed for by the electrical foreman. Invoice C-11842 was short paid by $2,140.00, $1,500.00 for a meter socket Ostrowski Electric says was returned and $640.00 for conductor it says was over-shipped. No credit has been issued, and both balances remain open. Terms net 30. No finance charges have been added to the account.</w:t>
      </w:r>
    </w:p>
    <w:p w14:paraId="1C5322B8" w14:textId="77777777" w:rsidR="00937A18" w:rsidRDefault="0031561E">
      <w:pPr>
        <w:pStyle w:val="Heading1"/>
      </w:pPr>
      <w:r>
        <w:t>Claim 16. Sierra Pipe &amp; Supply, Inc., recorded October 1, 2026, Document No. 2026-0101690</w:t>
      </w:r>
    </w:p>
    <w:p w14:paraId="3C67B274" w14:textId="77777777" w:rsidR="00937A18" w:rsidRDefault="0031561E">
      <w:r>
        <w:rPr>
          <w:sz w:val="19"/>
        </w:rPr>
        <w:t>Recorded at the request of Sierra Pipe &amp; Supply, Inc. Recorded October 1, 2026, Placer County Recorder, Document No. 2026-0101690. Recording fee paid.</w:t>
      </w:r>
    </w:p>
    <w:p w14:paraId="7135DC29" w14:textId="77777777" w:rsidR="00937A18" w:rsidRDefault="0031561E">
      <w:pPr>
        <w:jc w:val="center"/>
      </w:pPr>
      <w:r>
        <w:rPr>
          <w:b/>
        </w:rPr>
        <w:t>CLAIM OF MECHANICS LIEN (Civil Code section 8416)</w:t>
      </w:r>
    </w:p>
    <w:p w14:paraId="3A4C10CC" w14:textId="77777777" w:rsidR="00937A18" w:rsidRDefault="0031561E">
      <w:r>
        <w:t>1. The claimant, Sierra Pipe &amp; Supply, Inc., whose address is 11350 White Rock Road, Rancho Cordova, California 95742, claims a mechanics lien upon the work of improvement and the real property described below.</w:t>
      </w:r>
    </w:p>
    <w:p w14:paraId="132D3E59" w14:textId="77777777" w:rsidR="00937A18" w:rsidRDefault="0031561E">
      <w:r>
        <w:t>2. The amount of the claim, after deducting all just credits and offsets, is $19,742.64.</w:t>
      </w:r>
    </w:p>
    <w:p w14:paraId="49BDA6CF" w14:textId="77777777" w:rsidR="00937A18" w:rsidRDefault="0031561E">
      <w:r>
        <w:t>3. The name of the owner or reputed owner of the property is Piedmont Ridge Properties, LLC, a California limited liability company, 3100 Douglas Boulevard, Suite 260, Roseville, California 95661.</w:t>
      </w:r>
    </w:p>
    <w:p w14:paraId="0BB5422C"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43B845D6" w14:textId="77777777" w:rsidR="00937A18" w:rsidRDefault="0031561E">
      <w:r>
        <w:t>5. The claimant furnished work at the request of Petrakis Plumbing, Inc., a subcontractor to the direct contractor, under an open account.</w:t>
      </w:r>
    </w:p>
    <w:p w14:paraId="0F5BF0E5" w14:textId="77777777" w:rsidR="00937A18" w:rsidRDefault="0031561E">
      <w:r>
        <w:t>6. General description of the work furnished: pipe, fittings, valves, water heaters, and plumbing fixtures delivered to the site. The amount claimed is the unpaid balance of the account. The statement of account is attached as Exhibit A.</w:t>
      </w:r>
    </w:p>
    <w:p w14:paraId="553545FA" w14:textId="77777777" w:rsidR="00937A18" w:rsidRDefault="0031561E">
      <w:r>
        <w:t>7. The claimant first furnished work on March 3, 2026 and last furnished work on July 31, 2026.</w:t>
      </w:r>
    </w:p>
    <w:p w14:paraId="77CA57EA" w14:textId="77777777" w:rsidR="00937A18" w:rsidRDefault="0031561E">
      <w:r>
        <w:t>8. A California preliminary notice was given on March 16, 2026 to the owner, to the direct contractor, and to Petrakis Plumbing, Inc. by certified mail.</w:t>
      </w:r>
    </w:p>
    <w:p w14:paraId="289BB2E1" w14:textId="77777777" w:rsidR="00937A18" w:rsidRDefault="0031561E">
      <w:r>
        <w:t>9. Verification. I, Colleen Reyes, branch credit manager, declare that I am authorized to make this claim on behalf of the claimant, that I have read it, and that its contents are true. I declare under penalty of perjury under the laws of the State of California that the foregoing is true and correct.</w:t>
      </w:r>
    </w:p>
    <w:p w14:paraId="782A39C7" w14:textId="77777777" w:rsidR="00937A18" w:rsidRDefault="0031561E">
      <w:pPr>
        <w:jc w:val="center"/>
      </w:pPr>
      <w:r>
        <w:rPr>
          <w:b/>
        </w:rPr>
        <w:t>PROOF OF SERVICE AFFIDAVIT (Civil Code section 8416(a)(7))</w:t>
      </w:r>
    </w:p>
    <w:p w14:paraId="06F7718C" w14:textId="77777777" w:rsidR="00937A18" w:rsidRDefault="0031561E">
      <w:r>
        <w:t>I, Priya Natarajan, declare that I served a copy of this claim of mechanics lien on October 1,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5DCBAAB3" w14:textId="77777777" w:rsidR="00937A18" w:rsidRDefault="0031561E">
      <w:pPr>
        <w:jc w:val="center"/>
      </w:pPr>
      <w:r>
        <w:rPr>
          <w:b/>
        </w:rPr>
        <w:t>EXHIBIT A to the claim of Sierra Pipe &amp; Supply, Inc.: statement of account, Petrakis Plumbing, Inc., job 2210 Pleasant Grove Boulevard</w:t>
      </w:r>
    </w:p>
    <w:tbl>
      <w:tblPr>
        <w:tblStyle w:val="TableGrid"/>
        <w:tblW w:w="0" w:type="auto"/>
        <w:tblLook w:val="04A0" w:firstRow="1" w:lastRow="0" w:firstColumn="1" w:lastColumn="0" w:noHBand="0" w:noVBand="1"/>
      </w:tblPr>
      <w:tblGrid>
        <w:gridCol w:w="896"/>
        <w:gridCol w:w="1113"/>
        <w:gridCol w:w="980"/>
        <w:gridCol w:w="1113"/>
        <w:gridCol w:w="1700"/>
        <w:gridCol w:w="1106"/>
        <w:gridCol w:w="1274"/>
        <w:gridCol w:w="1106"/>
      </w:tblGrid>
      <w:tr w:rsidR="00937A18" w14:paraId="0C6A8C21" w14:textId="77777777">
        <w:tc>
          <w:tcPr>
            <w:tcW w:w="1008" w:type="dxa"/>
            <w:shd w:val="clear" w:color="auto" w:fill="E8E8E8"/>
          </w:tcPr>
          <w:p w14:paraId="6960809F" w14:textId="77777777" w:rsidR="00937A18" w:rsidRDefault="0031561E">
            <w:pPr>
              <w:spacing w:after="0"/>
            </w:pPr>
            <w:r>
              <w:rPr>
                <w:b/>
                <w:sz w:val="19"/>
              </w:rPr>
              <w:t>Invoice</w:t>
            </w:r>
          </w:p>
        </w:tc>
        <w:tc>
          <w:tcPr>
            <w:tcW w:w="1152" w:type="dxa"/>
            <w:shd w:val="clear" w:color="auto" w:fill="E8E8E8"/>
          </w:tcPr>
          <w:p w14:paraId="36334DAC" w14:textId="77777777" w:rsidR="00937A18" w:rsidRDefault="0031561E">
            <w:pPr>
              <w:spacing w:after="0"/>
            </w:pPr>
            <w:r>
              <w:rPr>
                <w:b/>
                <w:sz w:val="19"/>
              </w:rPr>
              <w:t>Invoice date</w:t>
            </w:r>
          </w:p>
        </w:tc>
        <w:tc>
          <w:tcPr>
            <w:tcW w:w="1080" w:type="dxa"/>
            <w:shd w:val="clear" w:color="auto" w:fill="E8E8E8"/>
          </w:tcPr>
          <w:p w14:paraId="69378743" w14:textId="77777777" w:rsidR="00937A18" w:rsidRDefault="0031561E">
            <w:pPr>
              <w:spacing w:after="0"/>
            </w:pPr>
            <w:r>
              <w:rPr>
                <w:b/>
                <w:sz w:val="19"/>
              </w:rPr>
              <w:t>Delivery ticket</w:t>
            </w:r>
          </w:p>
        </w:tc>
        <w:tc>
          <w:tcPr>
            <w:tcW w:w="1152" w:type="dxa"/>
            <w:shd w:val="clear" w:color="auto" w:fill="E8E8E8"/>
          </w:tcPr>
          <w:p w14:paraId="124D15FF" w14:textId="77777777" w:rsidR="00937A18" w:rsidRDefault="0031561E">
            <w:pPr>
              <w:spacing w:after="0"/>
            </w:pPr>
            <w:r>
              <w:rPr>
                <w:b/>
                <w:sz w:val="19"/>
              </w:rPr>
              <w:t>Delivered</w:t>
            </w:r>
          </w:p>
        </w:tc>
        <w:tc>
          <w:tcPr>
            <w:tcW w:w="2304" w:type="dxa"/>
            <w:shd w:val="clear" w:color="auto" w:fill="E8E8E8"/>
          </w:tcPr>
          <w:p w14:paraId="32518665" w14:textId="77777777" w:rsidR="00937A18" w:rsidRDefault="0031561E">
            <w:pPr>
              <w:spacing w:after="0"/>
            </w:pPr>
            <w:r>
              <w:rPr>
                <w:b/>
                <w:sz w:val="19"/>
              </w:rPr>
              <w:t>Materials</w:t>
            </w:r>
          </w:p>
        </w:tc>
        <w:tc>
          <w:tcPr>
            <w:tcW w:w="1152" w:type="dxa"/>
            <w:shd w:val="clear" w:color="auto" w:fill="E8E8E8"/>
          </w:tcPr>
          <w:p w14:paraId="7C9D915A" w14:textId="77777777" w:rsidR="00937A18" w:rsidRDefault="0031561E">
            <w:pPr>
              <w:spacing w:after="0"/>
            </w:pPr>
            <w:r>
              <w:rPr>
                <w:b/>
                <w:sz w:val="19"/>
              </w:rPr>
              <w:t>Amount</w:t>
            </w:r>
          </w:p>
        </w:tc>
        <w:tc>
          <w:tcPr>
            <w:tcW w:w="1440" w:type="dxa"/>
            <w:shd w:val="clear" w:color="auto" w:fill="E8E8E8"/>
          </w:tcPr>
          <w:p w14:paraId="43DE2088" w14:textId="77777777" w:rsidR="00937A18" w:rsidRDefault="0031561E">
            <w:pPr>
              <w:spacing w:after="0"/>
            </w:pPr>
            <w:r>
              <w:rPr>
                <w:b/>
                <w:sz w:val="19"/>
              </w:rPr>
              <w:t>Paid</w:t>
            </w:r>
          </w:p>
        </w:tc>
        <w:tc>
          <w:tcPr>
            <w:tcW w:w="1152" w:type="dxa"/>
            <w:shd w:val="clear" w:color="auto" w:fill="E8E8E8"/>
          </w:tcPr>
          <w:p w14:paraId="3B92DE65" w14:textId="77777777" w:rsidR="00937A18" w:rsidRDefault="0031561E">
            <w:pPr>
              <w:spacing w:after="0"/>
            </w:pPr>
            <w:r>
              <w:rPr>
                <w:b/>
                <w:sz w:val="19"/>
              </w:rPr>
              <w:t>Balance</w:t>
            </w:r>
          </w:p>
        </w:tc>
      </w:tr>
      <w:tr w:rsidR="00937A18" w14:paraId="1F36E1D8" w14:textId="77777777">
        <w:tc>
          <w:tcPr>
            <w:tcW w:w="1008" w:type="dxa"/>
          </w:tcPr>
          <w:p w14:paraId="6E8E93BE" w14:textId="77777777" w:rsidR="00937A18" w:rsidRDefault="0031561E">
            <w:pPr>
              <w:spacing w:after="0"/>
            </w:pPr>
            <w:r>
              <w:rPr>
                <w:sz w:val="19"/>
              </w:rPr>
              <w:t>F-20318</w:t>
            </w:r>
          </w:p>
        </w:tc>
        <w:tc>
          <w:tcPr>
            <w:tcW w:w="1152" w:type="dxa"/>
          </w:tcPr>
          <w:p w14:paraId="6EC6E458" w14:textId="77777777" w:rsidR="00937A18" w:rsidRDefault="0031561E">
            <w:pPr>
              <w:spacing w:after="0"/>
            </w:pPr>
            <w:r>
              <w:rPr>
                <w:sz w:val="19"/>
              </w:rPr>
              <w:t>02/25/2026</w:t>
            </w:r>
          </w:p>
        </w:tc>
        <w:tc>
          <w:tcPr>
            <w:tcW w:w="1080" w:type="dxa"/>
          </w:tcPr>
          <w:p w14:paraId="5F32FBA1" w14:textId="77777777" w:rsidR="00937A18" w:rsidRDefault="0031561E">
            <w:pPr>
              <w:spacing w:after="0"/>
            </w:pPr>
            <w:r>
              <w:rPr>
                <w:sz w:val="19"/>
              </w:rPr>
              <w:t>R-51022</w:t>
            </w:r>
          </w:p>
        </w:tc>
        <w:tc>
          <w:tcPr>
            <w:tcW w:w="1152" w:type="dxa"/>
          </w:tcPr>
          <w:p w14:paraId="41EC2C79" w14:textId="77777777" w:rsidR="00937A18" w:rsidRDefault="0031561E">
            <w:pPr>
              <w:spacing w:after="0"/>
            </w:pPr>
            <w:r>
              <w:rPr>
                <w:sz w:val="19"/>
              </w:rPr>
              <w:t>02/24/2026</w:t>
            </w:r>
          </w:p>
        </w:tc>
        <w:tc>
          <w:tcPr>
            <w:tcW w:w="2304" w:type="dxa"/>
          </w:tcPr>
          <w:p w14:paraId="1C7307C2" w14:textId="77777777" w:rsidR="00937A18" w:rsidRDefault="0031561E">
            <w:pPr>
              <w:spacing w:after="0"/>
            </w:pPr>
            <w:r>
              <w:rPr>
                <w:sz w:val="19"/>
              </w:rPr>
              <w:t>Underground DWV pipe and fittings</w:t>
            </w:r>
          </w:p>
        </w:tc>
        <w:tc>
          <w:tcPr>
            <w:tcW w:w="1152" w:type="dxa"/>
          </w:tcPr>
          <w:p w14:paraId="03FD633D" w14:textId="77777777" w:rsidR="00937A18" w:rsidRDefault="0031561E">
            <w:pPr>
              <w:spacing w:after="0"/>
            </w:pPr>
            <w:r>
              <w:rPr>
                <w:sz w:val="19"/>
              </w:rPr>
              <w:t>$4,316.20</w:t>
            </w:r>
          </w:p>
        </w:tc>
        <w:tc>
          <w:tcPr>
            <w:tcW w:w="1440" w:type="dxa"/>
          </w:tcPr>
          <w:p w14:paraId="2AD4D2C2" w14:textId="77777777" w:rsidR="00937A18" w:rsidRDefault="00937A18">
            <w:pPr>
              <w:spacing w:after="0"/>
            </w:pPr>
          </w:p>
        </w:tc>
        <w:tc>
          <w:tcPr>
            <w:tcW w:w="1152" w:type="dxa"/>
          </w:tcPr>
          <w:p w14:paraId="41A62DC6" w14:textId="77777777" w:rsidR="00937A18" w:rsidRDefault="0031561E">
            <w:pPr>
              <w:spacing w:after="0"/>
            </w:pPr>
            <w:r>
              <w:rPr>
                <w:sz w:val="19"/>
              </w:rPr>
              <w:t>$4,316.20</w:t>
            </w:r>
          </w:p>
        </w:tc>
      </w:tr>
      <w:tr w:rsidR="00937A18" w14:paraId="44E52290" w14:textId="77777777">
        <w:tc>
          <w:tcPr>
            <w:tcW w:w="1008" w:type="dxa"/>
          </w:tcPr>
          <w:p w14:paraId="1782D7F0" w14:textId="77777777" w:rsidR="00937A18" w:rsidRDefault="0031561E">
            <w:pPr>
              <w:spacing w:after="0"/>
            </w:pPr>
            <w:r>
              <w:rPr>
                <w:sz w:val="19"/>
              </w:rPr>
              <w:t>F-20507</w:t>
            </w:r>
          </w:p>
        </w:tc>
        <w:tc>
          <w:tcPr>
            <w:tcW w:w="1152" w:type="dxa"/>
          </w:tcPr>
          <w:p w14:paraId="11A2DC12" w14:textId="77777777" w:rsidR="00937A18" w:rsidRDefault="0031561E">
            <w:pPr>
              <w:spacing w:after="0"/>
            </w:pPr>
            <w:r>
              <w:rPr>
                <w:sz w:val="19"/>
              </w:rPr>
              <w:t>03/11/2026</w:t>
            </w:r>
          </w:p>
        </w:tc>
        <w:tc>
          <w:tcPr>
            <w:tcW w:w="1080" w:type="dxa"/>
          </w:tcPr>
          <w:p w14:paraId="2FE155C3" w14:textId="77777777" w:rsidR="00937A18" w:rsidRDefault="0031561E">
            <w:pPr>
              <w:spacing w:after="0"/>
            </w:pPr>
            <w:r>
              <w:rPr>
                <w:sz w:val="19"/>
              </w:rPr>
              <w:t>R-51290</w:t>
            </w:r>
          </w:p>
        </w:tc>
        <w:tc>
          <w:tcPr>
            <w:tcW w:w="1152" w:type="dxa"/>
          </w:tcPr>
          <w:p w14:paraId="72A3EEA8" w14:textId="77777777" w:rsidR="00937A18" w:rsidRDefault="0031561E">
            <w:pPr>
              <w:spacing w:after="0"/>
            </w:pPr>
            <w:r>
              <w:rPr>
                <w:sz w:val="19"/>
              </w:rPr>
              <w:t>03/10/2026</w:t>
            </w:r>
          </w:p>
        </w:tc>
        <w:tc>
          <w:tcPr>
            <w:tcW w:w="2304" w:type="dxa"/>
          </w:tcPr>
          <w:p w14:paraId="1607948D" w14:textId="77777777" w:rsidR="00937A18" w:rsidRDefault="0031561E">
            <w:pPr>
              <w:spacing w:after="0"/>
            </w:pPr>
            <w:r>
              <w:rPr>
                <w:sz w:val="19"/>
              </w:rPr>
              <w:t>Water service and copper tube, first release</w:t>
            </w:r>
          </w:p>
        </w:tc>
        <w:tc>
          <w:tcPr>
            <w:tcW w:w="1152" w:type="dxa"/>
          </w:tcPr>
          <w:p w14:paraId="3BDA9FE4" w14:textId="77777777" w:rsidR="00937A18" w:rsidRDefault="0031561E">
            <w:pPr>
              <w:spacing w:after="0"/>
            </w:pPr>
            <w:r>
              <w:rPr>
                <w:sz w:val="19"/>
              </w:rPr>
              <w:t>$12,845.70</w:t>
            </w:r>
          </w:p>
        </w:tc>
        <w:tc>
          <w:tcPr>
            <w:tcW w:w="1440" w:type="dxa"/>
          </w:tcPr>
          <w:p w14:paraId="4D34D049" w14:textId="77777777" w:rsidR="00937A18" w:rsidRDefault="0031561E">
            <w:pPr>
              <w:spacing w:after="0"/>
            </w:pPr>
            <w:r>
              <w:rPr>
                <w:sz w:val="19"/>
              </w:rPr>
              <w:t>$12,845.70 (check 3106, 04/09/2026)</w:t>
            </w:r>
          </w:p>
        </w:tc>
        <w:tc>
          <w:tcPr>
            <w:tcW w:w="1152" w:type="dxa"/>
          </w:tcPr>
          <w:p w14:paraId="7E274DEB" w14:textId="77777777" w:rsidR="00937A18" w:rsidRDefault="0031561E">
            <w:pPr>
              <w:spacing w:after="0"/>
            </w:pPr>
            <w:r>
              <w:rPr>
                <w:sz w:val="19"/>
              </w:rPr>
              <w:t>$0.00</w:t>
            </w:r>
          </w:p>
        </w:tc>
      </w:tr>
      <w:tr w:rsidR="00937A18" w14:paraId="74E0F78C" w14:textId="77777777">
        <w:tc>
          <w:tcPr>
            <w:tcW w:w="1008" w:type="dxa"/>
          </w:tcPr>
          <w:p w14:paraId="256BC143" w14:textId="77777777" w:rsidR="00937A18" w:rsidRDefault="0031561E">
            <w:pPr>
              <w:spacing w:after="0"/>
            </w:pPr>
            <w:r>
              <w:rPr>
                <w:sz w:val="19"/>
              </w:rPr>
              <w:t>F-20911</w:t>
            </w:r>
          </w:p>
        </w:tc>
        <w:tc>
          <w:tcPr>
            <w:tcW w:w="1152" w:type="dxa"/>
          </w:tcPr>
          <w:p w14:paraId="31E1DDBD" w14:textId="77777777" w:rsidR="00937A18" w:rsidRDefault="0031561E">
            <w:pPr>
              <w:spacing w:after="0"/>
            </w:pPr>
            <w:r>
              <w:rPr>
                <w:sz w:val="19"/>
              </w:rPr>
              <w:t>04/08/2026</w:t>
            </w:r>
          </w:p>
        </w:tc>
        <w:tc>
          <w:tcPr>
            <w:tcW w:w="1080" w:type="dxa"/>
          </w:tcPr>
          <w:p w14:paraId="4104708E" w14:textId="77777777" w:rsidR="00937A18" w:rsidRDefault="0031561E">
            <w:pPr>
              <w:spacing w:after="0"/>
            </w:pPr>
            <w:r>
              <w:rPr>
                <w:sz w:val="19"/>
              </w:rPr>
              <w:t>R-51733</w:t>
            </w:r>
          </w:p>
        </w:tc>
        <w:tc>
          <w:tcPr>
            <w:tcW w:w="1152" w:type="dxa"/>
          </w:tcPr>
          <w:p w14:paraId="625EC9B5" w14:textId="77777777" w:rsidR="00937A18" w:rsidRDefault="0031561E">
            <w:pPr>
              <w:spacing w:after="0"/>
            </w:pPr>
            <w:r>
              <w:rPr>
                <w:sz w:val="19"/>
              </w:rPr>
              <w:t>04/07/2026</w:t>
            </w:r>
          </w:p>
        </w:tc>
        <w:tc>
          <w:tcPr>
            <w:tcW w:w="2304" w:type="dxa"/>
          </w:tcPr>
          <w:p w14:paraId="696D0196" w14:textId="77777777" w:rsidR="00937A18" w:rsidRDefault="0031561E">
            <w:pPr>
              <w:spacing w:after="0"/>
            </w:pPr>
            <w:r>
              <w:rPr>
                <w:sz w:val="19"/>
              </w:rPr>
              <w:t>Above ground DWV and vent, copper, and hangers</w:t>
            </w:r>
          </w:p>
        </w:tc>
        <w:tc>
          <w:tcPr>
            <w:tcW w:w="1152" w:type="dxa"/>
          </w:tcPr>
          <w:p w14:paraId="15E2D9B8" w14:textId="77777777" w:rsidR="00937A18" w:rsidRDefault="0031561E">
            <w:pPr>
              <w:spacing w:after="0"/>
            </w:pPr>
            <w:r>
              <w:rPr>
                <w:sz w:val="19"/>
              </w:rPr>
              <w:t>$21,610.44</w:t>
            </w:r>
          </w:p>
        </w:tc>
        <w:tc>
          <w:tcPr>
            <w:tcW w:w="1440" w:type="dxa"/>
          </w:tcPr>
          <w:p w14:paraId="3AC735D8" w14:textId="77777777" w:rsidR="00937A18" w:rsidRDefault="0031561E">
            <w:pPr>
              <w:spacing w:after="0"/>
            </w:pPr>
            <w:r>
              <w:rPr>
                <w:sz w:val="19"/>
              </w:rPr>
              <w:t>$21,610.44 (check 3152, 05/08/2026)</w:t>
            </w:r>
          </w:p>
        </w:tc>
        <w:tc>
          <w:tcPr>
            <w:tcW w:w="1152" w:type="dxa"/>
          </w:tcPr>
          <w:p w14:paraId="07697CAF" w14:textId="77777777" w:rsidR="00937A18" w:rsidRDefault="0031561E">
            <w:pPr>
              <w:spacing w:after="0"/>
            </w:pPr>
            <w:r>
              <w:rPr>
                <w:sz w:val="19"/>
              </w:rPr>
              <w:t>$0.00</w:t>
            </w:r>
          </w:p>
        </w:tc>
      </w:tr>
      <w:tr w:rsidR="00937A18" w14:paraId="5CAB5DB1" w14:textId="77777777">
        <w:tc>
          <w:tcPr>
            <w:tcW w:w="1008" w:type="dxa"/>
          </w:tcPr>
          <w:p w14:paraId="7585BBFA" w14:textId="77777777" w:rsidR="00937A18" w:rsidRDefault="0031561E">
            <w:pPr>
              <w:spacing w:after="0"/>
            </w:pPr>
            <w:r>
              <w:rPr>
                <w:sz w:val="19"/>
              </w:rPr>
              <w:t>F-21406</w:t>
            </w:r>
          </w:p>
        </w:tc>
        <w:tc>
          <w:tcPr>
            <w:tcW w:w="1152" w:type="dxa"/>
          </w:tcPr>
          <w:p w14:paraId="26896B45" w14:textId="77777777" w:rsidR="00937A18" w:rsidRDefault="0031561E">
            <w:pPr>
              <w:spacing w:after="0"/>
            </w:pPr>
            <w:r>
              <w:rPr>
                <w:sz w:val="19"/>
              </w:rPr>
              <w:t>05/13/2026</w:t>
            </w:r>
          </w:p>
        </w:tc>
        <w:tc>
          <w:tcPr>
            <w:tcW w:w="1080" w:type="dxa"/>
          </w:tcPr>
          <w:p w14:paraId="00E4FCE1" w14:textId="77777777" w:rsidR="00937A18" w:rsidRDefault="0031561E">
            <w:pPr>
              <w:spacing w:after="0"/>
            </w:pPr>
            <w:r>
              <w:rPr>
                <w:sz w:val="19"/>
              </w:rPr>
              <w:t>R-52260</w:t>
            </w:r>
          </w:p>
        </w:tc>
        <w:tc>
          <w:tcPr>
            <w:tcW w:w="1152" w:type="dxa"/>
          </w:tcPr>
          <w:p w14:paraId="6BC5E9CD" w14:textId="77777777" w:rsidR="00937A18" w:rsidRDefault="0031561E">
            <w:pPr>
              <w:spacing w:after="0"/>
            </w:pPr>
            <w:r>
              <w:rPr>
                <w:sz w:val="19"/>
              </w:rPr>
              <w:t>05/12/2026</w:t>
            </w:r>
          </w:p>
        </w:tc>
        <w:tc>
          <w:tcPr>
            <w:tcW w:w="2304" w:type="dxa"/>
          </w:tcPr>
          <w:p w14:paraId="22A741CE" w14:textId="77777777" w:rsidR="00937A18" w:rsidRDefault="0031561E">
            <w:pPr>
              <w:spacing w:after="0"/>
            </w:pPr>
            <w:r>
              <w:rPr>
                <w:sz w:val="19"/>
              </w:rPr>
              <w:t>Gas piping, valves, and regulators</w:t>
            </w:r>
          </w:p>
        </w:tc>
        <w:tc>
          <w:tcPr>
            <w:tcW w:w="1152" w:type="dxa"/>
          </w:tcPr>
          <w:p w14:paraId="05944319" w14:textId="77777777" w:rsidR="00937A18" w:rsidRDefault="0031561E">
            <w:pPr>
              <w:spacing w:after="0"/>
            </w:pPr>
            <w:r>
              <w:rPr>
                <w:sz w:val="19"/>
              </w:rPr>
              <w:t>$9,377.50</w:t>
            </w:r>
          </w:p>
        </w:tc>
        <w:tc>
          <w:tcPr>
            <w:tcW w:w="1440" w:type="dxa"/>
          </w:tcPr>
          <w:p w14:paraId="23DEBF98" w14:textId="77777777" w:rsidR="00937A18" w:rsidRDefault="0031561E">
            <w:pPr>
              <w:spacing w:after="0"/>
            </w:pPr>
            <w:r>
              <w:rPr>
                <w:sz w:val="19"/>
              </w:rPr>
              <w:t>$9,377.50 (check 3201, 06/11/2026)</w:t>
            </w:r>
          </w:p>
        </w:tc>
        <w:tc>
          <w:tcPr>
            <w:tcW w:w="1152" w:type="dxa"/>
          </w:tcPr>
          <w:p w14:paraId="3368F5D3" w14:textId="77777777" w:rsidR="00937A18" w:rsidRDefault="0031561E">
            <w:pPr>
              <w:spacing w:after="0"/>
            </w:pPr>
            <w:r>
              <w:rPr>
                <w:sz w:val="19"/>
              </w:rPr>
              <w:t>$0.00</w:t>
            </w:r>
          </w:p>
        </w:tc>
      </w:tr>
      <w:tr w:rsidR="00937A18" w14:paraId="73C265BA" w14:textId="77777777">
        <w:tc>
          <w:tcPr>
            <w:tcW w:w="1008" w:type="dxa"/>
          </w:tcPr>
          <w:p w14:paraId="3536386D" w14:textId="77777777" w:rsidR="00937A18" w:rsidRDefault="0031561E">
            <w:pPr>
              <w:spacing w:after="0"/>
            </w:pPr>
            <w:r>
              <w:rPr>
                <w:sz w:val="19"/>
              </w:rPr>
              <w:t>F-21902</w:t>
            </w:r>
          </w:p>
        </w:tc>
        <w:tc>
          <w:tcPr>
            <w:tcW w:w="1152" w:type="dxa"/>
          </w:tcPr>
          <w:p w14:paraId="7C1F815D" w14:textId="77777777" w:rsidR="00937A18" w:rsidRDefault="0031561E">
            <w:pPr>
              <w:spacing w:after="0"/>
            </w:pPr>
            <w:r>
              <w:rPr>
                <w:sz w:val="19"/>
              </w:rPr>
              <w:t>06/17/2026</w:t>
            </w:r>
          </w:p>
        </w:tc>
        <w:tc>
          <w:tcPr>
            <w:tcW w:w="1080" w:type="dxa"/>
          </w:tcPr>
          <w:p w14:paraId="5FB2CFD5" w14:textId="77777777" w:rsidR="00937A18" w:rsidRDefault="0031561E">
            <w:pPr>
              <w:spacing w:after="0"/>
            </w:pPr>
            <w:r>
              <w:rPr>
                <w:sz w:val="19"/>
              </w:rPr>
              <w:t>R-52798</w:t>
            </w:r>
          </w:p>
        </w:tc>
        <w:tc>
          <w:tcPr>
            <w:tcW w:w="1152" w:type="dxa"/>
          </w:tcPr>
          <w:p w14:paraId="69DC12BE" w14:textId="77777777" w:rsidR="00937A18" w:rsidRDefault="0031561E">
            <w:pPr>
              <w:spacing w:after="0"/>
            </w:pPr>
            <w:r>
              <w:rPr>
                <w:sz w:val="19"/>
              </w:rPr>
              <w:t>06/16/2026</w:t>
            </w:r>
          </w:p>
        </w:tc>
        <w:tc>
          <w:tcPr>
            <w:tcW w:w="2304" w:type="dxa"/>
          </w:tcPr>
          <w:p w14:paraId="3AC7E03C" w14:textId="77777777" w:rsidR="00937A18" w:rsidRDefault="0031561E">
            <w:pPr>
              <w:spacing w:after="0"/>
            </w:pPr>
            <w:r>
              <w:rPr>
                <w:sz w:val="19"/>
              </w:rPr>
              <w:t>Water heaters and backflow assemblies</w:t>
            </w:r>
          </w:p>
        </w:tc>
        <w:tc>
          <w:tcPr>
            <w:tcW w:w="1152" w:type="dxa"/>
          </w:tcPr>
          <w:p w14:paraId="20F23624" w14:textId="77777777" w:rsidR="00937A18" w:rsidRDefault="0031561E">
            <w:pPr>
              <w:spacing w:after="0"/>
            </w:pPr>
            <w:r>
              <w:rPr>
                <w:sz w:val="19"/>
              </w:rPr>
              <w:t>$14,208.00</w:t>
            </w:r>
          </w:p>
        </w:tc>
        <w:tc>
          <w:tcPr>
            <w:tcW w:w="1440" w:type="dxa"/>
          </w:tcPr>
          <w:p w14:paraId="0713BC7A" w14:textId="77777777" w:rsidR="00937A18" w:rsidRDefault="0031561E">
            <w:pPr>
              <w:spacing w:after="0"/>
            </w:pPr>
            <w:r>
              <w:rPr>
                <w:sz w:val="19"/>
              </w:rPr>
              <w:t>$14,208.00 (check 3249, 07/16/2026)</w:t>
            </w:r>
          </w:p>
        </w:tc>
        <w:tc>
          <w:tcPr>
            <w:tcW w:w="1152" w:type="dxa"/>
          </w:tcPr>
          <w:p w14:paraId="1B324D0B" w14:textId="77777777" w:rsidR="00937A18" w:rsidRDefault="0031561E">
            <w:pPr>
              <w:spacing w:after="0"/>
            </w:pPr>
            <w:r>
              <w:rPr>
                <w:sz w:val="19"/>
              </w:rPr>
              <w:t>$0.00</w:t>
            </w:r>
          </w:p>
        </w:tc>
      </w:tr>
      <w:tr w:rsidR="00937A18" w14:paraId="36A364DD" w14:textId="77777777">
        <w:tc>
          <w:tcPr>
            <w:tcW w:w="1008" w:type="dxa"/>
          </w:tcPr>
          <w:p w14:paraId="03C57C65" w14:textId="77777777" w:rsidR="00937A18" w:rsidRDefault="0031561E">
            <w:pPr>
              <w:spacing w:after="0"/>
            </w:pPr>
            <w:r>
              <w:rPr>
                <w:sz w:val="19"/>
              </w:rPr>
              <w:t>F-22315</w:t>
            </w:r>
          </w:p>
        </w:tc>
        <w:tc>
          <w:tcPr>
            <w:tcW w:w="1152" w:type="dxa"/>
          </w:tcPr>
          <w:p w14:paraId="4A41F0DA" w14:textId="77777777" w:rsidR="00937A18" w:rsidRDefault="0031561E">
            <w:pPr>
              <w:spacing w:after="0"/>
            </w:pPr>
            <w:r>
              <w:rPr>
                <w:sz w:val="19"/>
              </w:rPr>
              <w:t>07/15/2026</w:t>
            </w:r>
          </w:p>
        </w:tc>
        <w:tc>
          <w:tcPr>
            <w:tcW w:w="1080" w:type="dxa"/>
          </w:tcPr>
          <w:p w14:paraId="5EC1C3F2" w14:textId="77777777" w:rsidR="00937A18" w:rsidRDefault="0031561E">
            <w:pPr>
              <w:spacing w:after="0"/>
            </w:pPr>
            <w:r>
              <w:rPr>
                <w:sz w:val="19"/>
              </w:rPr>
              <w:t>R-53240</w:t>
            </w:r>
          </w:p>
        </w:tc>
        <w:tc>
          <w:tcPr>
            <w:tcW w:w="1152" w:type="dxa"/>
          </w:tcPr>
          <w:p w14:paraId="4A86F235" w14:textId="77777777" w:rsidR="00937A18" w:rsidRDefault="0031561E">
            <w:pPr>
              <w:spacing w:after="0"/>
            </w:pPr>
            <w:r>
              <w:rPr>
                <w:sz w:val="19"/>
              </w:rPr>
              <w:t>07/14/2026</w:t>
            </w:r>
          </w:p>
        </w:tc>
        <w:tc>
          <w:tcPr>
            <w:tcW w:w="2304" w:type="dxa"/>
          </w:tcPr>
          <w:p w14:paraId="3606A62F" w14:textId="77777777" w:rsidR="00937A18" w:rsidRDefault="0031561E">
            <w:pPr>
              <w:spacing w:after="0"/>
            </w:pPr>
            <w:r>
              <w:rPr>
                <w:sz w:val="19"/>
              </w:rPr>
              <w:t>Plumbing fixtures, first release</w:t>
            </w:r>
          </w:p>
        </w:tc>
        <w:tc>
          <w:tcPr>
            <w:tcW w:w="1152" w:type="dxa"/>
          </w:tcPr>
          <w:p w14:paraId="38222521" w14:textId="77777777" w:rsidR="00937A18" w:rsidRDefault="0031561E">
            <w:pPr>
              <w:spacing w:after="0"/>
            </w:pPr>
            <w:r>
              <w:rPr>
                <w:sz w:val="19"/>
              </w:rPr>
              <w:t>$6,842.30</w:t>
            </w:r>
          </w:p>
        </w:tc>
        <w:tc>
          <w:tcPr>
            <w:tcW w:w="1440" w:type="dxa"/>
          </w:tcPr>
          <w:p w14:paraId="10F7247B" w14:textId="77777777" w:rsidR="00937A18" w:rsidRDefault="00937A18">
            <w:pPr>
              <w:spacing w:after="0"/>
            </w:pPr>
          </w:p>
        </w:tc>
        <w:tc>
          <w:tcPr>
            <w:tcW w:w="1152" w:type="dxa"/>
          </w:tcPr>
          <w:p w14:paraId="743F2CB7" w14:textId="77777777" w:rsidR="00937A18" w:rsidRDefault="0031561E">
            <w:pPr>
              <w:spacing w:after="0"/>
            </w:pPr>
            <w:r>
              <w:rPr>
                <w:sz w:val="19"/>
              </w:rPr>
              <w:t>$6,842.30</w:t>
            </w:r>
          </w:p>
        </w:tc>
      </w:tr>
      <w:tr w:rsidR="00937A18" w14:paraId="7F71E0C8" w14:textId="77777777">
        <w:tc>
          <w:tcPr>
            <w:tcW w:w="1008" w:type="dxa"/>
          </w:tcPr>
          <w:p w14:paraId="356139D8" w14:textId="77777777" w:rsidR="00937A18" w:rsidRDefault="0031561E">
            <w:pPr>
              <w:spacing w:after="0"/>
            </w:pPr>
            <w:r>
              <w:rPr>
                <w:sz w:val="19"/>
              </w:rPr>
              <w:t>F-22488</w:t>
            </w:r>
          </w:p>
        </w:tc>
        <w:tc>
          <w:tcPr>
            <w:tcW w:w="1152" w:type="dxa"/>
          </w:tcPr>
          <w:p w14:paraId="6DF4D8DA" w14:textId="77777777" w:rsidR="00937A18" w:rsidRDefault="0031561E">
            <w:pPr>
              <w:spacing w:after="0"/>
            </w:pPr>
            <w:r>
              <w:rPr>
                <w:sz w:val="19"/>
              </w:rPr>
              <w:t>07/28/2026</w:t>
            </w:r>
          </w:p>
        </w:tc>
        <w:tc>
          <w:tcPr>
            <w:tcW w:w="1080" w:type="dxa"/>
          </w:tcPr>
          <w:p w14:paraId="653004AD" w14:textId="77777777" w:rsidR="00937A18" w:rsidRDefault="0031561E">
            <w:pPr>
              <w:spacing w:after="0"/>
            </w:pPr>
            <w:r>
              <w:rPr>
                <w:sz w:val="19"/>
              </w:rPr>
              <w:t>R-53411</w:t>
            </w:r>
          </w:p>
        </w:tc>
        <w:tc>
          <w:tcPr>
            <w:tcW w:w="1152" w:type="dxa"/>
          </w:tcPr>
          <w:p w14:paraId="7E3046D2" w14:textId="77777777" w:rsidR="00937A18" w:rsidRDefault="0031561E">
            <w:pPr>
              <w:spacing w:after="0"/>
            </w:pPr>
            <w:r>
              <w:rPr>
                <w:sz w:val="19"/>
              </w:rPr>
              <w:t>07/27/2026</w:t>
            </w:r>
          </w:p>
        </w:tc>
        <w:tc>
          <w:tcPr>
            <w:tcW w:w="2304" w:type="dxa"/>
          </w:tcPr>
          <w:p w14:paraId="1D19EEA9" w14:textId="77777777" w:rsidR="00937A18" w:rsidRDefault="0031561E">
            <w:pPr>
              <w:spacing w:after="0"/>
            </w:pPr>
            <w:r>
              <w:rPr>
                <w:sz w:val="19"/>
              </w:rPr>
              <w:t>Plumbing fixtures, second release, and trim</w:t>
            </w:r>
          </w:p>
        </w:tc>
        <w:tc>
          <w:tcPr>
            <w:tcW w:w="1152" w:type="dxa"/>
          </w:tcPr>
          <w:p w14:paraId="06E5935A" w14:textId="77777777" w:rsidR="00937A18" w:rsidRDefault="0031561E">
            <w:pPr>
              <w:spacing w:after="0"/>
            </w:pPr>
            <w:r>
              <w:rPr>
                <w:sz w:val="19"/>
              </w:rPr>
              <w:t>$5,120.64</w:t>
            </w:r>
          </w:p>
        </w:tc>
        <w:tc>
          <w:tcPr>
            <w:tcW w:w="1440" w:type="dxa"/>
          </w:tcPr>
          <w:p w14:paraId="3052A1E3" w14:textId="77777777" w:rsidR="00937A18" w:rsidRDefault="00937A18">
            <w:pPr>
              <w:spacing w:after="0"/>
            </w:pPr>
          </w:p>
        </w:tc>
        <w:tc>
          <w:tcPr>
            <w:tcW w:w="1152" w:type="dxa"/>
          </w:tcPr>
          <w:p w14:paraId="6D195229" w14:textId="77777777" w:rsidR="00937A18" w:rsidRDefault="0031561E">
            <w:pPr>
              <w:spacing w:after="0"/>
            </w:pPr>
            <w:r>
              <w:rPr>
                <w:sz w:val="19"/>
              </w:rPr>
              <w:t>$5,120.64</w:t>
            </w:r>
          </w:p>
        </w:tc>
      </w:tr>
      <w:tr w:rsidR="00937A18" w14:paraId="429C0A01" w14:textId="77777777">
        <w:tc>
          <w:tcPr>
            <w:tcW w:w="1008" w:type="dxa"/>
          </w:tcPr>
          <w:p w14:paraId="4EC95C74" w14:textId="77777777" w:rsidR="00937A18" w:rsidRDefault="0031561E">
            <w:pPr>
              <w:spacing w:after="0"/>
            </w:pPr>
            <w:r>
              <w:rPr>
                <w:sz w:val="19"/>
              </w:rPr>
              <w:t>F-22540</w:t>
            </w:r>
          </w:p>
        </w:tc>
        <w:tc>
          <w:tcPr>
            <w:tcW w:w="1152" w:type="dxa"/>
          </w:tcPr>
          <w:p w14:paraId="1DECBB77" w14:textId="77777777" w:rsidR="00937A18" w:rsidRDefault="0031561E">
            <w:pPr>
              <w:spacing w:after="0"/>
            </w:pPr>
            <w:r>
              <w:rPr>
                <w:sz w:val="19"/>
              </w:rPr>
              <w:t>08/03/2026</w:t>
            </w:r>
          </w:p>
        </w:tc>
        <w:tc>
          <w:tcPr>
            <w:tcW w:w="1080" w:type="dxa"/>
          </w:tcPr>
          <w:p w14:paraId="1DE0783C" w14:textId="77777777" w:rsidR="00937A18" w:rsidRDefault="0031561E">
            <w:pPr>
              <w:spacing w:after="0"/>
            </w:pPr>
            <w:r>
              <w:rPr>
                <w:sz w:val="19"/>
              </w:rPr>
              <w:t>R-53467</w:t>
            </w:r>
          </w:p>
        </w:tc>
        <w:tc>
          <w:tcPr>
            <w:tcW w:w="1152" w:type="dxa"/>
          </w:tcPr>
          <w:p w14:paraId="47714B85" w14:textId="77777777" w:rsidR="00937A18" w:rsidRDefault="0031561E">
            <w:pPr>
              <w:spacing w:after="0"/>
            </w:pPr>
            <w:r>
              <w:rPr>
                <w:sz w:val="19"/>
              </w:rPr>
              <w:t>07/31/2026</w:t>
            </w:r>
          </w:p>
        </w:tc>
        <w:tc>
          <w:tcPr>
            <w:tcW w:w="2304" w:type="dxa"/>
          </w:tcPr>
          <w:p w14:paraId="606B1038" w14:textId="77777777" w:rsidR="00937A18" w:rsidRDefault="0031561E">
            <w:pPr>
              <w:spacing w:after="0"/>
            </w:pPr>
            <w:r>
              <w:rPr>
                <w:sz w:val="19"/>
              </w:rPr>
              <w:t>Closeout fittings, escutcheons, and stops</w:t>
            </w:r>
          </w:p>
        </w:tc>
        <w:tc>
          <w:tcPr>
            <w:tcW w:w="1152" w:type="dxa"/>
          </w:tcPr>
          <w:p w14:paraId="065A2B8F" w14:textId="77777777" w:rsidR="00937A18" w:rsidRDefault="0031561E">
            <w:pPr>
              <w:spacing w:after="0"/>
            </w:pPr>
            <w:r>
              <w:rPr>
                <w:sz w:val="19"/>
              </w:rPr>
              <w:t>$3,463.50</w:t>
            </w:r>
          </w:p>
        </w:tc>
        <w:tc>
          <w:tcPr>
            <w:tcW w:w="1440" w:type="dxa"/>
          </w:tcPr>
          <w:p w14:paraId="4C45C00D" w14:textId="77777777" w:rsidR="00937A18" w:rsidRDefault="00937A18">
            <w:pPr>
              <w:spacing w:after="0"/>
            </w:pPr>
          </w:p>
        </w:tc>
        <w:tc>
          <w:tcPr>
            <w:tcW w:w="1152" w:type="dxa"/>
          </w:tcPr>
          <w:p w14:paraId="2AE587EB" w14:textId="77777777" w:rsidR="00937A18" w:rsidRDefault="0031561E">
            <w:pPr>
              <w:spacing w:after="0"/>
            </w:pPr>
            <w:r>
              <w:rPr>
                <w:sz w:val="19"/>
              </w:rPr>
              <w:t>$3,463.50</w:t>
            </w:r>
          </w:p>
        </w:tc>
      </w:tr>
      <w:tr w:rsidR="00937A18" w14:paraId="40471385" w14:textId="77777777">
        <w:tc>
          <w:tcPr>
            <w:tcW w:w="1008" w:type="dxa"/>
          </w:tcPr>
          <w:p w14:paraId="773894B6" w14:textId="77777777" w:rsidR="00937A18" w:rsidRDefault="0031561E">
            <w:pPr>
              <w:spacing w:after="0"/>
            </w:pPr>
            <w:r>
              <w:rPr>
                <w:sz w:val="19"/>
              </w:rPr>
              <w:t>Total</w:t>
            </w:r>
          </w:p>
        </w:tc>
        <w:tc>
          <w:tcPr>
            <w:tcW w:w="1152" w:type="dxa"/>
          </w:tcPr>
          <w:p w14:paraId="50AE0DD7" w14:textId="77777777" w:rsidR="00937A18" w:rsidRDefault="00937A18">
            <w:pPr>
              <w:spacing w:after="0"/>
            </w:pPr>
          </w:p>
        </w:tc>
        <w:tc>
          <w:tcPr>
            <w:tcW w:w="1080" w:type="dxa"/>
          </w:tcPr>
          <w:p w14:paraId="4055D762" w14:textId="77777777" w:rsidR="00937A18" w:rsidRDefault="00937A18">
            <w:pPr>
              <w:spacing w:after="0"/>
            </w:pPr>
          </w:p>
        </w:tc>
        <w:tc>
          <w:tcPr>
            <w:tcW w:w="1152" w:type="dxa"/>
          </w:tcPr>
          <w:p w14:paraId="3834A21E" w14:textId="77777777" w:rsidR="00937A18" w:rsidRDefault="00937A18">
            <w:pPr>
              <w:spacing w:after="0"/>
            </w:pPr>
          </w:p>
        </w:tc>
        <w:tc>
          <w:tcPr>
            <w:tcW w:w="2304" w:type="dxa"/>
          </w:tcPr>
          <w:p w14:paraId="563C38BB" w14:textId="77777777" w:rsidR="00937A18" w:rsidRDefault="00937A18">
            <w:pPr>
              <w:spacing w:after="0"/>
            </w:pPr>
          </w:p>
        </w:tc>
        <w:tc>
          <w:tcPr>
            <w:tcW w:w="1152" w:type="dxa"/>
          </w:tcPr>
          <w:p w14:paraId="5F5943FC" w14:textId="77777777" w:rsidR="00937A18" w:rsidRDefault="0031561E">
            <w:pPr>
              <w:spacing w:after="0"/>
            </w:pPr>
            <w:r>
              <w:rPr>
                <w:sz w:val="19"/>
              </w:rPr>
              <w:t>$77,784.28</w:t>
            </w:r>
          </w:p>
        </w:tc>
        <w:tc>
          <w:tcPr>
            <w:tcW w:w="1440" w:type="dxa"/>
          </w:tcPr>
          <w:p w14:paraId="7E920385" w14:textId="77777777" w:rsidR="00937A18" w:rsidRDefault="0031561E">
            <w:pPr>
              <w:spacing w:after="0"/>
            </w:pPr>
            <w:r>
              <w:rPr>
                <w:sz w:val="19"/>
              </w:rPr>
              <w:t>$58,041.64</w:t>
            </w:r>
          </w:p>
        </w:tc>
        <w:tc>
          <w:tcPr>
            <w:tcW w:w="1152" w:type="dxa"/>
          </w:tcPr>
          <w:p w14:paraId="429DF183" w14:textId="77777777" w:rsidR="00937A18" w:rsidRDefault="0031561E">
            <w:pPr>
              <w:spacing w:after="0"/>
            </w:pPr>
            <w:r>
              <w:rPr>
                <w:sz w:val="19"/>
              </w:rPr>
              <w:t>$19,742.64</w:t>
            </w:r>
          </w:p>
        </w:tc>
      </w:tr>
    </w:tbl>
    <w:p w14:paraId="01C4A27F" w14:textId="77777777" w:rsidR="00937A18" w:rsidRDefault="0031561E">
      <w:r>
        <w:t>Each delivery was made to the job site at 2210 Pleasant Grove Boulevard on the date shown for its ticket and was signed for by the plumbing foreman. Invoice F-20318 has not been paid. Petrakis Plumbing has asked for a credit for fittings it says were returned, and no returned material has been received at the branch. Terms net 30. No finance charges have been added to the account.</w:t>
      </w:r>
    </w:p>
    <w:p w14:paraId="10CD0320" w14:textId="77777777" w:rsidR="00937A18" w:rsidRDefault="0031561E">
      <w:pPr>
        <w:pStyle w:val="Heading1"/>
      </w:pPr>
      <w:r>
        <w:t>Claim 17. Granite Bay Sheet Metal, Inc., recorded October 1, 2026, Document No. 2026-0101712</w:t>
      </w:r>
    </w:p>
    <w:p w14:paraId="23FDAD41" w14:textId="77777777" w:rsidR="00937A18" w:rsidRDefault="0031561E">
      <w:r>
        <w:rPr>
          <w:sz w:val="19"/>
        </w:rPr>
        <w:t>Recorded at the request of Granite Bay Sheet Metal, Inc.. Recorded October 1, 2026, Placer County Recorder, Document No. 2026-0101712. Recording fee paid.</w:t>
      </w:r>
    </w:p>
    <w:p w14:paraId="55EC6D28" w14:textId="77777777" w:rsidR="00937A18" w:rsidRDefault="0031561E">
      <w:pPr>
        <w:jc w:val="center"/>
      </w:pPr>
      <w:r>
        <w:rPr>
          <w:b/>
        </w:rPr>
        <w:t>CLAIM OF MECHANICS LIEN (Civil Code section 8416)</w:t>
      </w:r>
    </w:p>
    <w:p w14:paraId="6A246980" w14:textId="77777777" w:rsidR="00937A18" w:rsidRDefault="0031561E">
      <w:r>
        <w:t>1. The claimant, Granite Bay Sheet Metal, Inc., whose address is 4285 Cincinnati Avenue, Rocklin, California 95765, claims a mechanics lien upon the work of improvement and the real property described below.</w:t>
      </w:r>
    </w:p>
    <w:p w14:paraId="11F048C4" w14:textId="77777777" w:rsidR="00937A18" w:rsidRDefault="0031561E">
      <w:r>
        <w:t>2. The amount of the claim, after deducting all just credits and offsets, is $18,360.00.</w:t>
      </w:r>
    </w:p>
    <w:p w14:paraId="4A2444F2" w14:textId="77777777" w:rsidR="00937A18" w:rsidRDefault="0031561E">
      <w:r>
        <w:t>3. The name of the owner or reputed owner of the property is Piedmont Ridge Properties, LLC, a California limited liability company, 3100 Douglas Boulevard, Suite 260, Roseville, California 95661.</w:t>
      </w:r>
    </w:p>
    <w:p w14:paraId="6C75C52A" w14:textId="77777777" w:rsidR="00937A18" w:rsidRDefault="0031561E">
      <w:r>
        <w:t>4.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7D19C082" w14:textId="77777777" w:rsidR="00937A18" w:rsidRDefault="0031561E">
      <w:r>
        <w:t>5. The claimant furnished work at the request of Kastner Mechanical Contractors, Inc., a subcontractor to the direct contractor, under purchase orders dated March 12 and May 20, 2026.</w:t>
      </w:r>
    </w:p>
    <w:p w14:paraId="5FFB3CC7" w14:textId="77777777" w:rsidR="00937A18" w:rsidRDefault="0031561E">
      <w:r>
        <w:t>6. General description of the work furnished: ductwork, plenums, and sheet metal fittings fabricated and delivered to the site for the rooftop units. The amount claimed is the unpaid balance of the invoices for deliveries made July 8 through August 4, 2026.</w:t>
      </w:r>
    </w:p>
    <w:p w14:paraId="44577A61" w14:textId="77777777" w:rsidR="00937A18" w:rsidRDefault="0031561E">
      <w:r>
        <w:t>7. The claimant first furnished work on March 23, 2026 and last furnished work on August 4, 2026.</w:t>
      </w:r>
    </w:p>
    <w:p w14:paraId="6AFEBE24" w14:textId="77777777" w:rsidR="00937A18" w:rsidRDefault="0031561E">
      <w:r>
        <w:t>8. A California preliminary notice was given on April 2, 2026. The proof of service of the preliminary notice is attached as Exhibit A.</w:t>
      </w:r>
    </w:p>
    <w:p w14:paraId="49D1624A" w14:textId="77777777" w:rsidR="00937A18" w:rsidRDefault="0031561E">
      <w:r>
        <w:t>9. Verification. I, Rosa Almeida, controller, declare that I am authorized to make this claim on behalf of the claimant, that I have read it, and that its contents are true. I declare under penalty of perjury under the laws of the State of California that the foregoing is true and correct.</w:t>
      </w:r>
    </w:p>
    <w:p w14:paraId="00B48A6D" w14:textId="77777777" w:rsidR="00937A18" w:rsidRDefault="0031561E">
      <w:pPr>
        <w:jc w:val="center"/>
      </w:pPr>
      <w:r>
        <w:rPr>
          <w:b/>
        </w:rPr>
        <w:t>PROOF OF SERVICE AFFIDAVIT (Civil Code section 8416(a)(7))</w:t>
      </w:r>
    </w:p>
    <w:p w14:paraId="292F2D66" w14:textId="77777777" w:rsidR="00937A18" w:rsidRDefault="0031561E">
      <w:r>
        <w:t>I, Teodoro Almeida, declare that I served a copy of this claim of mechanics lien on October 1, 2026 by depositing it in the United States mail, certified with return receipt requested, postage prepaid, addressed to the owner at Piedmont Ridge Properties, LLC, a California limited liability company, 3100 Douglas Boulevard, Suite 260, Roseville, California 95661. I declare under penalty of perjury under the laws of the State of California that the foregoing is true and correct.</w:t>
      </w:r>
    </w:p>
    <w:p w14:paraId="11ED6592" w14:textId="77777777" w:rsidR="00937A18" w:rsidRDefault="0031561E">
      <w:pPr>
        <w:jc w:val="center"/>
      </w:pPr>
      <w:r>
        <w:rPr>
          <w:b/>
        </w:rPr>
        <w:t>EXHIBIT A to the claim of Granite Bay Sheet Metal, Inc.: proof of service of California preliminary notice</w:t>
      </w:r>
    </w:p>
    <w:p w14:paraId="5B5E43E7" w14:textId="77777777" w:rsidR="00937A18" w:rsidRDefault="0031561E">
      <w:r>
        <w:t>I, Rosa Almeida, declare that on April 2, 2026 I served the attached California preliminary notice (Civil Code section 8202) by depositing a copy in the United States mail, certified with return receipt requested, postage prepaid, at Rocklin, California, addressed as follows:</w:t>
      </w:r>
    </w:p>
    <w:tbl>
      <w:tblPr>
        <w:tblStyle w:val="TableGrid"/>
        <w:tblW w:w="0" w:type="auto"/>
        <w:tblLook w:val="04A0" w:firstRow="1" w:lastRow="0" w:firstColumn="1" w:lastColumn="0" w:noHBand="0" w:noVBand="1"/>
      </w:tblPr>
      <w:tblGrid>
        <w:gridCol w:w="3018"/>
        <w:gridCol w:w="4073"/>
        <w:gridCol w:w="2197"/>
      </w:tblGrid>
      <w:tr w:rsidR="00937A18" w14:paraId="216449FA" w14:textId="77777777">
        <w:tc>
          <w:tcPr>
            <w:tcW w:w="3168" w:type="dxa"/>
            <w:shd w:val="clear" w:color="auto" w:fill="E8E8E8"/>
          </w:tcPr>
          <w:p w14:paraId="4A5FDD68" w14:textId="77777777" w:rsidR="00937A18" w:rsidRDefault="0031561E">
            <w:pPr>
              <w:spacing w:after="0"/>
            </w:pPr>
            <w:r>
              <w:rPr>
                <w:b/>
                <w:sz w:val="19"/>
              </w:rPr>
              <w:t>Party</w:t>
            </w:r>
          </w:p>
        </w:tc>
        <w:tc>
          <w:tcPr>
            <w:tcW w:w="4320" w:type="dxa"/>
            <w:shd w:val="clear" w:color="auto" w:fill="E8E8E8"/>
          </w:tcPr>
          <w:p w14:paraId="5ABDB0E7" w14:textId="77777777" w:rsidR="00937A18" w:rsidRDefault="0031561E">
            <w:pPr>
              <w:spacing w:after="0"/>
            </w:pPr>
            <w:r>
              <w:rPr>
                <w:b/>
                <w:sz w:val="19"/>
              </w:rPr>
              <w:t>Address</w:t>
            </w:r>
          </w:p>
        </w:tc>
        <w:tc>
          <w:tcPr>
            <w:tcW w:w="2304" w:type="dxa"/>
            <w:shd w:val="clear" w:color="auto" w:fill="E8E8E8"/>
          </w:tcPr>
          <w:p w14:paraId="3A386AC1" w14:textId="77777777" w:rsidR="00937A18" w:rsidRDefault="0031561E">
            <w:pPr>
              <w:spacing w:after="0"/>
            </w:pPr>
            <w:r>
              <w:rPr>
                <w:b/>
                <w:sz w:val="19"/>
              </w:rPr>
              <w:t>Certified mail number</w:t>
            </w:r>
          </w:p>
        </w:tc>
      </w:tr>
      <w:tr w:rsidR="00937A18" w14:paraId="479CEFDD" w14:textId="77777777">
        <w:tc>
          <w:tcPr>
            <w:tcW w:w="3168" w:type="dxa"/>
          </w:tcPr>
          <w:p w14:paraId="1F76C9D3" w14:textId="77777777" w:rsidR="00937A18" w:rsidRDefault="0031561E">
            <w:pPr>
              <w:spacing w:after="0"/>
            </w:pPr>
            <w:r>
              <w:rPr>
                <w:sz w:val="19"/>
              </w:rPr>
              <w:t>Piedmont Ridge Properties, LLC, owner</w:t>
            </w:r>
          </w:p>
        </w:tc>
        <w:tc>
          <w:tcPr>
            <w:tcW w:w="4320" w:type="dxa"/>
          </w:tcPr>
          <w:p w14:paraId="2B295A80" w14:textId="77777777" w:rsidR="00937A18" w:rsidRDefault="0031561E">
            <w:pPr>
              <w:spacing w:after="0"/>
            </w:pPr>
            <w:r>
              <w:rPr>
                <w:sz w:val="19"/>
              </w:rPr>
              <w:t>1440 Eureka Road, Suite 100, Roseville, California 95661</w:t>
            </w:r>
          </w:p>
        </w:tc>
        <w:tc>
          <w:tcPr>
            <w:tcW w:w="2304" w:type="dxa"/>
          </w:tcPr>
          <w:p w14:paraId="6C81B8D7" w14:textId="77777777" w:rsidR="00937A18" w:rsidRDefault="0031561E">
            <w:pPr>
              <w:spacing w:after="0"/>
            </w:pPr>
            <w:r>
              <w:rPr>
                <w:sz w:val="19"/>
              </w:rPr>
              <w:t>7021 2720 0003 4416 9105</w:t>
            </w:r>
          </w:p>
        </w:tc>
      </w:tr>
      <w:tr w:rsidR="00937A18" w14:paraId="2C72216C" w14:textId="77777777">
        <w:tc>
          <w:tcPr>
            <w:tcW w:w="3168" w:type="dxa"/>
          </w:tcPr>
          <w:p w14:paraId="6AAAD05E" w14:textId="77777777" w:rsidR="00937A18" w:rsidRDefault="0031561E">
            <w:pPr>
              <w:spacing w:after="0"/>
            </w:pPr>
            <w:r>
              <w:rPr>
                <w:sz w:val="19"/>
              </w:rPr>
              <w:t>Dunmore-Kettle Builders, Inc., direct contractor</w:t>
            </w:r>
          </w:p>
        </w:tc>
        <w:tc>
          <w:tcPr>
            <w:tcW w:w="4320" w:type="dxa"/>
          </w:tcPr>
          <w:p w14:paraId="3608933F" w14:textId="77777777" w:rsidR="00937A18" w:rsidRDefault="0031561E">
            <w:pPr>
              <w:spacing w:after="0"/>
            </w:pPr>
            <w:r>
              <w:rPr>
                <w:sz w:val="19"/>
              </w:rPr>
              <w:t>2140 Sunset Boulevard, Suite 110, Rocklin, California 95765</w:t>
            </w:r>
          </w:p>
        </w:tc>
        <w:tc>
          <w:tcPr>
            <w:tcW w:w="2304" w:type="dxa"/>
          </w:tcPr>
          <w:p w14:paraId="02059D59" w14:textId="77777777" w:rsidR="00937A18" w:rsidRDefault="0031561E">
            <w:pPr>
              <w:spacing w:after="0"/>
            </w:pPr>
            <w:r>
              <w:rPr>
                <w:sz w:val="19"/>
              </w:rPr>
              <w:t>7021 2720 0003 4416 9112</w:t>
            </w:r>
          </w:p>
        </w:tc>
      </w:tr>
      <w:tr w:rsidR="00937A18" w14:paraId="435BFC15" w14:textId="77777777">
        <w:tc>
          <w:tcPr>
            <w:tcW w:w="3168" w:type="dxa"/>
          </w:tcPr>
          <w:p w14:paraId="3178E7A8" w14:textId="77777777" w:rsidR="00937A18" w:rsidRDefault="0031561E">
            <w:pPr>
              <w:spacing w:after="0"/>
            </w:pPr>
            <w:r>
              <w:rPr>
                <w:sz w:val="19"/>
              </w:rPr>
              <w:t>Kastner Mechanical Contractors, Inc., subcontractor</w:t>
            </w:r>
          </w:p>
        </w:tc>
        <w:tc>
          <w:tcPr>
            <w:tcW w:w="4320" w:type="dxa"/>
          </w:tcPr>
          <w:p w14:paraId="065BE416" w14:textId="77777777" w:rsidR="00937A18" w:rsidRDefault="0031561E">
            <w:pPr>
              <w:spacing w:after="0"/>
            </w:pPr>
            <w:r>
              <w:rPr>
                <w:sz w:val="19"/>
              </w:rPr>
              <w:t>7710 Folsom Boulevard, Sacramento, California 95826</w:t>
            </w:r>
          </w:p>
        </w:tc>
        <w:tc>
          <w:tcPr>
            <w:tcW w:w="2304" w:type="dxa"/>
          </w:tcPr>
          <w:p w14:paraId="0E49E17C" w14:textId="77777777" w:rsidR="00937A18" w:rsidRDefault="0031561E">
            <w:pPr>
              <w:spacing w:after="0"/>
            </w:pPr>
            <w:r>
              <w:rPr>
                <w:sz w:val="19"/>
              </w:rPr>
              <w:t>7021 2720 0003 4416 9129</w:t>
            </w:r>
          </w:p>
        </w:tc>
      </w:tr>
    </w:tbl>
    <w:p w14:paraId="3AE287A6" w14:textId="77777777" w:rsidR="00937A18" w:rsidRDefault="0031561E">
      <w:r>
        <w:t>No construction lender is identified for the work of improvement. I declare under penalty of perjury under the laws of the State of California that the foregoing is true and correct. Executed April 2, 2026 at Rocklin, California.</w:t>
      </w:r>
    </w:p>
    <w:sectPr w:rsidR="00937A18"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533561">
    <w:abstractNumId w:val="8"/>
  </w:num>
  <w:num w:numId="2" w16cid:durableId="84813512">
    <w:abstractNumId w:val="6"/>
  </w:num>
  <w:num w:numId="3" w16cid:durableId="455561016">
    <w:abstractNumId w:val="5"/>
  </w:num>
  <w:num w:numId="4" w16cid:durableId="1908760717">
    <w:abstractNumId w:val="4"/>
  </w:num>
  <w:num w:numId="5" w16cid:durableId="2044791469">
    <w:abstractNumId w:val="7"/>
  </w:num>
  <w:num w:numId="6" w16cid:durableId="1412653930">
    <w:abstractNumId w:val="3"/>
  </w:num>
  <w:num w:numId="7" w16cid:durableId="1487470944">
    <w:abstractNumId w:val="2"/>
  </w:num>
  <w:num w:numId="8" w16cid:durableId="1248274465">
    <w:abstractNumId w:val="1"/>
  </w:num>
  <w:num w:numId="9" w16cid:durableId="1989762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14F"/>
    <w:rsid w:val="0015074B"/>
    <w:rsid w:val="0029639D"/>
    <w:rsid w:val="0031561E"/>
    <w:rsid w:val="00326F90"/>
    <w:rsid w:val="003C34C1"/>
    <w:rsid w:val="006B4089"/>
    <w:rsid w:val="0084765C"/>
    <w:rsid w:val="00937A18"/>
    <w:rsid w:val="00976F12"/>
    <w:rsid w:val="00A0055D"/>
    <w:rsid w:val="00A4105E"/>
    <w:rsid w:val="00AA1D8D"/>
    <w:rsid w:val="00AB26FD"/>
    <w:rsid w:val="00B074AA"/>
    <w:rsid w:val="00B3531B"/>
    <w:rsid w:val="00B47730"/>
    <w:rsid w:val="00C052EE"/>
    <w:rsid w:val="00CB0664"/>
    <w:rsid w:val="00CF5B4C"/>
    <w:rsid w:val="00E431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55AA0"/>
  <w14:defaultImageDpi w14:val="300"/>
  <w15:docId w15:val="{366AD8E3-353D-B742-90BF-D4D3FD58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b/>
      <w:bCs/>
      <w:color w:val="1E1E1E"/>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1E1E1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1E1E"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E1E1E"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E0E0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E0E0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E1E1E"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6161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E1E1E"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E1E1E" w:themeColor="accent1"/>
    </w:rPr>
  </w:style>
  <w:style w:type="paragraph" w:styleId="Title">
    <w:name w:val="Title"/>
    <w:basedOn w:val="Normal"/>
    <w:next w:val="Normal"/>
    <w:link w:val="TitleChar"/>
    <w:uiPriority w:val="10"/>
    <w:qFormat/>
    <w:rsid w:val="00FC693F"/>
    <w:pPr>
      <w:pBdr>
        <w:bottom w:val="single" w:sz="8" w:space="4" w:color="1E1E1E" w:themeColor="accent1"/>
      </w:pBdr>
      <w:spacing w:before="200" w:after="80" w:line="240" w:lineRule="auto"/>
      <w:contextualSpacing/>
    </w:pPr>
    <w:rPr>
      <w:b/>
      <w:color w:val="1E1E1E"/>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232"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E1E1E"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E1E1E"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E1E1E"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E0E0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E0E0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E1E1E"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E1E1E"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E1E1E" w:themeColor="accent1"/>
      </w:pBdr>
      <w:spacing w:before="200" w:after="280"/>
      <w:ind w:left="936" w:right="936"/>
    </w:pPr>
    <w:rPr>
      <w:b/>
      <w:bCs/>
      <w:i/>
      <w:iCs/>
      <w:color w:val="1E1E1E" w:themeColor="accent1"/>
    </w:rPr>
  </w:style>
  <w:style w:type="character" w:customStyle="1" w:styleId="IntenseQuoteChar">
    <w:name w:val="Intense Quote Char"/>
    <w:basedOn w:val="DefaultParagraphFont"/>
    <w:link w:val="IntenseQuote"/>
    <w:uiPriority w:val="30"/>
    <w:rsid w:val="00FC693F"/>
    <w:rPr>
      <w:b/>
      <w:bCs/>
      <w:i/>
      <w:iCs/>
      <w:color w:val="1E1E1E"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E1E1E" w:themeColor="accent1"/>
    </w:rPr>
  </w:style>
  <w:style w:type="character" w:styleId="SubtleReference">
    <w:name w:val="Subtle Reference"/>
    <w:basedOn w:val="DefaultParagraphFont"/>
    <w:uiPriority w:val="31"/>
    <w:qFormat/>
    <w:rsid w:val="00FC693F"/>
    <w:rPr>
      <w:smallCaps/>
      <w:color w:val="A6A6A6" w:themeColor="accent2"/>
      <w:u w:val="single"/>
    </w:rPr>
  </w:style>
  <w:style w:type="character" w:styleId="IntenseReference">
    <w:name w:val="Intense Reference"/>
    <w:basedOn w:val="DefaultParagraphFont"/>
    <w:uiPriority w:val="32"/>
    <w:qFormat/>
    <w:rsid w:val="00FC693F"/>
    <w:rPr>
      <w:b/>
      <w:bCs/>
      <w:smallCaps/>
      <w:color w:val="A6A6A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61616" w:themeColor="accent1" w:themeShade="BF"/>
    </w:rPr>
    <w:tblPr>
      <w:tblStyleRowBandSize w:val="1"/>
      <w:tblStyleColBandSize w:val="1"/>
      <w:tblBorders>
        <w:top w:val="single" w:sz="8" w:space="0" w:color="1E1E1E" w:themeColor="accent1"/>
        <w:bottom w:val="single" w:sz="8" w:space="0" w:color="1E1E1E" w:themeColor="accent1"/>
      </w:tblBorders>
    </w:tblPr>
    <w:tblStylePr w:type="firstRow">
      <w:pPr>
        <w:spacing w:before="0" w:after="0" w:line="240" w:lineRule="auto"/>
      </w:pPr>
      <w:rPr>
        <w:b/>
        <w:bCs/>
      </w:rPr>
      <w:tblPr/>
      <w:tcPr>
        <w:tcBorders>
          <w:top w:val="single" w:sz="8" w:space="0" w:color="1E1E1E" w:themeColor="accent1"/>
          <w:left w:val="nil"/>
          <w:bottom w:val="single" w:sz="8" w:space="0" w:color="1E1E1E" w:themeColor="accent1"/>
          <w:right w:val="nil"/>
          <w:insideH w:val="nil"/>
          <w:insideV w:val="nil"/>
        </w:tcBorders>
      </w:tcPr>
    </w:tblStylePr>
    <w:tblStylePr w:type="lastRow">
      <w:pPr>
        <w:spacing w:before="0" w:after="0" w:line="240" w:lineRule="auto"/>
      </w:pPr>
      <w:rPr>
        <w:b/>
        <w:bCs/>
      </w:rPr>
      <w:tblPr/>
      <w:tcPr>
        <w:tcBorders>
          <w:top w:val="single" w:sz="8" w:space="0" w:color="1E1E1E" w:themeColor="accent1"/>
          <w:left w:val="nil"/>
          <w:bottom w:val="single" w:sz="8" w:space="0" w:color="1E1E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C7C7" w:themeFill="accent1" w:themeFillTint="3F"/>
      </w:tcPr>
    </w:tblStylePr>
    <w:tblStylePr w:type="band1Horz">
      <w:tblPr/>
      <w:tcPr>
        <w:tcBorders>
          <w:left w:val="nil"/>
          <w:right w:val="nil"/>
          <w:insideH w:val="nil"/>
          <w:insideV w:val="nil"/>
        </w:tcBorders>
        <w:shd w:val="clear" w:color="auto" w:fill="C7C7C7" w:themeFill="accent1" w:themeFillTint="3F"/>
      </w:tcPr>
    </w:tblStylePr>
  </w:style>
  <w:style w:type="table" w:styleId="LightShading-Accent2">
    <w:name w:val="Light Shading Accent 2"/>
    <w:basedOn w:val="TableNormal"/>
    <w:uiPriority w:val="60"/>
    <w:rsid w:val="00FC693F"/>
    <w:pPr>
      <w:spacing w:after="0" w:line="240" w:lineRule="auto"/>
    </w:pPr>
    <w:rPr>
      <w:color w:val="7C7C7C" w:themeColor="accent2" w:themeShade="BF"/>
    </w:rPr>
    <w:tblPr>
      <w:tblStyleRowBandSize w:val="1"/>
      <w:tblStyleColBandSize w:val="1"/>
      <w:tblBorders>
        <w:top w:val="single" w:sz="8" w:space="0" w:color="A6A6A6" w:themeColor="accent2"/>
        <w:bottom w:val="single" w:sz="8" w:space="0" w:color="A6A6A6" w:themeColor="accent2"/>
      </w:tblBorders>
    </w:tblPr>
    <w:tblStylePr w:type="fir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la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hemeFill="accent2" w:themeFillTint="3F"/>
      </w:tcPr>
    </w:tblStylePr>
    <w:tblStylePr w:type="band1Horz">
      <w:tblPr/>
      <w:tcPr>
        <w:tcBorders>
          <w:left w:val="nil"/>
          <w:right w:val="nil"/>
          <w:insideH w:val="nil"/>
          <w:insideV w:val="nil"/>
        </w:tcBorders>
        <w:shd w:val="clear" w:color="auto" w:fill="E9E9E9"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E1E1E" w:themeColor="accent1"/>
        <w:left w:val="single" w:sz="8" w:space="0" w:color="1E1E1E" w:themeColor="accent1"/>
        <w:bottom w:val="single" w:sz="8" w:space="0" w:color="1E1E1E" w:themeColor="accent1"/>
        <w:right w:val="single" w:sz="8" w:space="0" w:color="1E1E1E" w:themeColor="accent1"/>
      </w:tblBorders>
    </w:tblPr>
    <w:tblStylePr w:type="firstRow">
      <w:pPr>
        <w:spacing w:before="0" w:after="0" w:line="240" w:lineRule="auto"/>
      </w:pPr>
      <w:rPr>
        <w:b/>
        <w:bCs/>
        <w:color w:val="FFFFFF" w:themeColor="background1"/>
      </w:rPr>
      <w:tblPr/>
      <w:tcPr>
        <w:shd w:val="clear" w:color="auto" w:fill="1E1E1E" w:themeFill="accent1"/>
      </w:tcPr>
    </w:tblStylePr>
    <w:tblStylePr w:type="lastRow">
      <w:pPr>
        <w:spacing w:before="0" w:after="0" w:line="240" w:lineRule="auto"/>
      </w:pPr>
      <w:rPr>
        <w:b/>
        <w:bCs/>
      </w:rPr>
      <w:tblPr/>
      <w:tcPr>
        <w:tcBorders>
          <w:top w:val="double" w:sz="6" w:space="0" w:color="1E1E1E" w:themeColor="accent1"/>
          <w:left w:val="single" w:sz="8" w:space="0" w:color="1E1E1E" w:themeColor="accent1"/>
          <w:bottom w:val="single" w:sz="8" w:space="0" w:color="1E1E1E" w:themeColor="accent1"/>
          <w:right w:val="single" w:sz="8" w:space="0" w:color="1E1E1E" w:themeColor="accent1"/>
        </w:tcBorders>
      </w:tcPr>
    </w:tblStylePr>
    <w:tblStylePr w:type="firstCol">
      <w:rPr>
        <w:b/>
        <w:bCs/>
      </w:rPr>
    </w:tblStylePr>
    <w:tblStylePr w:type="lastCol">
      <w:rPr>
        <w:b/>
        <w:bCs/>
      </w:rPr>
    </w:tblStylePr>
    <w:tblStylePr w:type="band1Vert">
      <w:tblPr/>
      <w:tcPr>
        <w:tcBorders>
          <w:top w:val="single" w:sz="8" w:space="0" w:color="1E1E1E" w:themeColor="accent1"/>
          <w:left w:val="single" w:sz="8" w:space="0" w:color="1E1E1E" w:themeColor="accent1"/>
          <w:bottom w:val="single" w:sz="8" w:space="0" w:color="1E1E1E" w:themeColor="accent1"/>
          <w:right w:val="single" w:sz="8" w:space="0" w:color="1E1E1E" w:themeColor="accent1"/>
        </w:tcBorders>
      </w:tcPr>
    </w:tblStylePr>
    <w:tblStylePr w:type="band1Horz">
      <w:tblPr/>
      <w:tcPr>
        <w:tcBorders>
          <w:top w:val="single" w:sz="8" w:space="0" w:color="1E1E1E" w:themeColor="accent1"/>
          <w:left w:val="single" w:sz="8" w:space="0" w:color="1E1E1E" w:themeColor="accent1"/>
          <w:bottom w:val="single" w:sz="8" w:space="0" w:color="1E1E1E" w:themeColor="accent1"/>
          <w:right w:val="single" w:sz="8" w:space="0" w:color="1E1E1E"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tblBorders>
    </w:tblPr>
    <w:tblStylePr w:type="firstRow">
      <w:pPr>
        <w:spacing w:before="0" w:after="0" w:line="240" w:lineRule="auto"/>
      </w:pPr>
      <w:rPr>
        <w:b/>
        <w:bCs/>
        <w:color w:val="FFFFFF" w:themeColor="background1"/>
      </w:rPr>
      <w:tblPr/>
      <w:tcPr>
        <w:shd w:val="clear" w:color="auto" w:fill="A6A6A6" w:themeFill="accent2"/>
      </w:tcPr>
    </w:tblStylePr>
    <w:tblStylePr w:type="lastRow">
      <w:pPr>
        <w:spacing w:before="0" w:after="0" w:line="240" w:lineRule="auto"/>
      </w:pPr>
      <w:rPr>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tcBorders>
      </w:tcPr>
    </w:tblStylePr>
    <w:tblStylePr w:type="firstCol">
      <w:rPr>
        <w:b/>
        <w:bCs/>
      </w:rPr>
    </w:tblStylePr>
    <w:tblStylePr w:type="lastCol">
      <w:rPr>
        <w:b/>
        <w:bCs/>
      </w:r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E1E1E" w:themeColor="accent1"/>
        <w:left w:val="single" w:sz="8" w:space="0" w:color="1E1E1E" w:themeColor="accent1"/>
        <w:bottom w:val="single" w:sz="8" w:space="0" w:color="1E1E1E" w:themeColor="accent1"/>
        <w:right w:val="single" w:sz="8" w:space="0" w:color="1E1E1E" w:themeColor="accent1"/>
        <w:insideH w:val="single" w:sz="8" w:space="0" w:color="1E1E1E" w:themeColor="accent1"/>
        <w:insideV w:val="single" w:sz="8" w:space="0" w:color="1E1E1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1E1E" w:themeColor="accent1"/>
          <w:left w:val="single" w:sz="8" w:space="0" w:color="1E1E1E" w:themeColor="accent1"/>
          <w:bottom w:val="single" w:sz="18" w:space="0" w:color="1E1E1E" w:themeColor="accent1"/>
          <w:right w:val="single" w:sz="8" w:space="0" w:color="1E1E1E" w:themeColor="accent1"/>
          <w:insideH w:val="nil"/>
          <w:insideV w:val="single" w:sz="8" w:space="0" w:color="1E1E1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1E1E" w:themeColor="accent1"/>
          <w:left w:val="single" w:sz="8" w:space="0" w:color="1E1E1E" w:themeColor="accent1"/>
          <w:bottom w:val="single" w:sz="8" w:space="0" w:color="1E1E1E" w:themeColor="accent1"/>
          <w:right w:val="single" w:sz="8" w:space="0" w:color="1E1E1E" w:themeColor="accent1"/>
          <w:insideH w:val="nil"/>
          <w:insideV w:val="single" w:sz="8" w:space="0" w:color="1E1E1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1E1E" w:themeColor="accent1"/>
          <w:left w:val="single" w:sz="8" w:space="0" w:color="1E1E1E" w:themeColor="accent1"/>
          <w:bottom w:val="single" w:sz="8" w:space="0" w:color="1E1E1E" w:themeColor="accent1"/>
          <w:right w:val="single" w:sz="8" w:space="0" w:color="1E1E1E" w:themeColor="accent1"/>
        </w:tcBorders>
      </w:tcPr>
    </w:tblStylePr>
    <w:tblStylePr w:type="band1Vert">
      <w:tblPr/>
      <w:tcPr>
        <w:tcBorders>
          <w:top w:val="single" w:sz="8" w:space="0" w:color="1E1E1E" w:themeColor="accent1"/>
          <w:left w:val="single" w:sz="8" w:space="0" w:color="1E1E1E" w:themeColor="accent1"/>
          <w:bottom w:val="single" w:sz="8" w:space="0" w:color="1E1E1E" w:themeColor="accent1"/>
          <w:right w:val="single" w:sz="8" w:space="0" w:color="1E1E1E" w:themeColor="accent1"/>
        </w:tcBorders>
        <w:shd w:val="clear" w:color="auto" w:fill="C7C7C7" w:themeFill="accent1" w:themeFillTint="3F"/>
      </w:tcPr>
    </w:tblStylePr>
    <w:tblStylePr w:type="band1Horz">
      <w:tblPr/>
      <w:tcPr>
        <w:tcBorders>
          <w:top w:val="single" w:sz="8" w:space="0" w:color="1E1E1E" w:themeColor="accent1"/>
          <w:left w:val="single" w:sz="8" w:space="0" w:color="1E1E1E" w:themeColor="accent1"/>
          <w:bottom w:val="single" w:sz="8" w:space="0" w:color="1E1E1E" w:themeColor="accent1"/>
          <w:right w:val="single" w:sz="8" w:space="0" w:color="1E1E1E" w:themeColor="accent1"/>
          <w:insideV w:val="single" w:sz="8" w:space="0" w:color="1E1E1E" w:themeColor="accent1"/>
        </w:tcBorders>
        <w:shd w:val="clear" w:color="auto" w:fill="C7C7C7" w:themeFill="accent1" w:themeFillTint="3F"/>
      </w:tcPr>
    </w:tblStylePr>
    <w:tblStylePr w:type="band2Horz">
      <w:tblPr/>
      <w:tcPr>
        <w:tcBorders>
          <w:top w:val="single" w:sz="8" w:space="0" w:color="1E1E1E" w:themeColor="accent1"/>
          <w:left w:val="single" w:sz="8" w:space="0" w:color="1E1E1E" w:themeColor="accent1"/>
          <w:bottom w:val="single" w:sz="8" w:space="0" w:color="1E1E1E" w:themeColor="accent1"/>
          <w:right w:val="single" w:sz="8" w:space="0" w:color="1E1E1E" w:themeColor="accent1"/>
          <w:insideV w:val="single" w:sz="8" w:space="0" w:color="1E1E1E"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18" w:space="0" w:color="A6A6A6" w:themeColor="accent2"/>
          <w:right w:val="single" w:sz="8" w:space="0" w:color="A6A6A6" w:themeColor="accent2"/>
          <w:insideH w:val="nil"/>
          <w:insideV w:val="single" w:sz="8" w:space="0" w:color="A6A6A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insideH w:val="nil"/>
          <w:insideV w:val="single" w:sz="8" w:space="0" w:color="A6A6A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shd w:val="clear" w:color="auto" w:fill="E9E9E9" w:themeFill="accent2" w:themeFillTint="3F"/>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shd w:val="clear" w:color="auto" w:fill="E9E9E9" w:themeFill="accent2" w:themeFillTint="3F"/>
      </w:tcPr>
    </w:tblStylePr>
    <w:tblStylePr w:type="band2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65656" w:themeColor="accent1" w:themeTint="BF"/>
        <w:left w:val="single" w:sz="8" w:space="0" w:color="565656" w:themeColor="accent1" w:themeTint="BF"/>
        <w:bottom w:val="single" w:sz="8" w:space="0" w:color="565656" w:themeColor="accent1" w:themeTint="BF"/>
        <w:right w:val="single" w:sz="8" w:space="0" w:color="565656" w:themeColor="accent1" w:themeTint="BF"/>
        <w:insideH w:val="single" w:sz="8" w:space="0" w:color="565656" w:themeColor="accent1" w:themeTint="BF"/>
      </w:tblBorders>
    </w:tblPr>
    <w:tblStylePr w:type="firstRow">
      <w:pPr>
        <w:spacing w:before="0" w:after="0" w:line="240" w:lineRule="auto"/>
      </w:pPr>
      <w:rPr>
        <w:b/>
        <w:bCs/>
        <w:color w:val="FFFFFF" w:themeColor="background1"/>
      </w:rPr>
      <w:tblPr/>
      <w:tcPr>
        <w:tcBorders>
          <w:top w:val="single" w:sz="8" w:space="0" w:color="565656" w:themeColor="accent1" w:themeTint="BF"/>
          <w:left w:val="single" w:sz="8" w:space="0" w:color="565656" w:themeColor="accent1" w:themeTint="BF"/>
          <w:bottom w:val="single" w:sz="8" w:space="0" w:color="565656" w:themeColor="accent1" w:themeTint="BF"/>
          <w:right w:val="single" w:sz="8" w:space="0" w:color="565656" w:themeColor="accent1" w:themeTint="BF"/>
          <w:insideH w:val="nil"/>
          <w:insideV w:val="nil"/>
        </w:tcBorders>
        <w:shd w:val="clear" w:color="auto" w:fill="1E1E1E" w:themeFill="accent1"/>
      </w:tcPr>
    </w:tblStylePr>
    <w:tblStylePr w:type="lastRow">
      <w:pPr>
        <w:spacing w:before="0" w:after="0" w:line="240" w:lineRule="auto"/>
      </w:pPr>
      <w:rPr>
        <w:b/>
        <w:bCs/>
      </w:rPr>
      <w:tblPr/>
      <w:tcPr>
        <w:tcBorders>
          <w:top w:val="double" w:sz="6" w:space="0" w:color="565656" w:themeColor="accent1" w:themeTint="BF"/>
          <w:left w:val="single" w:sz="8" w:space="0" w:color="565656" w:themeColor="accent1" w:themeTint="BF"/>
          <w:bottom w:val="single" w:sz="8" w:space="0" w:color="565656" w:themeColor="accent1" w:themeTint="BF"/>
          <w:right w:val="single" w:sz="8" w:space="0" w:color="565656"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C7C7" w:themeFill="accent1" w:themeFillTint="3F"/>
      </w:tcPr>
    </w:tblStylePr>
    <w:tblStylePr w:type="band1Horz">
      <w:tblPr/>
      <w:tcPr>
        <w:tcBorders>
          <w:insideH w:val="nil"/>
          <w:insideV w:val="nil"/>
        </w:tcBorders>
        <w:shd w:val="clear" w:color="auto" w:fill="C7C7C7"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single" w:sz="8" w:space="0" w:color="BCBCBC" w:themeColor="accent2" w:themeTint="BF"/>
      </w:tblBorders>
    </w:tblPr>
    <w:tblStylePr w:type="firstRow">
      <w:pPr>
        <w:spacing w:before="0" w:after="0" w:line="240" w:lineRule="auto"/>
      </w:pPr>
      <w:rPr>
        <w:b/>
        <w:bCs/>
        <w:color w:val="FFFFFF" w:themeColor="background1"/>
      </w:rPr>
      <w:tblPr/>
      <w:tcPr>
        <w:tc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nil"/>
          <w:insideV w:val="nil"/>
        </w:tcBorders>
        <w:shd w:val="clear" w:color="auto" w:fill="A6A6A6" w:themeFill="accent2"/>
      </w:tcPr>
    </w:tblStylePr>
    <w:tblStylePr w:type="lastRow">
      <w:pPr>
        <w:spacing w:before="0" w:after="0" w:line="240" w:lineRule="auto"/>
      </w:pPr>
      <w:rPr>
        <w:b/>
        <w:bCs/>
      </w:rPr>
      <w:tblPr/>
      <w:tcPr>
        <w:tcBorders>
          <w:top w:val="double" w:sz="6"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E9E9" w:themeFill="accent2" w:themeFillTint="3F"/>
      </w:tcPr>
    </w:tblStylePr>
    <w:tblStylePr w:type="band1Horz">
      <w:tblPr/>
      <w:tcPr>
        <w:tcBorders>
          <w:insideH w:val="nil"/>
          <w:insideV w:val="nil"/>
        </w:tcBorders>
        <w:shd w:val="clear" w:color="auto" w:fill="E9E9E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1E1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E1E1E" w:themeFill="accent1"/>
      </w:tcPr>
    </w:tblStylePr>
    <w:tblStylePr w:type="lastCol">
      <w:rPr>
        <w:b/>
        <w:bCs/>
        <w:color w:val="FFFFFF" w:themeColor="background1"/>
      </w:rPr>
      <w:tblPr/>
      <w:tcPr>
        <w:tcBorders>
          <w:left w:val="nil"/>
          <w:right w:val="nil"/>
          <w:insideH w:val="nil"/>
          <w:insideV w:val="nil"/>
        </w:tcBorders>
        <w:shd w:val="clear" w:color="auto" w:fill="1E1E1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A6A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A6A6" w:themeFill="accent2"/>
      </w:tcPr>
    </w:tblStylePr>
    <w:tblStylePr w:type="lastCol">
      <w:rPr>
        <w:b/>
        <w:bCs/>
        <w:color w:val="FFFFFF" w:themeColor="background1"/>
      </w:rPr>
      <w:tblPr/>
      <w:tcPr>
        <w:tcBorders>
          <w:left w:val="nil"/>
          <w:right w:val="nil"/>
          <w:insideH w:val="nil"/>
          <w:insideV w:val="nil"/>
        </w:tcBorders>
        <w:shd w:val="clear" w:color="auto" w:fill="A6A6A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44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E1E1E" w:themeColor="accent1"/>
        <w:bottom w:val="single" w:sz="8" w:space="0" w:color="1E1E1E" w:themeColor="accent1"/>
      </w:tblBorders>
    </w:tblPr>
    <w:tblStylePr w:type="firstRow">
      <w:rPr>
        <w:rFonts w:asciiTheme="majorHAnsi" w:eastAsiaTheme="majorEastAsia" w:hAnsiTheme="majorHAnsi" w:cstheme="majorBidi"/>
      </w:rPr>
      <w:tblPr/>
      <w:tcPr>
        <w:tcBorders>
          <w:top w:val="nil"/>
          <w:bottom w:val="single" w:sz="8" w:space="0" w:color="1E1E1E" w:themeColor="accent1"/>
        </w:tcBorders>
      </w:tcPr>
    </w:tblStylePr>
    <w:tblStylePr w:type="lastRow">
      <w:rPr>
        <w:b/>
        <w:bCs/>
        <w:color w:val="444444" w:themeColor="text2"/>
      </w:rPr>
      <w:tblPr/>
      <w:tcPr>
        <w:tcBorders>
          <w:top w:val="single" w:sz="8" w:space="0" w:color="1E1E1E" w:themeColor="accent1"/>
          <w:bottom w:val="single" w:sz="8" w:space="0" w:color="1E1E1E" w:themeColor="accent1"/>
        </w:tcBorders>
      </w:tcPr>
    </w:tblStylePr>
    <w:tblStylePr w:type="firstCol">
      <w:rPr>
        <w:b/>
        <w:bCs/>
      </w:rPr>
    </w:tblStylePr>
    <w:tblStylePr w:type="lastCol">
      <w:rPr>
        <w:b/>
        <w:bCs/>
      </w:rPr>
      <w:tblPr/>
      <w:tcPr>
        <w:tcBorders>
          <w:top w:val="single" w:sz="8" w:space="0" w:color="1E1E1E" w:themeColor="accent1"/>
          <w:bottom w:val="single" w:sz="8" w:space="0" w:color="1E1E1E" w:themeColor="accent1"/>
        </w:tcBorders>
      </w:tcPr>
    </w:tblStylePr>
    <w:tblStylePr w:type="band1Vert">
      <w:tblPr/>
      <w:tcPr>
        <w:shd w:val="clear" w:color="auto" w:fill="C7C7C7" w:themeFill="accent1" w:themeFillTint="3F"/>
      </w:tcPr>
    </w:tblStylePr>
    <w:tblStylePr w:type="band1Horz">
      <w:tblPr/>
      <w:tcPr>
        <w:shd w:val="clear" w:color="auto" w:fill="C7C7C7"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6A6A6" w:themeColor="accent2"/>
        <w:bottom w:val="single" w:sz="8" w:space="0" w:color="A6A6A6" w:themeColor="accent2"/>
      </w:tblBorders>
    </w:tblPr>
    <w:tblStylePr w:type="firstRow">
      <w:rPr>
        <w:rFonts w:asciiTheme="majorHAnsi" w:eastAsiaTheme="majorEastAsia" w:hAnsiTheme="majorHAnsi" w:cstheme="majorBidi"/>
      </w:rPr>
      <w:tblPr/>
      <w:tcPr>
        <w:tcBorders>
          <w:top w:val="nil"/>
          <w:bottom w:val="single" w:sz="8" w:space="0" w:color="A6A6A6" w:themeColor="accent2"/>
        </w:tcBorders>
      </w:tcPr>
    </w:tblStylePr>
    <w:tblStylePr w:type="lastRow">
      <w:rPr>
        <w:b/>
        <w:bCs/>
        <w:color w:val="444444" w:themeColor="text2"/>
      </w:rPr>
      <w:tblPr/>
      <w:tcPr>
        <w:tcBorders>
          <w:top w:val="single" w:sz="8" w:space="0" w:color="A6A6A6" w:themeColor="accent2"/>
          <w:bottom w:val="single" w:sz="8" w:space="0" w:color="A6A6A6" w:themeColor="accent2"/>
        </w:tcBorders>
      </w:tcPr>
    </w:tblStylePr>
    <w:tblStylePr w:type="firstCol">
      <w:rPr>
        <w:b/>
        <w:bCs/>
      </w:rPr>
    </w:tblStylePr>
    <w:tblStylePr w:type="lastCol">
      <w:rPr>
        <w:b/>
        <w:bCs/>
      </w:rPr>
      <w:tblPr/>
      <w:tcPr>
        <w:tcBorders>
          <w:top w:val="single" w:sz="8" w:space="0" w:color="A6A6A6" w:themeColor="accent2"/>
          <w:bottom w:val="single" w:sz="8" w:space="0" w:color="A6A6A6" w:themeColor="accent2"/>
        </w:tcBorders>
      </w:tcPr>
    </w:tblStylePr>
    <w:tblStylePr w:type="band1Vert">
      <w:tblPr/>
      <w:tcPr>
        <w:shd w:val="clear" w:color="auto" w:fill="E9E9E9" w:themeFill="accent2" w:themeFillTint="3F"/>
      </w:tcPr>
    </w:tblStylePr>
    <w:tblStylePr w:type="band1Horz">
      <w:tblPr/>
      <w:tcPr>
        <w:shd w:val="clear" w:color="auto" w:fill="E9E9E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444444"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444444"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444444"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444444"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E1E1E" w:themeColor="accent1"/>
        <w:left w:val="single" w:sz="8" w:space="0" w:color="1E1E1E" w:themeColor="accent1"/>
        <w:bottom w:val="single" w:sz="8" w:space="0" w:color="1E1E1E" w:themeColor="accent1"/>
        <w:right w:val="single" w:sz="8" w:space="0" w:color="1E1E1E" w:themeColor="accent1"/>
      </w:tblBorders>
    </w:tblPr>
    <w:tblStylePr w:type="firstRow">
      <w:rPr>
        <w:sz w:val="24"/>
        <w:szCs w:val="24"/>
      </w:rPr>
      <w:tblPr/>
      <w:tcPr>
        <w:tcBorders>
          <w:top w:val="nil"/>
          <w:left w:val="nil"/>
          <w:bottom w:val="single" w:sz="24" w:space="0" w:color="1E1E1E" w:themeColor="accent1"/>
          <w:right w:val="nil"/>
          <w:insideH w:val="nil"/>
          <w:insideV w:val="nil"/>
        </w:tcBorders>
        <w:shd w:val="clear" w:color="auto" w:fill="FFFFFF" w:themeFill="background1"/>
      </w:tcPr>
    </w:tblStylePr>
    <w:tblStylePr w:type="lastRow">
      <w:tblPr/>
      <w:tcPr>
        <w:tcBorders>
          <w:top w:val="single" w:sz="8" w:space="0" w:color="1E1E1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1E1E" w:themeColor="accent1"/>
          <w:insideH w:val="nil"/>
          <w:insideV w:val="nil"/>
        </w:tcBorders>
        <w:shd w:val="clear" w:color="auto" w:fill="FFFFFF" w:themeFill="background1"/>
      </w:tcPr>
    </w:tblStylePr>
    <w:tblStylePr w:type="lastCol">
      <w:tblPr/>
      <w:tcPr>
        <w:tcBorders>
          <w:top w:val="nil"/>
          <w:left w:val="single" w:sz="8" w:space="0" w:color="1E1E1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C7C7" w:themeFill="accent1" w:themeFillTint="3F"/>
      </w:tcPr>
    </w:tblStylePr>
    <w:tblStylePr w:type="band1Horz">
      <w:tblPr/>
      <w:tcPr>
        <w:tcBorders>
          <w:top w:val="nil"/>
          <w:bottom w:val="nil"/>
          <w:insideH w:val="nil"/>
          <w:insideV w:val="nil"/>
        </w:tcBorders>
        <w:shd w:val="clear" w:color="auto" w:fill="C7C7C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tblBorders>
    </w:tblPr>
    <w:tblStylePr w:type="firstRow">
      <w:rPr>
        <w:sz w:val="24"/>
        <w:szCs w:val="24"/>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tblPr/>
      <w:tcPr>
        <w:tcBorders>
          <w:top w:val="single" w:sz="8" w:space="0" w:color="A6A6A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A6A6" w:themeColor="accent2"/>
          <w:insideH w:val="nil"/>
          <w:insideV w:val="nil"/>
        </w:tcBorders>
        <w:shd w:val="clear" w:color="auto" w:fill="FFFFFF" w:themeFill="background1"/>
      </w:tcPr>
    </w:tblStylePr>
    <w:tblStylePr w:type="lastCol">
      <w:tblPr/>
      <w:tcPr>
        <w:tcBorders>
          <w:top w:val="nil"/>
          <w:left w:val="single" w:sz="8" w:space="0" w:color="A6A6A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E9E9" w:themeFill="accent2" w:themeFillTint="3F"/>
      </w:tcPr>
    </w:tblStylePr>
    <w:tblStylePr w:type="band1Horz">
      <w:tblPr/>
      <w:tcPr>
        <w:tcBorders>
          <w:top w:val="nil"/>
          <w:bottom w:val="nil"/>
          <w:insideH w:val="nil"/>
          <w:insideV w:val="nil"/>
        </w:tcBorders>
        <w:shd w:val="clear" w:color="auto" w:fill="E9E9E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65656" w:themeColor="accent1" w:themeTint="BF"/>
        <w:left w:val="single" w:sz="8" w:space="0" w:color="565656" w:themeColor="accent1" w:themeTint="BF"/>
        <w:bottom w:val="single" w:sz="8" w:space="0" w:color="565656" w:themeColor="accent1" w:themeTint="BF"/>
        <w:right w:val="single" w:sz="8" w:space="0" w:color="565656" w:themeColor="accent1" w:themeTint="BF"/>
        <w:insideH w:val="single" w:sz="8" w:space="0" w:color="565656" w:themeColor="accent1" w:themeTint="BF"/>
        <w:insideV w:val="single" w:sz="8" w:space="0" w:color="565656" w:themeColor="accent1" w:themeTint="BF"/>
      </w:tblBorders>
    </w:tblPr>
    <w:tcPr>
      <w:shd w:val="clear" w:color="auto" w:fill="C7C7C7" w:themeFill="accent1" w:themeFillTint="3F"/>
    </w:tcPr>
    <w:tblStylePr w:type="firstRow">
      <w:rPr>
        <w:b/>
        <w:bCs/>
      </w:rPr>
    </w:tblStylePr>
    <w:tblStylePr w:type="lastRow">
      <w:rPr>
        <w:b/>
        <w:bCs/>
      </w:rPr>
      <w:tblPr/>
      <w:tcPr>
        <w:tcBorders>
          <w:top w:val="single" w:sz="18" w:space="0" w:color="565656" w:themeColor="accent1" w:themeTint="BF"/>
        </w:tcBorders>
      </w:tcPr>
    </w:tblStylePr>
    <w:tblStylePr w:type="firstCol">
      <w:rPr>
        <w:b/>
        <w:bCs/>
      </w:rPr>
    </w:tblStylePr>
    <w:tblStylePr w:type="lastCol">
      <w:rPr>
        <w:b/>
        <w:bCs/>
      </w:rPr>
    </w:tblStylePr>
    <w:tblStylePr w:type="band1Vert">
      <w:tblPr/>
      <w:tcPr>
        <w:shd w:val="clear" w:color="auto" w:fill="8E8E8E" w:themeFill="accent1" w:themeFillTint="7F"/>
      </w:tcPr>
    </w:tblStylePr>
    <w:tblStylePr w:type="band1Horz">
      <w:tblPr/>
      <w:tcPr>
        <w:shd w:val="clear" w:color="auto" w:fill="8E8E8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single" w:sz="8" w:space="0" w:color="BCBCBC" w:themeColor="accent2" w:themeTint="BF"/>
        <w:insideV w:val="single" w:sz="8" w:space="0" w:color="BCBCBC" w:themeColor="accent2" w:themeTint="BF"/>
      </w:tblBorders>
    </w:tblPr>
    <w:tcPr>
      <w:shd w:val="clear" w:color="auto" w:fill="E9E9E9" w:themeFill="accent2" w:themeFillTint="3F"/>
    </w:tcPr>
    <w:tblStylePr w:type="firstRow">
      <w:rPr>
        <w:b/>
        <w:bCs/>
      </w:rPr>
    </w:tblStylePr>
    <w:tblStylePr w:type="lastRow">
      <w:rPr>
        <w:b/>
        <w:bCs/>
      </w:rPr>
      <w:tblPr/>
      <w:tcPr>
        <w:tcBorders>
          <w:top w:val="single" w:sz="18" w:space="0" w:color="BCBCBC" w:themeColor="accent2" w:themeTint="BF"/>
        </w:tcBorders>
      </w:tcPr>
    </w:tblStylePr>
    <w:tblStylePr w:type="firstCol">
      <w:rPr>
        <w:b/>
        <w:bCs/>
      </w:rPr>
    </w:tblStylePr>
    <w:tblStylePr w:type="lastCol">
      <w:rPr>
        <w:b/>
        <w:bCs/>
      </w:rPr>
    </w:tblStylePr>
    <w:tblStylePr w:type="band1Vert">
      <w:tblPr/>
      <w:tcPr>
        <w:shd w:val="clear" w:color="auto" w:fill="D2D2D2" w:themeFill="accent2" w:themeFillTint="7F"/>
      </w:tcPr>
    </w:tblStylePr>
    <w:tblStylePr w:type="band1Horz">
      <w:tblPr/>
      <w:tcPr>
        <w:shd w:val="clear" w:color="auto" w:fill="D2D2D2"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E1E1E" w:themeColor="accent1"/>
        <w:left w:val="single" w:sz="8" w:space="0" w:color="1E1E1E" w:themeColor="accent1"/>
        <w:bottom w:val="single" w:sz="8" w:space="0" w:color="1E1E1E" w:themeColor="accent1"/>
        <w:right w:val="single" w:sz="8" w:space="0" w:color="1E1E1E" w:themeColor="accent1"/>
        <w:insideH w:val="single" w:sz="8" w:space="0" w:color="1E1E1E" w:themeColor="accent1"/>
        <w:insideV w:val="single" w:sz="8" w:space="0" w:color="1E1E1E" w:themeColor="accent1"/>
      </w:tblBorders>
    </w:tblPr>
    <w:tcPr>
      <w:shd w:val="clear" w:color="auto" w:fill="C7C7C7" w:themeFill="accent1" w:themeFillTint="3F"/>
    </w:tcPr>
    <w:tblStylePr w:type="firstRow">
      <w:rPr>
        <w:b/>
        <w:bCs/>
        <w:color w:val="000000" w:themeColor="text1"/>
      </w:rPr>
      <w:tblPr/>
      <w:tcPr>
        <w:shd w:val="clear" w:color="auto" w:fill="E8E8E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D2D2" w:themeFill="accent1" w:themeFillTint="33"/>
      </w:tcPr>
    </w:tblStylePr>
    <w:tblStylePr w:type="band1Vert">
      <w:tblPr/>
      <w:tcPr>
        <w:shd w:val="clear" w:color="auto" w:fill="8E8E8E" w:themeFill="accent1" w:themeFillTint="7F"/>
      </w:tcPr>
    </w:tblStylePr>
    <w:tblStylePr w:type="band1Horz">
      <w:tblPr/>
      <w:tcPr>
        <w:tcBorders>
          <w:insideH w:val="single" w:sz="6" w:space="0" w:color="1E1E1E" w:themeColor="accent1"/>
          <w:insideV w:val="single" w:sz="6" w:space="0" w:color="1E1E1E" w:themeColor="accent1"/>
        </w:tcBorders>
        <w:shd w:val="clear" w:color="auto" w:fill="8E8E8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Pr>
    <w:tcPr>
      <w:shd w:val="clear" w:color="auto" w:fill="E9E9E9" w:themeFill="accent2" w:themeFillTint="3F"/>
    </w:tcPr>
    <w:tblStylePr w:type="firstRow">
      <w:rPr>
        <w:b/>
        <w:bCs/>
        <w:color w:val="000000" w:themeColor="text1"/>
      </w:rPr>
      <w:tblPr/>
      <w:tcPr>
        <w:shd w:val="clear" w:color="auto" w:fill="F6F6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2" w:themeFillTint="33"/>
      </w:tcPr>
    </w:tblStylePr>
    <w:tblStylePr w:type="band1Vert">
      <w:tblPr/>
      <w:tcPr>
        <w:shd w:val="clear" w:color="auto" w:fill="D2D2D2" w:themeFill="accent2" w:themeFillTint="7F"/>
      </w:tcPr>
    </w:tblStylePr>
    <w:tblStylePr w:type="band1Horz">
      <w:tblPr/>
      <w:tcPr>
        <w:tcBorders>
          <w:insideH w:val="single" w:sz="6" w:space="0" w:color="A6A6A6" w:themeColor="accent2"/>
          <w:insideV w:val="single" w:sz="6" w:space="0" w:color="A6A6A6" w:themeColor="accent2"/>
        </w:tcBorders>
        <w:shd w:val="clear" w:color="auto" w:fill="D2D2D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C7C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1E1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1E1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1E1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1E1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E8E8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E8E8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9E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A6A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A6A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A6A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A6A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E1E1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0E0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6161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61616" w:themeFill="accent1" w:themeFillShade="BF"/>
      </w:tcPr>
    </w:tblStylePr>
    <w:tblStylePr w:type="band1Vert">
      <w:tblPr/>
      <w:tcPr>
        <w:tcBorders>
          <w:top w:val="nil"/>
          <w:left w:val="nil"/>
          <w:bottom w:val="nil"/>
          <w:right w:val="nil"/>
          <w:insideH w:val="nil"/>
          <w:insideV w:val="nil"/>
        </w:tcBorders>
        <w:shd w:val="clear" w:color="auto" w:fill="161616" w:themeFill="accent1" w:themeFillShade="BF"/>
      </w:tcPr>
    </w:tblStylePr>
    <w:tblStylePr w:type="band1Horz">
      <w:tblPr/>
      <w:tcPr>
        <w:tcBorders>
          <w:top w:val="nil"/>
          <w:left w:val="nil"/>
          <w:bottom w:val="nil"/>
          <w:right w:val="nil"/>
          <w:insideH w:val="nil"/>
          <w:insideV w:val="nil"/>
        </w:tcBorders>
        <w:shd w:val="clear" w:color="auto" w:fill="16161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6A6A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C7C7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C7C7C" w:themeFill="accent2" w:themeFillShade="BF"/>
      </w:tcPr>
    </w:tblStylePr>
    <w:tblStylePr w:type="band1Vert">
      <w:tblPr/>
      <w:tcPr>
        <w:tcBorders>
          <w:top w:val="nil"/>
          <w:left w:val="nil"/>
          <w:bottom w:val="nil"/>
          <w:right w:val="nil"/>
          <w:insideH w:val="nil"/>
          <w:insideV w:val="nil"/>
        </w:tcBorders>
        <w:shd w:val="clear" w:color="auto" w:fill="7C7C7C" w:themeFill="accent2" w:themeFillShade="BF"/>
      </w:tcPr>
    </w:tblStylePr>
    <w:tblStylePr w:type="band1Horz">
      <w:tblPr/>
      <w:tcPr>
        <w:tcBorders>
          <w:top w:val="nil"/>
          <w:left w:val="nil"/>
          <w:bottom w:val="nil"/>
          <w:right w:val="nil"/>
          <w:insideH w:val="nil"/>
          <w:insideV w:val="nil"/>
        </w:tcBorders>
        <w:shd w:val="clear" w:color="auto" w:fill="7C7C7C"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1E1E1E" w:themeColor="accent1"/>
        <w:bottom w:val="single" w:sz="4" w:space="0" w:color="1E1E1E" w:themeColor="accent1"/>
        <w:right w:val="single" w:sz="4" w:space="0" w:color="1E1E1E" w:themeColor="accent1"/>
        <w:insideH w:val="single" w:sz="4" w:space="0" w:color="FFFFFF" w:themeColor="background1"/>
        <w:insideV w:val="single" w:sz="4" w:space="0" w:color="FFFFFF" w:themeColor="background1"/>
      </w:tblBorders>
    </w:tblPr>
    <w:tcPr>
      <w:shd w:val="clear" w:color="auto" w:fill="E8E8E8" w:themeFill="accent1"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212" w:themeFill="accent1" w:themeFillShade="99"/>
      </w:tcPr>
    </w:tblStylePr>
    <w:tblStylePr w:type="firstCol">
      <w:rPr>
        <w:color w:val="FFFFFF" w:themeColor="background1"/>
      </w:rPr>
      <w:tblPr/>
      <w:tcPr>
        <w:tcBorders>
          <w:top w:val="nil"/>
          <w:left w:val="nil"/>
          <w:bottom w:val="nil"/>
          <w:right w:val="nil"/>
          <w:insideH w:val="single" w:sz="4" w:space="0" w:color="121212" w:themeColor="accent1" w:themeShade="99"/>
          <w:insideV w:val="nil"/>
        </w:tcBorders>
        <w:shd w:val="clear" w:color="auto" w:fill="12121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1212" w:themeFill="accent1" w:themeFillShade="99"/>
      </w:tcPr>
    </w:tblStylePr>
    <w:tblStylePr w:type="band1Vert">
      <w:tblPr/>
      <w:tcPr>
        <w:shd w:val="clear" w:color="auto" w:fill="A5A5A5" w:themeFill="accent1" w:themeFillTint="66"/>
      </w:tcPr>
    </w:tblStylePr>
    <w:tblStylePr w:type="band1Horz">
      <w:tblPr/>
      <w:tcPr>
        <w:shd w:val="clear" w:color="auto" w:fill="8E8E8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A6A6A6" w:themeColor="accent2"/>
        <w:bottom w:val="single" w:sz="4" w:space="0" w:color="A6A6A6" w:themeColor="accent2"/>
        <w:right w:val="single" w:sz="4" w:space="0" w:color="A6A6A6" w:themeColor="accent2"/>
        <w:insideH w:val="single" w:sz="4" w:space="0" w:color="FFFFFF" w:themeColor="background1"/>
        <w:insideV w:val="single" w:sz="4" w:space="0" w:color="FFFFFF" w:themeColor="background1"/>
      </w:tblBorders>
    </w:tblPr>
    <w:tcPr>
      <w:shd w:val="clear" w:color="auto" w:fill="F6F6F6" w:themeFill="accent2"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2" w:themeFillShade="99"/>
      </w:tcPr>
    </w:tblStylePr>
    <w:tblStylePr w:type="firstCol">
      <w:rPr>
        <w:color w:val="FFFFFF" w:themeColor="background1"/>
      </w:rPr>
      <w:tblPr/>
      <w:tcPr>
        <w:tcBorders>
          <w:top w:val="nil"/>
          <w:left w:val="nil"/>
          <w:bottom w:val="nil"/>
          <w:right w:val="nil"/>
          <w:insideH w:val="single" w:sz="4" w:space="0" w:color="636363" w:themeColor="accent2" w:themeShade="99"/>
          <w:insideV w:val="nil"/>
        </w:tcBorders>
        <w:shd w:val="clear" w:color="auto" w:fill="63636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2" w:themeFillShade="99"/>
      </w:tcPr>
    </w:tblStylePr>
    <w:tblStylePr w:type="band1Vert">
      <w:tblPr/>
      <w:tcPr>
        <w:shd w:val="clear" w:color="auto" w:fill="DBDBDB" w:themeFill="accent2" w:themeFillTint="66"/>
      </w:tcPr>
    </w:tblStylePr>
    <w:tblStylePr w:type="band1Horz">
      <w:tblPr/>
      <w:tcPr>
        <w:shd w:val="clear" w:color="auto" w:fill="D2D2D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8E8E8" w:themeFill="accent1"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C7C7" w:themeFill="accent1" w:themeFillTint="3F"/>
      </w:tcPr>
    </w:tblStylePr>
    <w:tblStylePr w:type="band1Horz">
      <w:tblPr/>
      <w:tcPr>
        <w:shd w:val="clear" w:color="auto" w:fill="D2D2D2"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2"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hemeFill="accent2" w:themeFillTint="3F"/>
      </w:tcPr>
    </w:tblStylePr>
    <w:tblStylePr w:type="band1Horz">
      <w:tblPr/>
      <w:tcPr>
        <w:shd w:val="clear" w:color="auto" w:fill="EDEDED"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2D2D2" w:themeFill="accent1" w:themeFillTint="33"/>
    </w:tcPr>
    <w:tblStylePr w:type="firstRow">
      <w:rPr>
        <w:b/>
        <w:bCs/>
      </w:rPr>
      <w:tblPr/>
      <w:tcPr>
        <w:shd w:val="clear" w:color="auto" w:fill="A5A5A5" w:themeFill="accent1" w:themeFillTint="66"/>
      </w:tcPr>
    </w:tblStylePr>
    <w:tblStylePr w:type="lastRow">
      <w:rPr>
        <w:b/>
        <w:bCs/>
        <w:color w:val="000000" w:themeColor="text1"/>
      </w:rPr>
      <w:tblPr/>
      <w:tcPr>
        <w:shd w:val="clear" w:color="auto" w:fill="A5A5A5" w:themeFill="accent1" w:themeFillTint="66"/>
      </w:tcPr>
    </w:tblStylePr>
    <w:tblStylePr w:type="firstCol">
      <w:rPr>
        <w:color w:val="FFFFFF" w:themeColor="background1"/>
      </w:rPr>
      <w:tblPr/>
      <w:tcPr>
        <w:shd w:val="clear" w:color="auto" w:fill="161616" w:themeFill="accent1" w:themeFillShade="BF"/>
      </w:tcPr>
    </w:tblStylePr>
    <w:tblStylePr w:type="lastCol">
      <w:rPr>
        <w:color w:val="FFFFFF" w:themeColor="background1"/>
      </w:rPr>
      <w:tblPr/>
      <w:tcPr>
        <w:shd w:val="clear" w:color="auto" w:fill="161616" w:themeFill="accent1" w:themeFillShade="BF"/>
      </w:tcPr>
    </w:tblStylePr>
    <w:tblStylePr w:type="band1Vert">
      <w:tblPr/>
      <w:tcPr>
        <w:shd w:val="clear" w:color="auto" w:fill="8E8E8E" w:themeFill="accent1" w:themeFillTint="7F"/>
      </w:tcPr>
    </w:tblStylePr>
    <w:tblStylePr w:type="band1Horz">
      <w:tblPr/>
      <w:tcPr>
        <w:shd w:val="clear" w:color="auto" w:fill="8E8E8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2" w:themeFillTint="33"/>
    </w:tcPr>
    <w:tblStylePr w:type="firstRow">
      <w:rPr>
        <w:b/>
        <w:bCs/>
      </w:rPr>
      <w:tblPr/>
      <w:tcPr>
        <w:shd w:val="clear" w:color="auto" w:fill="DBDBDB" w:themeFill="accent2" w:themeFillTint="66"/>
      </w:tcPr>
    </w:tblStylePr>
    <w:tblStylePr w:type="lastRow">
      <w:rPr>
        <w:b/>
        <w:bCs/>
        <w:color w:val="000000" w:themeColor="text1"/>
      </w:rPr>
      <w:tblPr/>
      <w:tcPr>
        <w:shd w:val="clear" w:color="auto" w:fill="DBDBDB" w:themeFill="accent2" w:themeFillTint="66"/>
      </w:tcPr>
    </w:tblStylePr>
    <w:tblStylePr w:type="firstCol">
      <w:rPr>
        <w:color w:val="FFFFFF" w:themeColor="background1"/>
      </w:rPr>
      <w:tblPr/>
      <w:tcPr>
        <w:shd w:val="clear" w:color="auto" w:fill="7C7C7C" w:themeFill="accent2" w:themeFillShade="BF"/>
      </w:tcPr>
    </w:tblStylePr>
    <w:tblStylePr w:type="lastCol">
      <w:rPr>
        <w:color w:val="FFFFFF" w:themeColor="background1"/>
      </w:rPr>
      <w:tblPr/>
      <w:tcPr>
        <w:shd w:val="clear" w:color="auto" w:fill="7C7C7C" w:themeFill="accent2" w:themeFillShade="BF"/>
      </w:tcPr>
    </w:tblStylePr>
    <w:tblStylePr w:type="band1Vert">
      <w:tblPr/>
      <w:tcPr>
        <w:shd w:val="clear" w:color="auto" w:fill="D2D2D2" w:themeFill="accent2" w:themeFillTint="7F"/>
      </w:tcPr>
    </w:tblStylePr>
    <w:tblStylePr w:type="band1Horz">
      <w:tblPr/>
      <w:tcPr>
        <w:shd w:val="clear" w:color="auto" w:fill="D2D2D2"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Recorder Copy">
  <a:themeElements>
    <a:clrScheme name="Recorder Copy">
      <a:dk1>
        <a:sysClr val="windowText" lastClr="000000"/>
      </a:dk1>
      <a:lt1>
        <a:sysClr val="window" lastClr="FFFFFF"/>
      </a:lt1>
      <a:dk2>
        <a:srgbClr val="444444"/>
      </a:dk2>
      <a:lt2>
        <a:srgbClr val="EFE6DC"/>
      </a:lt2>
      <a:accent1>
        <a:srgbClr val="1E1E1E"/>
      </a:accent1>
      <a:accent2>
        <a:srgbClr val="A6A6A6"/>
      </a:accent2>
      <a:accent3>
        <a:srgbClr val="9BBB59"/>
      </a:accent3>
      <a:accent4>
        <a:srgbClr val="8064A2"/>
      </a:accent4>
      <a:accent5>
        <a:srgbClr val="4BACC6"/>
      </a:accent5>
      <a:accent6>
        <a:srgbClr val="F79646"/>
      </a:accent6>
      <a:hlink>
        <a:srgbClr val="1E1E1E"/>
      </a:hlink>
      <a:folHlink>
        <a:srgbClr val="800080"/>
      </a:folHlink>
    </a:clrScheme>
    <a:fontScheme name="Recorder Copy">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8895</Words>
  <Characters>42608</Characters>
  <Application>Microsoft Office Word</Application>
  <DocSecurity>0</DocSecurity>
  <Lines>760</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of mechanics lien, Larkspur Crossing Building B, transcribed from the recorder's copies</dc:title>
  <dc:subject/>
  <dc:creator>Ferraro Whitcombe LLP</dc:creator>
  <cp:keywords/>
  <dc:description/>
  <cp:lastModifiedBy>Ferraro Whitcombe LLP</cp:lastModifiedBy>
  <cp:revision>2</cp:revision>
  <dcterms:created xsi:type="dcterms:W3CDTF">2026-10-02T16:05:33Z</dcterms:created>
  <dcterms:modified xsi:type="dcterms:W3CDTF">2026-10-13T11:05:40Z</dcterms:modified>
  <cp:category/>
</cp:coreProperties>
</file>