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EF" w:rsidRPr="003001D6" w:rsidRDefault="003001D6" w:rsidP="003001D6">
      <w:pPr>
        <w:jc w:val="left"/>
        <w:rPr>
          <w:rFonts w:ascii="Narkisim" w:hAnsi="Narkisim" w:cs="Narkisim"/>
          <w:b/>
          <w:bCs/>
          <w:color w:val="auto"/>
          <w:sz w:val="36"/>
          <w:szCs w:val="36"/>
          <w:u w:val="single"/>
          <w:rtl/>
        </w:rPr>
      </w:pPr>
      <w:r w:rsidRPr="003001D6">
        <w:rPr>
          <w:rFonts w:ascii="Narkisim" w:hAnsi="Narkisim" w:cs="Narkisim" w:hint="cs"/>
          <w:color w:val="auto"/>
          <w:sz w:val="36"/>
          <w:szCs w:val="36"/>
          <w:rtl/>
        </w:rPr>
        <w:t xml:space="preserve">            </w:t>
      </w:r>
      <w:r w:rsidRPr="003001D6">
        <w:rPr>
          <w:rFonts w:ascii="Narkisim" w:hAnsi="Narkisim" w:cs="Narkisim" w:hint="cs"/>
          <w:color w:val="auto"/>
          <w:sz w:val="36"/>
          <w:szCs w:val="36"/>
          <w:u w:val="single"/>
          <w:rtl/>
        </w:rPr>
        <w:t xml:space="preserve">התאמה למכירות </w:t>
      </w:r>
    </w:p>
    <w:p w:rsidR="007F7772" w:rsidRPr="003001D6" w:rsidRDefault="003001D6" w:rsidP="00B13583">
      <w:pPr>
        <w:spacing w:after="0"/>
        <w:jc w:val="left"/>
        <w:rPr>
          <w:rFonts w:ascii="David" w:hAnsi="David"/>
          <w:color w:val="auto"/>
          <w:rtl/>
        </w:rPr>
      </w:pPr>
      <w:r w:rsidRPr="003001D6">
        <w:rPr>
          <w:rFonts w:ascii="Narkisim" w:hAnsi="Narkisim" w:cs="Narkisim" w:hint="cs"/>
          <w:b/>
          <w:bCs/>
          <w:color w:val="auto"/>
          <w:rtl/>
        </w:rPr>
        <w:t xml:space="preserve"> </w:t>
      </w:r>
    </w:p>
    <w:p w:rsidR="00B13583" w:rsidRPr="003001D6" w:rsidRDefault="00B13583" w:rsidP="00B13583">
      <w:pPr>
        <w:spacing w:after="0"/>
        <w:jc w:val="left"/>
        <w:rPr>
          <w:rFonts w:ascii="David" w:hAnsi="David"/>
          <w:color w:val="auto"/>
          <w:rtl/>
        </w:rPr>
      </w:pPr>
    </w:p>
    <w:tbl>
      <w:tblPr>
        <w:tblStyle w:val="a3"/>
        <w:bidiVisual/>
        <w:tblW w:w="3005" w:type="dxa"/>
        <w:tblInd w:w="1038" w:type="dxa"/>
        <w:tblLayout w:type="fixed"/>
        <w:tblLook w:val="04A0"/>
      </w:tblPr>
      <w:tblGrid>
        <w:gridCol w:w="1871"/>
        <w:gridCol w:w="1134"/>
      </w:tblGrid>
      <w:tr w:rsidR="003001D6" w:rsidRPr="003001D6" w:rsidTr="003001D6">
        <w:tc>
          <w:tcPr>
            <w:tcW w:w="1871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 w:hint="cs"/>
                <w:color w:val="auto"/>
                <w:sz w:val="28"/>
                <w:szCs w:val="28"/>
                <w:rtl/>
              </w:rPr>
              <w:t xml:space="preserve">ערך נומרולוגי </w:t>
            </w:r>
          </w:p>
        </w:tc>
        <w:tc>
          <w:tcPr>
            <w:tcW w:w="1134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 w:hint="cs"/>
                <w:color w:val="auto"/>
                <w:sz w:val="28"/>
                <w:szCs w:val="28"/>
                <w:rtl/>
              </w:rPr>
              <w:t>הציון ב</w:t>
            </w: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מכירות </w:t>
            </w:r>
          </w:p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0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6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10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2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6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3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9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4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7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5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9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6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6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7 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3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8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10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9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 xml:space="preserve">10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11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10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22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10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33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6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13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8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14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8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16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3 </w:t>
            </w:r>
          </w:p>
        </w:tc>
      </w:tr>
      <w:tr w:rsidR="003001D6" w:rsidRPr="003001D6" w:rsidTr="003001D6">
        <w:tc>
          <w:tcPr>
            <w:tcW w:w="1871" w:type="dxa"/>
          </w:tcPr>
          <w:p w:rsidR="003001D6" w:rsidRPr="003001D6" w:rsidRDefault="003001D6" w:rsidP="00EB0092">
            <w:pPr>
              <w:ind w:left="0" w:firstLine="0"/>
              <w:rPr>
                <w:rFonts w:ascii="Narkisim" w:hAnsi="Narkisim" w:cs="Narkisim"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color w:val="auto"/>
                <w:sz w:val="28"/>
                <w:szCs w:val="28"/>
                <w:rtl/>
              </w:rPr>
              <w:t>19</w:t>
            </w:r>
          </w:p>
        </w:tc>
        <w:tc>
          <w:tcPr>
            <w:tcW w:w="1134" w:type="dxa"/>
          </w:tcPr>
          <w:p w:rsidR="003001D6" w:rsidRPr="003001D6" w:rsidRDefault="003001D6" w:rsidP="003001D6">
            <w:pPr>
              <w:ind w:left="0" w:firstLine="0"/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</w:pPr>
            <w:r w:rsidRPr="003001D6">
              <w:rPr>
                <w:rFonts w:ascii="Narkisim" w:hAnsi="Narkisim" w:cs="Narkisim"/>
                <w:b/>
                <w:bCs/>
                <w:color w:val="auto"/>
                <w:sz w:val="28"/>
                <w:szCs w:val="28"/>
                <w:rtl/>
              </w:rPr>
              <w:t xml:space="preserve">7 </w:t>
            </w:r>
          </w:p>
        </w:tc>
      </w:tr>
    </w:tbl>
    <w:p w:rsidR="0038556A" w:rsidRPr="003001D6" w:rsidRDefault="0038556A" w:rsidP="00B13583">
      <w:pPr>
        <w:rPr>
          <w:rFonts w:ascii="Narkisim" w:hAnsi="Narkisim" w:cs="Narkisim"/>
          <w:color w:val="auto"/>
        </w:rPr>
      </w:pPr>
    </w:p>
    <w:sectPr w:rsidR="0038556A" w:rsidRPr="003001D6" w:rsidSect="003001D6">
      <w:pgSz w:w="11906" w:h="16838"/>
      <w:pgMar w:top="1440" w:right="156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attachedTemplate r:id="rId1"/>
  <w:defaultTabStop w:val="720"/>
  <w:drawingGridHorizontalSpacing w:val="120"/>
  <w:displayHorizontalDrawingGridEvery w:val="2"/>
  <w:characterSpacingControl w:val="doNotCompress"/>
  <w:savePreviewPicture/>
  <w:compat/>
  <w:rsids>
    <w:rsidRoot w:val="0038556A"/>
    <w:rsid w:val="000143B6"/>
    <w:rsid w:val="000466EF"/>
    <w:rsid w:val="000D2107"/>
    <w:rsid w:val="00190DA4"/>
    <w:rsid w:val="001F2550"/>
    <w:rsid w:val="0025125F"/>
    <w:rsid w:val="00293976"/>
    <w:rsid w:val="003001D6"/>
    <w:rsid w:val="003637EC"/>
    <w:rsid w:val="003713D6"/>
    <w:rsid w:val="0038556A"/>
    <w:rsid w:val="003A3F4D"/>
    <w:rsid w:val="003B4F42"/>
    <w:rsid w:val="00516730"/>
    <w:rsid w:val="005533B7"/>
    <w:rsid w:val="0065219C"/>
    <w:rsid w:val="006841DC"/>
    <w:rsid w:val="006B3855"/>
    <w:rsid w:val="00715F64"/>
    <w:rsid w:val="007477EB"/>
    <w:rsid w:val="007B0430"/>
    <w:rsid w:val="007E5889"/>
    <w:rsid w:val="007E65F3"/>
    <w:rsid w:val="007F7772"/>
    <w:rsid w:val="00817CFF"/>
    <w:rsid w:val="00832C20"/>
    <w:rsid w:val="008B26DE"/>
    <w:rsid w:val="009230B7"/>
    <w:rsid w:val="00933957"/>
    <w:rsid w:val="00982FA1"/>
    <w:rsid w:val="00995EF4"/>
    <w:rsid w:val="009E00FE"/>
    <w:rsid w:val="00A65128"/>
    <w:rsid w:val="00B036A2"/>
    <w:rsid w:val="00B10C70"/>
    <w:rsid w:val="00B13583"/>
    <w:rsid w:val="00B20EBF"/>
    <w:rsid w:val="00B34AF0"/>
    <w:rsid w:val="00B56862"/>
    <w:rsid w:val="00BC461F"/>
    <w:rsid w:val="00D25D2E"/>
    <w:rsid w:val="00D62C09"/>
    <w:rsid w:val="00DB2BBC"/>
    <w:rsid w:val="00E24B72"/>
    <w:rsid w:val="00E4548E"/>
    <w:rsid w:val="00EB0092"/>
    <w:rsid w:val="00EB2AC5"/>
    <w:rsid w:val="00F7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David"/>
        <w:color w:val="900000"/>
        <w:sz w:val="24"/>
        <w:szCs w:val="24"/>
        <w:lang w:val="en-US" w:eastAsia="en-US" w:bidi="he-IL"/>
      </w:rPr>
    </w:rPrDefault>
    <w:pPrDefault>
      <w:pPr>
        <w:spacing w:after="120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DA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77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akobi\Desktop\&#1493;&#1493;&#1512;&#1491;%202007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וורד 2007</Template>
  <TotalTime>119</TotalTime>
  <Pages>1</Pages>
  <Words>29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Yaakobi</dc:creator>
  <cp:lastModifiedBy>User 1</cp:lastModifiedBy>
  <cp:revision>17</cp:revision>
  <dcterms:created xsi:type="dcterms:W3CDTF">2014-05-30T08:18:00Z</dcterms:created>
  <dcterms:modified xsi:type="dcterms:W3CDTF">2018-02-10T08:02:00Z</dcterms:modified>
</cp:coreProperties>
</file>