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217" w:rsidRPr="00BB4F11" w:rsidRDefault="00A13BA7">
      <w:pPr>
        <w:rPr>
          <w:b/>
          <w:noProof/>
          <w:sz w:val="28"/>
          <w:szCs w:val="28"/>
        </w:rPr>
      </w:pPr>
      <w:r w:rsidRPr="00BB4F11">
        <w:rPr>
          <w:b/>
          <w:noProof/>
          <w:sz w:val="28"/>
          <w:szCs w:val="28"/>
        </w:rPr>
        <w:t xml:space="preserve">Installation </w:t>
      </w:r>
      <w:r w:rsidR="00502147">
        <w:rPr>
          <w:b/>
          <w:noProof/>
          <w:sz w:val="28"/>
          <w:szCs w:val="28"/>
        </w:rPr>
        <w:t xml:space="preserve">and set up </w:t>
      </w:r>
      <w:r w:rsidRPr="00BB4F11">
        <w:rPr>
          <w:b/>
          <w:noProof/>
          <w:sz w:val="28"/>
          <w:szCs w:val="28"/>
        </w:rPr>
        <w:t>instructions for UMLS</w:t>
      </w:r>
      <w:r w:rsidR="00907C19">
        <w:rPr>
          <w:b/>
          <w:noProof/>
          <w:sz w:val="28"/>
          <w:szCs w:val="28"/>
        </w:rPr>
        <w:t xml:space="preserve"> DB</w:t>
      </w:r>
    </w:p>
    <w:p w:rsidR="00A13BA7" w:rsidRDefault="00A13BA7" w:rsidP="00A13BA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Go to </w:t>
      </w:r>
      <w:hyperlink r:id="rId7" w:history="1">
        <w:r w:rsidRPr="00B30E96">
          <w:rPr>
            <w:rStyle w:val="Hyperlink"/>
            <w:noProof/>
          </w:rPr>
          <w:t>http://www.nlm.nih.gov/research/umls/licensedcontent/umlsknowledgesources.html</w:t>
        </w:r>
      </w:hyperlink>
    </w:p>
    <w:p w:rsidR="003249DC" w:rsidRPr="0052519E" w:rsidRDefault="00A13BA7" w:rsidP="0052519E">
      <w:pPr>
        <w:pStyle w:val="ListParagraph"/>
        <w:rPr>
          <w:noProof/>
        </w:rPr>
      </w:pPr>
      <w:r>
        <w:rPr>
          <w:noProof/>
        </w:rPr>
        <w:t xml:space="preserve">and sign in using the umls license login OR use the UMLS dvd sent to you </w:t>
      </w:r>
      <w:r w:rsidR="003249DC">
        <w:rPr>
          <w:noProof/>
        </w:rPr>
        <w:t>during registering/</w:t>
      </w:r>
      <w:r>
        <w:rPr>
          <w:noProof/>
        </w:rPr>
        <w:t>applying for UMLS licence.</w:t>
      </w:r>
      <w:r w:rsidR="00BB4F11">
        <w:rPr>
          <w:noProof/>
        </w:rPr>
        <w:t xml:space="preserve"> Si</w:t>
      </w:r>
      <w:r w:rsidR="003249DC">
        <w:rPr>
          <w:noProof/>
        </w:rPr>
        <w:t>nce these files are pretty big allow at least 100 gb for the full installation.</w:t>
      </w:r>
      <w:r w:rsidR="0052519E">
        <w:rPr>
          <w:noProof/>
        </w:rPr>
        <w:t xml:space="preserve"> </w:t>
      </w:r>
      <w:r w:rsidR="003249DC">
        <w:rPr>
          <w:rFonts w:ascii="Arial" w:hAnsi="Arial" w:cs="Arial"/>
          <w:sz w:val="20"/>
          <w:szCs w:val="20"/>
        </w:rPr>
        <w:t xml:space="preserve">Download the YTEX UMLS Database Archive from </w:t>
      </w:r>
      <w:hyperlink r:id="rId8" w:history="1">
        <w:r w:rsidR="003249DC" w:rsidRPr="00FA5A4E">
          <w:rPr>
            <w:rStyle w:val="Hyperlink"/>
            <w:rFonts w:ascii="Arial" w:hAnsi="Arial" w:cs="Arial"/>
            <w:sz w:val="20"/>
            <w:szCs w:val="20"/>
          </w:rPr>
          <w:t>http://umlsdownload.ytex-nlp.org/secure/index.jsp</w:t>
        </w:r>
      </w:hyperlink>
      <w:r w:rsidR="003249DC">
        <w:rPr>
          <w:rFonts w:ascii="Arial" w:hAnsi="Arial" w:cs="Arial"/>
          <w:sz w:val="20"/>
          <w:szCs w:val="20"/>
        </w:rPr>
        <w:t xml:space="preserve"> using a valid UTS login.</w:t>
      </w:r>
    </w:p>
    <w:p w:rsidR="00A13BA7" w:rsidRDefault="00A13BA7" w:rsidP="00A13BA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Download/copy the following files and extract the Zip file contents all into the same folder.</w:t>
      </w:r>
    </w:p>
    <w:p w:rsidR="007778C1" w:rsidRDefault="00A13BA7" w:rsidP="007778C1">
      <w:pPr>
        <w:pStyle w:val="NormalWeb"/>
        <w:numPr>
          <w:ilvl w:val="1"/>
          <w:numId w:val="1"/>
        </w:numPr>
      </w:pPr>
      <w:r>
        <w:t>2011AA.MD5</w:t>
      </w:r>
    </w:p>
    <w:p w:rsidR="00A13BA7" w:rsidRDefault="00E92063" w:rsidP="00E92063">
      <w:pPr>
        <w:pStyle w:val="NormalWeb"/>
        <w:numPr>
          <w:ilvl w:val="1"/>
          <w:numId w:val="1"/>
        </w:numPr>
      </w:pPr>
      <w:r>
        <w:t xml:space="preserve">2011AA.CHK </w:t>
      </w:r>
      <w:r w:rsidR="00A13BA7">
        <w:cr/>
      </w:r>
      <w:bookmarkStart w:id="0" w:name="_GoBack"/>
      <w:bookmarkEnd w:id="0"/>
    </w:p>
    <w:p w:rsidR="00A13BA7" w:rsidRDefault="00A13BA7" w:rsidP="00E92063">
      <w:pPr>
        <w:pStyle w:val="NormalWeb"/>
        <w:numPr>
          <w:ilvl w:val="1"/>
          <w:numId w:val="1"/>
        </w:numPr>
      </w:pPr>
      <w:r>
        <w:t>2011AA-1-meta.nlm</w:t>
      </w:r>
      <w:r>
        <w:cr/>
      </w:r>
    </w:p>
    <w:p w:rsidR="00A13BA7" w:rsidRDefault="00A13BA7" w:rsidP="00E92063">
      <w:pPr>
        <w:pStyle w:val="NormalWeb"/>
        <w:numPr>
          <w:ilvl w:val="1"/>
          <w:numId w:val="1"/>
        </w:numPr>
      </w:pPr>
      <w:r>
        <w:t>2011AA-2-meta.nlm</w:t>
      </w:r>
      <w:r>
        <w:cr/>
      </w:r>
    </w:p>
    <w:p w:rsidR="00A13BA7" w:rsidRDefault="00A13BA7" w:rsidP="00E92063">
      <w:pPr>
        <w:pStyle w:val="NormalWeb"/>
        <w:numPr>
          <w:ilvl w:val="1"/>
          <w:numId w:val="1"/>
        </w:numPr>
      </w:pPr>
      <w:r>
        <w:t>2011AA-otherks.nlm</w:t>
      </w:r>
      <w:r>
        <w:cr/>
      </w:r>
    </w:p>
    <w:p w:rsidR="00A13BA7" w:rsidRDefault="00A13BA7" w:rsidP="00E92063">
      <w:pPr>
        <w:pStyle w:val="NormalWeb"/>
        <w:numPr>
          <w:ilvl w:val="1"/>
          <w:numId w:val="1"/>
        </w:numPr>
      </w:pPr>
      <w:r>
        <w:t>mmsys.zip</w:t>
      </w:r>
      <w:r>
        <w:cr/>
      </w:r>
    </w:p>
    <w:p w:rsidR="00A13BA7" w:rsidRDefault="00A13BA7" w:rsidP="00E92063">
      <w:pPr>
        <w:pStyle w:val="NormalWeb"/>
        <w:numPr>
          <w:ilvl w:val="1"/>
          <w:numId w:val="1"/>
        </w:numPr>
      </w:pPr>
      <w:r>
        <w:t>Copyright_Notice.txt</w:t>
      </w:r>
      <w:r>
        <w:cr/>
      </w:r>
    </w:p>
    <w:p w:rsidR="00E92063" w:rsidRDefault="00A13BA7" w:rsidP="00E92063">
      <w:pPr>
        <w:pStyle w:val="NormalWeb"/>
        <w:numPr>
          <w:ilvl w:val="1"/>
          <w:numId w:val="1"/>
        </w:numPr>
      </w:pPr>
      <w:r>
        <w:t>README.txt</w:t>
      </w:r>
    </w:p>
    <w:p w:rsidR="00A13BA7" w:rsidRDefault="00A13BA7" w:rsidP="00A13BA7">
      <w:pPr>
        <w:pStyle w:val="NormalWeb"/>
        <w:numPr>
          <w:ilvl w:val="0"/>
          <w:numId w:val="1"/>
        </w:numPr>
      </w:pPr>
      <w:r>
        <w:t>Go to the installation folder a</w:t>
      </w:r>
      <w:r w:rsidR="00E92063">
        <w:t>nd double click on run.bat (windows)</w:t>
      </w:r>
    </w:p>
    <w:p w:rsidR="00E92063" w:rsidRDefault="00E92063" w:rsidP="00A13BA7">
      <w:pPr>
        <w:pStyle w:val="NormalWeb"/>
        <w:numPr>
          <w:ilvl w:val="0"/>
          <w:numId w:val="1"/>
        </w:numPr>
      </w:pPr>
      <w:r>
        <w:t xml:space="preserve">You will see the </w:t>
      </w:r>
      <w:proofErr w:type="spellStart"/>
      <w:r>
        <w:t>Metamorphosys</w:t>
      </w:r>
      <w:proofErr w:type="spellEnd"/>
      <w:r>
        <w:t xml:space="preserve"> tool where the db will be installed in the</w:t>
      </w:r>
    </w:p>
    <w:p w:rsidR="00E92063" w:rsidRDefault="00BB4F11" w:rsidP="00E92063">
      <w:pPr>
        <w:pStyle w:val="NormalWeb"/>
        <w:ind w:left="720"/>
      </w:pPr>
      <w:r>
        <w:t xml:space="preserve">Folder named </w:t>
      </w:r>
      <w:r w:rsidR="00E92063">
        <w:t xml:space="preserve">2011AA where the metadata for the various </w:t>
      </w:r>
      <w:proofErr w:type="spellStart"/>
      <w:r w:rsidR="00E92063">
        <w:t>umls</w:t>
      </w:r>
      <w:proofErr w:type="spellEnd"/>
      <w:r w:rsidR="00E92063">
        <w:t xml:space="preserve"> knowledge sources</w:t>
      </w:r>
    </w:p>
    <w:p w:rsidR="00E92063" w:rsidRDefault="00E92063" w:rsidP="00E92063">
      <w:pPr>
        <w:pStyle w:val="NormalWeb"/>
        <w:ind w:left="720"/>
      </w:pPr>
      <w:r>
        <w:t>And the data tables in RRF format will be created.</w:t>
      </w:r>
    </w:p>
    <w:p w:rsidR="00A13BA7" w:rsidRDefault="007A3850" w:rsidP="00E92063">
      <w:pPr>
        <w:pStyle w:val="NormalWeb"/>
        <w:ind w:left="360"/>
      </w:pPr>
      <w:r>
        <w:rPr>
          <w:noProof/>
        </w:rPr>
        <w:drawing>
          <wp:inline distT="0" distB="0" distL="0" distR="0">
            <wp:extent cx="5457825" cy="2704422"/>
            <wp:effectExtent l="19050" t="0" r="9525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A7" w:rsidRDefault="00A13BA7" w:rsidP="00A13BA7">
      <w:pPr>
        <w:pStyle w:val="ListParagraph"/>
        <w:rPr>
          <w:noProof/>
        </w:rPr>
      </w:pPr>
    </w:p>
    <w:p w:rsidR="007A3850" w:rsidRDefault="00527891" w:rsidP="007A3850">
      <w:pPr>
        <w:pStyle w:val="ListParagraph"/>
        <w:numPr>
          <w:ilvl w:val="0"/>
          <w:numId w:val="1"/>
        </w:numPr>
      </w:pPr>
      <w:r>
        <w:t>Click on I</w:t>
      </w:r>
      <w:r w:rsidR="007A3850">
        <w:t>nstall UMLS.</w:t>
      </w:r>
    </w:p>
    <w:p w:rsidR="007A3850" w:rsidRDefault="007A3850" w:rsidP="007A3850">
      <w:pPr>
        <w:pStyle w:val="ListParagraph"/>
        <w:rPr>
          <w:noProof/>
        </w:rPr>
      </w:pPr>
    </w:p>
    <w:p w:rsidR="007965C5" w:rsidRDefault="00BC1217">
      <w:r>
        <w:rPr>
          <w:noProof/>
        </w:rPr>
        <w:drawing>
          <wp:inline distT="0" distB="0" distL="0" distR="0">
            <wp:extent cx="2400300" cy="38418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50" w:rsidRDefault="007A3850" w:rsidP="007A3850">
      <w:pPr>
        <w:pStyle w:val="ListParagraph"/>
        <w:numPr>
          <w:ilvl w:val="0"/>
          <w:numId w:val="1"/>
        </w:numPr>
      </w:pPr>
      <w:r>
        <w:t>The source and destination folders must be the same folder where the UMLS files were downloaded and installed.</w:t>
      </w:r>
      <w:r w:rsidR="005B3320">
        <w:t xml:space="preserve"> The </w:t>
      </w:r>
      <w:proofErr w:type="spellStart"/>
      <w:r w:rsidR="005B3320">
        <w:t>sql</w:t>
      </w:r>
      <w:proofErr w:type="spellEnd"/>
      <w:r w:rsidR="005B3320">
        <w:t xml:space="preserve"> scripts for populating the database is provided by UMLS only for the </w:t>
      </w:r>
      <w:proofErr w:type="spellStart"/>
      <w:r w:rsidR="005B3320">
        <w:t>Mysql</w:t>
      </w:r>
      <w:proofErr w:type="spellEnd"/>
      <w:r w:rsidR="005B3320">
        <w:t xml:space="preserve"> and Oracle db platforms. The script for MS </w:t>
      </w:r>
      <w:proofErr w:type="spellStart"/>
      <w:r w:rsidR="005B3320">
        <w:t>sql</w:t>
      </w:r>
      <w:proofErr w:type="spellEnd"/>
      <w:r w:rsidR="005B3320">
        <w:t xml:space="preserve"> server comes with the </w:t>
      </w:r>
      <w:proofErr w:type="spellStart"/>
      <w:r w:rsidR="005B3320">
        <w:t>ytex</w:t>
      </w:r>
      <w:proofErr w:type="spellEnd"/>
      <w:r w:rsidR="005B3320">
        <w:t xml:space="preserve"> installation. The </w:t>
      </w:r>
      <w:r w:rsidR="0003711E">
        <w:t>instructions for ms sql server are</w:t>
      </w:r>
      <w:r w:rsidR="005B3320">
        <w:t xml:space="preserve"> provided below that needs to follow this step</w:t>
      </w:r>
      <w:r w:rsidR="00436F7C">
        <w:t xml:space="preserve"> of creating the data files using the Metamorphosis application</w:t>
      </w:r>
      <w:r w:rsidR="005F5AF8">
        <w:t xml:space="preserve"> () steps 5</w:t>
      </w:r>
      <w:r w:rsidR="00382CC4">
        <w:t xml:space="preserve"> through 11.</w:t>
      </w:r>
    </w:p>
    <w:p w:rsidR="00BC1217" w:rsidRDefault="007A3850" w:rsidP="007A385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71975" cy="311252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1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30" w:rsidRDefault="00A61030" w:rsidP="007A3850">
      <w:pPr>
        <w:pStyle w:val="ListParagraph"/>
      </w:pPr>
    </w:p>
    <w:p w:rsidR="00A61030" w:rsidRDefault="00A61030" w:rsidP="00A61030">
      <w:pPr>
        <w:pStyle w:val="ListParagraph"/>
        <w:numPr>
          <w:ilvl w:val="0"/>
          <w:numId w:val="1"/>
        </w:numPr>
      </w:pPr>
      <w:r>
        <w:t>Choose new configuration if running this tool for the first time.</w:t>
      </w:r>
    </w:p>
    <w:p w:rsidR="00A61030" w:rsidRDefault="00A61030" w:rsidP="00A61030">
      <w:pPr>
        <w:pStyle w:val="ListParagraph"/>
      </w:pPr>
      <w:r>
        <w:rPr>
          <w:noProof/>
        </w:rPr>
        <w:drawing>
          <wp:inline distT="0" distB="0" distL="0" distR="0">
            <wp:extent cx="3457575" cy="790575"/>
            <wp:effectExtent l="0" t="0" r="9525" b="9525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30" w:rsidRDefault="00A61030" w:rsidP="00A61030">
      <w:pPr>
        <w:pStyle w:val="ListParagraph"/>
      </w:pPr>
    </w:p>
    <w:p w:rsidR="00A61030" w:rsidRDefault="00A61030" w:rsidP="00A61030">
      <w:pPr>
        <w:pStyle w:val="ListParagraph"/>
        <w:numPr>
          <w:ilvl w:val="0"/>
          <w:numId w:val="1"/>
        </w:numPr>
      </w:pPr>
      <w:r>
        <w:t>Select the default subset and click OK.</w:t>
      </w:r>
    </w:p>
    <w:p w:rsidR="00BC1217" w:rsidRDefault="00A61030">
      <w:r>
        <w:rPr>
          <w:noProof/>
        </w:rPr>
        <w:drawing>
          <wp:inline distT="0" distB="0" distL="0" distR="0">
            <wp:extent cx="5886450" cy="2886075"/>
            <wp:effectExtent l="0" t="0" r="0" b="952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30" w:rsidRDefault="00A61030"/>
    <w:p w:rsidR="00A61030" w:rsidRDefault="00A61030" w:rsidP="000B42E5">
      <w:pPr>
        <w:pStyle w:val="ListParagraph"/>
        <w:numPr>
          <w:ilvl w:val="0"/>
          <w:numId w:val="1"/>
        </w:numPr>
      </w:pPr>
      <w:r>
        <w:lastRenderedPageBreak/>
        <w:t>The Application goes through the process of creating the data and scripts for the selected subset.  This is a checklist of all the components that will be installed in the UMLS db. This process will take a while after which the data files for that subset of UMLS Vocabularies have been created for import to a db platform.</w:t>
      </w:r>
    </w:p>
    <w:p w:rsidR="000B42E5" w:rsidRDefault="000B42E5" w:rsidP="000B42E5">
      <w:pPr>
        <w:pStyle w:val="ListParagraph"/>
        <w:numPr>
          <w:ilvl w:val="0"/>
          <w:numId w:val="1"/>
        </w:numPr>
      </w:pPr>
      <w:r>
        <w:t>Please follow the screens /tabs as shown and enter the folder paths.</w:t>
      </w:r>
    </w:p>
    <w:p w:rsidR="00A61030" w:rsidRDefault="00A55919">
      <w:r w:rsidRPr="00A55919">
        <w:t xml:space="preserve"> </w:t>
      </w:r>
    </w:p>
    <w:p w:rsidR="00A61030" w:rsidRDefault="00A61030"/>
    <w:p w:rsidR="00A61030" w:rsidRDefault="003C0621">
      <w:r w:rsidRPr="003C0621">
        <w:drawing>
          <wp:inline distT="0" distB="0" distL="0" distR="0">
            <wp:extent cx="5753100" cy="4154636"/>
            <wp:effectExtent l="1905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332" cy="41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30" w:rsidRDefault="00A61030" w:rsidP="00A61030">
      <w:pPr>
        <w:pStyle w:val="ListParagraph"/>
      </w:pPr>
    </w:p>
    <w:p w:rsidR="00A61030" w:rsidRDefault="00A61030" w:rsidP="00A61030">
      <w:pPr>
        <w:pStyle w:val="ListParagraph"/>
      </w:pPr>
    </w:p>
    <w:p w:rsidR="00336324" w:rsidRDefault="00336324"/>
    <w:p w:rsidR="00BC1217" w:rsidRDefault="00BC1217"/>
    <w:p w:rsidR="00D97DED" w:rsidRDefault="00D97DED"/>
    <w:p w:rsidR="00D97DED" w:rsidRDefault="00D97DED"/>
    <w:p w:rsidR="00D97DED" w:rsidRDefault="00D97DED"/>
    <w:p w:rsidR="00BC1217" w:rsidRDefault="00BC1217"/>
    <w:p w:rsidR="00D97DED" w:rsidRDefault="00D97DED"/>
    <w:p w:rsidR="00D97DED" w:rsidRDefault="00D97DED">
      <w:r>
        <w:rPr>
          <w:noProof/>
        </w:rPr>
        <w:drawing>
          <wp:inline distT="0" distB="0" distL="0" distR="0">
            <wp:extent cx="5943600" cy="6456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D" w:rsidRDefault="00D97DED">
      <w:r>
        <w:rPr>
          <w:noProof/>
        </w:rPr>
        <w:lastRenderedPageBreak/>
        <w:drawing>
          <wp:inline distT="0" distB="0" distL="0" distR="0">
            <wp:extent cx="5943600" cy="6456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D" w:rsidRDefault="00D97DED">
      <w:r>
        <w:rPr>
          <w:noProof/>
        </w:rPr>
        <w:lastRenderedPageBreak/>
        <w:drawing>
          <wp:inline distT="0" distB="0" distL="0" distR="0">
            <wp:extent cx="5943600" cy="64566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D" w:rsidRDefault="00D97DED"/>
    <w:p w:rsidR="00D97DED" w:rsidRDefault="00D97DED">
      <w:r>
        <w:rPr>
          <w:noProof/>
        </w:rPr>
        <w:lastRenderedPageBreak/>
        <w:drawing>
          <wp:inline distT="0" distB="0" distL="0" distR="0">
            <wp:extent cx="5943600" cy="6456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98" w:rsidRDefault="00446F98">
      <w:r>
        <w:rPr>
          <w:noProof/>
        </w:rPr>
        <w:lastRenderedPageBreak/>
        <w:drawing>
          <wp:inline distT="0" distB="0" distL="0" distR="0">
            <wp:extent cx="5943600" cy="64566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6B" w:rsidRDefault="003C0621">
      <w:r w:rsidRPr="003C0621">
        <w:lastRenderedPageBreak/>
        <w:drawing>
          <wp:inline distT="0" distB="0" distL="0" distR="0">
            <wp:extent cx="2143125" cy="3986213"/>
            <wp:effectExtent l="19050" t="0" r="952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98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A6B" w:rsidRDefault="00F37A6B">
      <w:r>
        <w:rPr>
          <w:noProof/>
        </w:rPr>
        <w:drawing>
          <wp:inline distT="0" distB="0" distL="0" distR="0">
            <wp:extent cx="5943600" cy="2327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E5" w:rsidRDefault="000B42E5"/>
    <w:p w:rsidR="00215396" w:rsidRDefault="00215396" w:rsidP="000B42E5">
      <w:pPr>
        <w:pStyle w:val="ListParagraph"/>
        <w:numPr>
          <w:ilvl w:val="0"/>
          <w:numId w:val="1"/>
        </w:numPr>
      </w:pPr>
      <w:r>
        <w:t xml:space="preserve">Click ok and check if the 2011A folder was created in the UMLS installation folder with the net, Meta </w:t>
      </w:r>
      <w:r w:rsidR="00FE7981">
        <w:t>directories</w:t>
      </w:r>
      <w:r>
        <w:t xml:space="preserve"> containing the RRF data files.</w:t>
      </w:r>
    </w:p>
    <w:p w:rsidR="003C0621" w:rsidRDefault="003C0621" w:rsidP="0042759E">
      <w:pPr>
        <w:ind w:firstLine="360"/>
        <w:rPr>
          <w:b/>
        </w:rPr>
      </w:pPr>
    </w:p>
    <w:p w:rsidR="00C412C2" w:rsidRDefault="00C412C2" w:rsidP="0042759E">
      <w:pPr>
        <w:ind w:firstLine="360"/>
        <w:rPr>
          <w:b/>
        </w:rPr>
      </w:pPr>
    </w:p>
    <w:p w:rsidR="00215396" w:rsidRDefault="004837D7" w:rsidP="0042759E">
      <w:pPr>
        <w:ind w:firstLine="360"/>
      </w:pPr>
      <w:proofErr w:type="spellStart"/>
      <w:r w:rsidRPr="00E94D5B">
        <w:rPr>
          <w:b/>
        </w:rPr>
        <w:lastRenderedPageBreak/>
        <w:t>Mysql</w:t>
      </w:r>
      <w:proofErr w:type="spellEnd"/>
      <w:r w:rsidRPr="00E94D5B">
        <w:rPr>
          <w:b/>
        </w:rPr>
        <w:t xml:space="preserve"> I</w:t>
      </w:r>
      <w:r w:rsidR="00215396" w:rsidRPr="00E94D5B">
        <w:rPr>
          <w:b/>
        </w:rPr>
        <w:t>nstallation:</w:t>
      </w:r>
      <w:r w:rsidR="0042759E">
        <w:t xml:space="preserve"> The UMLS data files would need to be loaded into the db platform of choice.</w:t>
      </w:r>
    </w:p>
    <w:p w:rsidR="005961DA" w:rsidRDefault="005961DA" w:rsidP="005961DA">
      <w:pPr>
        <w:pStyle w:val="ListParagraph"/>
        <w:numPr>
          <w:ilvl w:val="0"/>
          <w:numId w:val="2"/>
        </w:numPr>
      </w:pPr>
      <w:r>
        <w:t xml:space="preserve">Create a database in </w:t>
      </w:r>
      <w:proofErr w:type="spellStart"/>
      <w:r>
        <w:t>MySQL</w:t>
      </w:r>
      <w:proofErr w:type="spellEnd"/>
      <w:r>
        <w:t xml:space="preserve"> into which the UMLS data would be imported.</w:t>
      </w:r>
    </w:p>
    <w:p w:rsidR="002473E9" w:rsidRPr="005961DA" w:rsidRDefault="005961DA" w:rsidP="00C412C2">
      <w:pPr>
        <w:pStyle w:val="ListParagraph"/>
      </w:pPr>
      <w:r w:rsidRPr="005961DA">
        <w:t xml:space="preserve">CREATE DATABASE IF NOT EXISTS </w:t>
      </w:r>
      <w:proofErr w:type="spellStart"/>
      <w:r w:rsidRPr="005961DA">
        <w:t>umls</w:t>
      </w:r>
      <w:proofErr w:type="spellEnd"/>
      <w:r w:rsidRPr="005961DA">
        <w:t xml:space="preserve"> CHARACTER SET utf8 COLLATE utf8_unicode_ci;</w:t>
      </w:r>
    </w:p>
    <w:p w:rsidR="005961DA" w:rsidRPr="00C412C2" w:rsidRDefault="005961DA" w:rsidP="00C412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</w:rPr>
      </w:pPr>
      <w:r w:rsidRPr="005961DA">
        <w:rPr>
          <w:rFonts w:eastAsia="Times New Roman" w:cs="Times New Roman"/>
          <w:bCs/>
        </w:rPr>
        <w:t>Configuring Parameters for Performance</w:t>
      </w:r>
      <w:r>
        <w:rPr>
          <w:rFonts w:eastAsia="Times New Roman" w:cs="Times New Roman"/>
          <w:bCs/>
        </w:rPr>
        <w:t xml:space="preserve">: </w:t>
      </w:r>
      <w:r>
        <w:rPr>
          <w:rFonts w:eastAsia="Times New Roman" w:cs="Times New Roman"/>
        </w:rPr>
        <w:t xml:space="preserve"> Optionally, set the system variables for optimized performance in </w:t>
      </w:r>
      <w:proofErr w:type="spellStart"/>
      <w:r>
        <w:rPr>
          <w:rFonts w:eastAsia="Times New Roman" w:cs="Times New Roman"/>
        </w:rPr>
        <w:t>Mysql</w:t>
      </w:r>
      <w:proofErr w:type="spellEnd"/>
      <w:r>
        <w:rPr>
          <w:rFonts w:eastAsia="Times New Roman" w:cs="Times New Roman"/>
        </w:rPr>
        <w:t xml:space="preserve"> 5.5 such as KEY_BUFFER, etc. in the my.cnf or my.ini file.</w:t>
      </w:r>
    </w:p>
    <w:p w:rsidR="005961DA" w:rsidRPr="005961DA" w:rsidRDefault="005961DA" w:rsidP="005961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</w:rPr>
      </w:pPr>
      <w:r w:rsidRPr="005961DA">
        <w:t>Configuring and Running the Load Script</w:t>
      </w:r>
    </w:p>
    <w:p w:rsidR="00BE4B76" w:rsidRPr="004837D7" w:rsidRDefault="005961DA" w:rsidP="00BE4B76">
      <w:pPr>
        <w:pStyle w:val="Heading3"/>
        <w:ind w:left="720"/>
        <w:rPr>
          <w:rFonts w:asciiTheme="minorHAnsi" w:hAnsiTheme="minorHAnsi"/>
          <w:sz w:val="22"/>
          <w:szCs w:val="22"/>
        </w:rPr>
      </w:pPr>
      <w:r w:rsidRPr="00E94D5B">
        <w:rPr>
          <w:rFonts w:asciiTheme="minorHAnsi" w:hAnsiTheme="minorHAnsi"/>
          <w:i/>
          <w:sz w:val="22"/>
          <w:szCs w:val="22"/>
        </w:rPr>
        <w:t>Windows</w:t>
      </w:r>
      <w:r w:rsidR="002473E9" w:rsidRPr="004837D7">
        <w:rPr>
          <w:rFonts w:asciiTheme="minorHAnsi" w:hAnsiTheme="minorHAnsi"/>
          <w:sz w:val="22"/>
          <w:szCs w:val="22"/>
        </w:rPr>
        <w:t xml:space="preserve">: </w:t>
      </w:r>
    </w:p>
    <w:p w:rsidR="005961DA" w:rsidRDefault="002473E9" w:rsidP="00BE4B76">
      <w:pPr>
        <w:pStyle w:val="Heading3"/>
        <w:ind w:left="720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After running the </w:t>
      </w:r>
      <w:proofErr w:type="spellStart"/>
      <w:r>
        <w:rPr>
          <w:rFonts w:asciiTheme="minorHAnsi" w:hAnsiTheme="minorHAnsi"/>
          <w:b w:val="0"/>
          <w:sz w:val="22"/>
          <w:szCs w:val="22"/>
        </w:rPr>
        <w:t>Metamorphosys</w:t>
      </w:r>
      <w:proofErr w:type="spellEnd"/>
      <w:r>
        <w:rPr>
          <w:rFonts w:asciiTheme="minorHAnsi" w:hAnsiTheme="minorHAnsi"/>
          <w:b w:val="0"/>
          <w:sz w:val="22"/>
          <w:szCs w:val="22"/>
        </w:rPr>
        <w:t xml:space="preserve"> application (previous steps), the subset of UMLS vocabularies are written in RRF (Rich Release Format) into the META directory of the folder (2011A</w:t>
      </w:r>
      <w:proofErr w:type="gramStart"/>
      <w:r>
        <w:rPr>
          <w:rFonts w:asciiTheme="minorHAnsi" w:hAnsiTheme="minorHAnsi"/>
          <w:b w:val="0"/>
          <w:sz w:val="22"/>
          <w:szCs w:val="22"/>
        </w:rPr>
        <w:t>)created</w:t>
      </w:r>
      <w:proofErr w:type="gramEnd"/>
      <w:r>
        <w:rPr>
          <w:rFonts w:asciiTheme="minorHAnsi" w:hAnsiTheme="minorHAnsi"/>
          <w:b w:val="0"/>
          <w:sz w:val="22"/>
          <w:szCs w:val="22"/>
        </w:rPr>
        <w:t xml:space="preserve"> by the application during that process. Browse to that folder and open the </w:t>
      </w:r>
      <w:r w:rsidRPr="002473E9">
        <w:rPr>
          <w:rFonts w:asciiTheme="minorHAnsi" w:hAnsiTheme="minorHAnsi"/>
          <w:b w:val="0"/>
          <w:sz w:val="22"/>
          <w:szCs w:val="22"/>
        </w:rPr>
        <w:t>populate_mysql_db.bat</w:t>
      </w:r>
      <w:r>
        <w:rPr>
          <w:rFonts w:asciiTheme="minorHAnsi" w:hAnsiTheme="minorHAnsi"/>
          <w:b w:val="0"/>
          <w:sz w:val="22"/>
          <w:szCs w:val="22"/>
        </w:rPr>
        <w:t xml:space="preserve"> script for editing and edit the following parameters.</w:t>
      </w:r>
    </w:p>
    <w:p w:rsidR="002473E9" w:rsidRDefault="002473E9" w:rsidP="00BE4B76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473E9">
        <w:rPr>
          <w:rFonts w:asciiTheme="minorHAnsi" w:hAnsiTheme="minorHAnsi"/>
          <w:sz w:val="22"/>
          <w:szCs w:val="22"/>
        </w:rPr>
        <w:t xml:space="preserve">MYSQL_HOME should be set to the installation directory of your local </w:t>
      </w:r>
      <w:proofErr w:type="spellStart"/>
      <w:r w:rsidRPr="002473E9">
        <w:rPr>
          <w:rFonts w:asciiTheme="minorHAnsi" w:hAnsiTheme="minorHAnsi"/>
          <w:sz w:val="22"/>
          <w:szCs w:val="22"/>
        </w:rPr>
        <w:t>MySQL</w:t>
      </w:r>
      <w:proofErr w:type="spellEnd"/>
      <w:r w:rsidRPr="002473E9">
        <w:rPr>
          <w:rFonts w:asciiTheme="minorHAnsi" w:hAnsiTheme="minorHAnsi"/>
          <w:sz w:val="22"/>
          <w:szCs w:val="22"/>
        </w:rPr>
        <w:t xml:space="preserve"> server. This is likely to be something like "C:\Program Files\</w:t>
      </w:r>
      <w:proofErr w:type="spellStart"/>
      <w:r w:rsidRPr="002473E9">
        <w:rPr>
          <w:rFonts w:asciiTheme="minorHAnsi" w:hAnsiTheme="minorHAnsi"/>
          <w:sz w:val="22"/>
          <w:szCs w:val="22"/>
        </w:rPr>
        <w:t>MySQL</w:t>
      </w:r>
      <w:proofErr w:type="spellEnd"/>
      <w:r w:rsidRPr="002473E9">
        <w:rPr>
          <w:rFonts w:asciiTheme="minorHAnsi" w:hAnsiTheme="minorHAnsi"/>
          <w:sz w:val="22"/>
          <w:szCs w:val="22"/>
        </w:rPr>
        <w:t>\</w:t>
      </w:r>
      <w:proofErr w:type="spellStart"/>
      <w:r w:rsidRPr="002473E9">
        <w:rPr>
          <w:rFonts w:asciiTheme="minorHAnsi" w:hAnsiTheme="minorHAnsi"/>
          <w:sz w:val="22"/>
          <w:szCs w:val="22"/>
        </w:rPr>
        <w:t>MySQL</w:t>
      </w:r>
      <w:proofErr w:type="spellEnd"/>
      <w:r w:rsidRPr="002473E9">
        <w:rPr>
          <w:rFonts w:asciiTheme="minorHAnsi" w:hAnsiTheme="minorHAnsi"/>
          <w:sz w:val="22"/>
          <w:szCs w:val="22"/>
        </w:rPr>
        <w:t xml:space="preserve"> Server 5.5". </w:t>
      </w:r>
      <w:r>
        <w:rPr>
          <w:rFonts w:asciiTheme="minorHAnsi" w:hAnsiTheme="minorHAnsi"/>
          <w:sz w:val="22"/>
          <w:szCs w:val="22"/>
        </w:rPr>
        <w:t xml:space="preserve"> The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MySQL</w:t>
      </w:r>
      <w:proofErr w:type="spellEnd"/>
      <w:r>
        <w:rPr>
          <w:rFonts w:asciiTheme="minorHAnsi" w:hAnsiTheme="minorHAnsi"/>
          <w:sz w:val="22"/>
          <w:szCs w:val="22"/>
        </w:rPr>
        <w:t xml:space="preserve">  user</w:t>
      </w:r>
      <w:proofErr w:type="gramEnd"/>
      <w:r>
        <w:rPr>
          <w:rFonts w:asciiTheme="minorHAnsi" w:hAnsiTheme="minorHAnsi"/>
          <w:sz w:val="22"/>
          <w:szCs w:val="22"/>
        </w:rPr>
        <w:t>/ password and the database name (one created for UMLS) will need to be entered. Here is a sample:</w:t>
      </w:r>
    </w:p>
    <w:p w:rsidR="002473E9" w:rsidRDefault="002473E9" w:rsidP="00BE4B76">
      <w:pPr>
        <w:pStyle w:val="NormalWeb"/>
        <w:ind w:left="72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s</w:t>
      </w:r>
      <w:r w:rsidRPr="002473E9">
        <w:rPr>
          <w:rFonts w:asciiTheme="minorHAnsi" w:hAnsiTheme="minorHAnsi"/>
          <w:sz w:val="22"/>
          <w:szCs w:val="22"/>
        </w:rPr>
        <w:t>et</w:t>
      </w:r>
      <w:proofErr w:type="gramEnd"/>
      <w:r w:rsidRPr="002473E9">
        <w:rPr>
          <w:rFonts w:asciiTheme="minorHAnsi" w:hAnsiTheme="minorHAnsi"/>
          <w:sz w:val="22"/>
          <w:szCs w:val="22"/>
        </w:rPr>
        <w:t xml:space="preserve"> MYSQL_HOME="C:\Program Files\</w:t>
      </w:r>
      <w:proofErr w:type="spellStart"/>
      <w:r w:rsidRPr="002473E9">
        <w:rPr>
          <w:rFonts w:asciiTheme="minorHAnsi" w:hAnsiTheme="minorHAnsi"/>
          <w:sz w:val="22"/>
          <w:szCs w:val="22"/>
        </w:rPr>
        <w:t>MySQL</w:t>
      </w:r>
      <w:proofErr w:type="spellEnd"/>
      <w:r w:rsidRPr="002473E9">
        <w:rPr>
          <w:rFonts w:asciiTheme="minorHAnsi" w:hAnsiTheme="minorHAnsi"/>
          <w:sz w:val="22"/>
          <w:szCs w:val="22"/>
        </w:rPr>
        <w:t>\</w:t>
      </w:r>
      <w:proofErr w:type="spellStart"/>
      <w:r w:rsidRPr="002473E9">
        <w:rPr>
          <w:rFonts w:asciiTheme="minorHAnsi" w:hAnsiTheme="minorHAnsi"/>
          <w:sz w:val="22"/>
          <w:szCs w:val="22"/>
        </w:rPr>
        <w:t>MySQL</w:t>
      </w:r>
      <w:proofErr w:type="spellEnd"/>
      <w:r w:rsidRPr="002473E9">
        <w:rPr>
          <w:rFonts w:asciiTheme="minorHAnsi" w:hAnsiTheme="minorHAnsi"/>
          <w:sz w:val="22"/>
          <w:szCs w:val="22"/>
        </w:rPr>
        <w:t xml:space="preserve"> Server 5.5"</w:t>
      </w:r>
      <w:r w:rsidRPr="002473E9">
        <w:rPr>
          <w:rFonts w:asciiTheme="minorHAnsi" w:hAnsiTheme="minorHAnsi"/>
          <w:sz w:val="22"/>
          <w:szCs w:val="22"/>
        </w:rPr>
        <w:br/>
        <w:t>set user=</w:t>
      </w:r>
      <w:proofErr w:type="spellStart"/>
      <w:r w:rsidRPr="002473E9">
        <w:rPr>
          <w:rFonts w:asciiTheme="minorHAnsi" w:hAnsiTheme="minorHAnsi"/>
          <w:sz w:val="22"/>
          <w:szCs w:val="22"/>
        </w:rPr>
        <w:t>myuser</w:t>
      </w:r>
      <w:proofErr w:type="spellEnd"/>
      <w:r w:rsidRPr="002473E9">
        <w:rPr>
          <w:rFonts w:asciiTheme="minorHAnsi" w:hAnsiTheme="minorHAnsi"/>
          <w:sz w:val="22"/>
          <w:szCs w:val="22"/>
        </w:rPr>
        <w:br/>
        <w:t>set password=p4ssw0rd</w:t>
      </w:r>
      <w:r w:rsidRPr="002473E9">
        <w:rPr>
          <w:rFonts w:asciiTheme="minorHAnsi" w:hAnsiTheme="minorHAnsi"/>
          <w:sz w:val="22"/>
          <w:szCs w:val="22"/>
        </w:rPr>
        <w:br/>
        <w:t xml:space="preserve">set </w:t>
      </w:r>
      <w:proofErr w:type="spellStart"/>
      <w:r w:rsidRPr="002473E9">
        <w:rPr>
          <w:rFonts w:asciiTheme="minorHAnsi" w:hAnsiTheme="minorHAnsi"/>
          <w:sz w:val="22"/>
          <w:szCs w:val="22"/>
        </w:rPr>
        <w:t>db_name</w:t>
      </w:r>
      <w:proofErr w:type="spellEnd"/>
      <w:r w:rsidRPr="002473E9">
        <w:rPr>
          <w:rFonts w:asciiTheme="minorHAnsi" w:hAnsiTheme="minorHAnsi"/>
          <w:sz w:val="22"/>
          <w:szCs w:val="22"/>
        </w:rPr>
        <w:t>=</w:t>
      </w:r>
      <w:proofErr w:type="spellStart"/>
      <w:r w:rsidRPr="002473E9">
        <w:rPr>
          <w:rFonts w:asciiTheme="minorHAnsi" w:hAnsiTheme="minorHAnsi"/>
          <w:sz w:val="22"/>
          <w:szCs w:val="22"/>
        </w:rPr>
        <w:t>umls</w:t>
      </w:r>
      <w:proofErr w:type="spellEnd"/>
    </w:p>
    <w:p w:rsidR="00CE5A79" w:rsidRPr="00C412C2" w:rsidRDefault="00BB43D7" w:rsidP="00C41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43D7">
        <w:rPr>
          <w:rFonts w:eastAsia="Times New Roman" w:cs="Times New Roman"/>
        </w:rPr>
        <w:t>If your database is configured without a password you can leave the password setting blank, but you will have to update the script "populate_mysql_db.bat" and remove all references to the "-</w:t>
      </w:r>
      <w:proofErr w:type="spellStart"/>
      <w:r w:rsidRPr="00BB43D7">
        <w:rPr>
          <w:rFonts w:eastAsia="Times New Roman" w:cs="Times New Roman"/>
        </w:rPr>
        <w:t>p%password</w:t>
      </w:r>
      <w:proofErr w:type="spellEnd"/>
      <w:r w:rsidRPr="00BB43D7">
        <w:rPr>
          <w:rFonts w:eastAsia="Times New Roman" w:cs="Times New Roman"/>
        </w:rPr>
        <w:t>%" parameter.  Thus, a line like this:</w:t>
      </w:r>
      <w:r w:rsidRPr="00BB43D7">
        <w:rPr>
          <w:rFonts w:eastAsia="Times New Roman" w:cs="Times New Roman"/>
        </w:rPr>
        <w:br/>
      </w:r>
      <w:r w:rsidRPr="00BB43D7">
        <w:rPr>
          <w:rFonts w:eastAsia="Times New Roman" w:cs="Times New Roman"/>
        </w:rPr>
        <w:br/>
        <w:t>%MYSQL_HOME%\bin\</w:t>
      </w:r>
      <w:proofErr w:type="spellStart"/>
      <w:r w:rsidRPr="00BB43D7">
        <w:rPr>
          <w:rFonts w:eastAsia="Times New Roman" w:cs="Times New Roman"/>
        </w:rPr>
        <w:t>mysql</w:t>
      </w:r>
      <w:proofErr w:type="spellEnd"/>
      <w:r w:rsidRPr="00BB43D7">
        <w:rPr>
          <w:rFonts w:eastAsia="Times New Roman" w:cs="Times New Roman"/>
        </w:rPr>
        <w:t xml:space="preserve"> -u %user% -</w:t>
      </w:r>
      <w:proofErr w:type="spellStart"/>
      <w:r w:rsidRPr="00BB43D7">
        <w:rPr>
          <w:rFonts w:eastAsia="Times New Roman" w:cs="Times New Roman"/>
        </w:rPr>
        <w:t>p%password</w:t>
      </w:r>
      <w:proofErr w:type="spellEnd"/>
      <w:r w:rsidRPr="00BB43D7">
        <w:rPr>
          <w:rFonts w:eastAsia="Times New Roman" w:cs="Times New Roman"/>
        </w:rPr>
        <w:t>% --local-</w:t>
      </w:r>
      <w:proofErr w:type="spellStart"/>
      <w:r w:rsidRPr="00BB43D7">
        <w:rPr>
          <w:rFonts w:eastAsia="Times New Roman" w:cs="Times New Roman"/>
        </w:rPr>
        <w:t>infile</w:t>
      </w:r>
      <w:proofErr w:type="spellEnd"/>
      <w:r w:rsidRPr="00BB43D7">
        <w:rPr>
          <w:rFonts w:eastAsia="Times New Roman" w:cs="Times New Roman"/>
        </w:rPr>
        <w:t>=1 %</w:t>
      </w:r>
      <w:proofErr w:type="spellStart"/>
      <w:r w:rsidRPr="00BB43D7">
        <w:rPr>
          <w:rFonts w:eastAsia="Times New Roman" w:cs="Times New Roman"/>
        </w:rPr>
        <w:t>db_name</w:t>
      </w:r>
      <w:proofErr w:type="spellEnd"/>
      <w:r w:rsidRPr="00BB43D7">
        <w:rPr>
          <w:rFonts w:eastAsia="Times New Roman" w:cs="Times New Roman"/>
        </w:rPr>
        <w:t>% &lt; mysql_tables.sql &gt;&gt; mysql.log 2&gt;&amp;1</w:t>
      </w:r>
      <w:r w:rsidRPr="00BB43D7">
        <w:rPr>
          <w:rFonts w:eastAsia="Times New Roman" w:cs="Times New Roman"/>
        </w:rPr>
        <w:br/>
      </w:r>
      <w:r w:rsidRPr="00BB43D7">
        <w:rPr>
          <w:rFonts w:eastAsia="Times New Roman" w:cs="Times New Roman"/>
        </w:rPr>
        <w:br/>
        <w:t>Must be changed to this</w:t>
      </w:r>
      <w:r w:rsidRPr="00BB43D7">
        <w:rPr>
          <w:rFonts w:eastAsia="Times New Roman" w:cs="Times New Roman"/>
        </w:rPr>
        <w:br/>
      </w:r>
      <w:r w:rsidRPr="00BB43D7">
        <w:rPr>
          <w:rFonts w:eastAsia="Times New Roman" w:cs="Times New Roman"/>
        </w:rPr>
        <w:br/>
        <w:t>%MYSQL_HOME%\bin\</w:t>
      </w:r>
      <w:proofErr w:type="spellStart"/>
      <w:r w:rsidRPr="00BB43D7">
        <w:rPr>
          <w:rFonts w:eastAsia="Times New Roman" w:cs="Times New Roman"/>
        </w:rPr>
        <w:t>mysql</w:t>
      </w:r>
      <w:proofErr w:type="spellEnd"/>
      <w:r w:rsidRPr="00BB43D7">
        <w:rPr>
          <w:rFonts w:eastAsia="Times New Roman" w:cs="Times New Roman"/>
        </w:rPr>
        <w:t xml:space="preserve"> -u %user% --local-</w:t>
      </w:r>
      <w:proofErr w:type="spellStart"/>
      <w:r w:rsidRPr="00BB43D7">
        <w:rPr>
          <w:rFonts w:eastAsia="Times New Roman" w:cs="Times New Roman"/>
        </w:rPr>
        <w:t>infile</w:t>
      </w:r>
      <w:proofErr w:type="spellEnd"/>
      <w:r w:rsidRPr="00BB43D7">
        <w:rPr>
          <w:rFonts w:eastAsia="Times New Roman" w:cs="Times New Roman"/>
        </w:rPr>
        <w:t>=1 %</w:t>
      </w:r>
      <w:proofErr w:type="spellStart"/>
      <w:r w:rsidRPr="00BB43D7">
        <w:rPr>
          <w:rFonts w:eastAsia="Times New Roman" w:cs="Times New Roman"/>
        </w:rPr>
        <w:t>db_name</w:t>
      </w:r>
      <w:proofErr w:type="spellEnd"/>
      <w:r w:rsidRPr="00BB43D7">
        <w:rPr>
          <w:rFonts w:eastAsia="Times New Roman" w:cs="Times New Roman"/>
        </w:rPr>
        <w:t xml:space="preserve">% &lt; mysql_tables.sql &gt;&gt; mysql.log 2&gt;&amp;1 </w:t>
      </w:r>
    </w:p>
    <w:p w:rsidR="00104B5D" w:rsidRPr="00CE5A79" w:rsidRDefault="00104B5D" w:rsidP="00CE5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t>Save and double-click the script file to run it. The Mysql.log file will contain the process information for every run of the script.</w:t>
      </w:r>
      <w:r w:rsidRPr="008F358D">
        <w:t xml:space="preserve"> </w:t>
      </w:r>
      <w:r w:rsidRPr="008F358D">
        <w:rPr>
          <w:rFonts w:eastAsia="Times New Roman" w:cs="Times New Roman"/>
        </w:rPr>
        <w:t xml:space="preserve">The load may take many hours (especially if you have selected a large subset). When it completes, each of the tables will be loaded, and an initial set of indexes will have been created. </w:t>
      </w:r>
    </w:p>
    <w:p w:rsidR="00A76399" w:rsidRPr="00E94D5B" w:rsidRDefault="00A76399" w:rsidP="00F27BD8">
      <w:pPr>
        <w:pStyle w:val="NormalWeb"/>
        <w:ind w:left="720"/>
        <w:rPr>
          <w:rFonts w:asciiTheme="minorHAnsi" w:hAnsiTheme="minorHAnsi"/>
          <w:b/>
          <w:i/>
          <w:sz w:val="22"/>
          <w:szCs w:val="22"/>
        </w:rPr>
      </w:pPr>
      <w:r w:rsidRPr="00E94D5B">
        <w:rPr>
          <w:rFonts w:asciiTheme="minorHAnsi" w:hAnsiTheme="minorHAnsi"/>
          <w:b/>
          <w:i/>
          <w:sz w:val="22"/>
          <w:szCs w:val="22"/>
        </w:rPr>
        <w:t>Linux, Macintosh, or Solaris environment</w:t>
      </w:r>
      <w:r w:rsidR="00422072" w:rsidRPr="00E94D5B">
        <w:rPr>
          <w:rFonts w:asciiTheme="minorHAnsi" w:hAnsiTheme="minorHAnsi"/>
          <w:b/>
          <w:i/>
          <w:sz w:val="22"/>
          <w:szCs w:val="22"/>
        </w:rPr>
        <w:t>:</w:t>
      </w:r>
      <w:r w:rsidR="00F27BD8" w:rsidRPr="00E94D5B">
        <w:rPr>
          <w:rFonts w:asciiTheme="minorHAnsi" w:hAnsiTheme="minorHAnsi"/>
          <w:b/>
          <w:i/>
          <w:sz w:val="22"/>
          <w:szCs w:val="22"/>
        </w:rPr>
        <w:t xml:space="preserve"> </w:t>
      </w:r>
    </w:p>
    <w:p w:rsidR="00F27BD8" w:rsidRPr="00A76399" w:rsidRDefault="00F27BD8" w:rsidP="00FA75CF">
      <w:pPr>
        <w:pStyle w:val="NormalWeb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A76399">
        <w:rPr>
          <w:rFonts w:asciiTheme="minorHAnsi" w:hAnsiTheme="minorHAnsi"/>
          <w:sz w:val="22"/>
          <w:szCs w:val="22"/>
        </w:rPr>
        <w:t xml:space="preserve">Follow the same steps </w:t>
      </w:r>
      <w:r w:rsidR="00FA75CF">
        <w:rPr>
          <w:rFonts w:asciiTheme="minorHAnsi" w:hAnsiTheme="minorHAnsi"/>
          <w:sz w:val="22"/>
          <w:szCs w:val="22"/>
        </w:rPr>
        <w:t xml:space="preserve">1 and 2 </w:t>
      </w:r>
      <w:r w:rsidRPr="00A76399">
        <w:rPr>
          <w:rFonts w:asciiTheme="minorHAnsi" w:hAnsiTheme="minorHAnsi"/>
          <w:sz w:val="22"/>
          <w:szCs w:val="22"/>
        </w:rPr>
        <w:t>as above for windows.</w:t>
      </w:r>
    </w:p>
    <w:p w:rsidR="00422072" w:rsidRDefault="00422072" w:rsidP="00FA75CF">
      <w:pPr>
        <w:pStyle w:val="NormalWeb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Sample </w:t>
      </w:r>
      <w:r w:rsidRPr="00422072">
        <w:rPr>
          <w:rFonts w:asciiTheme="minorHAnsi" w:hAnsiTheme="minorHAnsi"/>
          <w:sz w:val="22"/>
          <w:szCs w:val="22"/>
        </w:rPr>
        <w:t>populate_mysql_db.sh</w:t>
      </w:r>
      <w:r>
        <w:rPr>
          <w:rFonts w:asciiTheme="minorHAnsi" w:hAnsiTheme="minorHAnsi"/>
          <w:sz w:val="22"/>
          <w:szCs w:val="22"/>
        </w:rPr>
        <w:t xml:space="preserve"> after edits</w:t>
      </w:r>
      <w:r w:rsidR="00104B5D">
        <w:rPr>
          <w:rFonts w:asciiTheme="minorHAnsi" w:hAnsiTheme="minorHAnsi"/>
          <w:sz w:val="22"/>
          <w:szCs w:val="22"/>
        </w:rPr>
        <w:t xml:space="preserve"> in step # 3</w:t>
      </w:r>
      <w:r w:rsidR="002D7B7C">
        <w:rPr>
          <w:rFonts w:asciiTheme="minorHAnsi" w:hAnsiTheme="minorHAnsi"/>
          <w:sz w:val="22"/>
          <w:szCs w:val="22"/>
        </w:rPr>
        <w:t>:</w:t>
      </w:r>
    </w:p>
    <w:p w:rsidR="00422072" w:rsidRDefault="00422072" w:rsidP="00FA75CF">
      <w:pPr>
        <w:pStyle w:val="NormalWeb"/>
        <w:ind w:left="1080"/>
        <w:rPr>
          <w:rFonts w:asciiTheme="minorHAnsi" w:hAnsiTheme="minorHAnsi"/>
          <w:sz w:val="22"/>
          <w:szCs w:val="22"/>
        </w:rPr>
      </w:pPr>
      <w:r w:rsidRPr="00422072">
        <w:rPr>
          <w:rFonts w:asciiTheme="minorHAnsi" w:hAnsiTheme="minorHAnsi"/>
          <w:sz w:val="22"/>
          <w:szCs w:val="22"/>
        </w:rPr>
        <w:lastRenderedPageBreak/>
        <w:t>MYSQL_HOME=/</w:t>
      </w:r>
      <w:proofErr w:type="spellStart"/>
      <w:r w:rsidRPr="00422072">
        <w:rPr>
          <w:rFonts w:asciiTheme="minorHAnsi" w:hAnsiTheme="minorHAnsi"/>
          <w:sz w:val="22"/>
          <w:szCs w:val="22"/>
        </w:rPr>
        <w:t>usr</w:t>
      </w:r>
      <w:proofErr w:type="spellEnd"/>
      <w:r w:rsidRPr="00422072">
        <w:rPr>
          <w:rFonts w:asciiTheme="minorHAnsi" w:hAnsiTheme="minorHAnsi"/>
          <w:sz w:val="22"/>
          <w:szCs w:val="22"/>
        </w:rPr>
        <w:br/>
        <w:t>user=</w:t>
      </w:r>
      <w:proofErr w:type="spellStart"/>
      <w:r w:rsidRPr="00422072">
        <w:rPr>
          <w:rFonts w:asciiTheme="minorHAnsi" w:hAnsiTheme="minorHAnsi"/>
          <w:sz w:val="22"/>
          <w:szCs w:val="22"/>
        </w:rPr>
        <w:t>myuser</w:t>
      </w:r>
      <w:proofErr w:type="spellEnd"/>
      <w:r w:rsidRPr="00422072">
        <w:rPr>
          <w:rFonts w:asciiTheme="minorHAnsi" w:hAnsiTheme="minorHAnsi"/>
          <w:sz w:val="22"/>
          <w:szCs w:val="22"/>
        </w:rPr>
        <w:br/>
        <w:t>password=p4ssw0rd</w:t>
      </w:r>
      <w:r w:rsidRPr="00422072">
        <w:rPr>
          <w:rFonts w:asciiTheme="minorHAnsi" w:hAnsiTheme="minorHAnsi"/>
          <w:sz w:val="22"/>
          <w:szCs w:val="22"/>
        </w:rPr>
        <w:br/>
      </w:r>
      <w:proofErr w:type="spellStart"/>
      <w:r w:rsidRPr="00422072">
        <w:rPr>
          <w:rFonts w:asciiTheme="minorHAnsi" w:hAnsiTheme="minorHAnsi"/>
          <w:sz w:val="22"/>
          <w:szCs w:val="22"/>
        </w:rPr>
        <w:t>db_name</w:t>
      </w:r>
      <w:proofErr w:type="spellEnd"/>
      <w:r w:rsidRPr="00422072">
        <w:rPr>
          <w:rFonts w:asciiTheme="minorHAnsi" w:hAnsiTheme="minorHAnsi"/>
          <w:sz w:val="22"/>
          <w:szCs w:val="22"/>
        </w:rPr>
        <w:t>=</w:t>
      </w:r>
      <w:proofErr w:type="spellStart"/>
      <w:r w:rsidRPr="00422072">
        <w:rPr>
          <w:rFonts w:asciiTheme="minorHAnsi" w:hAnsiTheme="minorHAnsi"/>
          <w:sz w:val="22"/>
          <w:szCs w:val="22"/>
        </w:rPr>
        <w:t>umls</w:t>
      </w:r>
      <w:proofErr w:type="spellEnd"/>
    </w:p>
    <w:p w:rsidR="00F27BD8" w:rsidRPr="00FA75CF" w:rsidRDefault="00104B5D" w:rsidP="00FA75CF">
      <w:pPr>
        <w:pStyle w:val="NormalWeb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Running the script: </w:t>
      </w:r>
      <w:r w:rsidR="00422072" w:rsidRPr="00FA75CF">
        <w:rPr>
          <w:rFonts w:asciiTheme="minorHAnsi" w:hAnsiTheme="minorHAnsi"/>
          <w:sz w:val="22"/>
          <w:szCs w:val="22"/>
        </w:rPr>
        <w:t xml:space="preserve">It may be necessary to change the file permissions to make the script executable before it can be started. </w:t>
      </w:r>
    </w:p>
    <w:p w:rsidR="00422072" w:rsidRDefault="00422072" w:rsidP="00FA75CF">
      <w:pPr>
        <w:pStyle w:val="NormalWeb"/>
        <w:ind w:left="1080"/>
        <w:rPr>
          <w:rFonts w:asciiTheme="minorHAnsi" w:hAnsiTheme="minorHAnsi"/>
          <w:sz w:val="22"/>
          <w:szCs w:val="22"/>
        </w:rPr>
      </w:pPr>
      <w:r w:rsidRPr="00422072">
        <w:rPr>
          <w:rFonts w:asciiTheme="minorHAnsi" w:hAnsiTheme="minorHAnsi"/>
          <w:sz w:val="22"/>
          <w:szCs w:val="22"/>
        </w:rPr>
        <w:t>For example:</w:t>
      </w:r>
    </w:p>
    <w:p w:rsidR="005961DA" w:rsidRPr="00936291" w:rsidRDefault="00422072" w:rsidP="00936291">
      <w:pPr>
        <w:pStyle w:val="NormalWeb"/>
        <w:ind w:left="1080"/>
        <w:rPr>
          <w:rFonts w:asciiTheme="minorHAnsi" w:hAnsiTheme="minorHAnsi"/>
          <w:sz w:val="22"/>
          <w:szCs w:val="22"/>
        </w:rPr>
      </w:pPr>
      <w:r w:rsidRPr="00422072">
        <w:rPr>
          <w:rFonts w:asciiTheme="minorHAnsi" w:hAnsiTheme="minorHAnsi"/>
          <w:sz w:val="22"/>
          <w:szCs w:val="22"/>
        </w:rPr>
        <w:t xml:space="preserve">% </w:t>
      </w:r>
      <w:proofErr w:type="spellStart"/>
      <w:r w:rsidRPr="00422072">
        <w:rPr>
          <w:rFonts w:asciiTheme="minorHAnsi" w:hAnsiTheme="minorHAnsi"/>
          <w:sz w:val="22"/>
          <w:szCs w:val="22"/>
        </w:rPr>
        <w:t>cd</w:t>
      </w:r>
      <w:proofErr w:type="spellEnd"/>
      <w:r w:rsidRPr="00422072">
        <w:rPr>
          <w:rFonts w:asciiTheme="minorHAnsi" w:hAnsiTheme="minorHAnsi"/>
          <w:sz w:val="22"/>
          <w:szCs w:val="22"/>
        </w:rPr>
        <w:t xml:space="preserve"> &lt;subset directory&gt;</w:t>
      </w:r>
      <w:r w:rsidRPr="00422072">
        <w:rPr>
          <w:rFonts w:asciiTheme="minorHAnsi" w:hAnsiTheme="minorHAnsi"/>
          <w:sz w:val="22"/>
          <w:szCs w:val="22"/>
        </w:rPr>
        <w:br/>
        <w:t xml:space="preserve">% </w:t>
      </w:r>
      <w:proofErr w:type="spellStart"/>
      <w:r w:rsidRPr="00422072">
        <w:rPr>
          <w:rFonts w:asciiTheme="minorHAnsi" w:hAnsiTheme="minorHAnsi"/>
          <w:sz w:val="22"/>
          <w:szCs w:val="22"/>
        </w:rPr>
        <w:t>chmod</w:t>
      </w:r>
      <w:proofErr w:type="spellEnd"/>
      <w:r w:rsidRPr="00422072">
        <w:rPr>
          <w:rFonts w:asciiTheme="minorHAnsi" w:hAnsiTheme="minorHAnsi"/>
          <w:sz w:val="22"/>
          <w:szCs w:val="22"/>
        </w:rPr>
        <w:t xml:space="preserve"> 775 populate_mysql_db.sh</w:t>
      </w:r>
      <w:r w:rsidRPr="00422072">
        <w:rPr>
          <w:rFonts w:asciiTheme="minorHAnsi" w:hAnsiTheme="minorHAnsi"/>
          <w:sz w:val="22"/>
          <w:szCs w:val="22"/>
        </w:rPr>
        <w:br/>
        <w:t>% populate_mysql_db.sh &amp;</w:t>
      </w:r>
    </w:p>
    <w:p w:rsidR="005961DA" w:rsidRDefault="005961DA">
      <w:r>
        <w:t xml:space="preserve">Please refer </w:t>
      </w:r>
      <w:hyperlink r:id="rId22" w:history="1">
        <w:r w:rsidRPr="00FA5A4E">
          <w:rPr>
            <w:rStyle w:val="Hyperlink"/>
          </w:rPr>
          <w:t>http://www.nlm.nih.gov/research/umls/implementation_resources/scripts/README_RRF_MySQL_Output_Stream.html</w:t>
        </w:r>
      </w:hyperlink>
    </w:p>
    <w:p w:rsidR="00215396" w:rsidRDefault="00215396"/>
    <w:p w:rsidR="00817A62" w:rsidRDefault="00817A62">
      <w:pPr>
        <w:rPr>
          <w:b/>
        </w:rPr>
      </w:pPr>
    </w:p>
    <w:p w:rsidR="00817A62" w:rsidRDefault="00817A62">
      <w:pPr>
        <w:rPr>
          <w:b/>
        </w:rPr>
      </w:pPr>
    </w:p>
    <w:p w:rsidR="00215396" w:rsidRPr="00E94D5B" w:rsidRDefault="002C5684">
      <w:pPr>
        <w:rPr>
          <w:b/>
        </w:rPr>
      </w:pPr>
      <w:r w:rsidRPr="00E94D5B">
        <w:rPr>
          <w:b/>
        </w:rPr>
        <w:t xml:space="preserve">SQL </w:t>
      </w:r>
      <w:r w:rsidR="00DA4469" w:rsidRPr="00E94D5B">
        <w:rPr>
          <w:b/>
        </w:rPr>
        <w:t>S</w:t>
      </w:r>
      <w:r w:rsidR="00215396" w:rsidRPr="00E94D5B">
        <w:rPr>
          <w:b/>
        </w:rPr>
        <w:t>erver Installation:</w:t>
      </w:r>
    </w:p>
    <w:p w:rsidR="00AA71EF" w:rsidRDefault="00AA71EF" w:rsidP="00AA71EF">
      <w:pPr>
        <w:pStyle w:val="ListParagraph"/>
        <w:numPr>
          <w:ilvl w:val="0"/>
          <w:numId w:val="8"/>
        </w:numPr>
      </w:pPr>
      <w:r>
        <w:t xml:space="preserve">Create a database in </w:t>
      </w:r>
      <w:proofErr w:type="spellStart"/>
      <w:r w:rsidR="00A6544F">
        <w:t>Sql</w:t>
      </w:r>
      <w:proofErr w:type="spellEnd"/>
      <w:r w:rsidR="00A6544F">
        <w:t xml:space="preserve"> server </w:t>
      </w:r>
      <w:r>
        <w:t>into which the UMLS data would be imported.</w:t>
      </w:r>
      <w:r w:rsidR="00A6544F">
        <w:t xml:space="preserve"> </w:t>
      </w:r>
    </w:p>
    <w:p w:rsidR="00097D5A" w:rsidRDefault="00097D5A" w:rsidP="00A6544F">
      <w:pPr>
        <w:pStyle w:val="ListParagraph"/>
        <w:numPr>
          <w:ilvl w:val="0"/>
          <w:numId w:val="8"/>
        </w:numPr>
      </w:pPr>
      <w:r>
        <w:t xml:space="preserve">The UMLS Database installation on the </w:t>
      </w:r>
      <w:proofErr w:type="spellStart"/>
      <w:r>
        <w:t>sql</w:t>
      </w:r>
      <w:proofErr w:type="spellEnd"/>
      <w:r>
        <w:t xml:space="preserve"> server platform will need to be</w:t>
      </w:r>
      <w:r w:rsidR="00A6544F">
        <w:t xml:space="preserve"> </w:t>
      </w:r>
      <w:r>
        <w:t>installed by running a script</w:t>
      </w:r>
      <w:r w:rsidR="00A6544F">
        <w:t xml:space="preserve"> t</w:t>
      </w:r>
      <w:r>
        <w:t xml:space="preserve">hat comes with the </w:t>
      </w:r>
      <w:proofErr w:type="spellStart"/>
      <w:r>
        <w:t>Ytex</w:t>
      </w:r>
      <w:proofErr w:type="spellEnd"/>
      <w:r>
        <w:t xml:space="preserve"> in</w:t>
      </w:r>
      <w:r w:rsidR="00AA71EF">
        <w:t>s</w:t>
      </w:r>
      <w:r>
        <w:t>tall</w:t>
      </w:r>
      <w:r w:rsidR="00AA71EF">
        <w:t>a</w:t>
      </w:r>
      <w:r>
        <w:t xml:space="preserve">tion files. Once the above steps for creation of the RRF data files have been completed,  ahead and install </w:t>
      </w:r>
      <w:proofErr w:type="spellStart"/>
      <w:r>
        <w:t>Ytex</w:t>
      </w:r>
      <w:proofErr w:type="spellEnd"/>
      <w:r>
        <w:t xml:space="preserve"> 4.0 or above and follow these steps.</w:t>
      </w:r>
    </w:p>
    <w:p w:rsidR="00DA6074" w:rsidRPr="007D1616" w:rsidRDefault="00097D5A" w:rsidP="007D1616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100" w:beforeAutospacing="1" w:after="72" w:line="240" w:lineRule="auto"/>
        <w:ind w:left="1080"/>
        <w:textAlignment w:val="top"/>
        <w:rPr>
          <w:rFonts w:eastAsia="Times New Roman" w:cs="Arial"/>
        </w:rPr>
      </w:pPr>
      <w:r>
        <w:t>Navigate to the</w:t>
      </w:r>
      <w:r w:rsidR="00A24C44">
        <w:t xml:space="preserve"> YTEX_HOME</w:t>
      </w:r>
      <w:r>
        <w:t>/</w:t>
      </w:r>
      <w:proofErr w:type="spellStart"/>
      <w:r w:rsidR="00A24C44">
        <w:t>ytex</w:t>
      </w:r>
      <w:proofErr w:type="spellEnd"/>
      <w:r w:rsidR="00A24C44">
        <w:t>/</w:t>
      </w:r>
      <w:proofErr w:type="spellStart"/>
      <w:r>
        <w:t>config</w:t>
      </w:r>
      <w:proofErr w:type="spellEnd"/>
      <w:r>
        <w:t>/</w:t>
      </w:r>
      <w:proofErr w:type="spellStart"/>
      <w:r>
        <w:t>desc</w:t>
      </w:r>
      <w:proofErr w:type="spellEnd"/>
      <w:r>
        <w:t>/</w:t>
      </w:r>
      <w:proofErr w:type="spellStart"/>
      <w:r>
        <w:t>ytex.properties</w:t>
      </w:r>
      <w:proofErr w:type="spellEnd"/>
      <w:r>
        <w:t xml:space="preserve"> file that contains the parameters defined for the ms </w:t>
      </w:r>
      <w:proofErr w:type="spellStart"/>
      <w:r>
        <w:t>sql</w:t>
      </w:r>
      <w:proofErr w:type="spellEnd"/>
      <w:r>
        <w:t xml:space="preserve"> database</w:t>
      </w:r>
      <w:r w:rsidR="00A24C44">
        <w:t xml:space="preserve"> configuration. Use/edit the example files provided in the same directory to define all the parameters correctly</w:t>
      </w:r>
      <w:r w:rsidR="00A25C54">
        <w:t xml:space="preserve"> for the </w:t>
      </w:r>
      <w:proofErr w:type="spellStart"/>
      <w:r w:rsidR="00A25C54">
        <w:t>sqlserver</w:t>
      </w:r>
      <w:proofErr w:type="spellEnd"/>
      <w:r w:rsidR="00A24C44">
        <w:t xml:space="preserve"> </w:t>
      </w:r>
      <w:r w:rsidR="00A25C54">
        <w:t xml:space="preserve">db. </w:t>
      </w:r>
      <w:r w:rsidR="00A24C44">
        <w:t xml:space="preserve">Here, YTEX_HOME is the directory containing the </w:t>
      </w:r>
      <w:proofErr w:type="spellStart"/>
      <w:r w:rsidR="00A24C44">
        <w:t>ytex</w:t>
      </w:r>
      <w:proofErr w:type="spellEnd"/>
      <w:r w:rsidR="00A24C44">
        <w:t xml:space="preserve"> installation directory</w:t>
      </w:r>
      <w:r w:rsidR="00A25C54">
        <w:t>.</w:t>
      </w:r>
      <w:r w:rsidR="00A24C44">
        <w:t xml:space="preserve"> </w:t>
      </w:r>
    </w:p>
    <w:p w:rsidR="00097D5A" w:rsidRPr="00097D5A" w:rsidRDefault="00097D5A" w:rsidP="00A6544F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100" w:beforeAutospacing="1" w:after="72" w:line="240" w:lineRule="auto"/>
        <w:ind w:left="1080"/>
        <w:textAlignment w:val="top"/>
        <w:rPr>
          <w:rFonts w:eastAsia="Times New Roman" w:cs="Arial"/>
        </w:rPr>
      </w:pPr>
      <w:r w:rsidRPr="00097D5A">
        <w:rPr>
          <w:rFonts w:eastAsia="Times New Roman" w:cs="Arial"/>
        </w:rPr>
        <w:t xml:space="preserve">In </w:t>
      </w:r>
      <w:proofErr w:type="spellStart"/>
      <w:r w:rsidRPr="00097D5A">
        <w:rPr>
          <w:rFonts w:eastAsia="Times New Roman" w:cs="Courier New"/>
        </w:rPr>
        <w:t>ytex.properties</w:t>
      </w:r>
      <w:proofErr w:type="spellEnd"/>
      <w:r w:rsidRPr="00097D5A">
        <w:rPr>
          <w:rFonts w:eastAsia="Times New Roman" w:cs="Arial"/>
        </w:rPr>
        <w:t xml:space="preserve">, define </w:t>
      </w:r>
      <w:proofErr w:type="spellStart"/>
      <w:r w:rsidRPr="00097D5A">
        <w:rPr>
          <w:rFonts w:eastAsia="Times New Roman" w:cs="Courier New"/>
        </w:rPr>
        <w:t>umls.catalog</w:t>
      </w:r>
      <w:proofErr w:type="spellEnd"/>
      <w:r w:rsidRPr="00097D5A">
        <w:rPr>
          <w:rFonts w:eastAsia="Times New Roman" w:cs="Arial"/>
        </w:rPr>
        <w:t xml:space="preserve"> and </w:t>
      </w:r>
      <w:proofErr w:type="spellStart"/>
      <w:r w:rsidRPr="00097D5A">
        <w:rPr>
          <w:rFonts w:eastAsia="Times New Roman" w:cs="Courier New"/>
        </w:rPr>
        <w:t>umls.schema</w:t>
      </w:r>
      <w:proofErr w:type="spellEnd"/>
      <w:r w:rsidRPr="00097D5A">
        <w:rPr>
          <w:rFonts w:eastAsia="Times New Roman" w:cs="Arial"/>
        </w:rPr>
        <w:t xml:space="preserve">, and set them to the catalog (database) and schema where the </w:t>
      </w:r>
      <w:proofErr w:type="spellStart"/>
      <w:r w:rsidRPr="00097D5A">
        <w:rPr>
          <w:rFonts w:eastAsia="Times New Roman" w:cs="Arial"/>
        </w:rPr>
        <w:t>umls</w:t>
      </w:r>
      <w:proofErr w:type="spellEnd"/>
      <w:r w:rsidRPr="00097D5A">
        <w:rPr>
          <w:rFonts w:eastAsia="Times New Roman" w:cs="Arial"/>
        </w:rPr>
        <w:t xml:space="preserve"> should be installed. </w:t>
      </w:r>
    </w:p>
    <w:p w:rsidR="00097D5A" w:rsidRPr="00097D5A" w:rsidRDefault="00097D5A" w:rsidP="00A6544F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100" w:beforeAutospacing="1" w:after="72" w:line="240" w:lineRule="auto"/>
        <w:ind w:left="1080"/>
        <w:textAlignment w:val="top"/>
        <w:rPr>
          <w:rFonts w:eastAsia="Times New Roman" w:cs="Arial"/>
        </w:rPr>
      </w:pPr>
      <w:r w:rsidRPr="00097D5A">
        <w:rPr>
          <w:rFonts w:eastAsia="Times New Roman" w:cs="Arial"/>
        </w:rPr>
        <w:t xml:space="preserve">Run the ant script </w:t>
      </w:r>
      <w:r w:rsidRPr="00097D5A">
        <w:rPr>
          <w:rFonts w:eastAsia="Times New Roman" w:cs="Courier New"/>
        </w:rPr>
        <w:t>build-mssql-umls.xml</w:t>
      </w:r>
      <w:r w:rsidRPr="00097D5A">
        <w:rPr>
          <w:rFonts w:eastAsia="Times New Roman" w:cs="Arial"/>
        </w:rPr>
        <w:t xml:space="preserve">, and specify the directory which contains the META and NET directories via the </w:t>
      </w:r>
      <w:proofErr w:type="spellStart"/>
      <w:r w:rsidRPr="00097D5A">
        <w:rPr>
          <w:rFonts w:eastAsia="Times New Roman" w:cs="Arial"/>
        </w:rPr>
        <w:t>rrf.home</w:t>
      </w:r>
      <w:proofErr w:type="spellEnd"/>
      <w:r w:rsidRPr="00097D5A">
        <w:rPr>
          <w:rFonts w:eastAsia="Times New Roman" w:cs="Arial"/>
        </w:rPr>
        <w:t xml:space="preserve"> option. Open a command prompt, change to the YTEX_HOME/data directory, and execute the following command: </w:t>
      </w:r>
    </w:p>
    <w:p w:rsidR="00097D5A" w:rsidRPr="00A25C54" w:rsidRDefault="00097D5A" w:rsidP="00A654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top"/>
        <w:rPr>
          <w:rFonts w:eastAsia="Times New Roman" w:cs="Courier New"/>
        </w:rPr>
      </w:pPr>
      <w:proofErr w:type="gramStart"/>
      <w:r w:rsidRPr="00097D5A">
        <w:rPr>
          <w:rFonts w:eastAsia="Times New Roman" w:cs="Courier New"/>
        </w:rPr>
        <w:t>ant</w:t>
      </w:r>
      <w:proofErr w:type="gramEnd"/>
      <w:r w:rsidRPr="00097D5A">
        <w:rPr>
          <w:rFonts w:eastAsia="Times New Roman" w:cs="Courier New"/>
        </w:rPr>
        <w:t xml:space="preserve"> -</w:t>
      </w:r>
      <w:proofErr w:type="spellStart"/>
      <w:r w:rsidRPr="00097D5A">
        <w:rPr>
          <w:rFonts w:eastAsia="Times New Roman" w:cs="Courier New"/>
        </w:rPr>
        <w:t>Drrf.home</w:t>
      </w:r>
      <w:proofErr w:type="spellEnd"/>
      <w:r w:rsidRPr="00097D5A">
        <w:rPr>
          <w:rFonts w:eastAsia="Times New Roman" w:cs="Courier New"/>
        </w:rPr>
        <w:t>=c:\temp\2010AB -f build-mssql-umls.xml all</w:t>
      </w:r>
    </w:p>
    <w:p w:rsidR="00A25C54" w:rsidRPr="00A25C54" w:rsidRDefault="00A25C54" w:rsidP="00A654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top"/>
        <w:rPr>
          <w:rFonts w:eastAsia="Times New Roman" w:cs="Courier New"/>
        </w:rPr>
      </w:pPr>
    </w:p>
    <w:p w:rsidR="00A25C54" w:rsidRPr="00097D5A" w:rsidRDefault="00A25C54" w:rsidP="00A654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top"/>
        <w:rPr>
          <w:rFonts w:eastAsia="Times New Roman" w:cs="Courier New"/>
        </w:rPr>
      </w:pPr>
      <w:proofErr w:type="gramStart"/>
      <w:r w:rsidRPr="00A25C54">
        <w:rPr>
          <w:rFonts w:eastAsia="Times New Roman" w:cs="Courier New"/>
        </w:rPr>
        <w:t>here</w:t>
      </w:r>
      <w:proofErr w:type="gramEnd"/>
      <w:r>
        <w:rPr>
          <w:rFonts w:eastAsia="Times New Roman" w:cs="Courier New"/>
        </w:rPr>
        <w:t>,</w:t>
      </w:r>
      <w:r w:rsidRPr="00A25C54">
        <w:rPr>
          <w:rFonts w:eastAsia="Times New Roman" w:cs="Courier New"/>
        </w:rPr>
        <w:t xml:space="preserve"> the </w:t>
      </w:r>
      <w:r w:rsidRPr="00097D5A">
        <w:rPr>
          <w:rFonts w:eastAsia="Times New Roman" w:cs="Courier New"/>
        </w:rPr>
        <w:t>c:\temp\2010AB</w:t>
      </w:r>
      <w:r w:rsidRPr="00A25C54">
        <w:rPr>
          <w:rFonts w:eastAsia="Times New Roman" w:cs="Courier New"/>
        </w:rPr>
        <w:t xml:space="preserve"> is the directory containing the META and NET folders.</w:t>
      </w:r>
      <w:r w:rsidR="00DA6074">
        <w:rPr>
          <w:rFonts w:eastAsia="Times New Roman" w:cs="Courier New"/>
        </w:rPr>
        <w:t xml:space="preserve"> This folder is defined as </w:t>
      </w:r>
      <w:proofErr w:type="spellStart"/>
      <w:r w:rsidR="00DA6074">
        <w:rPr>
          <w:rFonts w:eastAsia="Times New Roman" w:cs="Courier New"/>
        </w:rPr>
        <w:t>rrf.home</w:t>
      </w:r>
      <w:proofErr w:type="spellEnd"/>
      <w:r w:rsidR="00DA6074">
        <w:rPr>
          <w:rFonts w:eastAsia="Times New Roman" w:cs="Courier New"/>
        </w:rPr>
        <w:t xml:space="preserve"> variable in the script and provided as a command-line parameter.</w:t>
      </w:r>
    </w:p>
    <w:p w:rsidR="00097D5A" w:rsidRPr="00097D5A" w:rsidRDefault="00097D5A" w:rsidP="00A6544F">
      <w:pPr>
        <w:shd w:val="clear" w:color="auto" w:fill="FFFFFF"/>
        <w:spacing w:before="100" w:beforeAutospacing="1" w:after="100" w:afterAutospacing="1" w:line="300" w:lineRule="atLeast"/>
        <w:ind w:left="360"/>
        <w:textAlignment w:val="top"/>
        <w:rPr>
          <w:rFonts w:eastAsia="Times New Roman" w:cs="Arial"/>
        </w:rPr>
      </w:pPr>
      <w:r w:rsidRPr="00097D5A">
        <w:rPr>
          <w:rFonts w:eastAsia="Times New Roman" w:cs="Arial"/>
        </w:rPr>
        <w:t xml:space="preserve">This does the following: </w:t>
      </w:r>
    </w:p>
    <w:p w:rsidR="00097D5A" w:rsidRPr="00097D5A" w:rsidRDefault="00097D5A" w:rsidP="00A6544F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100" w:beforeAutospacing="1" w:after="72" w:line="240" w:lineRule="auto"/>
        <w:ind w:left="1080"/>
        <w:textAlignment w:val="top"/>
        <w:rPr>
          <w:rFonts w:eastAsia="Times New Roman" w:cs="Arial"/>
        </w:rPr>
      </w:pPr>
      <w:r w:rsidRPr="00097D5A">
        <w:rPr>
          <w:rFonts w:eastAsia="Times New Roman" w:cs="Arial"/>
        </w:rPr>
        <w:lastRenderedPageBreak/>
        <w:t xml:space="preserve">create </w:t>
      </w:r>
      <w:proofErr w:type="spellStart"/>
      <w:r w:rsidRPr="00097D5A">
        <w:rPr>
          <w:rFonts w:eastAsia="Times New Roman" w:cs="Arial"/>
        </w:rPr>
        <w:t>umls</w:t>
      </w:r>
      <w:proofErr w:type="spellEnd"/>
      <w:r w:rsidRPr="00097D5A">
        <w:rPr>
          <w:rFonts w:eastAsia="Times New Roman" w:cs="Arial"/>
        </w:rPr>
        <w:t xml:space="preserve"> database tables </w:t>
      </w:r>
    </w:p>
    <w:p w:rsidR="00097D5A" w:rsidRPr="00097D5A" w:rsidRDefault="00097D5A" w:rsidP="00A6544F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100" w:beforeAutospacing="1" w:after="72" w:line="240" w:lineRule="auto"/>
        <w:ind w:left="1080"/>
        <w:textAlignment w:val="top"/>
        <w:rPr>
          <w:rFonts w:eastAsia="Times New Roman" w:cs="Arial"/>
        </w:rPr>
      </w:pPr>
      <w:r w:rsidRPr="00097D5A">
        <w:rPr>
          <w:rFonts w:eastAsia="Times New Roman" w:cs="Arial"/>
        </w:rPr>
        <w:t xml:space="preserve">convert RRF files into tab-delimited UCS2 files </w:t>
      </w:r>
    </w:p>
    <w:p w:rsidR="00097D5A" w:rsidRPr="00097D5A" w:rsidRDefault="00097D5A" w:rsidP="00A6544F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100" w:beforeAutospacing="1" w:after="72" w:line="240" w:lineRule="auto"/>
        <w:ind w:left="1080"/>
        <w:textAlignment w:val="top"/>
        <w:rPr>
          <w:rFonts w:eastAsia="Times New Roman" w:cs="Arial"/>
        </w:rPr>
      </w:pPr>
      <w:r w:rsidRPr="00097D5A">
        <w:rPr>
          <w:rFonts w:eastAsia="Times New Roman" w:cs="Arial"/>
        </w:rPr>
        <w:t xml:space="preserve">import the tab-delimited files using </w:t>
      </w:r>
      <w:proofErr w:type="spellStart"/>
      <w:r w:rsidRPr="00097D5A">
        <w:rPr>
          <w:rFonts w:eastAsia="Times New Roman" w:cs="Arial"/>
        </w:rPr>
        <w:t>bcp</w:t>
      </w:r>
      <w:proofErr w:type="spellEnd"/>
      <w:r w:rsidRPr="00097D5A">
        <w:rPr>
          <w:rFonts w:eastAsia="Times New Roman" w:cs="Arial"/>
        </w:rPr>
        <w:t xml:space="preserve"> </w:t>
      </w:r>
    </w:p>
    <w:p w:rsidR="00097D5A" w:rsidRDefault="00097D5A" w:rsidP="00A6544F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100" w:beforeAutospacing="1" w:after="72" w:line="240" w:lineRule="auto"/>
        <w:ind w:left="1080"/>
        <w:textAlignment w:val="top"/>
        <w:rPr>
          <w:rFonts w:eastAsia="Times New Roman" w:cs="Arial"/>
        </w:rPr>
      </w:pPr>
      <w:r w:rsidRPr="00097D5A">
        <w:rPr>
          <w:rFonts w:eastAsia="Times New Roman" w:cs="Arial"/>
        </w:rPr>
        <w:t xml:space="preserve">create indices for newly created tables </w:t>
      </w:r>
    </w:p>
    <w:p w:rsidR="00610FB5" w:rsidRDefault="00051A21" w:rsidP="00610FB5">
      <w:hyperlink r:id="rId23" w:history="1">
        <w:r w:rsidR="00610FB5" w:rsidRPr="00FA5A4E">
          <w:rPr>
            <w:rStyle w:val="Hyperlink"/>
          </w:rPr>
          <w:t>http://code.google.com/p/ytex/wiki/UMLS_SQL_SERVER</w:t>
        </w:r>
      </w:hyperlink>
    </w:p>
    <w:p w:rsidR="00792436" w:rsidRPr="00097D5A" w:rsidRDefault="00792436" w:rsidP="001368A5">
      <w:pPr>
        <w:shd w:val="clear" w:color="auto" w:fill="FFFFFF"/>
        <w:spacing w:before="100" w:beforeAutospacing="1" w:after="72" w:line="240" w:lineRule="auto"/>
        <w:textAlignment w:val="top"/>
        <w:rPr>
          <w:rFonts w:eastAsia="Times New Roman" w:cs="Arial"/>
        </w:rPr>
      </w:pPr>
      <w:r>
        <w:rPr>
          <w:rFonts w:eastAsia="Times New Roman" w:cs="Arial"/>
        </w:rPr>
        <w:t xml:space="preserve">The above steps would complete the UMLS installation. Please follow the steps to </w:t>
      </w:r>
      <w:r w:rsidR="00817A62">
        <w:rPr>
          <w:rFonts w:eastAsia="Times New Roman" w:cs="Arial"/>
        </w:rPr>
        <w:t xml:space="preserve">completely </w:t>
      </w:r>
      <w:r>
        <w:rPr>
          <w:rFonts w:eastAsia="Times New Roman" w:cs="Arial"/>
        </w:rPr>
        <w:t xml:space="preserve">install </w:t>
      </w:r>
      <w:proofErr w:type="spellStart"/>
      <w:r>
        <w:rPr>
          <w:rFonts w:eastAsia="Times New Roman" w:cs="Arial"/>
        </w:rPr>
        <w:t>Ytex</w:t>
      </w:r>
      <w:proofErr w:type="spellEnd"/>
      <w:r>
        <w:rPr>
          <w:rFonts w:eastAsia="Times New Roman" w:cs="Arial"/>
        </w:rPr>
        <w:t xml:space="preserve"> </w:t>
      </w:r>
      <w:r w:rsidR="00817A62">
        <w:rPr>
          <w:rFonts w:eastAsia="Times New Roman" w:cs="Arial"/>
        </w:rPr>
        <w:t>before running the applications.</w:t>
      </w:r>
    </w:p>
    <w:p w:rsidR="00610FB5" w:rsidRDefault="00610FB5"/>
    <w:sectPr w:rsidR="00610FB5" w:rsidSect="0086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5F7" w:rsidRDefault="00B075F7" w:rsidP="007A3850">
      <w:pPr>
        <w:spacing w:after="0" w:line="240" w:lineRule="auto"/>
      </w:pPr>
      <w:r>
        <w:separator/>
      </w:r>
    </w:p>
  </w:endnote>
  <w:endnote w:type="continuationSeparator" w:id="0">
    <w:p w:rsidR="00B075F7" w:rsidRDefault="00B075F7" w:rsidP="007A3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5F7" w:rsidRDefault="00B075F7" w:rsidP="007A3850">
      <w:pPr>
        <w:spacing w:after="0" w:line="240" w:lineRule="auto"/>
      </w:pPr>
      <w:r>
        <w:separator/>
      </w:r>
    </w:p>
  </w:footnote>
  <w:footnote w:type="continuationSeparator" w:id="0">
    <w:p w:rsidR="00B075F7" w:rsidRDefault="00B075F7" w:rsidP="007A3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060C9"/>
    <w:multiLevelType w:val="multilevel"/>
    <w:tmpl w:val="9784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4A1973"/>
    <w:multiLevelType w:val="hybridMultilevel"/>
    <w:tmpl w:val="CB36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E2CFE"/>
    <w:multiLevelType w:val="hybridMultilevel"/>
    <w:tmpl w:val="B4E2D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85A0A"/>
    <w:multiLevelType w:val="hybridMultilevel"/>
    <w:tmpl w:val="CB36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65B8C"/>
    <w:multiLevelType w:val="hybridMultilevel"/>
    <w:tmpl w:val="933E2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D27D65"/>
    <w:multiLevelType w:val="multilevel"/>
    <w:tmpl w:val="C190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810824"/>
    <w:multiLevelType w:val="multilevel"/>
    <w:tmpl w:val="F3A2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3742F7"/>
    <w:multiLevelType w:val="hybridMultilevel"/>
    <w:tmpl w:val="6EAEACBC"/>
    <w:lvl w:ilvl="0" w:tplc="0BAE5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71555F"/>
    <w:multiLevelType w:val="multilevel"/>
    <w:tmpl w:val="D3F2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1E6B4D"/>
    <w:multiLevelType w:val="hybridMultilevel"/>
    <w:tmpl w:val="933E2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217"/>
    <w:rsid w:val="00021B5E"/>
    <w:rsid w:val="0003711E"/>
    <w:rsid w:val="00051A21"/>
    <w:rsid w:val="00097D5A"/>
    <w:rsid w:val="000B42E5"/>
    <w:rsid w:val="00104B5D"/>
    <w:rsid w:val="001368A5"/>
    <w:rsid w:val="00193A8D"/>
    <w:rsid w:val="001D007A"/>
    <w:rsid w:val="00215396"/>
    <w:rsid w:val="002473E9"/>
    <w:rsid w:val="002C5684"/>
    <w:rsid w:val="002D7B7C"/>
    <w:rsid w:val="003249DC"/>
    <w:rsid w:val="00336324"/>
    <w:rsid w:val="00373CAF"/>
    <w:rsid w:val="00382CC4"/>
    <w:rsid w:val="003C0621"/>
    <w:rsid w:val="00422072"/>
    <w:rsid w:val="0042759E"/>
    <w:rsid w:val="00436F7C"/>
    <w:rsid w:val="00446F98"/>
    <w:rsid w:val="004837D7"/>
    <w:rsid w:val="00502147"/>
    <w:rsid w:val="0052004B"/>
    <w:rsid w:val="0052519E"/>
    <w:rsid w:val="00527891"/>
    <w:rsid w:val="00545172"/>
    <w:rsid w:val="005961DA"/>
    <w:rsid w:val="005B3320"/>
    <w:rsid w:val="005D1AF9"/>
    <w:rsid w:val="005E1097"/>
    <w:rsid w:val="005F5AF8"/>
    <w:rsid w:val="00610FB5"/>
    <w:rsid w:val="007778C1"/>
    <w:rsid w:val="00792436"/>
    <w:rsid w:val="007965C5"/>
    <w:rsid w:val="007A3850"/>
    <w:rsid w:val="007D1616"/>
    <w:rsid w:val="00817A62"/>
    <w:rsid w:val="008666F6"/>
    <w:rsid w:val="008F358D"/>
    <w:rsid w:val="00907C19"/>
    <w:rsid w:val="00936291"/>
    <w:rsid w:val="009C72A9"/>
    <w:rsid w:val="00A13BA7"/>
    <w:rsid w:val="00A22E13"/>
    <w:rsid w:val="00A24C44"/>
    <w:rsid w:val="00A25C54"/>
    <w:rsid w:val="00A47121"/>
    <w:rsid w:val="00A55919"/>
    <w:rsid w:val="00A60E8A"/>
    <w:rsid w:val="00A61030"/>
    <w:rsid w:val="00A6544F"/>
    <w:rsid w:val="00A76399"/>
    <w:rsid w:val="00AA71EF"/>
    <w:rsid w:val="00B075F7"/>
    <w:rsid w:val="00B97DDA"/>
    <w:rsid w:val="00BB43D7"/>
    <w:rsid w:val="00BB4F11"/>
    <w:rsid w:val="00BC1217"/>
    <w:rsid w:val="00BE4B76"/>
    <w:rsid w:val="00C412C2"/>
    <w:rsid w:val="00C90204"/>
    <w:rsid w:val="00CE5A79"/>
    <w:rsid w:val="00D97DED"/>
    <w:rsid w:val="00DA4469"/>
    <w:rsid w:val="00DA6074"/>
    <w:rsid w:val="00E55A01"/>
    <w:rsid w:val="00E92063"/>
    <w:rsid w:val="00E94D5B"/>
    <w:rsid w:val="00F26E00"/>
    <w:rsid w:val="00F27BD8"/>
    <w:rsid w:val="00F37A6B"/>
    <w:rsid w:val="00FA75CF"/>
    <w:rsid w:val="00FE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6F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6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B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13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961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Typewriter">
    <w:name w:val="HTML Typewriter"/>
    <w:basedOn w:val="DefaultParagraphFont"/>
    <w:uiPriority w:val="99"/>
    <w:semiHidden/>
    <w:unhideWhenUsed/>
    <w:rsid w:val="00097D5A"/>
    <w:rPr>
      <w:rFonts w:ascii="Lucida Console" w:eastAsia="Times New Roman" w:hAnsi="Lucida Console" w:cs="Courier New" w:hint="default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7A3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850"/>
  </w:style>
  <w:style w:type="paragraph" w:styleId="Footer">
    <w:name w:val="footer"/>
    <w:basedOn w:val="Normal"/>
    <w:link w:val="FooterChar"/>
    <w:uiPriority w:val="99"/>
    <w:semiHidden/>
    <w:unhideWhenUsed/>
    <w:rsid w:val="007A3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38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B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3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53278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06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5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2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8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0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mlsdownload.ytex-nlp.org/secure/index.j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nlm.nih.gov/research/umls/licensedcontent/umlsknowledgesource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code.google.com/p/ytex/wiki/UMLS_SQL_SERVER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nlm.nih.gov/research/umls/implementation_resources/scripts/README_RRF_MySQL_Output_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11788</TotalTime>
  <Pages>13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Jayaramaraja, Shrimalini</dc:creator>
  <cp:keywords/>
  <dc:description/>
  <cp:lastModifiedBy>EIE Desktop Technologies</cp:lastModifiedBy>
  <cp:revision>54</cp:revision>
  <dcterms:created xsi:type="dcterms:W3CDTF">2011-10-04T12:54:00Z</dcterms:created>
  <dcterms:modified xsi:type="dcterms:W3CDTF">2011-11-30T16:15:00Z</dcterms:modified>
</cp:coreProperties>
</file>