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278" w:rsidRPr="00FE5A42" w:rsidRDefault="00056278" w:rsidP="00972771">
      <w:pPr>
        <w:pStyle w:val="NormalWeb"/>
        <w:rPr>
          <w:rFonts w:asciiTheme="minorHAnsi" w:eastAsiaTheme="minorHAnsi" w:hAnsiTheme="minorHAnsi" w:cstheme="minorBidi"/>
          <w:b/>
          <w:sz w:val="22"/>
          <w:szCs w:val="22"/>
        </w:rPr>
      </w:pPr>
      <w:r w:rsidRPr="00FE5A42">
        <w:rPr>
          <w:rFonts w:asciiTheme="minorHAnsi" w:eastAsiaTheme="minorHAnsi" w:hAnsiTheme="minorHAnsi" w:cstheme="minorBidi"/>
          <w:b/>
          <w:sz w:val="22"/>
          <w:szCs w:val="22"/>
        </w:rPr>
        <w:t>What is Micro Blogging System</w:t>
      </w:r>
    </w:p>
    <w:p w:rsidR="00972771" w:rsidRPr="00BA1E21" w:rsidRDefault="00BA1E21" w:rsidP="00972771">
      <w:pPr>
        <w:pStyle w:val="NormalWeb"/>
        <w:rPr>
          <w:rFonts w:asciiTheme="minorHAnsi" w:eastAsiaTheme="minorHAnsi" w:hAnsiTheme="minorHAnsi" w:cstheme="minorBidi"/>
          <w:sz w:val="22"/>
          <w:szCs w:val="22"/>
        </w:rPr>
      </w:pPr>
      <w:r w:rsidRPr="00BA1E21">
        <w:rPr>
          <w:rFonts w:asciiTheme="minorHAnsi" w:eastAsiaTheme="minorHAnsi" w:hAnsiTheme="minorHAnsi" w:cstheme="minorBidi"/>
          <w:sz w:val="22"/>
          <w:szCs w:val="22"/>
        </w:rPr>
        <w:t>Micro blogging</w:t>
      </w:r>
      <w:r w:rsidR="00972771" w:rsidRPr="00BA1E21">
        <w:rPr>
          <w:rFonts w:asciiTheme="minorHAnsi" w:eastAsiaTheme="minorHAnsi" w:hAnsiTheme="minorHAnsi" w:cstheme="minorBidi"/>
          <w:sz w:val="22"/>
          <w:szCs w:val="22"/>
        </w:rPr>
        <w:t xml:space="preserve"> is a passive broadcast medium in the form of </w:t>
      </w:r>
      <w:hyperlink r:id="rId4" w:tooltip="Blog" w:history="1">
        <w:r w:rsidR="00972771" w:rsidRPr="00BA1E21">
          <w:rPr>
            <w:rFonts w:asciiTheme="minorHAnsi" w:eastAsiaTheme="minorHAnsi" w:hAnsiTheme="minorHAnsi" w:cstheme="minorBidi"/>
            <w:sz w:val="22"/>
            <w:szCs w:val="22"/>
          </w:rPr>
          <w:t>blogging</w:t>
        </w:r>
      </w:hyperlink>
      <w:r w:rsidR="00972771" w:rsidRPr="00BA1E21">
        <w:rPr>
          <w:rFonts w:asciiTheme="minorHAnsi" w:eastAsiaTheme="minorHAnsi" w:hAnsiTheme="minorHAnsi" w:cstheme="minorBidi"/>
          <w:sz w:val="22"/>
          <w:szCs w:val="22"/>
        </w:rPr>
        <w:t xml:space="preserve">. A </w:t>
      </w:r>
      <w:r w:rsidRPr="00BA1E21">
        <w:rPr>
          <w:rFonts w:asciiTheme="minorHAnsi" w:eastAsiaTheme="minorHAnsi" w:hAnsiTheme="minorHAnsi" w:cstheme="minorBidi"/>
          <w:sz w:val="22"/>
          <w:szCs w:val="22"/>
        </w:rPr>
        <w:t>micro blog</w:t>
      </w:r>
      <w:r w:rsidR="00972771" w:rsidRPr="00BA1E21">
        <w:rPr>
          <w:rFonts w:asciiTheme="minorHAnsi" w:eastAsiaTheme="minorHAnsi" w:hAnsiTheme="minorHAnsi" w:cstheme="minorBidi"/>
          <w:sz w:val="22"/>
          <w:szCs w:val="22"/>
        </w:rPr>
        <w:t xml:space="preserve"> differs from a traditional blog in that its content is typically much smaller, in both actual size and aggregate file size. A </w:t>
      </w:r>
      <w:r w:rsidRPr="00BA1E21">
        <w:rPr>
          <w:rFonts w:asciiTheme="minorHAnsi" w:eastAsiaTheme="minorHAnsi" w:hAnsiTheme="minorHAnsi" w:cstheme="minorBidi"/>
          <w:sz w:val="22"/>
          <w:szCs w:val="22"/>
        </w:rPr>
        <w:t>micro blog</w:t>
      </w:r>
      <w:r w:rsidR="00972771" w:rsidRPr="00BA1E21">
        <w:rPr>
          <w:rFonts w:asciiTheme="minorHAnsi" w:eastAsiaTheme="minorHAnsi" w:hAnsiTheme="minorHAnsi" w:cstheme="minorBidi"/>
          <w:sz w:val="22"/>
          <w:szCs w:val="22"/>
        </w:rPr>
        <w:t xml:space="preserve"> entry could consist of nothing but a short sentence fragment, an image or embedded video.</w:t>
      </w:r>
    </w:p>
    <w:p w:rsidR="00972771" w:rsidRDefault="00972771" w:rsidP="00972771">
      <w:pPr>
        <w:pStyle w:val="NormalWeb"/>
        <w:rPr>
          <w:rFonts w:asciiTheme="minorHAnsi" w:eastAsiaTheme="minorHAnsi" w:hAnsiTheme="minorHAnsi" w:cstheme="minorBidi"/>
          <w:sz w:val="22"/>
          <w:szCs w:val="22"/>
        </w:rPr>
      </w:pPr>
      <w:proofErr w:type="gramStart"/>
      <w:r w:rsidRPr="00BA1E21">
        <w:rPr>
          <w:rFonts w:asciiTheme="minorHAnsi" w:eastAsiaTheme="minorHAnsi" w:hAnsiTheme="minorHAnsi" w:cstheme="minorBidi"/>
          <w:sz w:val="22"/>
          <w:szCs w:val="22"/>
        </w:rPr>
        <w:t xml:space="preserve">As with traditional blogging, </w:t>
      </w:r>
      <w:r w:rsidR="00BA1E21" w:rsidRPr="00BA1E21">
        <w:rPr>
          <w:rFonts w:asciiTheme="minorHAnsi" w:eastAsiaTheme="minorHAnsi" w:hAnsiTheme="minorHAnsi" w:cstheme="minorBidi"/>
          <w:sz w:val="22"/>
          <w:szCs w:val="22"/>
        </w:rPr>
        <w:t>micro bloggers</w:t>
      </w:r>
      <w:r w:rsidRPr="00BA1E21">
        <w:rPr>
          <w:rFonts w:asciiTheme="minorHAnsi" w:eastAsiaTheme="minorHAnsi" w:hAnsiTheme="minorHAnsi" w:cstheme="minorBidi"/>
          <w:sz w:val="22"/>
          <w:szCs w:val="22"/>
        </w:rPr>
        <w:t xml:space="preserve"> post about topics ranging from the simple, such as "what I'm doing right now," to the thematic, such as "sports cars."</w:t>
      </w:r>
      <w:proofErr w:type="gramEnd"/>
      <w:r w:rsidRPr="00BA1E21">
        <w:rPr>
          <w:rFonts w:asciiTheme="minorHAnsi" w:eastAsiaTheme="minorHAnsi" w:hAnsiTheme="minorHAnsi" w:cstheme="minorBidi"/>
          <w:sz w:val="22"/>
          <w:szCs w:val="22"/>
        </w:rPr>
        <w:t xml:space="preserve"> Commercial </w:t>
      </w:r>
      <w:r w:rsidR="00BA1E21" w:rsidRPr="00BA1E21">
        <w:rPr>
          <w:rFonts w:asciiTheme="minorHAnsi" w:eastAsiaTheme="minorHAnsi" w:hAnsiTheme="minorHAnsi" w:cstheme="minorBidi"/>
          <w:sz w:val="22"/>
          <w:szCs w:val="22"/>
        </w:rPr>
        <w:t>micro blogs</w:t>
      </w:r>
      <w:r w:rsidRPr="00BA1E21">
        <w:rPr>
          <w:rFonts w:asciiTheme="minorHAnsi" w:eastAsiaTheme="minorHAnsi" w:hAnsiTheme="minorHAnsi" w:cstheme="minorBidi"/>
          <w:sz w:val="22"/>
          <w:szCs w:val="22"/>
        </w:rPr>
        <w:t xml:space="preserve"> also exist, to promote websites, services and/or products, and to promote </w:t>
      </w:r>
      <w:hyperlink r:id="rId5" w:tooltip="Collaboration" w:history="1">
        <w:r w:rsidRPr="00BA1E21">
          <w:rPr>
            <w:rFonts w:asciiTheme="minorHAnsi" w:eastAsiaTheme="minorHAnsi" w:hAnsiTheme="minorHAnsi" w:cstheme="minorBidi"/>
            <w:sz w:val="22"/>
            <w:szCs w:val="22"/>
          </w:rPr>
          <w:t>collaboration</w:t>
        </w:r>
      </w:hyperlink>
      <w:r w:rsidRPr="00BA1E21">
        <w:rPr>
          <w:rFonts w:asciiTheme="minorHAnsi" w:eastAsiaTheme="minorHAnsi" w:hAnsiTheme="minorHAnsi" w:cstheme="minorBidi"/>
          <w:sz w:val="22"/>
          <w:szCs w:val="22"/>
        </w:rPr>
        <w:t xml:space="preserve"> within an </w:t>
      </w:r>
      <w:r w:rsidR="00BA1E21" w:rsidRPr="00BA1E21">
        <w:rPr>
          <w:rFonts w:asciiTheme="minorHAnsi" w:eastAsiaTheme="minorHAnsi" w:hAnsiTheme="minorHAnsi" w:cstheme="minorBidi"/>
          <w:sz w:val="22"/>
          <w:szCs w:val="22"/>
        </w:rPr>
        <w:t>organization</w:t>
      </w:r>
      <w:r w:rsidRPr="00BA1E21">
        <w:rPr>
          <w:rFonts w:asciiTheme="minorHAnsi" w:eastAsiaTheme="minorHAnsi" w:hAnsiTheme="minorHAnsi" w:cstheme="minorBidi"/>
          <w:sz w:val="22"/>
          <w:szCs w:val="22"/>
        </w:rPr>
        <w:t>.</w:t>
      </w:r>
    </w:p>
    <w:p w:rsidR="00FE5A42" w:rsidRPr="00FE5A42" w:rsidRDefault="00FE5A42" w:rsidP="00FE5A42">
      <w:pPr>
        <w:spacing w:before="100" w:beforeAutospacing="1" w:after="100" w:afterAutospacing="1" w:line="240" w:lineRule="auto"/>
        <w:outlineLvl w:val="1"/>
        <w:rPr>
          <w:b/>
        </w:rPr>
      </w:pPr>
      <w:r w:rsidRPr="00FE5A42">
        <w:rPr>
          <w:b/>
        </w:rPr>
        <w:t>Micro blogging for organizational usage</w:t>
      </w:r>
    </w:p>
    <w:p w:rsid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 xml:space="preserve">Users and organizations can set up their own micro blogging service: </w:t>
      </w:r>
      <w:hyperlink r:id="rId6" w:tooltip="Open source" w:history="1">
        <w:r w:rsidRPr="00FE5A42">
          <w:rPr>
            <w:rFonts w:asciiTheme="minorHAnsi" w:eastAsiaTheme="minorHAnsi" w:hAnsiTheme="minorHAnsi" w:cstheme="minorBidi"/>
            <w:sz w:val="22"/>
            <w:szCs w:val="22"/>
          </w:rPr>
          <w:t>open source</w:t>
        </w:r>
      </w:hyperlink>
      <w:r w:rsidRPr="00FE5A42">
        <w:rPr>
          <w:rFonts w:asciiTheme="minorHAnsi" w:eastAsiaTheme="minorHAnsi" w:hAnsiTheme="minorHAnsi" w:cstheme="minorBidi"/>
          <w:sz w:val="22"/>
          <w:szCs w:val="22"/>
        </w:rPr>
        <w:t xml:space="preserve"> and </w:t>
      </w:r>
      <w:hyperlink r:id="rId7" w:tooltip="Free software" w:history="1">
        <w:r w:rsidRPr="00FE5A42">
          <w:rPr>
            <w:rFonts w:asciiTheme="minorHAnsi" w:eastAsiaTheme="minorHAnsi" w:hAnsiTheme="minorHAnsi" w:cstheme="minorBidi"/>
            <w:sz w:val="22"/>
            <w:szCs w:val="22"/>
          </w:rPr>
          <w:t>free software</w:t>
        </w:r>
      </w:hyperlink>
      <w:r w:rsidRPr="00FE5A42">
        <w:rPr>
          <w:rFonts w:asciiTheme="minorHAnsi" w:eastAsiaTheme="minorHAnsi" w:hAnsiTheme="minorHAnsi" w:cstheme="minorBidi"/>
          <w:sz w:val="22"/>
          <w:szCs w:val="22"/>
        </w:rPr>
        <w:t xml:space="preserve"> is available for this purpose. </w:t>
      </w:r>
    </w:p>
    <w:p w:rsidR="00FE5A42" w:rsidRP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 xml:space="preserve">Micro blogging has the potential to become a new informal communication medium, especially for collaborative work within </w:t>
      </w:r>
      <w:r w:rsidR="00F27A7F" w:rsidRPr="00FE5A42">
        <w:rPr>
          <w:rFonts w:asciiTheme="minorHAnsi" w:eastAsiaTheme="minorHAnsi" w:hAnsiTheme="minorHAnsi" w:cstheme="minorBidi"/>
          <w:sz w:val="22"/>
          <w:szCs w:val="22"/>
        </w:rPr>
        <w:t xml:space="preserve">organizations. </w:t>
      </w:r>
      <w:r w:rsidRPr="00FE5A42">
        <w:rPr>
          <w:rFonts w:asciiTheme="minorHAnsi" w:eastAsiaTheme="minorHAnsi" w:hAnsiTheme="minorHAnsi" w:cstheme="minorBidi"/>
          <w:sz w:val="22"/>
          <w:szCs w:val="22"/>
        </w:rPr>
        <w:t xml:space="preserve">Over the last few years communication patterns have shifted primarily from face-to-face communication to more online communication in </w:t>
      </w:r>
      <w:hyperlink r:id="rId8" w:tooltip="E-mail" w:history="1">
        <w:r w:rsidRPr="00FE5A42">
          <w:rPr>
            <w:rFonts w:asciiTheme="minorHAnsi" w:eastAsiaTheme="minorHAnsi" w:hAnsiTheme="minorHAnsi" w:cstheme="minorBidi"/>
            <w:sz w:val="22"/>
            <w:szCs w:val="22"/>
          </w:rPr>
          <w:t>email</w:t>
        </w:r>
      </w:hyperlink>
      <w:r w:rsidRPr="00FE5A42">
        <w:rPr>
          <w:rFonts w:asciiTheme="minorHAnsi" w:eastAsiaTheme="minorHAnsi" w:hAnsiTheme="minorHAnsi" w:cstheme="minorBidi"/>
          <w:sz w:val="22"/>
          <w:szCs w:val="22"/>
        </w:rPr>
        <w:t xml:space="preserve">, </w:t>
      </w:r>
      <w:hyperlink r:id="rId9" w:tooltip="IM" w:history="1">
        <w:r w:rsidRPr="00FE5A42">
          <w:rPr>
            <w:rFonts w:asciiTheme="minorHAnsi" w:eastAsiaTheme="minorHAnsi" w:hAnsiTheme="minorHAnsi" w:cstheme="minorBidi"/>
            <w:sz w:val="22"/>
            <w:szCs w:val="22"/>
          </w:rPr>
          <w:t>IM</w:t>
        </w:r>
      </w:hyperlink>
      <w:r w:rsidRPr="00FE5A42">
        <w:rPr>
          <w:rFonts w:asciiTheme="minorHAnsi" w:eastAsiaTheme="minorHAnsi" w:hAnsiTheme="minorHAnsi" w:cstheme="minorBidi"/>
          <w:sz w:val="22"/>
          <w:szCs w:val="22"/>
        </w:rPr>
        <w:t xml:space="preserve">, and other tools. However, some argue that email is now a slow and inefficient way to communicate. For instance, time-consuming 'email chains' can develop, whereby two or more people are involved in lengthy communications for simple matters, such as arranging a meeting. The 'one </w:t>
      </w:r>
      <w:r w:rsidR="00F27A7F" w:rsidRPr="00FE5A42">
        <w:rPr>
          <w:rFonts w:asciiTheme="minorHAnsi" w:eastAsiaTheme="minorHAnsi" w:hAnsiTheme="minorHAnsi" w:cstheme="minorBidi"/>
          <w:sz w:val="22"/>
          <w:szCs w:val="22"/>
        </w:rPr>
        <w:t>too</w:t>
      </w:r>
      <w:r w:rsidRPr="00FE5A42">
        <w:rPr>
          <w:rFonts w:asciiTheme="minorHAnsi" w:eastAsiaTheme="minorHAnsi" w:hAnsiTheme="minorHAnsi" w:cstheme="minorBidi"/>
          <w:sz w:val="22"/>
          <w:szCs w:val="22"/>
        </w:rPr>
        <w:t xml:space="preserve"> many' broadcasting offered by micro blogs is thought to increase productivity by circumventing this.</w:t>
      </w:r>
    </w:p>
    <w:p w:rsidR="00FE5A42" w:rsidRP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Another implication of remote collaboration is that there are fewer opportunities for face to face informal conversations. However, micro blogging has potential to support informal communication among co-workers. Many individuals like sharing their whereabouts and status updates with micro blogging.</w:t>
      </w:r>
    </w:p>
    <w:p w:rsidR="00FE5A42" w:rsidRP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 xml:space="preserve">Micro blogging is therefore is expected to improve the social and emotional welfare of the workforce, as well as streamlining the information flow within the organization. It can increase opportunities to share information, help realize and utilize expertise within the workforce, and help build and maintain common ground between co-workers. As micro blogging use continues to grow every year, it is quickly becoming a core component of </w:t>
      </w:r>
      <w:hyperlink r:id="rId10" w:tooltip="Enterprise social software" w:history="1">
        <w:r w:rsidRPr="00FE5A42">
          <w:rPr>
            <w:rFonts w:asciiTheme="minorHAnsi" w:eastAsiaTheme="minorHAnsi" w:hAnsiTheme="minorHAnsi" w:cstheme="minorBidi"/>
            <w:sz w:val="22"/>
            <w:szCs w:val="22"/>
          </w:rPr>
          <w:t>Enterprise Social Software</w:t>
        </w:r>
      </w:hyperlink>
      <w:r w:rsidRPr="00FE5A42">
        <w:rPr>
          <w:rFonts w:asciiTheme="minorHAnsi" w:eastAsiaTheme="minorHAnsi" w:hAnsiTheme="minorHAnsi" w:cstheme="minorBidi"/>
          <w:sz w:val="22"/>
          <w:szCs w:val="22"/>
        </w:rPr>
        <w:t>.</w:t>
      </w:r>
    </w:p>
    <w:p w:rsidR="00972771" w:rsidRDefault="008B1765">
      <w:pPr>
        <w:rPr>
          <w:b/>
        </w:rPr>
      </w:pPr>
      <w:r w:rsidRPr="008B1765">
        <w:rPr>
          <w:b/>
        </w:rPr>
        <w:t>CramEasy Micro Blogging Features</w:t>
      </w:r>
    </w:p>
    <w:p w:rsidR="008B1765" w:rsidRDefault="008B1765">
      <w:pPr>
        <w:rPr>
          <w:b/>
        </w:rPr>
      </w:pPr>
      <w:r>
        <w:rPr>
          <w:b/>
        </w:rPr>
        <w:t>Tagging</w:t>
      </w:r>
    </w:p>
    <w:p w:rsidR="008B1765" w:rsidRDefault="008B1765">
      <w:proofErr w:type="gramStart"/>
      <w:r>
        <w:t>a</w:t>
      </w:r>
      <w:proofErr w:type="gramEnd"/>
      <w:r>
        <w:t xml:space="preserve"> </w:t>
      </w:r>
      <w:r w:rsidRPr="008B1765">
        <w:t>tag</w:t>
      </w:r>
      <w:r>
        <w:t xml:space="preserve"> is a non-hierarchical </w:t>
      </w:r>
      <w:hyperlink r:id="rId11" w:tooltip="Index term" w:history="1">
        <w:r w:rsidRPr="008B1765">
          <w:t>keyword or term</w:t>
        </w:r>
      </w:hyperlink>
      <w:r>
        <w:t xml:space="preserve"> assigned to a piece of information (such as an </w:t>
      </w:r>
      <w:hyperlink r:id="rId12" w:tooltip="Bookmark (World Wide Web)" w:history="1">
        <w:r w:rsidRPr="008B1765">
          <w:t>Internet bookmark</w:t>
        </w:r>
      </w:hyperlink>
      <w:r>
        <w:t xml:space="preserve">, digital image, or </w:t>
      </w:r>
      <w:hyperlink r:id="rId13" w:tooltip="Computer file" w:history="1">
        <w:r w:rsidRPr="008B1765">
          <w:t>computer file</w:t>
        </w:r>
      </w:hyperlink>
      <w:r>
        <w:t xml:space="preserve">). This kind of </w:t>
      </w:r>
      <w:hyperlink r:id="rId14" w:tooltip="Metadata" w:history="1">
        <w:r w:rsidRPr="008B1765">
          <w:t>metadata</w:t>
        </w:r>
      </w:hyperlink>
      <w:r>
        <w:t xml:space="preserve"> helps describe an item and allows it to be found again by browsing or searching. Tags are generally chosen informally and personally by the item's creator or by its viewer, depending on the system.</w:t>
      </w:r>
    </w:p>
    <w:p w:rsidR="008B1765" w:rsidRDefault="008B1765">
      <w:pPr>
        <w:rPr>
          <w:b/>
        </w:rPr>
      </w:pPr>
      <w:r w:rsidRPr="008B1765">
        <w:rPr>
          <w:b/>
        </w:rPr>
        <w:t>Group</w:t>
      </w:r>
    </w:p>
    <w:p w:rsidR="008B1765" w:rsidRDefault="008B1765">
      <w:r w:rsidRPr="006058EE">
        <w:t xml:space="preserve">Group of users which has </w:t>
      </w:r>
      <w:proofErr w:type="gramStart"/>
      <w:r w:rsidR="006058EE" w:rsidRPr="006058EE">
        <w:t>deferent</w:t>
      </w:r>
      <w:r w:rsidR="006058EE">
        <w:t xml:space="preserve"> </w:t>
      </w:r>
      <w:r w:rsidRPr="006058EE">
        <w:t xml:space="preserve"> access</w:t>
      </w:r>
      <w:proofErr w:type="gramEnd"/>
      <w:r w:rsidRPr="006058EE">
        <w:t xml:space="preserve"> security and </w:t>
      </w:r>
      <w:r w:rsidR="006058EE" w:rsidRPr="006058EE">
        <w:t>sharing option</w:t>
      </w:r>
    </w:p>
    <w:p w:rsidR="006058EE" w:rsidRDefault="00FA5E65" w:rsidP="00FA5E65">
      <w:pPr>
        <w:rPr>
          <w:b/>
        </w:rPr>
      </w:pPr>
      <w:r>
        <w:rPr>
          <w:b/>
        </w:rPr>
        <w:lastRenderedPageBreak/>
        <w:t>Discussion</w:t>
      </w:r>
    </w:p>
    <w:p w:rsidR="00FA5E65" w:rsidRDefault="00FA5E65" w:rsidP="00FA5E65">
      <w:pPr>
        <w:rPr>
          <w:b/>
        </w:rPr>
      </w:pPr>
      <w:r>
        <w:rPr>
          <w:b/>
        </w:rPr>
        <w:t>CramEasy have facility to start discussion on particular Blog</w:t>
      </w:r>
      <w:r w:rsidR="00581CF2">
        <w:rPr>
          <w:b/>
        </w:rPr>
        <w:t>.</w:t>
      </w:r>
    </w:p>
    <w:p w:rsidR="00581CF2" w:rsidRDefault="00581CF2" w:rsidP="00FA5E65">
      <w:pPr>
        <w:rPr>
          <w:b/>
        </w:rPr>
      </w:pPr>
    </w:p>
    <w:p w:rsidR="00FA5E65" w:rsidRDefault="00FA5E65" w:rsidP="00FA5E65">
      <w:pPr>
        <w:rPr>
          <w:b/>
        </w:rPr>
      </w:pPr>
    </w:p>
    <w:p w:rsidR="00FA5E65" w:rsidRPr="00FA5E65" w:rsidRDefault="00FA5E65" w:rsidP="00FA5E65">
      <w:pPr>
        <w:rPr>
          <w:b/>
        </w:rPr>
      </w:pPr>
    </w:p>
    <w:sectPr w:rsidR="00FA5E65" w:rsidRPr="00FA5E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2771"/>
    <w:rsid w:val="00056278"/>
    <w:rsid w:val="004565EA"/>
    <w:rsid w:val="00581CF2"/>
    <w:rsid w:val="006058EE"/>
    <w:rsid w:val="008B1765"/>
    <w:rsid w:val="009705FC"/>
    <w:rsid w:val="00972771"/>
    <w:rsid w:val="00BA1E21"/>
    <w:rsid w:val="00F27A7F"/>
    <w:rsid w:val="00FA5E65"/>
    <w:rsid w:val="00FE5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5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771"/>
    <w:rPr>
      <w:color w:val="0000FF"/>
      <w:u w:val="single"/>
    </w:rPr>
  </w:style>
  <w:style w:type="character" w:customStyle="1" w:styleId="Heading2Char">
    <w:name w:val="Heading 2 Char"/>
    <w:basedOn w:val="DefaultParagraphFont"/>
    <w:link w:val="Heading2"/>
    <w:uiPriority w:val="9"/>
    <w:rsid w:val="00FE5A42"/>
    <w:rPr>
      <w:rFonts w:ascii="Times New Roman" w:eastAsia="Times New Roman" w:hAnsi="Times New Roman" w:cs="Times New Roman"/>
      <w:b/>
      <w:bCs/>
      <w:sz w:val="36"/>
      <w:szCs w:val="36"/>
    </w:rPr>
  </w:style>
  <w:style w:type="character" w:customStyle="1" w:styleId="editsection">
    <w:name w:val="editsection"/>
    <w:basedOn w:val="DefaultParagraphFont"/>
    <w:rsid w:val="00FE5A42"/>
  </w:style>
  <w:style w:type="character" w:customStyle="1" w:styleId="mw-headline">
    <w:name w:val="mw-headline"/>
    <w:basedOn w:val="DefaultParagraphFont"/>
    <w:rsid w:val="00FE5A42"/>
  </w:style>
</w:styles>
</file>

<file path=word/webSettings.xml><?xml version="1.0" encoding="utf-8"?>
<w:webSettings xmlns:r="http://schemas.openxmlformats.org/officeDocument/2006/relationships" xmlns:w="http://schemas.openxmlformats.org/wordprocessingml/2006/main">
  <w:divs>
    <w:div w:id="112753207">
      <w:bodyDiv w:val="1"/>
      <w:marLeft w:val="0"/>
      <w:marRight w:val="0"/>
      <w:marTop w:val="0"/>
      <w:marBottom w:val="0"/>
      <w:divBdr>
        <w:top w:val="none" w:sz="0" w:space="0" w:color="auto"/>
        <w:left w:val="none" w:sz="0" w:space="0" w:color="auto"/>
        <w:bottom w:val="none" w:sz="0" w:space="0" w:color="auto"/>
        <w:right w:val="none" w:sz="0" w:space="0" w:color="auto"/>
      </w:divBdr>
    </w:div>
    <w:div w:id="1085152159">
      <w:bodyDiv w:val="1"/>
      <w:marLeft w:val="0"/>
      <w:marRight w:val="0"/>
      <w:marTop w:val="0"/>
      <w:marBottom w:val="0"/>
      <w:divBdr>
        <w:top w:val="none" w:sz="0" w:space="0" w:color="auto"/>
        <w:left w:val="none" w:sz="0" w:space="0" w:color="auto"/>
        <w:bottom w:val="none" w:sz="0" w:space="0" w:color="auto"/>
        <w:right w:val="none" w:sz="0" w:space="0" w:color="auto"/>
      </w:divBdr>
    </w:div>
    <w:div w:id="11936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ail" TargetMode="External"/><Relationship Id="rId13" Type="http://schemas.openxmlformats.org/officeDocument/2006/relationships/hyperlink" Target="http://en.wikipedia.org/wiki/Computer_file" TargetMode="External"/><Relationship Id="rId3" Type="http://schemas.openxmlformats.org/officeDocument/2006/relationships/webSettings" Target="webSettings.xml"/><Relationship Id="rId7" Type="http://schemas.openxmlformats.org/officeDocument/2006/relationships/hyperlink" Target="http://en.wikipedia.org/wiki/Free_software" TargetMode="External"/><Relationship Id="rId12" Type="http://schemas.openxmlformats.org/officeDocument/2006/relationships/hyperlink" Target="http://en.wikipedia.org/wiki/Bookmark_%28World_Wide_Web%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Open_source" TargetMode="External"/><Relationship Id="rId11" Type="http://schemas.openxmlformats.org/officeDocument/2006/relationships/hyperlink" Target="http://en.wikipedia.org/wiki/Index_term" TargetMode="External"/><Relationship Id="rId5" Type="http://schemas.openxmlformats.org/officeDocument/2006/relationships/hyperlink" Target="http://en.wikipedia.org/wiki/Collaboration" TargetMode="External"/><Relationship Id="rId15" Type="http://schemas.openxmlformats.org/officeDocument/2006/relationships/fontTable" Target="fontTable.xml"/><Relationship Id="rId10" Type="http://schemas.openxmlformats.org/officeDocument/2006/relationships/hyperlink" Target="http://en.wikipedia.org/wiki/Enterprise_social_software" TargetMode="External"/><Relationship Id="rId4" Type="http://schemas.openxmlformats.org/officeDocument/2006/relationships/hyperlink" Target="http://en.wikipedia.org/wiki/Blog" TargetMode="External"/><Relationship Id="rId9" Type="http://schemas.openxmlformats.org/officeDocument/2006/relationships/hyperlink" Target="http://en.wikipedia.org/wiki/IM" TargetMode="External"/><Relationship Id="rId14" Type="http://schemas.openxmlformats.org/officeDocument/2006/relationships/hyperlink" Target="http://en.wikipedia.org/wiki/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2010-08-03T10:42:00Z</dcterms:created>
  <dcterms:modified xsi:type="dcterms:W3CDTF">2010-08-03T10:57:00Z</dcterms:modified>
</cp:coreProperties>
</file>