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F2D83" w:rsidRDefault="007F2D83">
      <w:pPr>
        <w:spacing w:line="600" w:lineRule="atLeast"/>
        <w:jc w:val="center"/>
        <w:rPr>
          <w:rFonts w:ascii="HY중고딕" w:eastAsia="HY중고딕" w:hAnsi="Times New Roman" w:cs="HY중고딕"/>
          <w:color w:val="auto"/>
        </w:rPr>
      </w:pPr>
      <w:r>
        <w:rPr>
          <w:rFonts w:ascii="HY중고딕" w:eastAsia="HY중고딕" w:hAnsi="Times New Roman" w:cs="HY중고딕" w:hint="eastAsia"/>
          <w:b/>
          <w:bCs/>
          <w:color w:val="auto"/>
        </w:rPr>
        <w:t>공인중개사법</w:t>
      </w:r>
      <w:r>
        <w:rPr>
          <w:rFonts w:ascii="HY중고딕" w:eastAsia="HY중고딕" w:hAnsi="Times New Roman" w:cs="HY중고딕"/>
          <w:b/>
          <w:bCs/>
          <w:color w:val="auto"/>
        </w:rPr>
        <w:t xml:space="preserve"> </w:t>
      </w:r>
      <w:r>
        <w:rPr>
          <w:rFonts w:ascii="HY중고딕" w:eastAsia="HY중고딕" w:hAnsi="Times New Roman" w:cs="HY중고딕" w:hint="eastAsia"/>
          <w:b/>
          <w:bCs/>
          <w:color w:val="auto"/>
        </w:rPr>
        <w:t>시행규칙</w:t>
      </w:r>
    </w:p>
    <w:p w:rsidR="007F2D83" w:rsidRDefault="007F2D83">
      <w:pPr>
        <w:spacing w:line="400" w:lineRule="atLeast"/>
        <w:jc w:val="center"/>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w:t>
      </w:r>
      <w:r>
        <w:rPr>
          <w:rFonts w:ascii="HYSMyeongJo-Medium" w:hAnsi="HYSMyeongJo-Medium" w:cs="HYSMyeongJo-Medium"/>
          <w:color w:val="0000FF"/>
          <w:sz w:val="20"/>
          <w:szCs w:val="20"/>
        </w:rPr>
        <w:t xml:space="preserve"> 2024. 7. 10.] [</w:t>
      </w:r>
      <w:r>
        <w:rPr>
          <w:rFonts w:ascii="HYSMyeongJo-Medium" w:hAnsi="HYSMyeongJo-Medium" w:cs="HYSMyeongJo-Medium"/>
          <w:color w:val="0000FF"/>
          <w:sz w:val="20"/>
          <w:szCs w:val="20"/>
        </w:rPr>
        <w:t>국토교통부령</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1349</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2024. 7. 2., </w:t>
      </w:r>
      <w:r>
        <w:rPr>
          <w:rFonts w:ascii="HYSMyeongJo-Medium" w:hAnsi="HYSMyeongJo-Medium" w:cs="HYSMyeongJo-Medium"/>
          <w:color w:val="0000FF"/>
          <w:sz w:val="20"/>
          <w:szCs w:val="20"/>
        </w:rPr>
        <w:t>일부개정</w:t>
      </w:r>
      <w:r>
        <w:rPr>
          <w:rFonts w:ascii="HYSMyeongJo-Medium" w:hAnsi="HYSMyeongJo-Medium" w:cs="HYSMyeongJo-Medium"/>
          <w:color w:val="0000FF"/>
          <w:sz w:val="20"/>
          <w:szCs w:val="20"/>
        </w:rPr>
        <w:t>]</w:t>
      </w:r>
    </w:p>
    <w:p w:rsidR="007F2D83" w:rsidRDefault="007F2D83">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국토교통부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총괄</w:t>
      </w:r>
      <w:r>
        <w:rPr>
          <w:rFonts w:ascii="HYSMyeongJo-Medium" w:hAnsi="HYSMyeongJo-Medium" w:cs="HYSMyeongJo-Medium"/>
          <w:color w:val="auto"/>
          <w:sz w:val="18"/>
          <w:szCs w:val="18"/>
        </w:rPr>
        <w:t>-</w:t>
      </w:r>
      <w:r>
        <w:rPr>
          <w:rFonts w:ascii="HYSMyeongJo-Medium" w:hAnsi="HYSMyeongJo-Medium" w:cs="HYSMyeongJo-Medium"/>
          <w:color w:val="auto"/>
          <w:sz w:val="18"/>
          <w:szCs w:val="18"/>
        </w:rPr>
        <w:t>부동산개발산업과</w:t>
      </w:r>
      <w:r>
        <w:rPr>
          <w:rFonts w:ascii="HYSMyeongJo-Medium" w:hAnsi="HYSMyeongJo-Medium" w:cs="HYSMyeongJo-Medium"/>
          <w:color w:val="auto"/>
          <w:sz w:val="18"/>
          <w:szCs w:val="18"/>
        </w:rPr>
        <w:t>) 044-201-3412, 3449</w:t>
      </w:r>
    </w:p>
    <w:p w:rsidR="007F2D83" w:rsidRDefault="007F2D83">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국토교통부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시험</w:t>
      </w:r>
      <w:r>
        <w:rPr>
          <w:rFonts w:ascii="HYSMyeongJo-Medium" w:hAnsi="HYSMyeongJo-Medium" w:cs="HYSMyeongJo-Medium"/>
          <w:color w:val="auto"/>
          <w:sz w:val="18"/>
          <w:szCs w:val="18"/>
        </w:rPr>
        <w:t>,</w:t>
      </w:r>
      <w:r>
        <w:rPr>
          <w:rFonts w:ascii="HYSMyeongJo-Medium" w:hAnsi="HYSMyeongJo-Medium" w:cs="HYSMyeongJo-Medium"/>
          <w:color w:val="auto"/>
          <w:sz w:val="18"/>
          <w:szCs w:val="18"/>
        </w:rPr>
        <w:t>교육</w:t>
      </w:r>
      <w:r>
        <w:rPr>
          <w:rFonts w:ascii="HYSMyeongJo-Medium" w:hAnsi="HYSMyeongJo-Medium" w:cs="HYSMyeongJo-Medium"/>
          <w:color w:val="auto"/>
          <w:sz w:val="18"/>
          <w:szCs w:val="18"/>
        </w:rPr>
        <w:t>,</w:t>
      </w:r>
      <w:r>
        <w:rPr>
          <w:rFonts w:ascii="HYSMyeongJo-Medium" w:hAnsi="HYSMyeongJo-Medium" w:cs="HYSMyeongJo-Medium"/>
          <w:color w:val="auto"/>
          <w:sz w:val="18"/>
          <w:szCs w:val="18"/>
        </w:rPr>
        <w:t>광고</w:t>
      </w:r>
      <w:r>
        <w:rPr>
          <w:rFonts w:ascii="HYSMyeongJo-Medium" w:hAnsi="HYSMyeongJo-Medium" w:cs="HYSMyeongJo-Medium"/>
          <w:color w:val="auto"/>
          <w:sz w:val="18"/>
          <w:szCs w:val="18"/>
        </w:rPr>
        <w:t>-</w:t>
      </w:r>
      <w:r>
        <w:rPr>
          <w:rFonts w:ascii="HYSMyeongJo-Medium" w:hAnsi="HYSMyeongJo-Medium" w:cs="HYSMyeongJo-Medium"/>
          <w:color w:val="auto"/>
          <w:sz w:val="18"/>
          <w:szCs w:val="18"/>
        </w:rPr>
        <w:t>부동산개발산업과</w:t>
      </w:r>
      <w:r>
        <w:rPr>
          <w:rFonts w:ascii="HYSMyeongJo-Medium" w:hAnsi="HYSMyeongJo-Medium" w:cs="HYSMyeongJo-Medium"/>
          <w:color w:val="auto"/>
          <w:sz w:val="18"/>
          <w:szCs w:val="18"/>
        </w:rPr>
        <w:t>) 044-201-3435, 3453</w:t>
      </w:r>
    </w:p>
    <w:p w:rsidR="007F2D83" w:rsidRDefault="007F2D83">
      <w:pPr>
        <w:jc w:val="right"/>
        <w:rPr>
          <w:rFonts w:ascii="HYSMyeongJo-Medium" w:hAnsi="HYSMyeongJo-Medium" w:cs="HYSMyeongJo-Medium"/>
          <w:color w:val="auto"/>
          <w:sz w:val="18"/>
          <w:szCs w:val="18"/>
        </w:rPr>
      </w:pPr>
    </w:p>
    <w:p w:rsidR="007F2D83" w:rsidRDefault="007F2D83">
      <w:pPr>
        <w:spacing w:line="400" w:lineRule="atLeast"/>
        <w:ind w:left="700"/>
        <w:jc w:val="both"/>
        <w:rPr>
          <w:rFonts w:ascii="HY중고딕" w:eastAsia="HY중고딕" w:hAnsi="Times New Roman" w:cs="HY중고딕"/>
          <w:color w:val="auto"/>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총칙</w:t>
      </w:r>
    </w:p>
    <w:p w:rsidR="007F2D83" w:rsidRDefault="007F2D83">
      <w:pPr>
        <w:spacing w:line="400" w:lineRule="atLeast"/>
        <w:ind w:left="700"/>
        <w:jc w:val="both"/>
        <w:rPr>
          <w:rFonts w:ascii="HY중고딕" w:eastAsia="HY중고딕" w:hAnsi="Times New Roman" w:cs="HY중고딕"/>
          <w:color w:val="auto"/>
          <w:sz w:val="20"/>
          <w:szCs w:val="20"/>
        </w:rPr>
      </w:pPr>
    </w:p>
    <w:p w:rsidR="007F2D83" w:rsidRDefault="007F2D8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목적</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「공인중개사법」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시행령에서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위임된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7. 29.&gt;</w:t>
      </w:r>
    </w:p>
    <w:p w:rsidR="007F2D83" w:rsidRDefault="007F2D83">
      <w:pPr>
        <w:spacing w:before="200" w:line="400" w:lineRule="atLeast"/>
        <w:ind w:left="400" w:hanging="240"/>
        <w:rPr>
          <w:rFonts w:ascii="HYSMyeongJo-Medium" w:eastAsia="HY중고딕" w:hAnsi="HYSMyeongJo-Medium" w:cs="HYSMyeongJo-Medium"/>
          <w:color w:val="0000FF"/>
          <w:sz w:val="20"/>
          <w:szCs w:val="20"/>
        </w:rPr>
      </w:pPr>
    </w:p>
    <w:p w:rsidR="007F2D83" w:rsidRDefault="007F2D83">
      <w:pPr>
        <w:spacing w:line="400" w:lineRule="atLeast"/>
        <w:ind w:left="700"/>
        <w:jc w:val="both"/>
        <w:rPr>
          <w:rFonts w:ascii="HY중고딕" w:eastAsia="HY중고딕" w:hAnsi="Times New Roman" w:cs="HY중고딕"/>
          <w:color w:val="auto"/>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공인중개사</w:t>
      </w:r>
    </w:p>
    <w:p w:rsidR="007F2D83" w:rsidRDefault="007F2D83">
      <w:pPr>
        <w:spacing w:line="400" w:lineRule="atLeast"/>
        <w:ind w:left="700"/>
        <w:jc w:val="both"/>
        <w:rPr>
          <w:rFonts w:ascii="HY중고딕" w:eastAsia="HY중고딕" w:hAnsi="Times New Roman" w:cs="HY중고딕"/>
          <w:color w:val="auto"/>
          <w:sz w:val="20"/>
          <w:szCs w:val="20"/>
        </w:rPr>
      </w:pPr>
    </w:p>
    <w:p w:rsidR="007F2D83" w:rsidRDefault="007F2D8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응시원서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「공인중개사법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시행령」</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영</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공인중개사자격시험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시험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응시원서는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별지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호서식에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7. 29.&gt;</w:t>
      </w:r>
    </w:p>
    <w:p w:rsidR="007F2D83" w:rsidRDefault="007F2D8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응시수수료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수수료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반환기준은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6. 30.&gt;</w:t>
      </w:r>
    </w:p>
    <w:p w:rsidR="007F2D83" w:rsidRDefault="007F2D8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수수료를</w:t>
      </w:r>
      <w:r>
        <w:rPr>
          <w:rFonts w:ascii="HYSMyeongJo-Medium" w:hAnsi="HYSMyeongJo-Medium" w:cs="HYSMyeongJo-Medium"/>
          <w:sz w:val="20"/>
          <w:szCs w:val="20"/>
        </w:rPr>
        <w:t xml:space="preserve"> </w:t>
      </w:r>
      <w:r>
        <w:rPr>
          <w:rFonts w:ascii="HYSMyeongJo-Medium" w:hAnsi="HYSMyeongJo-Medium" w:cs="HYSMyeongJo-Medium"/>
          <w:sz w:val="20"/>
          <w:szCs w:val="20"/>
        </w:rPr>
        <w:t>과오납한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과오납한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p>
    <w:p w:rsidR="007F2D83" w:rsidRDefault="007F2D8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시험시행기관의</w:t>
      </w:r>
      <w:r>
        <w:rPr>
          <w:rFonts w:ascii="HYSMyeongJo-Medium" w:hAnsi="HYSMyeongJo-Medium" w:cs="HYSMyeongJo-Medium"/>
          <w:sz w:val="20"/>
          <w:szCs w:val="20"/>
        </w:rPr>
        <w:t xml:space="preserve"> </w:t>
      </w:r>
      <w:r>
        <w:rPr>
          <w:rFonts w:ascii="HYSMyeongJo-Medium" w:hAnsi="HYSMyeongJo-Medium" w:cs="HYSMyeongJo-Medium"/>
          <w:sz w:val="20"/>
          <w:szCs w:val="20"/>
        </w:rPr>
        <w:t>귀책사유로</w:t>
      </w:r>
      <w:r>
        <w:rPr>
          <w:rFonts w:ascii="HYSMyeongJo-Medium" w:hAnsi="HYSMyeongJo-Medium" w:cs="HYSMyeongJo-Medium"/>
          <w:sz w:val="20"/>
          <w:szCs w:val="20"/>
        </w:rPr>
        <w:t xml:space="preserve"> </w:t>
      </w:r>
      <w:r>
        <w:rPr>
          <w:rFonts w:ascii="HYSMyeongJo-Medium" w:hAnsi="HYSMyeongJo-Medium" w:cs="HYSMyeongJo-Medium"/>
          <w:sz w:val="20"/>
          <w:szCs w:val="20"/>
        </w:rPr>
        <w:t>시험에</w:t>
      </w:r>
      <w:r>
        <w:rPr>
          <w:rFonts w:ascii="HYSMyeongJo-Medium" w:hAnsi="HYSMyeongJo-Medium" w:cs="HYSMyeongJo-Medium"/>
          <w:sz w:val="20"/>
          <w:szCs w:val="20"/>
        </w:rPr>
        <w:t xml:space="preserve"> </w:t>
      </w:r>
      <w:r>
        <w:rPr>
          <w:rFonts w:ascii="HYSMyeongJo-Medium" w:hAnsi="HYSMyeongJo-Medium" w:cs="HYSMyeongJo-Medium"/>
          <w:sz w:val="20"/>
          <w:szCs w:val="20"/>
        </w:rPr>
        <w:t>응하지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수수료의</w:t>
      </w:r>
      <w:r>
        <w:rPr>
          <w:rFonts w:ascii="HYSMyeongJo-Medium" w:hAnsi="HYSMyeongJo-Medium" w:cs="HYSMyeongJo-Medium"/>
          <w:sz w:val="20"/>
          <w:szCs w:val="20"/>
        </w:rPr>
        <w:t xml:space="preserve"> </w:t>
      </w:r>
      <w:r>
        <w:rPr>
          <w:rFonts w:ascii="HYSMyeongJo-Medium" w:hAnsi="HYSMyeongJo-Medium" w:cs="HYSMyeongJo-Medium"/>
          <w:sz w:val="20"/>
          <w:szCs w:val="20"/>
        </w:rPr>
        <w:t>전부</w:t>
      </w:r>
    </w:p>
    <w:p w:rsidR="007F2D83" w:rsidRDefault="007F2D8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응시원서</w:t>
      </w:r>
      <w:r>
        <w:rPr>
          <w:rFonts w:ascii="HYSMyeongJo-Medium" w:hAnsi="HYSMyeongJo-Medium" w:cs="HYSMyeongJo-Medium"/>
          <w:sz w:val="20"/>
          <w:szCs w:val="20"/>
        </w:rPr>
        <w:t xml:space="preserve"> </w:t>
      </w:r>
      <w:r>
        <w:rPr>
          <w:rFonts w:ascii="HYSMyeongJo-Medium" w:hAnsi="HYSMyeongJo-Medium" w:cs="HYSMyeongJo-Medium"/>
          <w:sz w:val="20"/>
          <w:szCs w:val="20"/>
        </w:rPr>
        <w:t>접수기간</w:t>
      </w:r>
      <w:r>
        <w:rPr>
          <w:rFonts w:ascii="HYSMyeongJo-Medium" w:hAnsi="HYSMyeongJo-Medium" w:cs="HYSMyeongJo-Medium"/>
          <w:sz w:val="20"/>
          <w:szCs w:val="20"/>
        </w:rPr>
        <w:t xml:space="preserve"> </w:t>
      </w:r>
      <w:r>
        <w:rPr>
          <w:rFonts w:ascii="HYSMyeongJo-Medium" w:hAnsi="HYSMyeongJo-Medium" w:cs="HYSMyeongJo-Medium"/>
          <w:sz w:val="20"/>
          <w:szCs w:val="20"/>
        </w:rPr>
        <w:t>내에</w:t>
      </w:r>
      <w:r>
        <w:rPr>
          <w:rFonts w:ascii="HYSMyeongJo-Medium" w:hAnsi="HYSMyeongJo-Medium" w:cs="HYSMyeongJo-Medium"/>
          <w:sz w:val="20"/>
          <w:szCs w:val="20"/>
        </w:rPr>
        <w:t xml:space="preserve"> </w:t>
      </w:r>
      <w:r>
        <w:rPr>
          <w:rFonts w:ascii="HYSMyeongJo-Medium" w:hAnsi="HYSMyeongJo-Medium" w:cs="HYSMyeongJo-Medium"/>
          <w:sz w:val="20"/>
          <w:szCs w:val="20"/>
        </w:rPr>
        <w:t>접수를</w:t>
      </w:r>
      <w:r>
        <w:rPr>
          <w:rFonts w:ascii="HYSMyeongJo-Medium" w:hAnsi="HYSMyeongJo-Medium" w:cs="HYSMyeongJo-Medium"/>
          <w:sz w:val="20"/>
          <w:szCs w:val="20"/>
        </w:rPr>
        <w:t xml:space="preserve"> </w:t>
      </w:r>
      <w:r>
        <w:rPr>
          <w:rFonts w:ascii="HYSMyeongJo-Medium" w:hAnsi="HYSMyeongJo-Medium" w:cs="HYSMyeongJo-Medium"/>
          <w:sz w:val="20"/>
          <w:szCs w:val="20"/>
        </w:rPr>
        <w:t>취소하는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수수료의</w:t>
      </w:r>
      <w:r>
        <w:rPr>
          <w:rFonts w:ascii="HYSMyeongJo-Medium" w:hAnsi="HYSMyeongJo-Medium" w:cs="HYSMyeongJo-Medium"/>
          <w:sz w:val="20"/>
          <w:szCs w:val="20"/>
        </w:rPr>
        <w:t xml:space="preserve"> </w:t>
      </w:r>
      <w:r>
        <w:rPr>
          <w:rFonts w:ascii="HYSMyeongJo-Medium" w:hAnsi="HYSMyeongJo-Medium" w:cs="HYSMyeongJo-Medium"/>
          <w:sz w:val="20"/>
          <w:szCs w:val="20"/>
        </w:rPr>
        <w:t>전부</w:t>
      </w:r>
    </w:p>
    <w:p w:rsidR="007F2D83" w:rsidRDefault="007F2D8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응시원서</w:t>
      </w:r>
      <w:r>
        <w:rPr>
          <w:rFonts w:ascii="HYSMyeongJo-Medium" w:hAnsi="HYSMyeongJo-Medium" w:cs="HYSMyeongJo-Medium"/>
          <w:sz w:val="20"/>
          <w:szCs w:val="20"/>
        </w:rPr>
        <w:t xml:space="preserve"> </w:t>
      </w:r>
      <w:r>
        <w:rPr>
          <w:rFonts w:ascii="HYSMyeongJo-Medium" w:hAnsi="HYSMyeongJo-Medium" w:cs="HYSMyeongJo-Medium"/>
          <w:sz w:val="20"/>
          <w:szCs w:val="20"/>
        </w:rPr>
        <w:t>접수마감일의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7</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접수를</w:t>
      </w:r>
      <w:r>
        <w:rPr>
          <w:rFonts w:ascii="HYSMyeongJo-Medium" w:hAnsi="HYSMyeongJo-Medium" w:cs="HYSMyeongJo-Medium"/>
          <w:sz w:val="20"/>
          <w:szCs w:val="20"/>
        </w:rPr>
        <w:t xml:space="preserve"> </w:t>
      </w:r>
      <w:r>
        <w:rPr>
          <w:rFonts w:ascii="HYSMyeongJo-Medium" w:hAnsi="HYSMyeongJo-Medium" w:cs="HYSMyeongJo-Medium"/>
          <w:sz w:val="20"/>
          <w:szCs w:val="20"/>
        </w:rPr>
        <w:t>취소하는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수수료의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rsidR="007F2D83" w:rsidRDefault="007F2D8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경과한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시험시행일</w:t>
      </w:r>
      <w:r>
        <w:rPr>
          <w:rFonts w:ascii="HYSMyeongJo-Medium" w:hAnsi="HYSMyeongJo-Medium" w:cs="HYSMyeongJo-Medium"/>
          <w:sz w:val="20"/>
          <w:szCs w:val="20"/>
        </w:rPr>
        <w:t xml:space="preserve"> 10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전까지</w:t>
      </w:r>
      <w:r>
        <w:rPr>
          <w:rFonts w:ascii="HYSMyeongJo-Medium" w:hAnsi="HYSMyeongJo-Medium" w:cs="HYSMyeongJo-Medium"/>
          <w:sz w:val="20"/>
          <w:szCs w:val="20"/>
        </w:rPr>
        <w:t xml:space="preserve"> </w:t>
      </w:r>
      <w:r>
        <w:rPr>
          <w:rFonts w:ascii="HYSMyeongJo-Medium" w:hAnsi="HYSMyeongJo-Medium" w:cs="HYSMyeongJo-Medium"/>
          <w:sz w:val="20"/>
          <w:szCs w:val="20"/>
        </w:rPr>
        <w:t>접수를</w:t>
      </w:r>
      <w:r>
        <w:rPr>
          <w:rFonts w:ascii="HYSMyeongJo-Medium" w:hAnsi="HYSMyeongJo-Medium" w:cs="HYSMyeongJo-Medium"/>
          <w:sz w:val="20"/>
          <w:szCs w:val="20"/>
        </w:rPr>
        <w:t xml:space="preserve"> </w:t>
      </w:r>
      <w:r>
        <w:rPr>
          <w:rFonts w:ascii="HYSMyeongJo-Medium" w:hAnsi="HYSMyeongJo-Medium" w:cs="HYSMyeongJo-Medium"/>
          <w:sz w:val="20"/>
          <w:szCs w:val="20"/>
        </w:rPr>
        <w:t>취소하는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수수료의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w:t>
      </w:r>
    </w:p>
    <w:p w:rsidR="007F2D83" w:rsidRDefault="007F2D8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수수료의</w:t>
      </w:r>
      <w:r>
        <w:rPr>
          <w:rFonts w:ascii="HYSMyeongJo-Medium" w:hAnsi="HYSMyeongJo-Medium" w:cs="HYSMyeongJo-Medium"/>
          <w:sz w:val="20"/>
          <w:szCs w:val="20"/>
        </w:rPr>
        <w:t xml:space="preserve"> </w:t>
      </w:r>
      <w:r>
        <w:rPr>
          <w:rFonts w:ascii="HYSMyeongJo-Medium" w:hAnsi="HYSMyeongJo-Medium" w:cs="HYSMyeongJo-Medium"/>
          <w:sz w:val="20"/>
          <w:szCs w:val="20"/>
        </w:rPr>
        <w:t>반환절차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반환방법</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시험시행공고에서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7F2D83" w:rsidRDefault="007F2D83">
      <w:pPr>
        <w:spacing w:line="400" w:lineRule="atLeast"/>
        <w:ind w:left="400"/>
        <w:jc w:val="both"/>
        <w:rPr>
          <w:rFonts w:ascii="HYSMyeongJo-Medium" w:hAnsi="HYSMyeongJo-Medium" w:cs="HYSMyeongJo-Medium"/>
          <w:sz w:val="20"/>
          <w:szCs w:val="20"/>
        </w:rPr>
      </w:pPr>
    </w:p>
    <w:p w:rsidR="007F2D83" w:rsidRDefault="007F2D8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자격증의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교부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재교부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특별시장ㆍ광역시장ㆍ도지사ㆍ특별자치도지사</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시ㆍ도지사</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「공인중개사법」</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시험합격자의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공고일부터</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시험합격자에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별지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호서식의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공인중개사자격증교부대장에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합격자에게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별지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호서식의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공인중개사자격증을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교부하여야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2008. 9. 12., 2014. 7. 29.&gt;</w:t>
      </w:r>
    </w:p>
    <w:p w:rsidR="007F2D83" w:rsidRDefault="007F2D8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공인중개사자격증의</w:t>
      </w:r>
      <w:r>
        <w:rPr>
          <w:rFonts w:ascii="HYSMyeongJo-Medium" w:hAnsi="HYSMyeongJo-Medium" w:cs="HYSMyeongJo-Medium"/>
          <w:sz w:val="20"/>
          <w:szCs w:val="20"/>
        </w:rPr>
        <w:t xml:space="preserve"> </w:t>
      </w:r>
      <w:r>
        <w:rPr>
          <w:rFonts w:ascii="HYSMyeongJo-Medium" w:hAnsi="HYSMyeongJo-Medium" w:cs="HYSMyeongJo-Medium"/>
          <w:sz w:val="20"/>
          <w:szCs w:val="20"/>
        </w:rPr>
        <w:t>재교부를</w:t>
      </w:r>
      <w:r>
        <w:rPr>
          <w:rFonts w:ascii="HYSMyeongJo-Medium" w:hAnsi="HYSMyeongJo-Medium" w:cs="HYSMyeongJo-Medium"/>
          <w:sz w:val="20"/>
          <w:szCs w:val="20"/>
        </w:rPr>
        <w:t xml:space="preserve"> </w:t>
      </w:r>
      <w:r>
        <w:rPr>
          <w:rFonts w:ascii="HYSMyeongJo-Medium" w:hAnsi="HYSMyeongJo-Medium" w:cs="HYSMyeongJo-Medium"/>
          <w:sz w:val="20"/>
          <w:szCs w:val="20"/>
        </w:rPr>
        <w:t>신청하는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호서식의</w:t>
      </w:r>
      <w:r>
        <w:rPr>
          <w:rFonts w:ascii="HYSMyeongJo-Medium" w:hAnsi="HYSMyeongJo-Medium" w:cs="HYSMyeongJo-Medium"/>
          <w:sz w:val="20"/>
          <w:szCs w:val="20"/>
        </w:rPr>
        <w:t xml:space="preserve"> </w:t>
      </w:r>
      <w:r>
        <w:rPr>
          <w:rFonts w:ascii="HYSMyeongJo-Medium" w:hAnsi="HYSMyeongJo-Medium" w:cs="HYSMyeongJo-Medium"/>
          <w:sz w:val="20"/>
          <w:szCs w:val="20"/>
        </w:rPr>
        <w:t>재교부신청서를</w:t>
      </w:r>
      <w:r>
        <w:rPr>
          <w:rFonts w:ascii="HYSMyeongJo-Medium" w:hAnsi="HYSMyeongJo-Medium" w:cs="HYSMyeongJo-Medium"/>
          <w:sz w:val="20"/>
          <w:szCs w:val="20"/>
        </w:rPr>
        <w:t xml:space="preserve"> </w:t>
      </w:r>
      <w:r>
        <w:rPr>
          <w:rFonts w:ascii="HYSMyeongJo-Medium" w:hAnsi="HYSMyeongJo-Medium" w:cs="HYSMyeongJo-Medium"/>
          <w:sz w:val="20"/>
          <w:szCs w:val="20"/>
        </w:rPr>
        <w:t>자격증을</w:t>
      </w:r>
      <w:r>
        <w:rPr>
          <w:rFonts w:ascii="HYSMyeongJo-Medium" w:hAnsi="HYSMyeongJo-Medium" w:cs="HYSMyeongJo-Medium"/>
          <w:sz w:val="20"/>
          <w:szCs w:val="20"/>
        </w:rPr>
        <w:t xml:space="preserve"> </w:t>
      </w:r>
      <w:r>
        <w:rPr>
          <w:rFonts w:ascii="HYSMyeongJo-Medium" w:hAnsi="HYSMyeongJo-Medium" w:cs="HYSMyeongJo-Medium"/>
          <w:sz w:val="20"/>
          <w:szCs w:val="20"/>
        </w:rPr>
        <w:t>교부한</w:t>
      </w:r>
      <w:r>
        <w:rPr>
          <w:rFonts w:ascii="HYSMyeongJo-Medium" w:hAnsi="HYSMyeongJo-Medium" w:cs="HYSMyeongJo-Medium"/>
          <w:sz w:val="20"/>
          <w:szCs w:val="20"/>
        </w:rPr>
        <w:t xml:space="preserve"> </w:t>
      </w:r>
      <w:r>
        <w:rPr>
          <w:rFonts w:ascii="HYSMyeongJo-Medium" w:hAnsi="HYSMyeongJo-Medium" w:cs="HYSMyeongJo-Medium"/>
          <w:sz w:val="20"/>
          <w:szCs w:val="20"/>
        </w:rPr>
        <w:t>시ㆍ도지사에게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7F2D83" w:rsidRDefault="007F2D8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공인중개사자격증교부대장은</w:t>
      </w:r>
      <w:r>
        <w:rPr>
          <w:rFonts w:ascii="HYSMyeongJo-Medium" w:hAnsi="HYSMyeongJo-Medium" w:cs="HYSMyeongJo-Medium"/>
          <w:sz w:val="20"/>
          <w:szCs w:val="20"/>
        </w:rPr>
        <w:t xml:space="preserve"> </w:t>
      </w:r>
      <w:r>
        <w:rPr>
          <w:rFonts w:ascii="HYSMyeongJo-Medium" w:hAnsi="HYSMyeongJo-Medium" w:cs="HYSMyeongJo-Medium"/>
          <w:sz w:val="20"/>
          <w:szCs w:val="20"/>
        </w:rPr>
        <w:t>전자적</w:t>
      </w:r>
      <w:r>
        <w:rPr>
          <w:rFonts w:ascii="HYSMyeongJo-Medium" w:hAnsi="HYSMyeongJo-Medium" w:cs="HYSMyeongJo-Medium"/>
          <w:sz w:val="20"/>
          <w:szCs w:val="20"/>
        </w:rPr>
        <w:t xml:space="preserve"> </w:t>
      </w:r>
      <w:r>
        <w:rPr>
          <w:rFonts w:ascii="HYSMyeongJo-Medium" w:hAnsi="HYSMyeongJo-Medium" w:cs="HYSMyeongJo-Medium"/>
          <w:sz w:val="20"/>
          <w:szCs w:val="20"/>
        </w:rPr>
        <w:t>처리가</w:t>
      </w:r>
      <w:r>
        <w:rPr>
          <w:rFonts w:ascii="HYSMyeongJo-Medium" w:hAnsi="HYSMyeongJo-Medium" w:cs="HYSMyeongJo-Medium"/>
          <w:sz w:val="20"/>
          <w:szCs w:val="20"/>
        </w:rPr>
        <w:t xml:space="preserve"> </w:t>
      </w:r>
      <w:r>
        <w:rPr>
          <w:rFonts w:ascii="HYSMyeongJo-Medium" w:hAnsi="HYSMyeongJo-Medium" w:cs="HYSMyeongJo-Medium"/>
          <w:sz w:val="20"/>
          <w:szCs w:val="20"/>
        </w:rPr>
        <w:t>불가능한</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없으면</w:t>
      </w:r>
      <w:r>
        <w:rPr>
          <w:rFonts w:ascii="HYSMyeongJo-Medium" w:hAnsi="HYSMyeongJo-Medium" w:cs="HYSMyeongJo-Medium"/>
          <w:sz w:val="20"/>
          <w:szCs w:val="20"/>
        </w:rPr>
        <w:t xml:space="preserve"> </w:t>
      </w:r>
      <w:r>
        <w:rPr>
          <w:rFonts w:ascii="HYSMyeongJo-Medium" w:hAnsi="HYSMyeongJo-Medium" w:cs="HYSMyeongJo-Medium"/>
          <w:sz w:val="20"/>
          <w:szCs w:val="20"/>
        </w:rPr>
        <w:t>전자적</w:t>
      </w:r>
      <w:r>
        <w:rPr>
          <w:rFonts w:ascii="HYSMyeongJo-Medium" w:hAnsi="HYSMyeongJo-Medium" w:cs="HYSMyeongJo-Medium"/>
          <w:sz w:val="20"/>
          <w:szCs w:val="20"/>
        </w:rPr>
        <w:t xml:space="preserve"> </w:t>
      </w:r>
      <w:r>
        <w:rPr>
          <w:rFonts w:ascii="HYSMyeongJo-Medium" w:hAnsi="HYSMyeongJo-Medium" w:cs="HYSMyeongJo-Medium"/>
          <w:sz w:val="20"/>
          <w:szCs w:val="20"/>
        </w:rPr>
        <w:t>처리가</w:t>
      </w:r>
      <w:r>
        <w:rPr>
          <w:rFonts w:ascii="HYSMyeongJo-Medium" w:hAnsi="HYSMyeongJo-Medium" w:cs="HYSMyeongJo-Medium"/>
          <w:sz w:val="20"/>
          <w:szCs w:val="20"/>
        </w:rPr>
        <w:t xml:space="preserve"> </w:t>
      </w:r>
      <w:r>
        <w:rPr>
          <w:rFonts w:ascii="HYSMyeongJo-Medium" w:hAnsi="HYSMyeongJo-Medium" w:cs="HYSMyeongJo-Medium"/>
          <w:sz w:val="20"/>
          <w:szCs w:val="20"/>
        </w:rPr>
        <w:t>가능한</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작성ㆍ관리하여야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2007. 12. 13.&gt;</w:t>
      </w:r>
    </w:p>
    <w:p w:rsidR="007F2D83" w:rsidRDefault="007F2D83">
      <w:pPr>
        <w:spacing w:line="400" w:lineRule="atLeast"/>
        <w:ind w:left="400"/>
        <w:jc w:val="both"/>
        <w:rPr>
          <w:rFonts w:ascii="HYSMyeongJo-Medium" w:hAnsi="HYSMyeongJo-Medium" w:cs="HYSMyeongJo-Medium"/>
          <w:color w:val="0000FF"/>
          <w:sz w:val="20"/>
          <w:szCs w:val="20"/>
        </w:rPr>
      </w:pPr>
    </w:p>
    <w:p w:rsidR="007F2D83" w:rsidRDefault="007F2D83">
      <w:pPr>
        <w:spacing w:line="400" w:lineRule="atLeast"/>
        <w:ind w:left="700"/>
        <w:jc w:val="both"/>
        <w:rPr>
          <w:rFonts w:ascii="HY중고딕" w:eastAsia="HY중고딕" w:hAnsi="Times New Roman" w:cs="HY중고딕"/>
          <w:color w:val="auto"/>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중개업</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p>
    <w:p w:rsidR="007F2D83" w:rsidRDefault="007F2D83">
      <w:pPr>
        <w:spacing w:line="400" w:lineRule="atLeast"/>
        <w:ind w:left="700"/>
        <w:jc w:val="both"/>
        <w:rPr>
          <w:rFonts w:ascii="HY중고딕" w:eastAsia="HY중고딕" w:hAnsi="Times New Roman" w:cs="HY중고딕"/>
          <w:color w:val="auto"/>
          <w:sz w:val="20"/>
          <w:szCs w:val="20"/>
        </w:rPr>
      </w:pPr>
    </w:p>
    <w:p w:rsidR="007F2D83" w:rsidRDefault="007F2D8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중개사무소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개설등록의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신청</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중개사무소의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개설등록을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별지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호서식의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부동산중개사무소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개설등록신청서에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전자문서를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첨부하여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중개사무소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중개사무소를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두고자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시장</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구가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설치되지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특별자치도의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행정시의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시장을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ㆍ군수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구청장</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등록관청</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등록관청은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공인중개사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자격증을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시ㆍ도지사에게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개설등록을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대표자를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공인중개사인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임원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공인중개사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요청하여야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「전자정부법」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행정정보의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공동이용을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등기사항증명서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신청인이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건축물대장</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「건축법」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가설건축물대장은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2006. 8. 7., 2008. 9. 12., 2009. 7. 14., 2010. 6. 30., 2011. 3. 16., 2012. 6. 27., 2014. 7. 29., 2016. 12. 30.&gt;</w:t>
      </w:r>
    </w:p>
    <w:p w:rsidR="007F2D83" w:rsidRDefault="007F2D83">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&lt;2012. 6. 27.&gt;</w:t>
      </w:r>
    </w:p>
    <w:p w:rsidR="007F2D83" w:rsidRDefault="007F2D83">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&lt;2006. 8. 7.&gt;</w:t>
      </w:r>
    </w:p>
    <w:p w:rsidR="007F2D83" w:rsidRDefault="007F2D8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실무교육의</w:t>
      </w:r>
      <w:r>
        <w:rPr>
          <w:rFonts w:ascii="HYSMyeongJo-Medium" w:hAnsi="HYSMyeongJo-Medium" w:cs="HYSMyeongJo-Medium"/>
          <w:sz w:val="20"/>
          <w:szCs w:val="20"/>
        </w:rPr>
        <w:t xml:space="preserve"> </w:t>
      </w:r>
      <w:r>
        <w:rPr>
          <w:rFonts w:ascii="HYSMyeongJo-Medium" w:hAnsi="HYSMyeongJo-Medium" w:cs="HYSMyeongJo-Medium"/>
          <w:sz w:val="20"/>
          <w:szCs w:val="20"/>
        </w:rPr>
        <w:t>수료확인증</w:t>
      </w:r>
      <w:r>
        <w:rPr>
          <w:rFonts w:ascii="HYSMyeongJo-Medium" w:hAnsi="HYSMyeongJo-Medium" w:cs="HYSMyeongJo-Medium"/>
          <w:sz w:val="20"/>
          <w:szCs w:val="20"/>
        </w:rPr>
        <w:t xml:space="preserve"> </w:t>
      </w:r>
      <w:r>
        <w:rPr>
          <w:rFonts w:ascii="HYSMyeongJo-Medium" w:hAnsi="HYSMyeongJo-Medium" w:cs="HYSMyeongJo-Medium"/>
          <w:sz w:val="20"/>
          <w:szCs w:val="20"/>
        </w:rPr>
        <w:t>사본</w:t>
      </w:r>
      <w:r>
        <w:rPr>
          <w:rFonts w:ascii="HYSMyeongJo-Medium" w:hAnsi="HYSMyeongJo-Medium" w:cs="HYSMyeongJo-Medium"/>
          <w:sz w:val="20"/>
          <w:szCs w:val="20"/>
        </w:rPr>
        <w:t>(</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실무교육을</w:t>
      </w:r>
      <w:r>
        <w:rPr>
          <w:rFonts w:ascii="HYSMyeongJo-Medium" w:hAnsi="HYSMyeongJo-Medium" w:cs="HYSMyeongJo-Medium"/>
          <w:sz w:val="20"/>
          <w:szCs w:val="20"/>
        </w:rPr>
        <w:t xml:space="preserve"> </w:t>
      </w:r>
      <w:r>
        <w:rPr>
          <w:rFonts w:ascii="HYSMyeongJo-Medium" w:hAnsi="HYSMyeongJo-Medium" w:cs="HYSMyeongJo-Medium"/>
          <w:sz w:val="20"/>
          <w:szCs w:val="20"/>
        </w:rPr>
        <w:t>위탁받은</w:t>
      </w:r>
      <w:r>
        <w:rPr>
          <w:rFonts w:ascii="HYSMyeongJo-Medium" w:hAnsi="HYSMyeongJo-Medium" w:cs="HYSMyeongJo-Medium"/>
          <w:sz w:val="20"/>
          <w:szCs w:val="20"/>
        </w:rPr>
        <w:t xml:space="preserve"> </w:t>
      </w:r>
      <w:r>
        <w:rPr>
          <w:rFonts w:ascii="HYSMyeongJo-Medium" w:hAnsi="HYSMyeongJo-Medium" w:cs="HYSMyeongJo-Medium"/>
          <w:sz w:val="20"/>
          <w:szCs w:val="20"/>
        </w:rPr>
        <w:t>기관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단체가</w:t>
      </w:r>
      <w:r>
        <w:rPr>
          <w:rFonts w:ascii="HYSMyeongJo-Medium" w:hAnsi="HYSMyeongJo-Medium" w:cs="HYSMyeongJo-Medium"/>
          <w:sz w:val="20"/>
          <w:szCs w:val="20"/>
        </w:rPr>
        <w:t xml:space="preserve"> </w:t>
      </w:r>
      <w:r>
        <w:rPr>
          <w:rFonts w:ascii="HYSMyeongJo-Medium" w:hAnsi="HYSMyeongJo-Medium" w:cs="HYSMyeongJo-Medium"/>
          <w:sz w:val="20"/>
          <w:szCs w:val="20"/>
        </w:rPr>
        <w:t>실무교육</w:t>
      </w:r>
      <w:r>
        <w:rPr>
          <w:rFonts w:ascii="HYSMyeongJo-Medium" w:hAnsi="HYSMyeongJo-Medium" w:cs="HYSMyeongJo-Medium"/>
          <w:sz w:val="20"/>
          <w:szCs w:val="20"/>
        </w:rPr>
        <w:t xml:space="preserve"> </w:t>
      </w:r>
      <w:r>
        <w:rPr>
          <w:rFonts w:ascii="HYSMyeongJo-Medium" w:hAnsi="HYSMyeongJo-Medium" w:cs="HYSMyeongJo-Medium"/>
          <w:sz w:val="20"/>
          <w:szCs w:val="20"/>
        </w:rPr>
        <w:t>수료</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등록관청이</w:t>
      </w:r>
      <w:r>
        <w:rPr>
          <w:rFonts w:ascii="HYSMyeongJo-Medium" w:hAnsi="HYSMyeongJo-Medium" w:cs="HYSMyeongJo-Medium"/>
          <w:sz w:val="20"/>
          <w:szCs w:val="20"/>
        </w:rPr>
        <w:t xml:space="preserve"> </w:t>
      </w:r>
      <w:r>
        <w:rPr>
          <w:rFonts w:ascii="HYSMyeongJo-Medium" w:hAnsi="HYSMyeongJo-Medium" w:cs="HYSMyeongJo-Medium"/>
          <w:sz w:val="20"/>
          <w:szCs w:val="20"/>
        </w:rPr>
        <w:t>전자적으로</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조치한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7F2D83" w:rsidRDefault="007F2D8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여권용</w:t>
      </w:r>
      <w:r>
        <w:rPr>
          <w:rFonts w:ascii="HYSMyeongJo-Medium" w:hAnsi="HYSMyeongJo-Medium" w:cs="HYSMyeongJo-Medium"/>
          <w:sz w:val="20"/>
          <w:szCs w:val="20"/>
        </w:rPr>
        <w:t xml:space="preserve"> </w:t>
      </w:r>
      <w:r>
        <w:rPr>
          <w:rFonts w:ascii="HYSMyeongJo-Medium" w:hAnsi="HYSMyeongJo-Medium" w:cs="HYSMyeongJo-Medium"/>
          <w:sz w:val="20"/>
          <w:szCs w:val="20"/>
        </w:rPr>
        <w:t>사진</w:t>
      </w:r>
    </w:p>
    <w:p w:rsidR="007F2D83" w:rsidRDefault="007F2D8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건축물대장에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준공검사</w:t>
      </w:r>
      <w:r>
        <w:rPr>
          <w:rFonts w:ascii="HYSMyeongJo-Medium" w:hAnsi="HYSMyeongJo-Medium" w:cs="HYSMyeongJo-Medium"/>
          <w:sz w:val="20"/>
          <w:szCs w:val="20"/>
        </w:rPr>
        <w:t xml:space="preserve">, </w:t>
      </w:r>
      <w:r>
        <w:rPr>
          <w:rFonts w:ascii="HYSMyeongJo-Medium" w:hAnsi="HYSMyeongJo-Medium" w:cs="HYSMyeongJo-Medium"/>
          <w:sz w:val="20"/>
          <w:szCs w:val="20"/>
        </w:rPr>
        <w:t>준공인가</w:t>
      </w:r>
      <w:r>
        <w:rPr>
          <w:rFonts w:ascii="HYSMyeongJo-Medium" w:hAnsi="HYSMyeongJo-Medium" w:cs="HYSMyeongJo-Medium"/>
          <w:sz w:val="20"/>
          <w:szCs w:val="20"/>
        </w:rPr>
        <w:t xml:space="preserve">, </w:t>
      </w:r>
      <w:r>
        <w:rPr>
          <w:rFonts w:ascii="HYSMyeongJo-Medium" w:hAnsi="HYSMyeongJo-Medium" w:cs="HYSMyeongJo-Medium"/>
          <w:sz w:val="20"/>
          <w:szCs w:val="20"/>
        </w:rPr>
        <w:t>사용승인</w:t>
      </w:r>
      <w:r>
        <w:rPr>
          <w:rFonts w:ascii="HYSMyeongJo-Medium" w:hAnsi="HYSMyeongJo-Medium" w:cs="HYSMyeongJo-Medium"/>
          <w:sz w:val="20"/>
          <w:szCs w:val="20"/>
        </w:rPr>
        <w:t xml:space="preserve">, </w:t>
      </w:r>
      <w:r>
        <w:rPr>
          <w:rFonts w:ascii="HYSMyeongJo-Medium" w:hAnsi="HYSMyeongJo-Medium" w:cs="HYSMyeongJo-Medium"/>
          <w:sz w:val="20"/>
          <w:szCs w:val="20"/>
        </w:rPr>
        <w:t>사용검사</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건물로서</w:t>
      </w:r>
      <w:r>
        <w:rPr>
          <w:rFonts w:ascii="HYSMyeongJo-Medium" w:hAnsi="HYSMyeongJo-Medium" w:cs="HYSMyeongJo-Medium"/>
          <w:sz w:val="20"/>
          <w:szCs w:val="20"/>
        </w:rPr>
        <w:t xml:space="preserve"> </w:t>
      </w:r>
      <w:r>
        <w:rPr>
          <w:rFonts w:ascii="HYSMyeongJo-Medium" w:hAnsi="HYSMyeongJo-Medium" w:cs="HYSMyeongJo-Medium"/>
          <w:sz w:val="20"/>
          <w:szCs w:val="20"/>
        </w:rPr>
        <w:t>건축물대장에</w:t>
      </w:r>
      <w:r>
        <w:rPr>
          <w:rFonts w:ascii="HYSMyeongJo-Medium" w:hAnsi="HYSMyeongJo-Medium" w:cs="HYSMyeongJo-Medium"/>
          <w:sz w:val="20"/>
          <w:szCs w:val="20"/>
        </w:rPr>
        <w:t xml:space="preserve"> </w:t>
      </w:r>
      <w:r>
        <w:rPr>
          <w:rFonts w:ascii="HYSMyeongJo-Medium" w:hAnsi="HYSMyeongJo-Medium" w:cs="HYSMyeongJo-Medium"/>
          <w:sz w:val="20"/>
          <w:szCs w:val="20"/>
        </w:rPr>
        <w:t>기재되기</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중개사무소를</w:t>
      </w:r>
      <w:r>
        <w:rPr>
          <w:rFonts w:ascii="HYSMyeongJo-Medium" w:hAnsi="HYSMyeongJo-Medium" w:cs="HYSMyeongJo-Medium"/>
          <w:sz w:val="20"/>
          <w:szCs w:val="20"/>
        </w:rPr>
        <w:t xml:space="preserve"> </w:t>
      </w:r>
      <w:r>
        <w:rPr>
          <w:rFonts w:ascii="HYSMyeongJo-Medium" w:hAnsi="HYSMyeongJo-Medium" w:cs="HYSMyeongJo-Medium"/>
          <w:sz w:val="20"/>
          <w:szCs w:val="20"/>
        </w:rPr>
        <w:t>확보</w:t>
      </w:r>
      <w:r>
        <w:rPr>
          <w:rFonts w:ascii="HYSMyeongJo-Medium" w:hAnsi="HYSMyeongJo-Medium" w:cs="HYSMyeongJo-Medium"/>
          <w:sz w:val="20"/>
          <w:szCs w:val="20"/>
        </w:rPr>
        <w:t>(</w:t>
      </w:r>
      <w:r>
        <w:rPr>
          <w:rFonts w:ascii="HYSMyeongJo-Medium" w:hAnsi="HYSMyeongJo-Medium" w:cs="HYSMyeongJo-Medium"/>
          <w:sz w:val="20"/>
          <w:szCs w:val="20"/>
        </w:rPr>
        <w:t>소유ㆍ전세ㆍ임대차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사용대차</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사용권을</w:t>
      </w:r>
      <w:r>
        <w:rPr>
          <w:rFonts w:ascii="HYSMyeongJo-Medium" w:hAnsi="HYSMyeongJo-Medium" w:cs="HYSMyeongJo-Medium"/>
          <w:sz w:val="20"/>
          <w:szCs w:val="20"/>
        </w:rPr>
        <w:t xml:space="preserve"> </w:t>
      </w:r>
      <w:r>
        <w:rPr>
          <w:rFonts w:ascii="HYSMyeongJo-Medium" w:hAnsi="HYSMyeongJo-Medium" w:cs="HYSMyeongJo-Medium"/>
          <w:sz w:val="20"/>
          <w:szCs w:val="20"/>
        </w:rPr>
        <w:t>확보하여야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하였음을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서류</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건축물대장에</w:t>
      </w:r>
      <w:r>
        <w:rPr>
          <w:rFonts w:ascii="HYSMyeongJo-Medium" w:hAnsi="HYSMyeongJo-Medium" w:cs="HYSMyeongJo-Medium"/>
          <w:sz w:val="20"/>
          <w:szCs w:val="20"/>
        </w:rPr>
        <w:t xml:space="preserve"> </w:t>
      </w:r>
      <w:r>
        <w:rPr>
          <w:rFonts w:ascii="HYSMyeongJo-Medium" w:hAnsi="HYSMyeongJo-Medium" w:cs="HYSMyeongJo-Medium"/>
          <w:sz w:val="20"/>
          <w:szCs w:val="20"/>
        </w:rPr>
        <w:t>기재되지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중개사무소를</w:t>
      </w:r>
      <w:r>
        <w:rPr>
          <w:rFonts w:ascii="HYSMyeongJo-Medium" w:hAnsi="HYSMyeongJo-Medium" w:cs="HYSMyeongJo-Medium"/>
          <w:sz w:val="20"/>
          <w:szCs w:val="20"/>
        </w:rPr>
        <w:t xml:space="preserve"> </w:t>
      </w:r>
      <w:r>
        <w:rPr>
          <w:rFonts w:ascii="HYSMyeongJo-Medium" w:hAnsi="HYSMyeongJo-Medium" w:cs="HYSMyeongJo-Medium"/>
          <w:sz w:val="20"/>
          <w:szCs w:val="20"/>
        </w:rPr>
        <w:t>확보하였을</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건축물대장</w:t>
      </w:r>
      <w:r>
        <w:rPr>
          <w:rFonts w:ascii="HYSMyeongJo-Medium" w:hAnsi="HYSMyeongJo-Medium" w:cs="HYSMyeongJo-Medium"/>
          <w:sz w:val="20"/>
          <w:szCs w:val="20"/>
        </w:rPr>
        <w:t xml:space="preserve"> </w:t>
      </w:r>
      <w:r>
        <w:rPr>
          <w:rFonts w:ascii="HYSMyeongJo-Medium" w:hAnsi="HYSMyeongJo-Medium" w:cs="HYSMyeongJo-Medium"/>
          <w:sz w:val="20"/>
          <w:szCs w:val="20"/>
        </w:rPr>
        <w:t>기재가</w:t>
      </w:r>
      <w:r>
        <w:rPr>
          <w:rFonts w:ascii="HYSMyeongJo-Medium" w:hAnsi="HYSMyeongJo-Medium" w:cs="HYSMyeongJo-Medium"/>
          <w:sz w:val="20"/>
          <w:szCs w:val="20"/>
        </w:rPr>
        <w:t xml:space="preserve"> </w:t>
      </w:r>
      <w:r>
        <w:rPr>
          <w:rFonts w:ascii="HYSMyeongJo-Medium" w:hAnsi="HYSMyeongJo-Medium" w:cs="HYSMyeongJo-Medium"/>
          <w:sz w:val="20"/>
          <w:szCs w:val="20"/>
        </w:rPr>
        <w:t>지연되는</w:t>
      </w:r>
      <w:r>
        <w:rPr>
          <w:rFonts w:ascii="HYSMyeongJo-Medium" w:hAnsi="HYSMyeongJo-Medium" w:cs="HYSMyeongJo-Medium"/>
          <w:sz w:val="20"/>
          <w:szCs w:val="20"/>
        </w:rPr>
        <w:t xml:space="preserve"> </w:t>
      </w:r>
      <w:r>
        <w:rPr>
          <w:rFonts w:ascii="HYSMyeongJo-Medium" w:hAnsi="HYSMyeongJo-Medium" w:cs="HYSMyeongJo-Medium"/>
          <w:sz w:val="20"/>
          <w:szCs w:val="20"/>
        </w:rPr>
        <w:t>사유를</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서류도</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7F2D83" w:rsidRDefault="007F2D8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서류</w:t>
      </w:r>
      <w:r>
        <w:rPr>
          <w:rFonts w:ascii="HYSMyeongJo-Medium" w:hAnsi="HYSMyeongJo-Medium" w:cs="HYSMyeongJo-Medium"/>
          <w:sz w:val="20"/>
          <w:szCs w:val="20"/>
        </w:rPr>
        <w:t>(</w:t>
      </w:r>
      <w:r>
        <w:rPr>
          <w:rFonts w:ascii="HYSMyeongJo-Medium" w:hAnsi="HYSMyeongJo-Medium" w:cs="HYSMyeongJo-Medium"/>
          <w:sz w:val="20"/>
          <w:szCs w:val="20"/>
        </w:rPr>
        <w:t>외국인이나</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영업소를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한한다</w:t>
      </w:r>
      <w:r>
        <w:rPr>
          <w:rFonts w:ascii="HYSMyeongJo-Medium" w:hAnsi="HYSMyeongJo-Medium" w:cs="HYSMyeongJo-Medium"/>
          <w:sz w:val="20"/>
          <w:szCs w:val="20"/>
        </w:rPr>
        <w:t>)</w:t>
      </w:r>
    </w:p>
    <w:p w:rsidR="007F2D83" w:rsidRDefault="007F2D8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해당되지</w:t>
      </w:r>
      <w:r>
        <w:rPr>
          <w:rFonts w:ascii="HYSMyeongJo-Medium" w:hAnsi="HYSMyeongJo-Medium" w:cs="HYSMyeongJo-Medium"/>
          <w:sz w:val="20"/>
          <w:szCs w:val="20"/>
        </w:rPr>
        <w:t xml:space="preserve"> </w:t>
      </w:r>
      <w:r>
        <w:rPr>
          <w:rFonts w:ascii="HYSMyeongJo-Medium" w:hAnsi="HYSMyeongJo-Medium" w:cs="HYSMyeongJo-Medium"/>
          <w:sz w:val="20"/>
          <w:szCs w:val="20"/>
        </w:rPr>
        <w:t>아니함을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서류</w:t>
      </w:r>
    </w:p>
    <w:p w:rsidR="007F2D83" w:rsidRDefault="007F2D83">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외국</w:t>
      </w:r>
      <w:r>
        <w:rPr>
          <w:rFonts w:ascii="HYSMyeongJo-Medium" w:hAnsi="HYSMyeongJo-Medium" w:cs="HYSMyeongJo-Medium"/>
          <w:sz w:val="20"/>
          <w:szCs w:val="20"/>
        </w:rPr>
        <w:t xml:space="preserve"> </w:t>
      </w:r>
      <w:r>
        <w:rPr>
          <w:rFonts w:ascii="HYSMyeongJo-Medium" w:hAnsi="HYSMyeongJo-Medium" w:cs="HYSMyeongJo-Medium"/>
          <w:sz w:val="20"/>
          <w:szCs w:val="20"/>
        </w:rPr>
        <w:t>정부나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권한</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기관이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서류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공증인</w:t>
      </w:r>
      <w:r>
        <w:rPr>
          <w:rFonts w:ascii="HYSMyeongJo-Medium" w:hAnsi="HYSMyeongJo-Medium" w:cs="HYSMyeongJo-Medium"/>
          <w:sz w:val="20"/>
          <w:szCs w:val="20"/>
        </w:rPr>
        <w:t>(</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공증인의</w:t>
      </w:r>
      <w:r>
        <w:rPr>
          <w:rFonts w:ascii="HYSMyeongJo-Medium" w:hAnsi="HYSMyeongJo-Medium" w:cs="HYSMyeongJo-Medium"/>
          <w:sz w:val="20"/>
          <w:szCs w:val="20"/>
        </w:rPr>
        <w:t xml:space="preserve"> </w:t>
      </w:r>
      <w:r>
        <w:rPr>
          <w:rFonts w:ascii="HYSMyeongJo-Medium" w:hAnsi="HYSMyeongJo-Medium" w:cs="HYSMyeongJo-Medium"/>
          <w:sz w:val="20"/>
          <w:szCs w:val="20"/>
        </w:rPr>
        <w:t>자격을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자만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목에서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공증한</w:t>
      </w:r>
      <w:r>
        <w:rPr>
          <w:rFonts w:ascii="HYSMyeongJo-Medium" w:hAnsi="HYSMyeongJo-Medium" w:cs="HYSMyeongJo-Medium"/>
          <w:sz w:val="20"/>
          <w:szCs w:val="20"/>
        </w:rPr>
        <w:t xml:space="preserve"> </w:t>
      </w:r>
      <w:r>
        <w:rPr>
          <w:rFonts w:ascii="HYSMyeongJo-Medium" w:hAnsi="HYSMyeongJo-Medium" w:cs="HYSMyeongJo-Medium"/>
          <w:sz w:val="20"/>
          <w:szCs w:val="20"/>
        </w:rPr>
        <w:t>신청인의</w:t>
      </w:r>
      <w:r>
        <w:rPr>
          <w:rFonts w:ascii="HYSMyeongJo-Medium" w:hAnsi="HYSMyeongJo-Medium" w:cs="HYSMyeongJo-Medium"/>
          <w:sz w:val="20"/>
          <w:szCs w:val="20"/>
        </w:rPr>
        <w:t xml:space="preserve"> </w:t>
      </w:r>
      <w:r>
        <w:rPr>
          <w:rFonts w:ascii="HYSMyeongJo-Medium" w:hAnsi="HYSMyeongJo-Medium" w:cs="HYSMyeongJo-Medium"/>
          <w:sz w:val="20"/>
          <w:szCs w:val="20"/>
        </w:rPr>
        <w:t>진술서로서</w:t>
      </w:r>
      <w:r>
        <w:rPr>
          <w:rFonts w:ascii="HYSMyeongJo-Medium" w:hAnsi="HYSMyeongJo-Medium" w:cs="HYSMyeongJo-Medium"/>
          <w:sz w:val="20"/>
          <w:szCs w:val="20"/>
        </w:rPr>
        <w:t xml:space="preserve"> </w:t>
      </w:r>
      <w:r>
        <w:rPr>
          <w:rFonts w:ascii="HYSMyeongJo-Medium" w:hAnsi="HYSMyeongJo-Medium" w:cs="HYSMyeongJo-Medium"/>
          <w:sz w:val="20"/>
          <w:szCs w:val="20"/>
        </w:rPr>
        <w:t>「재외공관</w:t>
      </w:r>
      <w:r>
        <w:rPr>
          <w:rFonts w:ascii="HYSMyeongJo-Medium" w:hAnsi="HYSMyeongJo-Medium" w:cs="HYSMyeongJo-Medium"/>
          <w:sz w:val="20"/>
          <w:szCs w:val="20"/>
        </w:rPr>
        <w:t xml:space="preserve"> </w:t>
      </w:r>
      <w:r>
        <w:rPr>
          <w:rFonts w:ascii="HYSMyeongJo-Medium" w:hAnsi="HYSMyeongJo-Medium" w:cs="HYSMyeongJo-Medium"/>
          <w:sz w:val="20"/>
          <w:szCs w:val="20"/>
        </w:rPr>
        <w:t>공증법」에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국가에</w:t>
      </w:r>
      <w:r>
        <w:rPr>
          <w:rFonts w:ascii="HYSMyeongJo-Medium" w:hAnsi="HYSMyeongJo-Medium" w:cs="HYSMyeongJo-Medium"/>
          <w:sz w:val="20"/>
          <w:szCs w:val="20"/>
        </w:rPr>
        <w:t xml:space="preserve"> </w:t>
      </w:r>
      <w:r>
        <w:rPr>
          <w:rFonts w:ascii="HYSMyeongJo-Medium" w:hAnsi="HYSMyeongJo-Medium" w:cs="HYSMyeongJo-Medium"/>
          <w:sz w:val="20"/>
          <w:szCs w:val="20"/>
        </w:rPr>
        <w:t>주재하는</w:t>
      </w:r>
      <w:r>
        <w:rPr>
          <w:rFonts w:ascii="HYSMyeongJo-Medium" w:hAnsi="HYSMyeongJo-Medium" w:cs="HYSMyeongJo-Medium"/>
          <w:sz w:val="20"/>
          <w:szCs w:val="20"/>
        </w:rPr>
        <w:t xml:space="preserve"> </w:t>
      </w:r>
      <w:r>
        <w:rPr>
          <w:rFonts w:ascii="HYSMyeongJo-Medium" w:hAnsi="HYSMyeongJo-Medium" w:cs="HYSMyeongJo-Medium"/>
          <w:sz w:val="20"/>
          <w:szCs w:val="20"/>
        </w:rPr>
        <w:t>대한민국공관의</w:t>
      </w:r>
      <w:r>
        <w:rPr>
          <w:rFonts w:ascii="HYSMyeongJo-Medium" w:hAnsi="HYSMyeongJo-Medium" w:cs="HYSMyeongJo-Medium"/>
          <w:sz w:val="20"/>
          <w:szCs w:val="20"/>
        </w:rPr>
        <w:t xml:space="preserve"> </w:t>
      </w:r>
      <w:r>
        <w:rPr>
          <w:rFonts w:ascii="HYSMyeongJo-Medium" w:hAnsi="HYSMyeongJo-Medium" w:cs="HYSMyeongJo-Medium"/>
          <w:sz w:val="20"/>
          <w:szCs w:val="20"/>
        </w:rPr>
        <w:t>영사관이</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서류</w:t>
      </w:r>
    </w:p>
    <w:p w:rsidR="007F2D83" w:rsidRDefault="007F2D83">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「외국공문서에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인증의</w:t>
      </w:r>
      <w:r>
        <w:rPr>
          <w:rFonts w:ascii="HYSMyeongJo-Medium" w:hAnsi="HYSMyeongJo-Medium" w:cs="HYSMyeongJo-Medium"/>
          <w:sz w:val="20"/>
          <w:szCs w:val="20"/>
        </w:rPr>
        <w:t xml:space="preserve"> </w:t>
      </w:r>
      <w:r>
        <w:rPr>
          <w:rFonts w:ascii="HYSMyeongJo-Medium" w:hAnsi="HYSMyeongJo-Medium" w:cs="HYSMyeongJo-Medium"/>
          <w:sz w:val="20"/>
          <w:szCs w:val="20"/>
        </w:rPr>
        <w:t>요구를</w:t>
      </w:r>
      <w:r>
        <w:rPr>
          <w:rFonts w:ascii="HYSMyeongJo-Medium" w:hAnsi="HYSMyeongJo-Medium" w:cs="HYSMyeongJo-Medium"/>
          <w:sz w:val="20"/>
          <w:szCs w:val="20"/>
        </w:rPr>
        <w:t xml:space="preserve"> </w:t>
      </w:r>
      <w:r>
        <w:rPr>
          <w:rFonts w:ascii="HYSMyeongJo-Medium" w:hAnsi="HYSMyeongJo-Medium" w:cs="HYSMyeongJo-Medium"/>
          <w:sz w:val="20"/>
          <w:szCs w:val="20"/>
        </w:rPr>
        <w:t>폐지하는</w:t>
      </w:r>
      <w:r>
        <w:rPr>
          <w:rFonts w:ascii="HYSMyeongJo-Medium" w:hAnsi="HYSMyeongJo-Medium" w:cs="HYSMyeongJo-Medium"/>
          <w:sz w:val="20"/>
          <w:szCs w:val="20"/>
        </w:rPr>
        <w:t xml:space="preserve"> </w:t>
      </w:r>
      <w:r>
        <w:rPr>
          <w:rFonts w:ascii="HYSMyeongJo-Medium" w:hAnsi="HYSMyeongJo-Medium" w:cs="HYSMyeongJo-Medium"/>
          <w:sz w:val="20"/>
          <w:szCs w:val="20"/>
        </w:rPr>
        <w:t>협약」을</w:t>
      </w:r>
      <w:r>
        <w:rPr>
          <w:rFonts w:ascii="HYSMyeongJo-Medium" w:hAnsi="HYSMyeongJo-Medium" w:cs="HYSMyeongJo-Medium"/>
          <w:sz w:val="20"/>
          <w:szCs w:val="20"/>
        </w:rPr>
        <w:t xml:space="preserve"> </w:t>
      </w:r>
      <w:r>
        <w:rPr>
          <w:rFonts w:ascii="HYSMyeongJo-Medium" w:hAnsi="HYSMyeongJo-Medium" w:cs="HYSMyeongJo-Medium"/>
          <w:sz w:val="20"/>
          <w:szCs w:val="20"/>
        </w:rPr>
        <w:t>체결한</w:t>
      </w:r>
      <w:r>
        <w:rPr>
          <w:rFonts w:ascii="HYSMyeongJo-Medium" w:hAnsi="HYSMyeongJo-Medium" w:cs="HYSMyeongJo-Medium"/>
          <w:sz w:val="20"/>
          <w:szCs w:val="20"/>
        </w:rPr>
        <w:t xml:space="preserve"> </w:t>
      </w:r>
      <w:r>
        <w:rPr>
          <w:rFonts w:ascii="HYSMyeongJo-Medium" w:hAnsi="HYSMyeongJo-Medium" w:cs="HYSMyeongJo-Medium"/>
          <w:sz w:val="20"/>
          <w:szCs w:val="20"/>
        </w:rPr>
        <w:t>국가의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국가의</w:t>
      </w:r>
      <w:r>
        <w:rPr>
          <w:rFonts w:ascii="HYSMyeongJo-Medium" w:hAnsi="HYSMyeongJo-Medium" w:cs="HYSMyeongJo-Medium"/>
          <w:sz w:val="20"/>
          <w:szCs w:val="20"/>
        </w:rPr>
        <w:t xml:space="preserve"> </w:t>
      </w:r>
      <w:r>
        <w:rPr>
          <w:rFonts w:ascii="HYSMyeongJo-Medium" w:hAnsi="HYSMyeongJo-Medium" w:cs="HYSMyeongJo-Medium"/>
          <w:sz w:val="20"/>
          <w:szCs w:val="20"/>
        </w:rPr>
        <w:t>정부나</w:t>
      </w:r>
      <w:r>
        <w:rPr>
          <w:rFonts w:ascii="HYSMyeongJo-Medium" w:hAnsi="HYSMyeongJo-Medium" w:cs="HYSMyeongJo-Medium"/>
          <w:sz w:val="20"/>
          <w:szCs w:val="20"/>
        </w:rPr>
        <w:t xml:space="preserve"> </w:t>
      </w:r>
      <w:r>
        <w:rPr>
          <w:rFonts w:ascii="HYSMyeongJo-Medium" w:hAnsi="HYSMyeongJo-Medium" w:cs="HYSMyeongJo-Medium"/>
          <w:sz w:val="20"/>
          <w:szCs w:val="20"/>
        </w:rPr>
        <w:t>공증인</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권한이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기관이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국가의</w:t>
      </w:r>
      <w:r>
        <w:rPr>
          <w:rFonts w:ascii="HYSMyeongJo-Medium" w:hAnsi="HYSMyeongJo-Medium" w:cs="HYSMyeongJo-Medium"/>
          <w:sz w:val="20"/>
          <w:szCs w:val="20"/>
        </w:rPr>
        <w:t xml:space="preserve"> </w:t>
      </w:r>
      <w:r>
        <w:rPr>
          <w:rFonts w:ascii="HYSMyeongJo-Medium" w:hAnsi="HYSMyeongJo-Medium" w:cs="HYSMyeongJo-Medium"/>
          <w:sz w:val="20"/>
          <w:szCs w:val="20"/>
        </w:rPr>
        <w:t>아포스티유</w:t>
      </w:r>
      <w:r>
        <w:rPr>
          <w:rFonts w:ascii="HYSMyeongJo-Medium" w:hAnsi="HYSMyeongJo-Medium" w:cs="HYSMyeongJo-Medium"/>
          <w:sz w:val="20"/>
          <w:szCs w:val="20"/>
        </w:rPr>
        <w:t xml:space="preserve">(Apostille) </w:t>
      </w:r>
      <w:r>
        <w:rPr>
          <w:rFonts w:ascii="HYSMyeongJo-Medium" w:hAnsi="HYSMyeongJo-Medium" w:cs="HYSMyeongJo-Medium"/>
          <w:sz w:val="20"/>
          <w:szCs w:val="20"/>
        </w:rPr>
        <w:t>확인서</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권한이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기관이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확인서를</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서류</w:t>
      </w:r>
    </w:p>
    <w:p w:rsidR="007F2D83" w:rsidRDefault="007F2D8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614</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영업소의</w:t>
      </w:r>
      <w:r>
        <w:rPr>
          <w:rFonts w:ascii="HYSMyeongJo-Medium" w:hAnsi="HYSMyeongJo-Medium" w:cs="HYSMyeongJo-Medium"/>
          <w:sz w:val="20"/>
          <w:szCs w:val="20"/>
        </w:rPr>
        <w:t xml:space="preserve"> </w:t>
      </w:r>
      <w:r>
        <w:rPr>
          <w:rFonts w:ascii="HYSMyeongJo-Medium" w:hAnsi="HYSMyeongJo-Medium" w:cs="HYSMyeongJo-Medium"/>
          <w:sz w:val="20"/>
          <w:szCs w:val="20"/>
        </w:rPr>
        <w:t>등기를</w:t>
      </w:r>
      <w:r>
        <w:rPr>
          <w:rFonts w:ascii="HYSMyeongJo-Medium" w:hAnsi="HYSMyeongJo-Medium" w:cs="HYSMyeongJo-Medium"/>
          <w:sz w:val="20"/>
          <w:szCs w:val="20"/>
        </w:rPr>
        <w:t xml:space="preserve"> </w:t>
      </w:r>
      <w:r>
        <w:rPr>
          <w:rFonts w:ascii="HYSMyeongJo-Medium" w:hAnsi="HYSMyeongJo-Medium" w:cs="HYSMyeongJo-Medium"/>
          <w:sz w:val="20"/>
          <w:szCs w:val="20"/>
        </w:rPr>
        <w:t>증명할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서류</w:t>
      </w:r>
    </w:p>
    <w:p w:rsidR="007F2D83" w:rsidRDefault="007F2D8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중개사무소</w:t>
      </w:r>
      <w:r>
        <w:rPr>
          <w:rFonts w:ascii="HYSMyeongJo-Medium" w:hAnsi="HYSMyeongJo-Medium" w:cs="HYSMyeongJo-Medium"/>
          <w:sz w:val="20"/>
          <w:szCs w:val="20"/>
        </w:rPr>
        <w:t xml:space="preserve"> </w:t>
      </w:r>
      <w:r>
        <w:rPr>
          <w:rFonts w:ascii="HYSMyeongJo-Medium" w:hAnsi="HYSMyeongJo-Medium" w:cs="HYSMyeongJo-Medium"/>
          <w:sz w:val="20"/>
          <w:szCs w:val="20"/>
        </w:rPr>
        <w:t>개설등록의</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등록관청은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개업공인중개사의</w:t>
      </w:r>
      <w:r>
        <w:rPr>
          <w:rFonts w:ascii="HYSMyeongJo-Medium" w:hAnsi="HYSMyeongJo-Medium" w:cs="HYSMyeongJo-Medium"/>
          <w:sz w:val="20"/>
          <w:szCs w:val="20"/>
        </w:rPr>
        <w:t xml:space="preserve"> </w:t>
      </w:r>
      <w:r>
        <w:rPr>
          <w:rFonts w:ascii="HYSMyeongJo-Medium" w:hAnsi="HYSMyeongJo-Medium" w:cs="HYSMyeongJo-Medium"/>
          <w:sz w:val="20"/>
          <w:szCs w:val="20"/>
        </w:rPr>
        <w:t>종별에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개설등록을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개설등록</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7</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등록신청인에게</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7. 29.&gt;</w:t>
      </w:r>
    </w:p>
    <w:p w:rsidR="007F2D83" w:rsidRDefault="007F2D8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법인인</w:t>
      </w:r>
      <w:r>
        <w:rPr>
          <w:rFonts w:ascii="HYSMyeongJo-Medium" w:hAnsi="HYSMyeongJo-Medium" w:cs="HYSMyeongJo-Medium"/>
          <w:sz w:val="20"/>
          <w:szCs w:val="20"/>
        </w:rPr>
        <w:t xml:space="preserve"> </w:t>
      </w:r>
      <w:r>
        <w:rPr>
          <w:rFonts w:ascii="HYSMyeongJo-Medium" w:hAnsi="HYSMyeongJo-Medium" w:cs="HYSMyeongJo-Medium"/>
          <w:sz w:val="20"/>
          <w:szCs w:val="20"/>
        </w:rPr>
        <w:t>개업공인중개사</w:t>
      </w:r>
    </w:p>
    <w:p w:rsidR="007F2D83" w:rsidRDefault="007F2D8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공인중개사인</w:t>
      </w:r>
      <w:r>
        <w:rPr>
          <w:rFonts w:ascii="HYSMyeongJo-Medium" w:hAnsi="HYSMyeongJo-Medium" w:cs="HYSMyeongJo-Medium"/>
          <w:sz w:val="20"/>
          <w:szCs w:val="20"/>
        </w:rPr>
        <w:t xml:space="preserve"> </w:t>
      </w:r>
      <w:r>
        <w:rPr>
          <w:rFonts w:ascii="HYSMyeongJo-Medium" w:hAnsi="HYSMyeongJo-Medium" w:cs="HYSMyeongJo-Medium"/>
          <w:sz w:val="20"/>
          <w:szCs w:val="20"/>
        </w:rPr>
        <w:t>개업공인중개사</w:t>
      </w:r>
    </w:p>
    <w:p w:rsidR="007F2D83" w:rsidRDefault="007F2D8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중개사무소의</w:t>
      </w:r>
      <w:r>
        <w:rPr>
          <w:rFonts w:ascii="HYSMyeongJo-Medium" w:hAnsi="HYSMyeongJo-Medium" w:cs="HYSMyeongJo-Medium"/>
          <w:sz w:val="20"/>
          <w:szCs w:val="20"/>
        </w:rPr>
        <w:t xml:space="preserve"> </w:t>
      </w:r>
      <w:r>
        <w:rPr>
          <w:rFonts w:ascii="HYSMyeongJo-Medium" w:hAnsi="HYSMyeongJo-Medium" w:cs="HYSMyeongJo-Medium"/>
          <w:sz w:val="20"/>
          <w:szCs w:val="20"/>
        </w:rPr>
        <w:t>개설등록을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개업공인중개사가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종별을</w:t>
      </w:r>
      <w:r>
        <w:rPr>
          <w:rFonts w:ascii="HYSMyeongJo-Medium" w:hAnsi="HYSMyeongJo-Medium" w:cs="HYSMyeongJo-Medium"/>
          <w:sz w:val="20"/>
          <w:szCs w:val="20"/>
        </w:rPr>
        <w:t xml:space="preserve"> </w:t>
      </w:r>
      <w:r>
        <w:rPr>
          <w:rFonts w:ascii="HYSMyeongJo-Medium" w:hAnsi="HYSMyeongJo-Medium" w:cs="HYSMyeongJo-Medium"/>
          <w:sz w:val="20"/>
          <w:szCs w:val="20"/>
        </w:rPr>
        <w:t>달리하여</w:t>
      </w:r>
      <w:r>
        <w:rPr>
          <w:rFonts w:ascii="HYSMyeongJo-Medium" w:hAnsi="HYSMyeongJo-Medium" w:cs="HYSMyeongJo-Medium"/>
          <w:sz w:val="20"/>
          <w:szCs w:val="20"/>
        </w:rPr>
        <w:t xml:space="preserve"> </w:t>
      </w:r>
      <w:r>
        <w:rPr>
          <w:rFonts w:ascii="HYSMyeongJo-Medium" w:hAnsi="HYSMyeongJo-Medium" w:cs="HYSMyeongJo-Medium"/>
          <w:sz w:val="20"/>
          <w:szCs w:val="20"/>
        </w:rPr>
        <w:t>업무를</w:t>
      </w:r>
      <w:r>
        <w:rPr>
          <w:rFonts w:ascii="HYSMyeongJo-Medium" w:hAnsi="HYSMyeongJo-Medium" w:cs="HYSMyeongJo-Medium"/>
          <w:sz w:val="20"/>
          <w:szCs w:val="20"/>
        </w:rPr>
        <w:t xml:space="preserve"> </w:t>
      </w:r>
      <w:r>
        <w:rPr>
          <w:rFonts w:ascii="HYSMyeongJo-Medium" w:hAnsi="HYSMyeongJo-Medium" w:cs="HYSMyeongJo-Medium"/>
          <w:sz w:val="20"/>
          <w:szCs w:val="20"/>
        </w:rPr>
        <w:t>하고자</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등록신청서를</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종전에</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서류</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변동사항</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서류는</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등록증은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반납하여야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7. 29.&gt;</w:t>
      </w:r>
    </w:p>
    <w:p w:rsidR="007F2D83" w:rsidRDefault="007F2D83">
      <w:pPr>
        <w:spacing w:line="400" w:lineRule="atLeast"/>
        <w:ind w:left="400"/>
        <w:jc w:val="both"/>
        <w:rPr>
          <w:rFonts w:ascii="HYSMyeongJo-Medium" w:hAnsi="HYSMyeongJo-Medium" w:cs="HYSMyeongJo-Medium"/>
          <w:color w:val="0000FF"/>
          <w:sz w:val="20"/>
          <w:szCs w:val="20"/>
        </w:rPr>
      </w:pPr>
    </w:p>
    <w:p w:rsidR="007F2D83" w:rsidRDefault="007F2D8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등록증의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교부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재교부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등록관청은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중개사무소의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개설등록을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보증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설정하였는지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여부를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별지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호서식의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중개사무소등록증을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교부하여야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7F2D83" w:rsidRDefault="007F2D8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등록관청이</w:t>
      </w:r>
      <w:r>
        <w:rPr>
          <w:rFonts w:ascii="HYSMyeongJo-Medium" w:hAnsi="HYSMyeongJo-Medium" w:cs="HYSMyeongJo-Medium"/>
          <w:sz w:val="20"/>
          <w:szCs w:val="20"/>
        </w:rPr>
        <w:t xml:space="preserve"> </w:t>
      </w:r>
      <w:r>
        <w:rPr>
          <w:rFonts w:ascii="HYSMyeongJo-Medium" w:hAnsi="HYSMyeongJo-Medium" w:cs="HYSMyeongJo-Medium"/>
          <w:sz w:val="20"/>
          <w:szCs w:val="20"/>
        </w:rPr>
        <w:t>중개사무소등록증을</w:t>
      </w:r>
      <w:r>
        <w:rPr>
          <w:rFonts w:ascii="HYSMyeongJo-Medium" w:hAnsi="HYSMyeongJo-Medium" w:cs="HYSMyeongJo-Medium"/>
          <w:sz w:val="20"/>
          <w:szCs w:val="20"/>
        </w:rPr>
        <w:t xml:space="preserve"> </w:t>
      </w:r>
      <w:r>
        <w:rPr>
          <w:rFonts w:ascii="HYSMyeongJo-Medium" w:hAnsi="HYSMyeongJo-Medium" w:cs="HYSMyeongJo-Medium"/>
          <w:sz w:val="20"/>
          <w:szCs w:val="20"/>
        </w:rPr>
        <w:t>교부하는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호서식의</w:t>
      </w:r>
      <w:r>
        <w:rPr>
          <w:rFonts w:ascii="HYSMyeongJo-Medium" w:hAnsi="HYSMyeongJo-Medium" w:cs="HYSMyeongJo-Medium"/>
          <w:sz w:val="20"/>
          <w:szCs w:val="20"/>
        </w:rPr>
        <w:t xml:space="preserve"> </w:t>
      </w:r>
      <w:r>
        <w:rPr>
          <w:rFonts w:ascii="HYSMyeongJo-Medium" w:hAnsi="HYSMyeongJo-Medium" w:cs="HYSMyeongJo-Medium"/>
          <w:sz w:val="20"/>
          <w:szCs w:val="20"/>
        </w:rPr>
        <w:t>부동산중개사무소등록대장에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등록에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기록한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중개사무소등록증을</w:t>
      </w:r>
      <w:r>
        <w:rPr>
          <w:rFonts w:ascii="HYSMyeongJo-Medium" w:hAnsi="HYSMyeongJo-Medium" w:cs="HYSMyeongJo-Medium"/>
          <w:sz w:val="20"/>
          <w:szCs w:val="20"/>
        </w:rPr>
        <w:t xml:space="preserve"> </w:t>
      </w:r>
      <w:r>
        <w:rPr>
          <w:rFonts w:ascii="HYSMyeongJo-Medium" w:hAnsi="HYSMyeongJo-Medium" w:cs="HYSMyeongJo-Medium"/>
          <w:sz w:val="20"/>
          <w:szCs w:val="20"/>
        </w:rPr>
        <w:t>교부하여야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7F2D83" w:rsidRDefault="007F2D8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중개사무소등록증의</w:t>
      </w:r>
      <w:r>
        <w:rPr>
          <w:rFonts w:ascii="HYSMyeongJo-Medium" w:hAnsi="HYSMyeongJo-Medium" w:cs="HYSMyeongJo-Medium"/>
          <w:sz w:val="20"/>
          <w:szCs w:val="20"/>
        </w:rPr>
        <w:t xml:space="preserve"> </w:t>
      </w:r>
      <w:r>
        <w:rPr>
          <w:rFonts w:ascii="HYSMyeongJo-Medium" w:hAnsi="HYSMyeongJo-Medium" w:cs="HYSMyeongJo-Medium"/>
          <w:sz w:val="20"/>
          <w:szCs w:val="20"/>
        </w:rPr>
        <w:t>재교부신청은</w:t>
      </w:r>
      <w:r>
        <w:rPr>
          <w:rFonts w:ascii="HYSMyeongJo-Medium" w:hAnsi="HYSMyeongJo-Medium" w:cs="HYSMyeongJo-Medium"/>
          <w:sz w:val="20"/>
          <w:szCs w:val="20"/>
        </w:rPr>
        <w:t xml:space="preserve">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호서식에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7F2D83" w:rsidRDefault="007F2D8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개업공인중개사가</w:t>
      </w:r>
      <w:r>
        <w:rPr>
          <w:rFonts w:ascii="HYSMyeongJo-Medium" w:hAnsi="HYSMyeongJo-Medium" w:cs="HYSMyeongJo-Medium"/>
          <w:sz w:val="20"/>
          <w:szCs w:val="20"/>
        </w:rPr>
        <w:t xml:space="preserve"> </w:t>
      </w:r>
      <w:r>
        <w:rPr>
          <w:rFonts w:ascii="HYSMyeongJo-Medium" w:hAnsi="HYSMyeongJo-Medium" w:cs="HYSMyeongJo-Medium"/>
          <w:sz w:val="20"/>
          <w:szCs w:val="20"/>
        </w:rPr>
        <w:t>등록증의</w:t>
      </w:r>
      <w:r>
        <w:rPr>
          <w:rFonts w:ascii="HYSMyeongJo-Medium" w:hAnsi="HYSMyeongJo-Medium" w:cs="HYSMyeongJo-Medium"/>
          <w:sz w:val="20"/>
          <w:szCs w:val="20"/>
        </w:rPr>
        <w:t xml:space="preserve"> </w:t>
      </w:r>
      <w:r>
        <w:rPr>
          <w:rFonts w:ascii="HYSMyeongJo-Medium" w:hAnsi="HYSMyeongJo-Medium" w:cs="HYSMyeongJo-Medium"/>
          <w:sz w:val="20"/>
          <w:szCs w:val="20"/>
        </w:rPr>
        <w:t>기재사항의</w:t>
      </w:r>
      <w:r>
        <w:rPr>
          <w:rFonts w:ascii="HYSMyeongJo-Medium" w:hAnsi="HYSMyeongJo-Medium" w:cs="HYSMyeongJo-Medium"/>
          <w:sz w:val="20"/>
          <w:szCs w:val="20"/>
        </w:rPr>
        <w:t xml:space="preserve"> </w:t>
      </w:r>
      <w:r>
        <w:rPr>
          <w:rFonts w:ascii="HYSMyeongJo-Medium" w:hAnsi="HYSMyeongJo-Medium" w:cs="HYSMyeongJo-Medium"/>
          <w:sz w:val="20"/>
          <w:szCs w:val="20"/>
        </w:rPr>
        <w:t>변경으로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등록증을</w:t>
      </w:r>
      <w:r>
        <w:rPr>
          <w:rFonts w:ascii="HYSMyeongJo-Medium" w:hAnsi="HYSMyeongJo-Medium" w:cs="HYSMyeongJo-Medium"/>
          <w:sz w:val="20"/>
          <w:szCs w:val="20"/>
        </w:rPr>
        <w:t xml:space="preserve"> </w:t>
      </w:r>
      <w:r>
        <w:rPr>
          <w:rFonts w:ascii="HYSMyeongJo-Medium" w:hAnsi="HYSMyeongJo-Medium" w:cs="HYSMyeongJo-Medium"/>
          <w:sz w:val="20"/>
          <w:szCs w:val="20"/>
        </w:rPr>
        <w:t>교부받고자</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7638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부칙</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중개사무소의</w:t>
      </w:r>
      <w:r>
        <w:rPr>
          <w:rFonts w:ascii="HYSMyeongJo-Medium" w:hAnsi="HYSMyeongJo-Medium" w:cs="HYSMyeongJo-Medium"/>
          <w:sz w:val="20"/>
          <w:szCs w:val="20"/>
        </w:rPr>
        <w:t xml:space="preserve"> </w:t>
      </w:r>
      <w:r>
        <w:rPr>
          <w:rFonts w:ascii="HYSMyeongJo-Medium" w:hAnsi="HYSMyeongJo-Medium" w:cs="HYSMyeongJo-Medium"/>
          <w:sz w:val="20"/>
          <w:szCs w:val="20"/>
        </w:rPr>
        <w:t>개설등록을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공인중개사</w:t>
      </w:r>
      <w:r>
        <w:rPr>
          <w:rFonts w:ascii="HYSMyeongJo-Medium" w:hAnsi="HYSMyeongJo-Medium" w:cs="HYSMyeongJo-Medium"/>
          <w:sz w:val="20"/>
          <w:szCs w:val="20"/>
        </w:rPr>
        <w:t xml:space="preserve"> </w:t>
      </w:r>
      <w:r>
        <w:rPr>
          <w:rFonts w:ascii="HYSMyeongJo-Medium" w:hAnsi="HYSMyeongJo-Medium" w:cs="HYSMyeongJo-Medium"/>
          <w:sz w:val="20"/>
          <w:szCs w:val="20"/>
        </w:rPr>
        <w:t>자격을</w:t>
      </w:r>
      <w:r>
        <w:rPr>
          <w:rFonts w:ascii="HYSMyeongJo-Medium" w:hAnsi="HYSMyeongJo-Medium" w:cs="HYSMyeongJo-Medium"/>
          <w:sz w:val="20"/>
          <w:szCs w:val="20"/>
        </w:rPr>
        <w:t xml:space="preserve"> </w:t>
      </w:r>
      <w:r>
        <w:rPr>
          <w:rFonts w:ascii="HYSMyeongJo-Medium" w:hAnsi="HYSMyeongJo-Medium" w:cs="HYSMyeongJo-Medium"/>
          <w:sz w:val="20"/>
          <w:szCs w:val="20"/>
        </w:rPr>
        <w:t>취득하여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등록관청의</w:t>
      </w:r>
      <w:r>
        <w:rPr>
          <w:rFonts w:ascii="HYSMyeongJo-Medium" w:hAnsi="HYSMyeongJo-Medium" w:cs="HYSMyeongJo-Medium"/>
          <w:sz w:val="20"/>
          <w:szCs w:val="20"/>
        </w:rPr>
        <w:t xml:space="preserve"> </w:t>
      </w:r>
      <w:r>
        <w:rPr>
          <w:rFonts w:ascii="HYSMyeongJo-Medium" w:hAnsi="HYSMyeongJo-Medium" w:cs="HYSMyeongJo-Medium"/>
          <w:sz w:val="20"/>
          <w:szCs w:val="20"/>
        </w:rPr>
        <w:t>관할구역</w:t>
      </w:r>
      <w:r>
        <w:rPr>
          <w:rFonts w:ascii="HYSMyeongJo-Medium" w:hAnsi="HYSMyeongJo-Medium" w:cs="HYSMyeongJo-Medium"/>
          <w:sz w:val="20"/>
          <w:szCs w:val="20"/>
        </w:rPr>
        <w:t xml:space="preserve"> </w:t>
      </w:r>
      <w:r>
        <w:rPr>
          <w:rFonts w:ascii="HYSMyeongJo-Medium" w:hAnsi="HYSMyeongJo-Medium" w:cs="HYSMyeongJo-Medium"/>
          <w:sz w:val="20"/>
          <w:szCs w:val="20"/>
        </w:rPr>
        <w:t>안에서</w:t>
      </w:r>
      <w:r>
        <w:rPr>
          <w:rFonts w:ascii="HYSMyeongJo-Medium" w:hAnsi="HYSMyeongJo-Medium" w:cs="HYSMyeongJo-Medium"/>
          <w:sz w:val="20"/>
          <w:szCs w:val="20"/>
        </w:rPr>
        <w:t xml:space="preserve"> </w:t>
      </w:r>
      <w:r>
        <w:rPr>
          <w:rFonts w:ascii="HYSMyeongJo-Medium" w:hAnsi="HYSMyeongJo-Medium" w:cs="HYSMyeongJo-Medium"/>
          <w:sz w:val="20"/>
          <w:szCs w:val="20"/>
        </w:rPr>
        <w:t>공인중개사인</w:t>
      </w:r>
      <w:r>
        <w:rPr>
          <w:rFonts w:ascii="HYSMyeongJo-Medium" w:hAnsi="HYSMyeongJo-Medium" w:cs="HYSMyeongJo-Medium"/>
          <w:sz w:val="20"/>
          <w:szCs w:val="20"/>
        </w:rPr>
        <w:t xml:space="preserve"> </w:t>
      </w:r>
      <w:r>
        <w:rPr>
          <w:rFonts w:ascii="HYSMyeongJo-Medium" w:hAnsi="HYSMyeongJo-Medium" w:cs="HYSMyeongJo-Medium"/>
          <w:sz w:val="20"/>
          <w:szCs w:val="20"/>
        </w:rPr>
        <w:t>개업공인중개사로서</w:t>
      </w:r>
      <w:r>
        <w:rPr>
          <w:rFonts w:ascii="HYSMyeongJo-Medium" w:hAnsi="HYSMyeongJo-Medium" w:cs="HYSMyeongJo-Medium"/>
          <w:sz w:val="20"/>
          <w:szCs w:val="20"/>
        </w:rPr>
        <w:t xml:space="preserve"> </w:t>
      </w:r>
      <w:r>
        <w:rPr>
          <w:rFonts w:ascii="HYSMyeongJo-Medium" w:hAnsi="HYSMyeongJo-Medium" w:cs="HYSMyeongJo-Medium"/>
          <w:sz w:val="20"/>
          <w:szCs w:val="20"/>
        </w:rPr>
        <w:t>업무를</w:t>
      </w:r>
      <w:r>
        <w:rPr>
          <w:rFonts w:ascii="HYSMyeongJo-Medium" w:hAnsi="HYSMyeongJo-Medium" w:cs="HYSMyeongJo-Medium"/>
          <w:sz w:val="20"/>
          <w:szCs w:val="20"/>
        </w:rPr>
        <w:t xml:space="preserve"> </w:t>
      </w:r>
      <w:r>
        <w:rPr>
          <w:rFonts w:ascii="HYSMyeongJo-Medium" w:hAnsi="HYSMyeongJo-Medium" w:cs="HYSMyeongJo-Medium"/>
          <w:sz w:val="20"/>
          <w:szCs w:val="20"/>
        </w:rPr>
        <w:t>계속하고자</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호서식의</w:t>
      </w:r>
      <w:r>
        <w:rPr>
          <w:rFonts w:ascii="HYSMyeongJo-Medium" w:hAnsi="HYSMyeongJo-Medium" w:cs="HYSMyeongJo-Medium"/>
          <w:sz w:val="20"/>
          <w:szCs w:val="20"/>
        </w:rPr>
        <w:t xml:space="preserve"> </w:t>
      </w:r>
      <w:r>
        <w:rPr>
          <w:rFonts w:ascii="HYSMyeongJo-Medium" w:hAnsi="HYSMyeongJo-Medium" w:cs="HYSMyeongJo-Medium"/>
          <w:sz w:val="20"/>
          <w:szCs w:val="20"/>
        </w:rPr>
        <w:t>신청서에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교부받은</w:t>
      </w:r>
      <w:r>
        <w:rPr>
          <w:rFonts w:ascii="HYSMyeongJo-Medium" w:hAnsi="HYSMyeongJo-Medium" w:cs="HYSMyeongJo-Medium"/>
          <w:sz w:val="20"/>
          <w:szCs w:val="20"/>
        </w:rPr>
        <w:t xml:space="preserve"> </w:t>
      </w:r>
      <w:r>
        <w:rPr>
          <w:rFonts w:ascii="HYSMyeongJo-Medium" w:hAnsi="HYSMyeongJo-Medium" w:cs="HYSMyeongJo-Medium"/>
          <w:sz w:val="20"/>
          <w:szCs w:val="20"/>
        </w:rPr>
        <w:t>등록증과</w:t>
      </w:r>
      <w:r>
        <w:rPr>
          <w:rFonts w:ascii="HYSMyeongJo-Medium" w:hAnsi="HYSMyeongJo-Medium" w:cs="HYSMyeongJo-Medium"/>
          <w:sz w:val="20"/>
          <w:szCs w:val="20"/>
        </w:rPr>
        <w:t xml:space="preserve"> </w:t>
      </w:r>
      <w:r>
        <w:rPr>
          <w:rFonts w:ascii="HYSMyeongJo-Medium" w:hAnsi="HYSMyeongJo-Medium" w:cs="HYSMyeongJo-Medium"/>
          <w:sz w:val="20"/>
          <w:szCs w:val="20"/>
        </w:rPr>
        <w:t>변경사항을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첨부하여</w:t>
      </w:r>
      <w:r>
        <w:rPr>
          <w:rFonts w:ascii="HYSMyeongJo-Medium" w:hAnsi="HYSMyeongJo-Medium" w:cs="HYSMyeongJo-Medium"/>
          <w:sz w:val="20"/>
          <w:szCs w:val="20"/>
        </w:rPr>
        <w:t xml:space="preserve"> </w:t>
      </w:r>
      <w:r>
        <w:rPr>
          <w:rFonts w:ascii="HYSMyeongJo-Medium" w:hAnsi="HYSMyeongJo-Medium" w:cs="HYSMyeongJo-Medium"/>
          <w:sz w:val="20"/>
          <w:szCs w:val="20"/>
        </w:rPr>
        <w:t>등록증의</w:t>
      </w:r>
      <w:r>
        <w:rPr>
          <w:rFonts w:ascii="HYSMyeongJo-Medium" w:hAnsi="HYSMyeongJo-Medium" w:cs="HYSMyeongJo-Medium"/>
          <w:sz w:val="20"/>
          <w:szCs w:val="20"/>
        </w:rPr>
        <w:t xml:space="preserve"> </w:t>
      </w:r>
      <w:r>
        <w:rPr>
          <w:rFonts w:ascii="HYSMyeongJo-Medium" w:hAnsi="HYSMyeongJo-Medium" w:cs="HYSMyeongJo-Medium"/>
          <w:sz w:val="20"/>
          <w:szCs w:val="20"/>
        </w:rPr>
        <w:t>재교부를</w:t>
      </w:r>
      <w:r>
        <w:rPr>
          <w:rFonts w:ascii="HYSMyeongJo-Medium" w:hAnsi="HYSMyeongJo-Medium" w:cs="HYSMyeongJo-Medium"/>
          <w:sz w:val="20"/>
          <w:szCs w:val="20"/>
        </w:rPr>
        <w:t xml:space="preserve"> </w:t>
      </w:r>
      <w:r>
        <w:rPr>
          <w:rFonts w:ascii="HYSMyeongJo-Medium" w:hAnsi="HYSMyeongJo-Medium" w:cs="HYSMyeongJo-Medium"/>
          <w:sz w:val="20"/>
          <w:szCs w:val="20"/>
        </w:rPr>
        <w:t>신청하여야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7. 29.&gt;</w:t>
      </w:r>
    </w:p>
    <w:p w:rsidR="007F2D83" w:rsidRDefault="007F2D8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부동산중개사무소등록대장은</w:t>
      </w:r>
      <w:r>
        <w:rPr>
          <w:rFonts w:ascii="HYSMyeongJo-Medium" w:hAnsi="HYSMyeongJo-Medium" w:cs="HYSMyeongJo-Medium"/>
          <w:sz w:val="20"/>
          <w:szCs w:val="20"/>
        </w:rPr>
        <w:t xml:space="preserve"> </w:t>
      </w:r>
      <w:r>
        <w:rPr>
          <w:rFonts w:ascii="HYSMyeongJo-Medium" w:hAnsi="HYSMyeongJo-Medium" w:cs="HYSMyeongJo-Medium"/>
          <w:sz w:val="20"/>
          <w:szCs w:val="20"/>
        </w:rPr>
        <w:t>전자적</w:t>
      </w:r>
      <w:r>
        <w:rPr>
          <w:rFonts w:ascii="HYSMyeongJo-Medium" w:hAnsi="HYSMyeongJo-Medium" w:cs="HYSMyeongJo-Medium"/>
          <w:sz w:val="20"/>
          <w:szCs w:val="20"/>
        </w:rPr>
        <w:t xml:space="preserve"> </w:t>
      </w:r>
      <w:r>
        <w:rPr>
          <w:rFonts w:ascii="HYSMyeongJo-Medium" w:hAnsi="HYSMyeongJo-Medium" w:cs="HYSMyeongJo-Medium"/>
          <w:sz w:val="20"/>
          <w:szCs w:val="20"/>
        </w:rPr>
        <w:t>처리가</w:t>
      </w:r>
      <w:r>
        <w:rPr>
          <w:rFonts w:ascii="HYSMyeongJo-Medium" w:hAnsi="HYSMyeongJo-Medium" w:cs="HYSMyeongJo-Medium"/>
          <w:sz w:val="20"/>
          <w:szCs w:val="20"/>
        </w:rPr>
        <w:t xml:space="preserve"> </w:t>
      </w:r>
      <w:r>
        <w:rPr>
          <w:rFonts w:ascii="HYSMyeongJo-Medium" w:hAnsi="HYSMyeongJo-Medium" w:cs="HYSMyeongJo-Medium"/>
          <w:sz w:val="20"/>
          <w:szCs w:val="20"/>
        </w:rPr>
        <w:t>불가능한</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없으면</w:t>
      </w:r>
      <w:r>
        <w:rPr>
          <w:rFonts w:ascii="HYSMyeongJo-Medium" w:hAnsi="HYSMyeongJo-Medium" w:cs="HYSMyeongJo-Medium"/>
          <w:sz w:val="20"/>
          <w:szCs w:val="20"/>
        </w:rPr>
        <w:t xml:space="preserve"> </w:t>
      </w:r>
      <w:r>
        <w:rPr>
          <w:rFonts w:ascii="HYSMyeongJo-Medium" w:hAnsi="HYSMyeongJo-Medium" w:cs="HYSMyeongJo-Medium"/>
          <w:sz w:val="20"/>
          <w:szCs w:val="20"/>
        </w:rPr>
        <w:t>전자적</w:t>
      </w:r>
      <w:r>
        <w:rPr>
          <w:rFonts w:ascii="HYSMyeongJo-Medium" w:hAnsi="HYSMyeongJo-Medium" w:cs="HYSMyeongJo-Medium"/>
          <w:sz w:val="20"/>
          <w:szCs w:val="20"/>
        </w:rPr>
        <w:t xml:space="preserve"> </w:t>
      </w:r>
      <w:r>
        <w:rPr>
          <w:rFonts w:ascii="HYSMyeongJo-Medium" w:hAnsi="HYSMyeongJo-Medium" w:cs="HYSMyeongJo-Medium"/>
          <w:sz w:val="20"/>
          <w:szCs w:val="20"/>
        </w:rPr>
        <w:t>처리가</w:t>
      </w:r>
      <w:r>
        <w:rPr>
          <w:rFonts w:ascii="HYSMyeongJo-Medium" w:hAnsi="HYSMyeongJo-Medium" w:cs="HYSMyeongJo-Medium"/>
          <w:sz w:val="20"/>
          <w:szCs w:val="20"/>
        </w:rPr>
        <w:t xml:space="preserve"> </w:t>
      </w:r>
      <w:r>
        <w:rPr>
          <w:rFonts w:ascii="HYSMyeongJo-Medium" w:hAnsi="HYSMyeongJo-Medium" w:cs="HYSMyeongJo-Medium"/>
          <w:sz w:val="20"/>
          <w:szCs w:val="20"/>
        </w:rPr>
        <w:t>가능한</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작성ㆍ관리하여야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2007. 12. 13.&gt;</w:t>
      </w:r>
    </w:p>
    <w:p w:rsidR="007F2D83" w:rsidRDefault="007F2D83">
      <w:pPr>
        <w:spacing w:line="400" w:lineRule="atLeast"/>
        <w:ind w:left="400"/>
        <w:jc w:val="both"/>
        <w:rPr>
          <w:rFonts w:ascii="HYSMyeongJo-Medium" w:hAnsi="HYSMyeongJo-Medium" w:cs="HYSMyeongJo-Medium"/>
          <w:color w:val="0000FF"/>
          <w:sz w:val="20"/>
          <w:szCs w:val="20"/>
        </w:rPr>
      </w:pPr>
    </w:p>
    <w:p w:rsidR="007F2D83" w:rsidRDefault="007F2D8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등록사항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등록관청은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중개사무소의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등록ㆍ행정처분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별지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호서식의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중개사무소등록ㆍ행정처분등통지서에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기재하여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공인중개사협회에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통보하여야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7F2D83" w:rsidRDefault="007F2D83">
      <w:pPr>
        <w:spacing w:before="200" w:line="400" w:lineRule="atLeast"/>
        <w:ind w:left="400" w:hanging="240"/>
        <w:rPr>
          <w:rFonts w:ascii="HYSMyeongJo-Medium" w:eastAsia="HY중고딕" w:hAnsi="HYSMyeongJo-Medium" w:cs="HYSMyeongJo-Medium"/>
          <w:sz w:val="20"/>
          <w:szCs w:val="20"/>
        </w:rPr>
      </w:pPr>
    </w:p>
    <w:p w:rsidR="007F2D83" w:rsidRDefault="007F2D8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분사무소설치신고서의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서식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분사무소설치신고서는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별지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호서식에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w:t>
      </w:r>
    </w:p>
    <w:p w:rsidR="007F2D83" w:rsidRDefault="007F2D8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분사무소설치신고확인서는</w:t>
      </w:r>
      <w:r>
        <w:rPr>
          <w:rFonts w:ascii="HYSMyeongJo-Medium" w:hAnsi="HYSMyeongJo-Medium" w:cs="HYSMyeongJo-Medium"/>
          <w:sz w:val="20"/>
          <w:szCs w:val="20"/>
        </w:rPr>
        <w:t xml:space="preserve">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호서식에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 12.&gt;</w:t>
      </w:r>
    </w:p>
    <w:p w:rsidR="007F2D83" w:rsidRDefault="007F2D8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분사무소설치신고확인서의</w:t>
      </w:r>
      <w:r>
        <w:rPr>
          <w:rFonts w:ascii="HYSMyeongJo-Medium" w:hAnsi="HYSMyeongJo-Medium" w:cs="HYSMyeongJo-Medium"/>
          <w:sz w:val="20"/>
          <w:szCs w:val="20"/>
        </w:rPr>
        <w:t xml:space="preserve"> </w:t>
      </w:r>
      <w:r>
        <w:rPr>
          <w:rFonts w:ascii="HYSMyeongJo-Medium" w:hAnsi="HYSMyeongJo-Medium" w:cs="HYSMyeongJo-Medium"/>
          <w:sz w:val="20"/>
          <w:szCs w:val="20"/>
        </w:rPr>
        <w:t>재교부</w:t>
      </w:r>
      <w:r>
        <w:rPr>
          <w:rFonts w:ascii="HYSMyeongJo-Medium" w:hAnsi="HYSMyeongJo-Medium" w:cs="HYSMyeongJo-Medium"/>
          <w:sz w:val="20"/>
          <w:szCs w:val="20"/>
        </w:rPr>
        <w:t xml:space="preserve"> </w:t>
      </w:r>
      <w:r>
        <w:rPr>
          <w:rFonts w:ascii="HYSMyeongJo-Medium" w:hAnsi="HYSMyeongJo-Medium" w:cs="HYSMyeongJo-Medium"/>
          <w:sz w:val="20"/>
          <w:szCs w:val="20"/>
        </w:rPr>
        <w:t>신청은</w:t>
      </w:r>
      <w:r>
        <w:rPr>
          <w:rFonts w:ascii="HYSMyeongJo-Medium" w:hAnsi="HYSMyeongJo-Medium" w:cs="HYSMyeongJo-Medium"/>
          <w:sz w:val="20"/>
          <w:szCs w:val="20"/>
        </w:rPr>
        <w:t xml:space="preserve">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호서식에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분사무소설치신고확인서의</w:t>
      </w:r>
      <w:r>
        <w:rPr>
          <w:rFonts w:ascii="HYSMyeongJo-Medium" w:hAnsi="HYSMyeongJo-Medium" w:cs="HYSMyeongJo-Medium"/>
          <w:sz w:val="20"/>
          <w:szCs w:val="20"/>
        </w:rPr>
        <w:t xml:space="preserve"> </w:t>
      </w:r>
      <w:r>
        <w:rPr>
          <w:rFonts w:ascii="HYSMyeongJo-Medium" w:hAnsi="HYSMyeongJo-Medium" w:cs="HYSMyeongJo-Medium"/>
          <w:sz w:val="20"/>
          <w:szCs w:val="20"/>
        </w:rPr>
        <w:t>기재사항이</w:t>
      </w:r>
      <w:r>
        <w:rPr>
          <w:rFonts w:ascii="HYSMyeongJo-Medium" w:hAnsi="HYSMyeongJo-Medium" w:cs="HYSMyeongJo-Medium"/>
          <w:sz w:val="20"/>
          <w:szCs w:val="20"/>
        </w:rPr>
        <w:t xml:space="preserve"> </w:t>
      </w:r>
      <w:r>
        <w:rPr>
          <w:rFonts w:ascii="HYSMyeongJo-Medium" w:hAnsi="HYSMyeongJo-Medium" w:cs="HYSMyeongJo-Medium"/>
          <w:sz w:val="20"/>
          <w:szCs w:val="20"/>
        </w:rPr>
        <w:t>변경되어</w:t>
      </w:r>
      <w:r>
        <w:rPr>
          <w:rFonts w:ascii="HYSMyeongJo-Medium" w:hAnsi="HYSMyeongJo-Medium" w:cs="HYSMyeongJo-Medium"/>
          <w:sz w:val="20"/>
          <w:szCs w:val="20"/>
        </w:rPr>
        <w:t xml:space="preserve"> </w:t>
      </w:r>
      <w:r>
        <w:rPr>
          <w:rFonts w:ascii="HYSMyeongJo-Medium" w:hAnsi="HYSMyeongJo-Medium" w:cs="HYSMyeongJo-Medium"/>
          <w:sz w:val="20"/>
          <w:szCs w:val="20"/>
        </w:rPr>
        <w:t>재교부를</w:t>
      </w:r>
      <w:r>
        <w:rPr>
          <w:rFonts w:ascii="HYSMyeongJo-Medium" w:hAnsi="HYSMyeongJo-Medium" w:cs="HYSMyeongJo-Medium"/>
          <w:sz w:val="20"/>
          <w:szCs w:val="20"/>
        </w:rPr>
        <w:t xml:space="preserve"> </w:t>
      </w:r>
      <w:r>
        <w:rPr>
          <w:rFonts w:ascii="HYSMyeongJo-Medium" w:hAnsi="HYSMyeongJo-Medium" w:cs="HYSMyeongJo-Medium"/>
          <w:sz w:val="20"/>
          <w:szCs w:val="20"/>
        </w:rPr>
        <w:t>받으려면</w:t>
      </w:r>
      <w:r>
        <w:rPr>
          <w:rFonts w:ascii="HYSMyeongJo-Medium" w:hAnsi="HYSMyeongJo-Medium" w:cs="HYSMyeongJo-Medium"/>
          <w:sz w:val="20"/>
          <w:szCs w:val="20"/>
        </w:rPr>
        <w:t xml:space="preserve"> </w:t>
      </w:r>
      <w:r>
        <w:rPr>
          <w:rFonts w:ascii="HYSMyeongJo-Medium" w:hAnsi="HYSMyeongJo-Medium" w:cs="HYSMyeongJo-Medium"/>
          <w:sz w:val="20"/>
          <w:szCs w:val="20"/>
        </w:rPr>
        <w:t>분사무소설치신고확인서를</w:t>
      </w:r>
      <w:r>
        <w:rPr>
          <w:rFonts w:ascii="HYSMyeongJo-Medium" w:hAnsi="HYSMyeongJo-Medium" w:cs="HYSMyeongJo-Medium"/>
          <w:sz w:val="20"/>
          <w:szCs w:val="20"/>
        </w:rPr>
        <w:t xml:space="preserve"> </w:t>
      </w:r>
      <w:r>
        <w:rPr>
          <w:rFonts w:ascii="HYSMyeongJo-Medium" w:hAnsi="HYSMyeongJo-Medium" w:cs="HYSMyeongJo-Medium"/>
          <w:sz w:val="20"/>
          <w:szCs w:val="20"/>
        </w:rPr>
        <w:t>첨부해야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 12.&gt;</w:t>
      </w:r>
    </w:p>
    <w:p w:rsidR="007F2D83" w:rsidRDefault="007F2D83">
      <w:pPr>
        <w:spacing w:line="400" w:lineRule="atLeast"/>
        <w:ind w:left="400"/>
        <w:jc w:val="both"/>
        <w:rPr>
          <w:rFonts w:ascii="HYSMyeongJo-Medium" w:hAnsi="HYSMyeongJo-Medium" w:cs="HYSMyeongJo-Medium"/>
          <w:color w:val="0000FF"/>
          <w:sz w:val="20"/>
          <w:szCs w:val="20"/>
        </w:rPr>
      </w:pPr>
    </w:p>
    <w:p w:rsidR="007F2D83" w:rsidRDefault="007F2D8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개업공인중개사의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고용인의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개업공인중개사는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소속공인중개사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중개보조원을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교육을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받도록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업무개시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등록관청에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전자문서에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2011. 3. 16., 2014. 7. 29., 2016. 12. 30.&gt;</w:t>
      </w:r>
    </w:p>
    <w:p w:rsidR="007F2D83" w:rsidRDefault="007F2D8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고용</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등록관청은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공인중개사</w:t>
      </w:r>
      <w:r>
        <w:rPr>
          <w:rFonts w:ascii="HYSMyeongJo-Medium" w:hAnsi="HYSMyeongJo-Medium" w:cs="HYSMyeongJo-Medium"/>
          <w:sz w:val="20"/>
          <w:szCs w:val="20"/>
        </w:rPr>
        <w:t xml:space="preserve"> </w:t>
      </w:r>
      <w:r>
        <w:rPr>
          <w:rFonts w:ascii="HYSMyeongJo-Medium" w:hAnsi="HYSMyeongJo-Medium" w:cs="HYSMyeongJo-Medium"/>
          <w:sz w:val="20"/>
          <w:szCs w:val="20"/>
        </w:rPr>
        <w:t>자격증을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시ㆍ도지사에게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소속공인중개사의</w:t>
      </w:r>
      <w:r>
        <w:rPr>
          <w:rFonts w:ascii="HYSMyeongJo-Medium" w:hAnsi="HYSMyeongJo-Medium" w:cs="HYSMyeongJo-Medium"/>
          <w:sz w:val="20"/>
          <w:szCs w:val="20"/>
        </w:rPr>
        <w:t xml:space="preserve"> </w:t>
      </w:r>
      <w:r>
        <w:rPr>
          <w:rFonts w:ascii="HYSMyeongJo-Medium" w:hAnsi="HYSMyeongJo-Medium" w:cs="HYSMyeongJo-Medium"/>
          <w:sz w:val="20"/>
          <w:szCs w:val="20"/>
        </w:rPr>
        <w:t>공인중개사</w:t>
      </w:r>
      <w:r>
        <w:rPr>
          <w:rFonts w:ascii="HYSMyeongJo-Medium" w:hAnsi="HYSMyeongJo-Medium" w:cs="HYSMyeongJo-Medium"/>
          <w:sz w:val="20"/>
          <w:szCs w:val="20"/>
        </w:rPr>
        <w:t xml:space="preserve"> </w:t>
      </w:r>
      <w:r>
        <w:rPr>
          <w:rFonts w:ascii="HYSMyeongJo-Medium" w:hAnsi="HYSMyeongJo-Medium" w:cs="HYSMyeongJo-Medium"/>
          <w:sz w:val="20"/>
          <w:szCs w:val="20"/>
        </w:rPr>
        <w:t>자격</w:t>
      </w:r>
      <w:r>
        <w:rPr>
          <w:rFonts w:ascii="HYSMyeongJo-Medium" w:hAnsi="HYSMyeongJo-Medium" w:cs="HYSMyeongJo-Medium"/>
          <w:sz w:val="20"/>
          <w:szCs w:val="20"/>
        </w:rPr>
        <w:t xml:space="preserve"> </w:t>
      </w:r>
      <w:r>
        <w:rPr>
          <w:rFonts w:ascii="HYSMyeongJo-Medium" w:hAnsi="HYSMyeongJo-Medium" w:cs="HYSMyeongJo-Medium"/>
          <w:sz w:val="20"/>
          <w:szCs w:val="20"/>
        </w:rPr>
        <w:t>확인을</w:t>
      </w:r>
      <w:r>
        <w:rPr>
          <w:rFonts w:ascii="HYSMyeongJo-Medium" w:hAnsi="HYSMyeongJo-Medium" w:cs="HYSMyeongJo-Medium"/>
          <w:sz w:val="20"/>
          <w:szCs w:val="20"/>
        </w:rPr>
        <w:t xml:space="preserve"> </w:t>
      </w:r>
      <w:r>
        <w:rPr>
          <w:rFonts w:ascii="HYSMyeongJo-Medium" w:hAnsi="HYSMyeongJo-Medium" w:cs="HYSMyeongJo-Medium"/>
          <w:sz w:val="20"/>
          <w:szCs w:val="20"/>
        </w:rPr>
        <w:t>요청하여야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2012. 6. 27.&gt;</w:t>
      </w:r>
    </w:p>
    <w:p w:rsidR="007F2D83" w:rsidRDefault="007F2D8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고용</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등록관청은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결격사유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여부와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교육</w:t>
      </w:r>
      <w:r>
        <w:rPr>
          <w:rFonts w:ascii="HYSMyeongJo-Medium" w:hAnsi="HYSMyeongJo-Medium" w:cs="HYSMyeongJo-Medium"/>
          <w:sz w:val="20"/>
          <w:szCs w:val="20"/>
        </w:rPr>
        <w:t xml:space="preserve"> </w:t>
      </w:r>
      <w:r>
        <w:rPr>
          <w:rFonts w:ascii="HYSMyeongJo-Medium" w:hAnsi="HYSMyeongJo-Medium" w:cs="HYSMyeongJo-Medium"/>
          <w:sz w:val="20"/>
          <w:szCs w:val="20"/>
        </w:rPr>
        <w:t>수료</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확인하여야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2016. 12. 30.&gt;</w:t>
      </w:r>
    </w:p>
    <w:p w:rsidR="007F2D83" w:rsidRDefault="007F2D8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개업공인중개사는</w:t>
      </w:r>
      <w:r>
        <w:rPr>
          <w:rFonts w:ascii="HYSMyeongJo-Medium" w:hAnsi="HYSMyeongJo-Medium" w:cs="HYSMyeongJo-Medium"/>
          <w:sz w:val="20"/>
          <w:szCs w:val="20"/>
        </w:rPr>
        <w:t xml:space="preserve"> </w:t>
      </w:r>
      <w:r>
        <w:rPr>
          <w:rFonts w:ascii="HYSMyeongJo-Medium" w:hAnsi="HYSMyeongJo-Medium" w:cs="HYSMyeongJo-Medium"/>
          <w:sz w:val="20"/>
          <w:szCs w:val="20"/>
        </w:rPr>
        <w:t>소속공인중개사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중개보조원과의</w:t>
      </w:r>
      <w:r>
        <w:rPr>
          <w:rFonts w:ascii="HYSMyeongJo-Medium" w:hAnsi="HYSMyeongJo-Medium" w:cs="HYSMyeongJo-Medium"/>
          <w:sz w:val="20"/>
          <w:szCs w:val="20"/>
        </w:rPr>
        <w:t xml:space="preserve"> </w:t>
      </w:r>
      <w:r>
        <w:rPr>
          <w:rFonts w:ascii="HYSMyeongJo-Medium" w:hAnsi="HYSMyeongJo-Medium" w:cs="HYSMyeongJo-Medium"/>
          <w:sz w:val="20"/>
          <w:szCs w:val="20"/>
        </w:rPr>
        <w:t>고용관계가</w:t>
      </w:r>
      <w:r>
        <w:rPr>
          <w:rFonts w:ascii="HYSMyeongJo-Medium" w:hAnsi="HYSMyeongJo-Medium" w:cs="HYSMyeongJo-Medium"/>
          <w:sz w:val="20"/>
          <w:szCs w:val="20"/>
        </w:rPr>
        <w:t xml:space="preserve"> </w:t>
      </w:r>
      <w:r>
        <w:rPr>
          <w:rFonts w:ascii="HYSMyeongJo-Medium" w:hAnsi="HYSMyeongJo-Medium" w:cs="HYSMyeongJo-Medium"/>
          <w:sz w:val="20"/>
          <w:szCs w:val="20"/>
        </w:rPr>
        <w:t>종료된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고용관계가</w:t>
      </w:r>
      <w:r>
        <w:rPr>
          <w:rFonts w:ascii="HYSMyeongJo-Medium" w:hAnsi="HYSMyeongJo-Medium" w:cs="HYSMyeongJo-Medium"/>
          <w:sz w:val="20"/>
          <w:szCs w:val="20"/>
        </w:rPr>
        <w:t xml:space="preserve"> </w:t>
      </w:r>
      <w:r>
        <w:rPr>
          <w:rFonts w:ascii="HYSMyeongJo-Medium" w:hAnsi="HYSMyeongJo-Medium" w:cs="HYSMyeongJo-Medium"/>
          <w:sz w:val="20"/>
          <w:szCs w:val="20"/>
        </w:rPr>
        <w:t>종료된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10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등록관청에</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2011. 3. 16., 2012. 6. 27., 2013. 12. 5., 2014. 7. 29., 2016. 12. 30.&gt;</w:t>
      </w:r>
    </w:p>
    <w:p w:rsidR="007F2D83" w:rsidRDefault="007F2D8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소속공인중개사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중개보조원의</w:t>
      </w:r>
      <w:r>
        <w:rPr>
          <w:rFonts w:ascii="HYSMyeongJo-Medium" w:hAnsi="HYSMyeongJo-Medium" w:cs="HYSMyeongJo-Medium"/>
          <w:sz w:val="20"/>
          <w:szCs w:val="20"/>
        </w:rPr>
        <w:t xml:space="preserve"> </w:t>
      </w:r>
      <w:r>
        <w:rPr>
          <w:rFonts w:ascii="HYSMyeongJo-Medium" w:hAnsi="HYSMyeongJo-Medium" w:cs="HYSMyeongJo-Medium"/>
          <w:sz w:val="20"/>
          <w:szCs w:val="20"/>
        </w:rPr>
        <w:t>고용ㆍ고용관계종료</w:t>
      </w:r>
      <w:r>
        <w:rPr>
          <w:rFonts w:ascii="HYSMyeongJo-Medium" w:hAnsi="HYSMyeongJo-Medium" w:cs="HYSMyeongJo-Medium"/>
          <w:sz w:val="20"/>
          <w:szCs w:val="20"/>
        </w:rPr>
        <w:t xml:space="preserve"> </w:t>
      </w:r>
      <w:r>
        <w:rPr>
          <w:rFonts w:ascii="HYSMyeongJo-Medium" w:hAnsi="HYSMyeongJo-Medium" w:cs="HYSMyeongJo-Medium"/>
          <w:sz w:val="20"/>
          <w:szCs w:val="20"/>
        </w:rPr>
        <w:t>신고는</w:t>
      </w:r>
      <w:r>
        <w:rPr>
          <w:rFonts w:ascii="HYSMyeongJo-Medium" w:hAnsi="HYSMyeongJo-Medium" w:cs="HYSMyeongJo-Medium"/>
          <w:sz w:val="20"/>
          <w:szCs w:val="20"/>
        </w:rPr>
        <w:t xml:space="preserve">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호서식에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소속공인중개사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중개보조원으로</w:t>
      </w:r>
      <w:r>
        <w:rPr>
          <w:rFonts w:ascii="HYSMyeongJo-Medium" w:hAnsi="HYSMyeongJo-Medium" w:cs="HYSMyeongJo-Medium"/>
          <w:sz w:val="20"/>
          <w:szCs w:val="20"/>
        </w:rPr>
        <w:t xml:space="preserve"> </w:t>
      </w:r>
      <w:r>
        <w:rPr>
          <w:rFonts w:ascii="HYSMyeongJo-Medium" w:hAnsi="HYSMyeongJo-Medium" w:cs="HYSMyeongJo-Medium"/>
          <w:sz w:val="20"/>
          <w:szCs w:val="20"/>
        </w:rPr>
        <w:t>외국인을</w:t>
      </w:r>
      <w:r>
        <w:rPr>
          <w:rFonts w:ascii="HYSMyeongJo-Medium" w:hAnsi="HYSMyeongJo-Medium" w:cs="HYSMyeongJo-Medium"/>
          <w:sz w:val="20"/>
          <w:szCs w:val="20"/>
        </w:rPr>
        <w:t xml:space="preserve"> </w:t>
      </w:r>
      <w:r>
        <w:rPr>
          <w:rFonts w:ascii="HYSMyeongJo-Medium" w:hAnsi="HYSMyeongJo-Medium" w:cs="HYSMyeongJo-Medium"/>
          <w:sz w:val="20"/>
          <w:szCs w:val="20"/>
        </w:rPr>
        <w:t>고용하는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첨부하여야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3. 16., 2012. 6. 27., 2013. 12. 5., 2016. 12. 30.&gt;</w:t>
      </w:r>
    </w:p>
    <w:p w:rsidR="007F2D83" w:rsidRDefault="007F2D8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7. 29.]</w:t>
      </w:r>
    </w:p>
    <w:p w:rsidR="007F2D83" w:rsidRDefault="007F2D83">
      <w:pPr>
        <w:spacing w:line="400" w:lineRule="atLeast"/>
        <w:ind w:left="400"/>
        <w:jc w:val="both"/>
        <w:rPr>
          <w:rFonts w:ascii="HYSMyeongJo-Medium" w:hAnsi="HYSMyeongJo-Medium" w:cs="HYSMyeongJo-Medium"/>
          <w:color w:val="0000FF"/>
          <w:sz w:val="20"/>
          <w:szCs w:val="20"/>
        </w:rPr>
      </w:pPr>
    </w:p>
    <w:p w:rsidR="007F2D83" w:rsidRDefault="007F2D8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인장등록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개업공인중개사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소속공인중개사는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개시하기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중개행위에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인장을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등록관청에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전자문서에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7. 29., 2016. 12. 30.&gt;</w:t>
      </w:r>
    </w:p>
    <w:p w:rsidR="007F2D83" w:rsidRDefault="007F2D8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인장을</w:t>
      </w:r>
      <w:r>
        <w:rPr>
          <w:rFonts w:ascii="HYSMyeongJo-Medium" w:hAnsi="HYSMyeongJo-Medium" w:cs="HYSMyeongJo-Medium"/>
          <w:sz w:val="20"/>
          <w:szCs w:val="20"/>
        </w:rPr>
        <w:t xml:space="preserve"> </w:t>
      </w:r>
      <w:r>
        <w:rPr>
          <w:rFonts w:ascii="HYSMyeongJo-Medium" w:hAnsi="HYSMyeongJo-Medium" w:cs="HYSMyeongJo-Medium"/>
          <w:sz w:val="20"/>
          <w:szCs w:val="20"/>
        </w:rPr>
        <w:t>변경한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개업공인중개사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소속공인중개사는</w:t>
      </w:r>
      <w:r>
        <w:rPr>
          <w:rFonts w:ascii="HYSMyeongJo-Medium" w:hAnsi="HYSMyeongJo-Medium" w:cs="HYSMyeongJo-Medium"/>
          <w:sz w:val="20"/>
          <w:szCs w:val="20"/>
        </w:rPr>
        <w:t xml:space="preserve"> </w:t>
      </w:r>
      <w:r>
        <w:rPr>
          <w:rFonts w:ascii="HYSMyeongJo-Medium" w:hAnsi="HYSMyeongJo-Medium" w:cs="HYSMyeongJo-Medium"/>
          <w:sz w:val="20"/>
          <w:szCs w:val="20"/>
        </w:rPr>
        <w:t>변경일부터</w:t>
      </w:r>
      <w:r>
        <w:rPr>
          <w:rFonts w:ascii="HYSMyeongJo-Medium" w:hAnsi="HYSMyeongJo-Medium" w:cs="HYSMyeongJo-Medium"/>
          <w:sz w:val="20"/>
          <w:szCs w:val="20"/>
        </w:rPr>
        <w:t xml:space="preserve"> 7</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변경된</w:t>
      </w:r>
      <w:r>
        <w:rPr>
          <w:rFonts w:ascii="HYSMyeongJo-Medium" w:hAnsi="HYSMyeongJo-Medium" w:cs="HYSMyeongJo-Medium"/>
          <w:sz w:val="20"/>
          <w:szCs w:val="20"/>
        </w:rPr>
        <w:t xml:space="preserve"> </w:t>
      </w:r>
      <w:r>
        <w:rPr>
          <w:rFonts w:ascii="HYSMyeongJo-Medium" w:hAnsi="HYSMyeongJo-Medium" w:cs="HYSMyeongJo-Medium"/>
          <w:sz w:val="20"/>
          <w:szCs w:val="20"/>
        </w:rPr>
        <w:t>인장을</w:t>
      </w:r>
      <w:r>
        <w:rPr>
          <w:rFonts w:ascii="HYSMyeongJo-Medium" w:hAnsi="HYSMyeongJo-Medium" w:cs="HYSMyeongJo-Medium"/>
          <w:sz w:val="20"/>
          <w:szCs w:val="20"/>
        </w:rPr>
        <w:t xml:space="preserve"> </w:t>
      </w:r>
      <w:r>
        <w:rPr>
          <w:rFonts w:ascii="HYSMyeongJo-Medium" w:hAnsi="HYSMyeongJo-Medium" w:cs="HYSMyeongJo-Medium"/>
          <w:sz w:val="20"/>
          <w:szCs w:val="20"/>
        </w:rPr>
        <w:t>등록관청에</w:t>
      </w:r>
      <w:r>
        <w:rPr>
          <w:rFonts w:ascii="HYSMyeongJo-Medium" w:hAnsi="HYSMyeongJo-Medium" w:cs="HYSMyeongJo-Medium"/>
          <w:sz w:val="20"/>
          <w:szCs w:val="20"/>
        </w:rPr>
        <w:t xml:space="preserve"> </w:t>
      </w:r>
      <w:r>
        <w:rPr>
          <w:rFonts w:ascii="HYSMyeongJo-Medium" w:hAnsi="HYSMyeongJo-Medium" w:cs="HYSMyeongJo-Medium"/>
          <w:sz w:val="20"/>
          <w:szCs w:val="20"/>
        </w:rPr>
        <w:t>등록</w:t>
      </w:r>
      <w:r>
        <w:rPr>
          <w:rFonts w:ascii="HYSMyeongJo-Medium" w:hAnsi="HYSMyeongJo-Medium" w:cs="HYSMyeongJo-Medium"/>
          <w:sz w:val="20"/>
          <w:szCs w:val="20"/>
        </w:rPr>
        <w:t>(</w:t>
      </w:r>
      <w:r>
        <w:rPr>
          <w:rFonts w:ascii="HYSMyeongJo-Medium" w:hAnsi="HYSMyeongJo-Medium" w:cs="HYSMyeongJo-Medium"/>
          <w:sz w:val="20"/>
          <w:szCs w:val="20"/>
        </w:rPr>
        <w:t>전자문서에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등록을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7. 29., 2016. 12. 30.&gt;</w:t>
      </w:r>
    </w:p>
    <w:p w:rsidR="007F2D83" w:rsidRDefault="007F2D8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개업공인중개사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소속공인중개사가</w:t>
      </w:r>
      <w:r>
        <w:rPr>
          <w:rFonts w:ascii="HYSMyeongJo-Medium" w:hAnsi="HYSMyeongJo-Medium" w:cs="HYSMyeongJo-Medium"/>
          <w:sz w:val="20"/>
          <w:szCs w:val="20"/>
        </w:rPr>
        <w:t xml:space="preserve"> </w:t>
      </w:r>
      <w:r>
        <w:rPr>
          <w:rFonts w:ascii="HYSMyeongJo-Medium" w:hAnsi="HYSMyeongJo-Medium" w:cs="HYSMyeongJo-Medium"/>
          <w:sz w:val="20"/>
          <w:szCs w:val="20"/>
        </w:rPr>
        <w:t>등록하여야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인장은</w:t>
      </w:r>
      <w:r>
        <w:rPr>
          <w:rFonts w:ascii="HYSMyeongJo-Medium" w:hAnsi="HYSMyeongJo-Medium" w:cs="HYSMyeongJo-Medium"/>
          <w:sz w:val="20"/>
          <w:szCs w:val="20"/>
        </w:rPr>
        <w:t xml:space="preserve"> </w:t>
      </w:r>
      <w:r>
        <w:rPr>
          <w:rFonts w:ascii="HYSMyeongJo-Medium" w:hAnsi="HYSMyeongJo-Medium" w:cs="HYSMyeongJo-Medium"/>
          <w:sz w:val="20"/>
          <w:szCs w:val="20"/>
        </w:rPr>
        <w:t>공인중개사인</w:t>
      </w:r>
      <w:r>
        <w:rPr>
          <w:rFonts w:ascii="HYSMyeongJo-Medium" w:hAnsi="HYSMyeongJo-Medium" w:cs="HYSMyeongJo-Medium"/>
          <w:sz w:val="20"/>
          <w:szCs w:val="20"/>
        </w:rPr>
        <w:t xml:space="preserve"> </w:t>
      </w:r>
      <w:r>
        <w:rPr>
          <w:rFonts w:ascii="HYSMyeongJo-Medium" w:hAnsi="HYSMyeongJo-Medium" w:cs="HYSMyeongJo-Medium"/>
          <w:sz w:val="20"/>
          <w:szCs w:val="20"/>
        </w:rPr>
        <w:t>개업공인중개사</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7638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부칙</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개업공인중개</w:t>
      </w: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소속공인중개사의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「가족관계의</w:t>
      </w:r>
      <w:r>
        <w:rPr>
          <w:rFonts w:ascii="HYSMyeongJo-Medium" w:hAnsi="HYSMyeongJo-Medium" w:cs="HYSMyeongJo-Medium"/>
          <w:sz w:val="20"/>
          <w:szCs w:val="20"/>
        </w:rPr>
        <w:t xml:space="preserve"> </w:t>
      </w:r>
      <w:r>
        <w:rPr>
          <w:rFonts w:ascii="HYSMyeongJo-Medium" w:hAnsi="HYSMyeongJo-Medium" w:cs="HYSMyeongJo-Medium"/>
          <w:sz w:val="20"/>
          <w:szCs w:val="20"/>
        </w:rPr>
        <w:t>등록</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가족관계등록부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「주민등록법」에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주민등록표에</w:t>
      </w:r>
      <w:r>
        <w:rPr>
          <w:rFonts w:ascii="HYSMyeongJo-Medium" w:hAnsi="HYSMyeongJo-Medium" w:cs="HYSMyeongJo-Medium"/>
          <w:sz w:val="20"/>
          <w:szCs w:val="20"/>
        </w:rPr>
        <w:t xml:space="preserve"> </w:t>
      </w:r>
      <w:r>
        <w:rPr>
          <w:rFonts w:ascii="HYSMyeongJo-Medium" w:hAnsi="HYSMyeongJo-Medium" w:cs="HYSMyeongJo-Medium"/>
          <w:sz w:val="20"/>
          <w:szCs w:val="20"/>
        </w:rPr>
        <w:t>기재되어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성명이</w:t>
      </w:r>
      <w:r>
        <w:rPr>
          <w:rFonts w:ascii="HYSMyeongJo-Medium" w:hAnsi="HYSMyeongJo-Medium" w:cs="HYSMyeongJo-Medium"/>
          <w:sz w:val="20"/>
          <w:szCs w:val="20"/>
        </w:rPr>
        <w:t xml:space="preserve"> </w:t>
      </w:r>
      <w:r>
        <w:rPr>
          <w:rFonts w:ascii="HYSMyeongJo-Medium" w:hAnsi="HYSMyeongJo-Medium" w:cs="HYSMyeongJo-Medium"/>
          <w:sz w:val="20"/>
          <w:szCs w:val="20"/>
        </w:rPr>
        <w:t>나타난</w:t>
      </w:r>
      <w:r>
        <w:rPr>
          <w:rFonts w:ascii="HYSMyeongJo-Medium" w:hAnsi="HYSMyeongJo-Medium" w:cs="HYSMyeongJo-Medium"/>
          <w:sz w:val="20"/>
          <w:szCs w:val="20"/>
        </w:rPr>
        <w:t xml:space="preserve"> </w:t>
      </w:r>
      <w:r>
        <w:rPr>
          <w:rFonts w:ascii="HYSMyeongJo-Medium" w:hAnsi="HYSMyeongJo-Medium" w:cs="HYSMyeongJo-Medium"/>
          <w:sz w:val="20"/>
          <w:szCs w:val="20"/>
        </w:rPr>
        <w:t>인장으로서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크기가</w:t>
      </w:r>
      <w:r>
        <w:rPr>
          <w:rFonts w:ascii="HYSMyeongJo-Medium" w:hAnsi="HYSMyeongJo-Medium" w:cs="HYSMyeongJo-Medium"/>
          <w:sz w:val="20"/>
          <w:szCs w:val="20"/>
        </w:rPr>
        <w:t xml:space="preserve"> </w:t>
      </w:r>
      <w:r>
        <w:rPr>
          <w:rFonts w:ascii="HYSMyeongJo-Medium" w:hAnsi="HYSMyeongJo-Medium" w:cs="HYSMyeongJo-Medium"/>
          <w:sz w:val="20"/>
          <w:szCs w:val="20"/>
        </w:rPr>
        <w:t>가로ㆍ세로</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7</w:t>
      </w:r>
      <w:r>
        <w:rPr>
          <w:rFonts w:ascii="HYSMyeongJo-Medium" w:hAnsi="HYSMyeongJo-Medium" w:cs="HYSMyeongJo-Medium"/>
          <w:sz w:val="20"/>
          <w:szCs w:val="20"/>
        </w:rPr>
        <w:t>밀리미터</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30</w:t>
      </w:r>
      <w:r>
        <w:rPr>
          <w:rFonts w:ascii="HYSMyeongJo-Medium" w:hAnsi="HYSMyeongJo-Medium" w:cs="HYSMyeongJo-Medium"/>
          <w:sz w:val="20"/>
          <w:szCs w:val="20"/>
        </w:rPr>
        <w:t>밀리미터</w:t>
      </w:r>
      <w:r>
        <w:rPr>
          <w:rFonts w:ascii="HYSMyeongJo-Medium" w:hAnsi="HYSMyeongJo-Medium" w:cs="HYSMyeongJo-Medium"/>
          <w:sz w:val="20"/>
          <w:szCs w:val="20"/>
        </w:rPr>
        <w:t xml:space="preserve"> </w:t>
      </w:r>
      <w:r>
        <w:rPr>
          <w:rFonts w:ascii="HYSMyeongJo-Medium" w:hAnsi="HYSMyeongJo-Medium" w:cs="HYSMyeongJo-Medium"/>
          <w:sz w:val="20"/>
          <w:szCs w:val="20"/>
        </w:rPr>
        <w:t>이내인</w:t>
      </w:r>
      <w:r>
        <w:rPr>
          <w:rFonts w:ascii="HYSMyeongJo-Medium" w:hAnsi="HYSMyeongJo-Medium" w:cs="HYSMyeongJo-Medium"/>
          <w:sz w:val="20"/>
          <w:szCs w:val="20"/>
        </w:rPr>
        <w:t xml:space="preserve"> </w:t>
      </w:r>
      <w:r>
        <w:rPr>
          <w:rFonts w:ascii="HYSMyeongJo-Medium" w:hAnsi="HYSMyeongJo-Medium" w:cs="HYSMyeongJo-Medium"/>
          <w:sz w:val="20"/>
          <w:szCs w:val="20"/>
        </w:rPr>
        <w:t>인장이어야</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법인인</w:t>
      </w:r>
      <w:r>
        <w:rPr>
          <w:rFonts w:ascii="HYSMyeongJo-Medium" w:hAnsi="HYSMyeongJo-Medium" w:cs="HYSMyeongJo-Medium"/>
          <w:sz w:val="20"/>
          <w:szCs w:val="20"/>
        </w:rPr>
        <w:t xml:space="preserve"> </w:t>
      </w:r>
      <w:r>
        <w:rPr>
          <w:rFonts w:ascii="HYSMyeongJo-Medium" w:hAnsi="HYSMyeongJo-Medium" w:cs="HYSMyeongJo-Medium"/>
          <w:sz w:val="20"/>
          <w:szCs w:val="20"/>
        </w:rPr>
        <w:t>개업공인중개사의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「상업등기규칙」에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인장이어야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분사무소에서</w:t>
      </w:r>
      <w:r>
        <w:rPr>
          <w:rFonts w:ascii="HYSMyeongJo-Medium" w:hAnsi="HYSMyeongJo-Medium" w:cs="HYSMyeongJo-Medium"/>
          <w:sz w:val="20"/>
          <w:szCs w:val="20"/>
        </w:rPr>
        <w:t xml:space="preserve"> </w:t>
      </w:r>
      <w:r>
        <w:rPr>
          <w:rFonts w:ascii="HYSMyeongJo-Medium" w:hAnsi="HYSMyeongJo-Medium" w:cs="HYSMyeongJo-Medium"/>
          <w:sz w:val="20"/>
          <w:szCs w:val="20"/>
        </w:rPr>
        <w:t>사용할</w:t>
      </w:r>
      <w:r>
        <w:rPr>
          <w:rFonts w:ascii="HYSMyeongJo-Medium" w:hAnsi="HYSMyeongJo-Medium" w:cs="HYSMyeongJo-Medium"/>
          <w:sz w:val="20"/>
          <w:szCs w:val="20"/>
        </w:rPr>
        <w:t xml:space="preserve"> </w:t>
      </w:r>
      <w:r>
        <w:rPr>
          <w:rFonts w:ascii="HYSMyeongJo-Medium" w:hAnsi="HYSMyeongJo-Medium" w:cs="HYSMyeongJo-Medium"/>
          <w:sz w:val="20"/>
          <w:szCs w:val="20"/>
        </w:rPr>
        <w:t>인장의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「상업등기규칙」</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대표자가</w:t>
      </w:r>
      <w:r>
        <w:rPr>
          <w:rFonts w:ascii="HYSMyeongJo-Medium" w:hAnsi="HYSMyeongJo-Medium" w:cs="HYSMyeongJo-Medium"/>
          <w:sz w:val="20"/>
          <w:szCs w:val="20"/>
        </w:rPr>
        <w:t xml:space="preserve"> </w:t>
      </w:r>
      <w:r>
        <w:rPr>
          <w:rFonts w:ascii="HYSMyeongJo-Medium" w:hAnsi="HYSMyeongJo-Medium" w:cs="HYSMyeongJo-Medium"/>
          <w:sz w:val="20"/>
          <w:szCs w:val="20"/>
        </w:rPr>
        <w:t>보증하는</w:t>
      </w:r>
      <w:r>
        <w:rPr>
          <w:rFonts w:ascii="HYSMyeongJo-Medium" w:hAnsi="HYSMyeongJo-Medium" w:cs="HYSMyeongJo-Medium"/>
          <w:sz w:val="20"/>
          <w:szCs w:val="20"/>
        </w:rPr>
        <w:t xml:space="preserve"> </w:t>
      </w:r>
      <w:r>
        <w:rPr>
          <w:rFonts w:ascii="HYSMyeongJo-Medium" w:hAnsi="HYSMyeongJo-Medium" w:cs="HYSMyeongJo-Medium"/>
          <w:sz w:val="20"/>
          <w:szCs w:val="20"/>
        </w:rPr>
        <w:t>인장을</w:t>
      </w:r>
      <w:r>
        <w:rPr>
          <w:rFonts w:ascii="HYSMyeongJo-Medium" w:hAnsi="HYSMyeongJo-Medium" w:cs="HYSMyeongJo-Medium"/>
          <w:sz w:val="20"/>
          <w:szCs w:val="20"/>
        </w:rPr>
        <w:t xml:space="preserve"> </w:t>
      </w:r>
      <w:r>
        <w:rPr>
          <w:rFonts w:ascii="HYSMyeongJo-Medium" w:hAnsi="HYSMyeongJo-Medium" w:cs="HYSMyeongJo-Medium"/>
          <w:sz w:val="20"/>
          <w:szCs w:val="20"/>
        </w:rPr>
        <w:t>등록할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7. 14., 2009. 12. 31., 2014. 7. 29., 2016. 12. 30.&gt;</w:t>
      </w:r>
    </w:p>
    <w:p w:rsidR="007F2D83" w:rsidRDefault="007F2D8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법인인</w:t>
      </w:r>
      <w:r>
        <w:rPr>
          <w:rFonts w:ascii="HYSMyeongJo-Medium" w:hAnsi="HYSMyeongJo-Medium" w:cs="HYSMyeongJo-Medium"/>
          <w:sz w:val="20"/>
          <w:szCs w:val="20"/>
        </w:rPr>
        <w:t xml:space="preserve"> </w:t>
      </w:r>
      <w:r>
        <w:rPr>
          <w:rFonts w:ascii="HYSMyeongJo-Medium" w:hAnsi="HYSMyeongJo-Medium" w:cs="HYSMyeongJo-Medium"/>
          <w:sz w:val="20"/>
          <w:szCs w:val="20"/>
        </w:rPr>
        <w:t>개업공인중개사의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인장</w:t>
      </w:r>
      <w:r>
        <w:rPr>
          <w:rFonts w:ascii="HYSMyeongJo-Medium" w:hAnsi="HYSMyeongJo-Medium" w:cs="HYSMyeongJo-Medium"/>
          <w:sz w:val="20"/>
          <w:szCs w:val="20"/>
        </w:rPr>
        <w:t xml:space="preserve"> </w:t>
      </w:r>
      <w:r>
        <w:rPr>
          <w:rFonts w:ascii="HYSMyeongJo-Medium" w:hAnsi="HYSMyeongJo-Medium" w:cs="HYSMyeongJo-Medium"/>
          <w:sz w:val="20"/>
          <w:szCs w:val="20"/>
        </w:rPr>
        <w:t>등록은</w:t>
      </w:r>
      <w:r>
        <w:rPr>
          <w:rFonts w:ascii="HYSMyeongJo-Medium" w:hAnsi="HYSMyeongJo-Medium" w:cs="HYSMyeongJo-Medium"/>
          <w:sz w:val="20"/>
          <w:szCs w:val="20"/>
        </w:rPr>
        <w:t xml:space="preserve"> </w:t>
      </w:r>
      <w:r>
        <w:rPr>
          <w:rFonts w:ascii="HYSMyeongJo-Medium" w:hAnsi="HYSMyeongJo-Medium" w:cs="HYSMyeongJo-Medium"/>
          <w:sz w:val="20"/>
          <w:szCs w:val="20"/>
        </w:rPr>
        <w:t>「상업등기규칙」에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인감증명서의</w:t>
      </w:r>
      <w:r>
        <w:rPr>
          <w:rFonts w:ascii="HYSMyeongJo-Medium" w:hAnsi="HYSMyeongJo-Medium" w:cs="HYSMyeongJo-Medium"/>
          <w:sz w:val="20"/>
          <w:szCs w:val="20"/>
        </w:rPr>
        <w:t xml:space="preserve"> </w:t>
      </w:r>
      <w:r>
        <w:rPr>
          <w:rFonts w:ascii="HYSMyeongJo-Medium" w:hAnsi="HYSMyeongJo-Medium" w:cs="HYSMyeongJo-Medium"/>
          <w:sz w:val="20"/>
          <w:szCs w:val="20"/>
        </w:rPr>
        <w:t>제출로</w:t>
      </w:r>
      <w:r>
        <w:rPr>
          <w:rFonts w:ascii="HYSMyeongJo-Medium" w:hAnsi="HYSMyeongJo-Medium" w:cs="HYSMyeongJo-Medium"/>
          <w:sz w:val="20"/>
          <w:szCs w:val="20"/>
        </w:rPr>
        <w:t xml:space="preserve"> </w:t>
      </w:r>
      <w:r>
        <w:rPr>
          <w:rFonts w:ascii="HYSMyeongJo-Medium" w:hAnsi="HYSMyeongJo-Medium" w:cs="HYSMyeongJo-Medium"/>
          <w:sz w:val="20"/>
          <w:szCs w:val="20"/>
        </w:rPr>
        <w:t>갈음한다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7. 14., 2009. 12. 31., 2014. 7. 29.&gt;</w:t>
      </w:r>
    </w:p>
    <w:p w:rsidR="007F2D83" w:rsidRDefault="007F2D8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인장의</w:t>
      </w:r>
      <w:r>
        <w:rPr>
          <w:rFonts w:ascii="HYSMyeongJo-Medium" w:hAnsi="HYSMyeongJo-Medium" w:cs="HYSMyeongJo-Medium"/>
          <w:sz w:val="20"/>
          <w:szCs w:val="20"/>
        </w:rPr>
        <w:t xml:space="preserve"> </w:t>
      </w:r>
      <w:r>
        <w:rPr>
          <w:rFonts w:ascii="HYSMyeongJo-Medium" w:hAnsi="HYSMyeongJo-Medium" w:cs="HYSMyeongJo-Medium"/>
          <w:sz w:val="20"/>
          <w:szCs w:val="20"/>
        </w:rPr>
        <w:t>등록은</w:t>
      </w:r>
      <w:r>
        <w:rPr>
          <w:rFonts w:ascii="HYSMyeongJo-Medium" w:hAnsi="HYSMyeongJo-Medium" w:cs="HYSMyeongJo-Medium"/>
          <w:sz w:val="20"/>
          <w:szCs w:val="20"/>
        </w:rPr>
        <w:t xml:space="preserve">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서식에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6. 30.&gt;</w:t>
      </w:r>
    </w:p>
    <w:p w:rsidR="007F2D83" w:rsidRDefault="007F2D8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인장의</w:t>
      </w:r>
      <w:r>
        <w:rPr>
          <w:rFonts w:ascii="HYSMyeongJo-Medium" w:hAnsi="HYSMyeongJo-Medium" w:cs="HYSMyeongJo-Medium"/>
          <w:sz w:val="20"/>
          <w:szCs w:val="20"/>
        </w:rPr>
        <w:t xml:space="preserve"> </w:t>
      </w:r>
      <w:r>
        <w:rPr>
          <w:rFonts w:ascii="HYSMyeongJo-Medium" w:hAnsi="HYSMyeongJo-Medium" w:cs="HYSMyeongJo-Medium"/>
          <w:sz w:val="20"/>
          <w:szCs w:val="20"/>
        </w:rPr>
        <w:t>등록은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신청이나</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6. 30.&gt;</w:t>
      </w:r>
    </w:p>
    <w:p w:rsidR="007F2D83" w:rsidRDefault="007F2D8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중개사무소</w:t>
      </w:r>
      <w:r>
        <w:rPr>
          <w:rFonts w:ascii="HYSMyeongJo-Medium" w:hAnsi="HYSMyeongJo-Medium" w:cs="HYSMyeongJo-Medium"/>
          <w:sz w:val="20"/>
          <w:szCs w:val="20"/>
        </w:rPr>
        <w:t xml:space="preserve"> </w:t>
      </w:r>
      <w:r>
        <w:rPr>
          <w:rFonts w:ascii="HYSMyeongJo-Medium" w:hAnsi="HYSMyeongJo-Medium" w:cs="HYSMyeongJo-Medium"/>
          <w:sz w:val="20"/>
          <w:szCs w:val="20"/>
        </w:rPr>
        <w:t>개설등록신청</w:t>
      </w:r>
    </w:p>
    <w:p w:rsidR="007F2D83" w:rsidRDefault="007F2D8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소속공인중개사ㆍ중개보조원에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고용</w:t>
      </w:r>
      <w:r>
        <w:rPr>
          <w:rFonts w:ascii="HYSMyeongJo-Medium" w:hAnsi="HYSMyeongJo-Medium" w:cs="HYSMyeongJo-Medium"/>
          <w:sz w:val="20"/>
          <w:szCs w:val="20"/>
        </w:rPr>
        <w:t xml:space="preserve"> </w:t>
      </w:r>
      <w:r>
        <w:rPr>
          <w:rFonts w:ascii="HYSMyeongJo-Medium" w:hAnsi="HYSMyeongJo-Medium" w:cs="HYSMyeongJo-Medium"/>
          <w:sz w:val="20"/>
          <w:szCs w:val="20"/>
        </w:rPr>
        <w:t>신고</w:t>
      </w:r>
    </w:p>
    <w:p w:rsidR="007F2D83" w:rsidRDefault="007F2D83">
      <w:pPr>
        <w:spacing w:line="400" w:lineRule="atLeast"/>
        <w:ind w:left="600" w:hanging="200"/>
        <w:jc w:val="both"/>
        <w:rPr>
          <w:rFonts w:ascii="HYSMyeongJo-Medium" w:hAnsi="HYSMyeongJo-Medium" w:cs="HYSMyeongJo-Medium"/>
          <w:sz w:val="20"/>
          <w:szCs w:val="20"/>
        </w:rPr>
      </w:pPr>
    </w:p>
    <w:p w:rsidR="007F2D83" w:rsidRDefault="007F2D8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중개사무소등록증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게시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국토교통부령으로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2008. 3. 14., 2009. 7. 14., 2013. 3. 23., 2014. 7. 29., 2021. 1. 12., 2021. 12. 31.&gt;</w:t>
      </w:r>
    </w:p>
    <w:p w:rsidR="007F2D83" w:rsidRDefault="007F2D8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중개사무소등록증</w:t>
      </w:r>
      <w:r>
        <w:rPr>
          <w:rFonts w:ascii="HYSMyeongJo-Medium" w:hAnsi="HYSMyeongJo-Medium" w:cs="HYSMyeongJo-Medium"/>
          <w:sz w:val="20"/>
          <w:szCs w:val="20"/>
        </w:rPr>
        <w:t xml:space="preserve"> </w:t>
      </w:r>
      <w:r>
        <w:rPr>
          <w:rFonts w:ascii="HYSMyeongJo-Medium" w:hAnsi="HYSMyeongJo-Medium" w:cs="HYSMyeongJo-Medium"/>
          <w:sz w:val="20"/>
          <w:szCs w:val="20"/>
        </w:rPr>
        <w:t>원본</w:t>
      </w:r>
      <w:r>
        <w:rPr>
          <w:rFonts w:ascii="HYSMyeongJo-Medium" w:hAnsi="HYSMyeongJo-Medium" w:cs="HYSMyeongJo-Medium"/>
          <w:sz w:val="20"/>
          <w:szCs w:val="20"/>
        </w:rPr>
        <w:t>(</w:t>
      </w:r>
      <w:r>
        <w:rPr>
          <w:rFonts w:ascii="HYSMyeongJo-Medium" w:hAnsi="HYSMyeongJo-Medium" w:cs="HYSMyeongJo-Medium"/>
          <w:sz w:val="20"/>
          <w:szCs w:val="20"/>
        </w:rPr>
        <w:t>법인인</w:t>
      </w:r>
      <w:r>
        <w:rPr>
          <w:rFonts w:ascii="HYSMyeongJo-Medium" w:hAnsi="HYSMyeongJo-Medium" w:cs="HYSMyeongJo-Medium"/>
          <w:sz w:val="20"/>
          <w:szCs w:val="20"/>
        </w:rPr>
        <w:t xml:space="preserve"> </w:t>
      </w:r>
      <w:r>
        <w:rPr>
          <w:rFonts w:ascii="HYSMyeongJo-Medium" w:hAnsi="HYSMyeongJo-Medium" w:cs="HYSMyeongJo-Medium"/>
          <w:sz w:val="20"/>
          <w:szCs w:val="20"/>
        </w:rPr>
        <w:t>개업공인중개사의</w:t>
      </w:r>
      <w:r>
        <w:rPr>
          <w:rFonts w:ascii="HYSMyeongJo-Medium" w:hAnsi="HYSMyeongJo-Medium" w:cs="HYSMyeongJo-Medium"/>
          <w:sz w:val="20"/>
          <w:szCs w:val="20"/>
        </w:rPr>
        <w:t xml:space="preserve"> </w:t>
      </w:r>
      <w:r>
        <w:rPr>
          <w:rFonts w:ascii="HYSMyeongJo-Medium" w:hAnsi="HYSMyeongJo-Medium" w:cs="HYSMyeongJo-Medium"/>
          <w:sz w:val="20"/>
          <w:szCs w:val="20"/>
        </w:rPr>
        <w:t>분사무소의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분사무소설치신고확인서</w:t>
      </w:r>
      <w:r>
        <w:rPr>
          <w:rFonts w:ascii="HYSMyeongJo-Medium" w:hAnsi="HYSMyeongJo-Medium" w:cs="HYSMyeongJo-Medium"/>
          <w:sz w:val="20"/>
          <w:szCs w:val="20"/>
        </w:rPr>
        <w:t xml:space="preserve"> </w:t>
      </w:r>
      <w:r>
        <w:rPr>
          <w:rFonts w:ascii="HYSMyeongJo-Medium" w:hAnsi="HYSMyeongJo-Medium" w:cs="HYSMyeongJo-Medium"/>
          <w:sz w:val="20"/>
          <w:szCs w:val="20"/>
        </w:rPr>
        <w:t>원본을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7F2D83" w:rsidRDefault="007F2D8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중개보수ㆍ실비의</w:t>
      </w:r>
      <w:r>
        <w:rPr>
          <w:rFonts w:ascii="HYSMyeongJo-Medium" w:hAnsi="HYSMyeongJo-Medium" w:cs="HYSMyeongJo-Medium"/>
          <w:sz w:val="20"/>
          <w:szCs w:val="20"/>
        </w:rPr>
        <w:t xml:space="preserve"> </w:t>
      </w:r>
      <w:r>
        <w:rPr>
          <w:rFonts w:ascii="HYSMyeongJo-Medium" w:hAnsi="HYSMyeongJo-Medium" w:cs="HYSMyeongJo-Medium"/>
          <w:sz w:val="20"/>
          <w:szCs w:val="20"/>
        </w:rPr>
        <w:t>요율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한도액표</w:t>
      </w:r>
    </w:p>
    <w:p w:rsidR="007F2D83" w:rsidRDefault="007F2D8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개업공인중개사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소속공인중개사의</w:t>
      </w:r>
      <w:r>
        <w:rPr>
          <w:rFonts w:ascii="HYSMyeongJo-Medium" w:hAnsi="HYSMyeongJo-Medium" w:cs="HYSMyeongJo-Medium"/>
          <w:sz w:val="20"/>
          <w:szCs w:val="20"/>
        </w:rPr>
        <w:t xml:space="preserve"> </w:t>
      </w:r>
      <w:r>
        <w:rPr>
          <w:rFonts w:ascii="HYSMyeongJo-Medium" w:hAnsi="HYSMyeongJo-Medium" w:cs="HYSMyeongJo-Medium"/>
          <w:sz w:val="20"/>
          <w:szCs w:val="20"/>
        </w:rPr>
        <w:t>공인중개사자격증</w:t>
      </w:r>
      <w:r>
        <w:rPr>
          <w:rFonts w:ascii="HYSMyeongJo-Medium" w:hAnsi="HYSMyeongJo-Medium" w:cs="HYSMyeongJo-Medium"/>
          <w:sz w:val="20"/>
          <w:szCs w:val="20"/>
        </w:rPr>
        <w:t xml:space="preserve"> </w:t>
      </w:r>
      <w:r>
        <w:rPr>
          <w:rFonts w:ascii="HYSMyeongJo-Medium" w:hAnsi="HYSMyeongJo-Medium" w:cs="HYSMyeongJo-Medium"/>
          <w:sz w:val="20"/>
          <w:szCs w:val="20"/>
        </w:rPr>
        <w:t>원본</w:t>
      </w:r>
      <w:r>
        <w:rPr>
          <w:rFonts w:ascii="HYSMyeongJo-Medium" w:hAnsi="HYSMyeongJo-Medium" w:cs="HYSMyeongJo-Medium"/>
          <w:sz w:val="20"/>
          <w:szCs w:val="20"/>
        </w:rPr>
        <w:t>(</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7F2D83" w:rsidRDefault="007F2D8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보증의</w:t>
      </w:r>
      <w:r>
        <w:rPr>
          <w:rFonts w:ascii="HYSMyeongJo-Medium" w:hAnsi="HYSMyeongJo-Medium" w:cs="HYSMyeongJo-Medium"/>
          <w:sz w:val="20"/>
          <w:szCs w:val="20"/>
        </w:rPr>
        <w:t xml:space="preserve"> </w:t>
      </w:r>
      <w:r>
        <w:rPr>
          <w:rFonts w:ascii="HYSMyeongJo-Medium" w:hAnsi="HYSMyeongJo-Medium" w:cs="HYSMyeongJo-Medium"/>
          <w:sz w:val="20"/>
          <w:szCs w:val="20"/>
        </w:rPr>
        <w:t>설정을</w:t>
      </w:r>
      <w:r>
        <w:rPr>
          <w:rFonts w:ascii="HYSMyeongJo-Medium" w:hAnsi="HYSMyeongJo-Medium" w:cs="HYSMyeongJo-Medium"/>
          <w:sz w:val="20"/>
          <w:szCs w:val="20"/>
        </w:rPr>
        <w:t xml:space="preserve"> </w:t>
      </w:r>
      <w:r>
        <w:rPr>
          <w:rFonts w:ascii="HYSMyeongJo-Medium" w:hAnsi="HYSMyeongJo-Medium" w:cs="HYSMyeongJo-Medium"/>
          <w:sz w:val="20"/>
          <w:szCs w:val="20"/>
        </w:rPr>
        <w:t>증명할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서류</w:t>
      </w:r>
    </w:p>
    <w:p w:rsidR="007F2D83" w:rsidRDefault="007F2D8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시행령」</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사업자등록증</w:t>
      </w:r>
    </w:p>
    <w:p w:rsidR="007F2D83" w:rsidRDefault="007F2D83">
      <w:pPr>
        <w:spacing w:line="400" w:lineRule="atLeast"/>
        <w:ind w:left="600" w:hanging="200"/>
        <w:jc w:val="both"/>
        <w:rPr>
          <w:rFonts w:ascii="HYSMyeongJo-Medium" w:hAnsi="HYSMyeongJo-Medium" w:cs="HYSMyeongJo-Medium"/>
          <w:sz w:val="20"/>
          <w:szCs w:val="20"/>
        </w:rPr>
      </w:pPr>
    </w:p>
    <w:p w:rsidR="007F2D83" w:rsidRDefault="007F2D8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성명의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표기방법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개업공인중개사는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옥외광고물을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설치하는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「옥외광고물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관리와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옥외광고산업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진흥에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옥외광고물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벽면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이용간판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돌출간판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옥상간판에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개업공인중개사</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분사무소의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신고확인서에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기재된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책임자를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인식할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크기로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표기해야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7. 29., 2020. 2. 21., 2021. 1. 12.&gt;</w:t>
      </w:r>
    </w:p>
    <w:p w:rsidR="007F2D83" w:rsidRDefault="007F2D8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2008. 9. 12.]</w:t>
      </w:r>
    </w:p>
    <w:p w:rsidR="007F2D83" w:rsidRDefault="007F2D83">
      <w:pPr>
        <w:spacing w:line="400" w:lineRule="atLeast"/>
        <w:ind w:left="400"/>
        <w:jc w:val="both"/>
        <w:rPr>
          <w:rFonts w:ascii="HYSMyeongJo-Medium" w:hAnsi="HYSMyeongJo-Medium" w:cs="HYSMyeongJo-Medium"/>
          <w:color w:val="0000FF"/>
          <w:sz w:val="20"/>
          <w:szCs w:val="20"/>
        </w:rPr>
      </w:pPr>
    </w:p>
    <w:p w:rsidR="007F2D83" w:rsidRDefault="007F2D8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인터넷</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표시</w:t>
      </w:r>
      <w:r>
        <w:rPr>
          <w:rFonts w:ascii="HY중고딕" w:eastAsia="HY중고딕" w:hAnsi="Times New Roman" w:cs="HY중고딕" w:hint="eastAsia"/>
          <w:b/>
          <w:bCs/>
          <w:color w:val="auto"/>
          <w:sz w:val="20"/>
          <w:szCs w:val="20"/>
        </w:rPr>
        <w:t>ㆍ광고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모니터링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업무의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내용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모니터링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수행한다</w:t>
      </w:r>
      <w:r>
        <w:rPr>
          <w:rFonts w:ascii="HYSMyeongJo-Medium" w:eastAsia="HY중고딕" w:hAnsi="HYSMyeongJo-Medium" w:cs="HYSMyeongJo-Medium"/>
          <w:sz w:val="20"/>
          <w:szCs w:val="20"/>
        </w:rPr>
        <w:t>.</w:t>
      </w:r>
    </w:p>
    <w:p w:rsidR="007F2D83" w:rsidRDefault="007F2D8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w:t>
      </w:r>
      <w:r>
        <w:rPr>
          <w:rFonts w:ascii="HYSMyeongJo-Medium" w:hAnsi="HYSMyeongJo-Medium" w:cs="HYSMyeongJo-Medium"/>
          <w:sz w:val="20"/>
          <w:szCs w:val="20"/>
        </w:rPr>
        <w:t xml:space="preserve"> </w:t>
      </w:r>
      <w:r>
        <w:rPr>
          <w:rFonts w:ascii="HYSMyeongJo-Medium" w:hAnsi="HYSMyeongJo-Medium" w:cs="HYSMyeongJo-Medium"/>
          <w:sz w:val="20"/>
          <w:szCs w:val="20"/>
        </w:rPr>
        <w:t>모니터링</w:t>
      </w:r>
      <w:r>
        <w:rPr>
          <w:rFonts w:ascii="HYSMyeongJo-Medium" w:hAnsi="HYSMyeongJo-Medium" w:cs="HYSMyeongJo-Medium"/>
          <w:sz w:val="20"/>
          <w:szCs w:val="20"/>
        </w:rPr>
        <w:t xml:space="preserve"> </w:t>
      </w:r>
      <w:r>
        <w:rPr>
          <w:rFonts w:ascii="HYSMyeongJo-Medium" w:hAnsi="HYSMyeongJo-Medium" w:cs="HYSMyeongJo-Medium"/>
          <w:sz w:val="20"/>
          <w:szCs w:val="20"/>
        </w:rPr>
        <w:t>업무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모니터링</w:t>
      </w:r>
      <w:r>
        <w:rPr>
          <w:rFonts w:ascii="HYSMyeongJo-Medium" w:hAnsi="HYSMyeongJo-Medium" w:cs="HYSMyeongJo-Medium"/>
          <w:sz w:val="20"/>
          <w:szCs w:val="20"/>
        </w:rPr>
        <w:t xml:space="preserve"> </w:t>
      </w:r>
      <w:r>
        <w:rPr>
          <w:rFonts w:ascii="HYSMyeongJo-Medium" w:hAnsi="HYSMyeongJo-Medium" w:cs="HYSMyeongJo-Medium"/>
          <w:sz w:val="20"/>
          <w:szCs w:val="20"/>
        </w:rPr>
        <w:t>기본계획서에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분기별로</w:t>
      </w:r>
      <w:r>
        <w:rPr>
          <w:rFonts w:ascii="HYSMyeongJo-Medium" w:hAnsi="HYSMyeongJo-Medium" w:cs="HYSMyeongJo-Medium"/>
          <w:sz w:val="20"/>
          <w:szCs w:val="20"/>
        </w:rPr>
        <w:t xml:space="preserve"> </w:t>
      </w:r>
      <w:r>
        <w:rPr>
          <w:rFonts w:ascii="HYSMyeongJo-Medium" w:hAnsi="HYSMyeongJo-Medium" w:cs="HYSMyeongJo-Medium"/>
          <w:sz w:val="20"/>
          <w:szCs w:val="20"/>
        </w:rPr>
        <w:t>실시하는</w:t>
      </w:r>
      <w:r>
        <w:rPr>
          <w:rFonts w:ascii="HYSMyeongJo-Medium" w:hAnsi="HYSMyeongJo-Medium" w:cs="HYSMyeongJo-Medium"/>
          <w:sz w:val="20"/>
          <w:szCs w:val="20"/>
        </w:rPr>
        <w:t xml:space="preserve"> </w:t>
      </w:r>
      <w:r>
        <w:rPr>
          <w:rFonts w:ascii="HYSMyeongJo-Medium" w:hAnsi="HYSMyeongJo-Medium" w:cs="HYSMyeongJo-Medium"/>
          <w:sz w:val="20"/>
          <w:szCs w:val="20"/>
        </w:rPr>
        <w:t>모니터링</w:t>
      </w:r>
    </w:p>
    <w:p w:rsidR="007F2D83" w:rsidRDefault="007F2D8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수시</w:t>
      </w:r>
      <w:r>
        <w:rPr>
          <w:rFonts w:ascii="HYSMyeongJo-Medium" w:hAnsi="HYSMyeongJo-Medium" w:cs="HYSMyeongJo-Medium"/>
          <w:sz w:val="20"/>
          <w:szCs w:val="20"/>
        </w:rPr>
        <w:t xml:space="preserve"> </w:t>
      </w:r>
      <w:r>
        <w:rPr>
          <w:rFonts w:ascii="HYSMyeongJo-Medium" w:hAnsi="HYSMyeongJo-Medium" w:cs="HYSMyeongJo-Medium"/>
          <w:sz w:val="20"/>
          <w:szCs w:val="20"/>
        </w:rPr>
        <w:t>모니터링</w:t>
      </w:r>
      <w:r>
        <w:rPr>
          <w:rFonts w:ascii="HYSMyeongJo-Medium" w:hAnsi="HYSMyeongJo-Medium" w:cs="HYSMyeongJo-Medium"/>
          <w:sz w:val="20"/>
          <w:szCs w:val="20"/>
        </w:rPr>
        <w:t xml:space="preserve"> </w:t>
      </w:r>
      <w:r>
        <w:rPr>
          <w:rFonts w:ascii="HYSMyeongJo-Medium" w:hAnsi="HYSMyeongJo-Medium" w:cs="HYSMyeongJo-Medium"/>
          <w:sz w:val="20"/>
          <w:szCs w:val="20"/>
        </w:rPr>
        <w:t>업무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위반한</w:t>
      </w:r>
      <w:r>
        <w:rPr>
          <w:rFonts w:ascii="HYSMyeongJo-Medium" w:hAnsi="HYSMyeongJo-Medium" w:cs="HYSMyeongJo-Medium"/>
          <w:sz w:val="20"/>
          <w:szCs w:val="20"/>
        </w:rPr>
        <w:t xml:space="preserve"> </w:t>
      </w:r>
      <w:r>
        <w:rPr>
          <w:rFonts w:ascii="HYSMyeongJo-Medium" w:hAnsi="HYSMyeongJo-Medium" w:cs="HYSMyeongJo-Medium"/>
          <w:sz w:val="20"/>
          <w:szCs w:val="20"/>
        </w:rPr>
        <w:t>사실이</w:t>
      </w:r>
      <w:r>
        <w:rPr>
          <w:rFonts w:ascii="HYSMyeongJo-Medium" w:hAnsi="HYSMyeongJo-Medium" w:cs="HYSMyeongJo-Medium"/>
          <w:sz w:val="20"/>
          <w:szCs w:val="20"/>
        </w:rPr>
        <w:t xml:space="preserve"> </w:t>
      </w:r>
      <w:r>
        <w:rPr>
          <w:rFonts w:ascii="HYSMyeongJo-Medium" w:hAnsi="HYSMyeongJo-Medium" w:cs="HYSMyeongJo-Medium"/>
          <w:sz w:val="20"/>
          <w:szCs w:val="20"/>
        </w:rPr>
        <w:t>의심되는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국토교통부장관이</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판단하여</w:t>
      </w:r>
      <w:r>
        <w:rPr>
          <w:rFonts w:ascii="HYSMyeongJo-Medium" w:hAnsi="HYSMyeongJo-Medium" w:cs="HYSMyeongJo-Medium"/>
          <w:sz w:val="20"/>
          <w:szCs w:val="20"/>
        </w:rPr>
        <w:t xml:space="preserve"> </w:t>
      </w:r>
      <w:r>
        <w:rPr>
          <w:rFonts w:ascii="HYSMyeongJo-Medium" w:hAnsi="HYSMyeongJo-Medium" w:cs="HYSMyeongJo-Medium"/>
          <w:sz w:val="20"/>
          <w:szCs w:val="20"/>
        </w:rPr>
        <w:t>실시하는</w:t>
      </w:r>
      <w:r>
        <w:rPr>
          <w:rFonts w:ascii="HYSMyeongJo-Medium" w:hAnsi="HYSMyeongJo-Medium" w:cs="HYSMyeongJo-Medium"/>
          <w:sz w:val="20"/>
          <w:szCs w:val="20"/>
        </w:rPr>
        <w:t xml:space="preserve"> </w:t>
      </w:r>
      <w:r>
        <w:rPr>
          <w:rFonts w:ascii="HYSMyeongJo-Medium" w:hAnsi="HYSMyeongJo-Medium" w:cs="HYSMyeongJo-Medium"/>
          <w:sz w:val="20"/>
          <w:szCs w:val="20"/>
        </w:rPr>
        <w:t>모니터링</w:t>
      </w:r>
    </w:p>
    <w:p w:rsidR="007F2D83" w:rsidRDefault="007F2D8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고시된</w:t>
      </w:r>
      <w:r>
        <w:rPr>
          <w:rFonts w:ascii="HYSMyeongJo-Medium" w:hAnsi="HYSMyeongJo-Medium" w:cs="HYSMyeongJo-Medium"/>
          <w:sz w:val="20"/>
          <w:szCs w:val="20"/>
        </w:rPr>
        <w:t xml:space="preserve"> </w:t>
      </w:r>
      <w:r>
        <w:rPr>
          <w:rFonts w:ascii="HYSMyeongJo-Medium" w:hAnsi="HYSMyeongJo-Medium" w:cs="HYSMyeongJo-Medium"/>
          <w:sz w:val="20"/>
          <w:szCs w:val="20"/>
        </w:rPr>
        <w:t>모니터링</w:t>
      </w:r>
      <w:r>
        <w:rPr>
          <w:rFonts w:ascii="HYSMyeongJo-Medium" w:hAnsi="HYSMyeongJo-Medium" w:cs="HYSMyeongJo-Medium"/>
          <w:sz w:val="20"/>
          <w:szCs w:val="20"/>
        </w:rPr>
        <w:t xml:space="preserve"> </w:t>
      </w:r>
      <w:r>
        <w:rPr>
          <w:rFonts w:ascii="HYSMyeongJo-Medium" w:hAnsi="HYSMyeongJo-Medium" w:cs="HYSMyeongJo-Medium"/>
          <w:sz w:val="20"/>
          <w:szCs w:val="20"/>
        </w:rPr>
        <w:t>업무</w:t>
      </w:r>
      <w:r>
        <w:rPr>
          <w:rFonts w:ascii="HYSMyeongJo-Medium" w:hAnsi="HYSMyeongJo-Medium" w:cs="HYSMyeongJo-Medium"/>
          <w:sz w:val="20"/>
          <w:szCs w:val="20"/>
        </w:rPr>
        <w:t xml:space="preserve"> </w:t>
      </w:r>
      <w:r>
        <w:rPr>
          <w:rFonts w:ascii="HYSMyeongJo-Medium" w:hAnsi="HYSMyeongJo-Medium" w:cs="HYSMyeongJo-Medium"/>
          <w:sz w:val="20"/>
          <w:szCs w:val="20"/>
        </w:rPr>
        <w:t>수탁기관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모니터링</w:t>
      </w:r>
      <w:r>
        <w:rPr>
          <w:rFonts w:ascii="HYSMyeongJo-Medium" w:hAnsi="HYSMyeongJo-Medium" w:cs="HYSMyeongJo-Medium"/>
          <w:sz w:val="20"/>
          <w:szCs w:val="20"/>
        </w:rPr>
        <w:t xml:space="preserve"> </w:t>
      </w:r>
      <w:r>
        <w:rPr>
          <w:rFonts w:ascii="HYSMyeongJo-Medium" w:hAnsi="HYSMyeongJo-Medium" w:cs="HYSMyeongJo-Medium"/>
          <w:sz w:val="20"/>
          <w:szCs w:val="20"/>
        </w:rPr>
        <w:t>기관</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업무를</w:t>
      </w:r>
      <w:r>
        <w:rPr>
          <w:rFonts w:ascii="HYSMyeongJo-Medium" w:hAnsi="HYSMyeongJo-Medium" w:cs="HYSMyeongJo-Medium"/>
          <w:sz w:val="20"/>
          <w:szCs w:val="20"/>
        </w:rPr>
        <w:t xml:space="preserve"> </w:t>
      </w:r>
      <w:r>
        <w:rPr>
          <w:rFonts w:ascii="HYSMyeongJo-Medium" w:hAnsi="HYSMyeongJo-Medium" w:cs="HYSMyeongJo-Medium"/>
          <w:sz w:val="20"/>
          <w:szCs w:val="20"/>
        </w:rPr>
        <w:t>수행하려면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계획서를</w:t>
      </w:r>
      <w:r>
        <w:rPr>
          <w:rFonts w:ascii="HYSMyeongJo-Medium" w:hAnsi="HYSMyeongJo-Medium" w:cs="HYSMyeongJo-Medium"/>
          <w:sz w:val="20"/>
          <w:szCs w:val="20"/>
        </w:rPr>
        <w:t xml:space="preserve"> </w:t>
      </w:r>
      <w:r>
        <w:rPr>
          <w:rFonts w:ascii="HYSMyeongJo-Medium" w:hAnsi="HYSMyeongJo-Medium" w:cs="HYSMyeongJo-Medium"/>
          <w:sz w:val="20"/>
          <w:szCs w:val="20"/>
        </w:rPr>
        <w:t>국토교통부장관에게</w:t>
      </w:r>
      <w:r>
        <w:rPr>
          <w:rFonts w:ascii="HYSMyeongJo-Medium" w:hAnsi="HYSMyeongJo-Medium" w:cs="HYSMyeongJo-Medium"/>
          <w:sz w:val="20"/>
          <w:szCs w:val="20"/>
        </w:rPr>
        <w:t xml:space="preserve"> </w:t>
      </w:r>
      <w:r>
        <w:rPr>
          <w:rFonts w:ascii="HYSMyeongJo-Medium" w:hAnsi="HYSMyeongJo-Medium" w:cs="HYSMyeongJo-Medium"/>
          <w:sz w:val="20"/>
          <w:szCs w:val="20"/>
        </w:rPr>
        <w:t>제출해야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7F2D83" w:rsidRDefault="007F2D8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w:t>
      </w:r>
      <w:r>
        <w:rPr>
          <w:rFonts w:ascii="HYSMyeongJo-Medium" w:hAnsi="HYSMyeongJo-Medium" w:cs="HYSMyeongJo-Medium"/>
          <w:sz w:val="20"/>
          <w:szCs w:val="20"/>
        </w:rPr>
        <w:t xml:space="preserve"> </w:t>
      </w:r>
      <w:r>
        <w:rPr>
          <w:rFonts w:ascii="HYSMyeongJo-Medium" w:hAnsi="HYSMyeongJo-Medium" w:cs="HYSMyeongJo-Medium"/>
          <w:sz w:val="20"/>
          <w:szCs w:val="20"/>
        </w:rPr>
        <w:t>모니터링</w:t>
      </w:r>
      <w:r>
        <w:rPr>
          <w:rFonts w:ascii="HYSMyeongJo-Medium" w:hAnsi="HYSMyeongJo-Medium" w:cs="HYSMyeongJo-Medium"/>
          <w:sz w:val="20"/>
          <w:szCs w:val="20"/>
        </w:rPr>
        <w:t xml:space="preserve"> </w:t>
      </w:r>
      <w:r>
        <w:rPr>
          <w:rFonts w:ascii="HYSMyeongJo-Medium" w:hAnsi="HYSMyeongJo-Medium" w:cs="HYSMyeongJo-Medium"/>
          <w:sz w:val="20"/>
          <w:szCs w:val="20"/>
        </w:rPr>
        <w:t>업무</w:t>
      </w:r>
      <w:r>
        <w:rPr>
          <w:rFonts w:ascii="HYSMyeongJo-Medium" w:hAnsi="HYSMyeongJo-Medium" w:cs="HYSMyeongJo-Medium"/>
          <w:sz w:val="20"/>
          <w:szCs w:val="20"/>
        </w:rPr>
        <w:t xml:space="preserve">: </w:t>
      </w:r>
      <w:r>
        <w:rPr>
          <w:rFonts w:ascii="HYSMyeongJo-Medium" w:hAnsi="HYSMyeongJo-Medium" w:cs="HYSMyeongJo-Medium"/>
          <w:sz w:val="20"/>
          <w:szCs w:val="20"/>
        </w:rPr>
        <w:t>모니터링</w:t>
      </w:r>
      <w:r>
        <w:rPr>
          <w:rFonts w:ascii="HYSMyeongJo-Medium" w:hAnsi="HYSMyeongJo-Medium" w:cs="HYSMyeongJo-Medium"/>
          <w:sz w:val="20"/>
          <w:szCs w:val="20"/>
        </w:rPr>
        <w:t xml:space="preserve"> </w:t>
      </w:r>
      <w:r>
        <w:rPr>
          <w:rFonts w:ascii="HYSMyeongJo-Medium" w:hAnsi="HYSMyeongJo-Medium" w:cs="HYSMyeongJo-Medium"/>
          <w:sz w:val="20"/>
          <w:szCs w:val="20"/>
        </w:rPr>
        <w:t>대상</w:t>
      </w:r>
      <w:r>
        <w:rPr>
          <w:rFonts w:ascii="HYSMyeongJo-Medium" w:hAnsi="HYSMyeongJo-Medium" w:cs="HYSMyeongJo-Medium"/>
          <w:sz w:val="20"/>
          <w:szCs w:val="20"/>
        </w:rPr>
        <w:t xml:space="preserve">, </w:t>
      </w:r>
      <w:r>
        <w:rPr>
          <w:rFonts w:ascii="HYSMyeongJo-Medium" w:hAnsi="HYSMyeongJo-Medium" w:cs="HYSMyeongJo-Medium"/>
          <w:sz w:val="20"/>
          <w:szCs w:val="20"/>
        </w:rPr>
        <w:t>모니터링</w:t>
      </w:r>
      <w:r>
        <w:rPr>
          <w:rFonts w:ascii="HYSMyeongJo-Medium" w:hAnsi="HYSMyeongJo-Medium" w:cs="HYSMyeongJo-Medium"/>
          <w:sz w:val="20"/>
          <w:szCs w:val="20"/>
        </w:rPr>
        <w:t xml:space="preserve"> </w:t>
      </w:r>
      <w:r>
        <w:rPr>
          <w:rFonts w:ascii="HYSMyeongJo-Medium" w:hAnsi="HYSMyeongJo-Medium" w:cs="HYSMyeongJo-Medium"/>
          <w:sz w:val="20"/>
          <w:szCs w:val="20"/>
        </w:rPr>
        <w:t>체계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포함한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w:t>
      </w:r>
      <w:r>
        <w:rPr>
          <w:rFonts w:ascii="HYSMyeongJo-Medium" w:hAnsi="HYSMyeongJo-Medium" w:cs="HYSMyeongJo-Medium"/>
          <w:sz w:val="20"/>
          <w:szCs w:val="20"/>
        </w:rPr>
        <w:t>모니터링</w:t>
      </w:r>
      <w:r>
        <w:rPr>
          <w:rFonts w:ascii="HYSMyeongJo-Medium" w:hAnsi="HYSMyeongJo-Medium" w:cs="HYSMyeongJo-Medium"/>
          <w:sz w:val="20"/>
          <w:szCs w:val="20"/>
        </w:rPr>
        <w:t xml:space="preserve"> </w:t>
      </w:r>
      <w:r>
        <w:rPr>
          <w:rFonts w:ascii="HYSMyeongJo-Medium" w:hAnsi="HYSMyeongJo-Medium" w:cs="HYSMyeongJo-Medium"/>
          <w:sz w:val="20"/>
          <w:szCs w:val="20"/>
        </w:rPr>
        <w:t>기본계획서를</w:t>
      </w:r>
      <w:r>
        <w:rPr>
          <w:rFonts w:ascii="HYSMyeongJo-Medium" w:hAnsi="HYSMyeongJo-Medium" w:cs="HYSMyeongJo-Medium"/>
          <w:sz w:val="20"/>
          <w:szCs w:val="20"/>
        </w:rPr>
        <w:t xml:space="preserve"> </w:t>
      </w:r>
      <w:r>
        <w:rPr>
          <w:rFonts w:ascii="HYSMyeongJo-Medium" w:hAnsi="HYSMyeongJo-Medium" w:cs="HYSMyeongJo-Medium"/>
          <w:sz w:val="20"/>
          <w:szCs w:val="20"/>
        </w:rPr>
        <w:t>매년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7F2D83" w:rsidRDefault="007F2D8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수시</w:t>
      </w:r>
      <w:r>
        <w:rPr>
          <w:rFonts w:ascii="HYSMyeongJo-Medium" w:hAnsi="HYSMyeongJo-Medium" w:cs="HYSMyeongJo-Medium"/>
          <w:sz w:val="20"/>
          <w:szCs w:val="20"/>
        </w:rPr>
        <w:t xml:space="preserve"> </w:t>
      </w:r>
      <w:r>
        <w:rPr>
          <w:rFonts w:ascii="HYSMyeongJo-Medium" w:hAnsi="HYSMyeongJo-Medium" w:cs="HYSMyeongJo-Medium"/>
          <w:sz w:val="20"/>
          <w:szCs w:val="20"/>
        </w:rPr>
        <w:t>모니터링</w:t>
      </w:r>
      <w:r>
        <w:rPr>
          <w:rFonts w:ascii="HYSMyeongJo-Medium" w:hAnsi="HYSMyeongJo-Medium" w:cs="HYSMyeongJo-Medium"/>
          <w:sz w:val="20"/>
          <w:szCs w:val="20"/>
        </w:rPr>
        <w:t xml:space="preserve"> </w:t>
      </w:r>
      <w:r>
        <w:rPr>
          <w:rFonts w:ascii="HYSMyeongJo-Medium" w:hAnsi="HYSMyeongJo-Medium" w:cs="HYSMyeongJo-Medium"/>
          <w:sz w:val="20"/>
          <w:szCs w:val="20"/>
        </w:rPr>
        <w:t>업무</w:t>
      </w:r>
      <w:r>
        <w:rPr>
          <w:rFonts w:ascii="HYSMyeongJo-Medium" w:hAnsi="HYSMyeongJo-Medium" w:cs="HYSMyeongJo-Medium"/>
          <w:sz w:val="20"/>
          <w:szCs w:val="20"/>
        </w:rPr>
        <w:t xml:space="preserve">: </w:t>
      </w:r>
      <w:r>
        <w:rPr>
          <w:rFonts w:ascii="HYSMyeongJo-Medium" w:hAnsi="HYSMyeongJo-Medium" w:cs="HYSMyeongJo-Medium"/>
          <w:sz w:val="20"/>
          <w:szCs w:val="20"/>
        </w:rPr>
        <w:t>모니터링의</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내용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포함한</w:t>
      </w:r>
      <w:r>
        <w:rPr>
          <w:rFonts w:ascii="HYSMyeongJo-Medium" w:hAnsi="HYSMyeongJo-Medium" w:cs="HYSMyeongJo-Medium"/>
          <w:sz w:val="20"/>
          <w:szCs w:val="20"/>
        </w:rPr>
        <w:t xml:space="preserve"> </w:t>
      </w:r>
      <w:r>
        <w:rPr>
          <w:rFonts w:ascii="HYSMyeongJo-Medium" w:hAnsi="HYSMyeongJo-Medium" w:cs="HYSMyeongJo-Medium"/>
          <w:sz w:val="20"/>
          <w:szCs w:val="20"/>
        </w:rPr>
        <w:t>계획서를</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7F2D83" w:rsidRDefault="007F2D8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모니터링</w:t>
      </w:r>
      <w:r>
        <w:rPr>
          <w:rFonts w:ascii="HYSMyeongJo-Medium" w:hAnsi="HYSMyeongJo-Medium" w:cs="HYSMyeongJo-Medium"/>
          <w:sz w:val="20"/>
          <w:szCs w:val="20"/>
        </w:rPr>
        <w:t xml:space="preserve"> </w:t>
      </w:r>
      <w:r>
        <w:rPr>
          <w:rFonts w:ascii="HYSMyeongJo-Medium" w:hAnsi="HYSMyeongJo-Medium" w:cs="HYSMyeongJo-Medium"/>
          <w:sz w:val="20"/>
          <w:szCs w:val="20"/>
        </w:rPr>
        <w:t>기관은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업무를</w:t>
      </w:r>
      <w:r>
        <w:rPr>
          <w:rFonts w:ascii="HYSMyeongJo-Medium" w:hAnsi="HYSMyeongJo-Medium" w:cs="HYSMyeongJo-Medium"/>
          <w:sz w:val="20"/>
          <w:szCs w:val="20"/>
        </w:rPr>
        <w:t xml:space="preserve"> </w:t>
      </w:r>
      <w:r>
        <w:rPr>
          <w:rFonts w:ascii="HYSMyeongJo-Medium" w:hAnsi="HYSMyeongJo-Medium" w:cs="HYSMyeongJo-Medium"/>
          <w:sz w:val="20"/>
          <w:szCs w:val="20"/>
        </w:rPr>
        <w:t>수행한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업무에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결과보고서를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국토교</w:t>
      </w:r>
      <w:r>
        <w:rPr>
          <w:rFonts w:ascii="HYSMyeongJo-Medium" w:hAnsi="HYSMyeongJo-Medium" w:cs="HYSMyeongJo-Medium"/>
          <w:sz w:val="20"/>
          <w:szCs w:val="20"/>
        </w:rPr>
        <w:t>통부장관에게</w:t>
      </w:r>
      <w:r>
        <w:rPr>
          <w:rFonts w:ascii="HYSMyeongJo-Medium" w:hAnsi="HYSMyeongJo-Medium" w:cs="HYSMyeongJo-Medium"/>
          <w:sz w:val="20"/>
          <w:szCs w:val="20"/>
        </w:rPr>
        <w:t xml:space="preserve"> </w:t>
      </w:r>
      <w:r>
        <w:rPr>
          <w:rFonts w:ascii="HYSMyeongJo-Medium" w:hAnsi="HYSMyeongJo-Medium" w:cs="HYSMyeongJo-Medium"/>
          <w:sz w:val="20"/>
          <w:szCs w:val="20"/>
        </w:rPr>
        <w:t>제출해야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7F2D83" w:rsidRDefault="007F2D8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w:t>
      </w:r>
      <w:r>
        <w:rPr>
          <w:rFonts w:ascii="HYSMyeongJo-Medium" w:hAnsi="HYSMyeongJo-Medium" w:cs="HYSMyeongJo-Medium"/>
          <w:sz w:val="20"/>
          <w:szCs w:val="20"/>
        </w:rPr>
        <w:t xml:space="preserve"> </w:t>
      </w:r>
      <w:r>
        <w:rPr>
          <w:rFonts w:ascii="HYSMyeongJo-Medium" w:hAnsi="HYSMyeongJo-Medium" w:cs="HYSMyeongJo-Medium"/>
          <w:sz w:val="20"/>
          <w:szCs w:val="20"/>
        </w:rPr>
        <w:t>모니터링</w:t>
      </w:r>
      <w:r>
        <w:rPr>
          <w:rFonts w:ascii="HYSMyeongJo-Medium" w:hAnsi="HYSMyeongJo-Medium" w:cs="HYSMyeongJo-Medium"/>
          <w:sz w:val="20"/>
          <w:szCs w:val="20"/>
        </w:rPr>
        <w:t xml:space="preserve"> </w:t>
      </w:r>
      <w:r>
        <w:rPr>
          <w:rFonts w:ascii="HYSMyeongJo-Medium" w:hAnsi="HYSMyeongJo-Medium" w:cs="HYSMyeongJo-Medium"/>
          <w:sz w:val="20"/>
          <w:szCs w:val="20"/>
        </w:rPr>
        <w:t>업무</w:t>
      </w:r>
      <w:r>
        <w:rPr>
          <w:rFonts w:ascii="HYSMyeongJo-Medium" w:hAnsi="HYSMyeongJo-Medium" w:cs="HYSMyeongJo-Medium"/>
          <w:sz w:val="20"/>
          <w:szCs w:val="20"/>
        </w:rPr>
        <w:t xml:space="preserve">: </w:t>
      </w:r>
      <w:r>
        <w:rPr>
          <w:rFonts w:ascii="HYSMyeongJo-Medium" w:hAnsi="HYSMyeongJo-Medium" w:cs="HYSMyeongJo-Medium"/>
          <w:sz w:val="20"/>
          <w:szCs w:val="20"/>
        </w:rPr>
        <w:t>매</w:t>
      </w:r>
      <w:r>
        <w:rPr>
          <w:rFonts w:ascii="HYSMyeongJo-Medium" w:hAnsi="HYSMyeongJo-Medium" w:cs="HYSMyeongJo-Medium"/>
          <w:sz w:val="20"/>
          <w:szCs w:val="20"/>
        </w:rPr>
        <w:t xml:space="preserve"> </w:t>
      </w:r>
      <w:r>
        <w:rPr>
          <w:rFonts w:ascii="HYSMyeongJo-Medium" w:hAnsi="HYSMyeongJo-Medium" w:cs="HYSMyeongJo-Medium"/>
          <w:sz w:val="20"/>
          <w:szCs w:val="20"/>
        </w:rPr>
        <w:t>분기의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w:t>
      </w:r>
    </w:p>
    <w:p w:rsidR="007F2D83" w:rsidRDefault="007F2D8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수시</w:t>
      </w:r>
      <w:r>
        <w:rPr>
          <w:rFonts w:ascii="HYSMyeongJo-Medium" w:hAnsi="HYSMyeongJo-Medium" w:cs="HYSMyeongJo-Medium"/>
          <w:sz w:val="20"/>
          <w:szCs w:val="20"/>
        </w:rPr>
        <w:t xml:space="preserve"> </w:t>
      </w:r>
      <w:r>
        <w:rPr>
          <w:rFonts w:ascii="HYSMyeongJo-Medium" w:hAnsi="HYSMyeongJo-Medium" w:cs="HYSMyeongJo-Medium"/>
          <w:sz w:val="20"/>
          <w:szCs w:val="20"/>
        </w:rPr>
        <w:t>모니터링</w:t>
      </w:r>
      <w:r>
        <w:rPr>
          <w:rFonts w:ascii="HYSMyeongJo-Medium" w:hAnsi="HYSMyeongJo-Medium" w:cs="HYSMyeongJo-Medium"/>
          <w:sz w:val="20"/>
          <w:szCs w:val="20"/>
        </w:rPr>
        <w:t xml:space="preserve"> </w:t>
      </w:r>
      <w:r>
        <w:rPr>
          <w:rFonts w:ascii="HYSMyeongJo-Medium" w:hAnsi="HYSMyeongJo-Medium" w:cs="HYSMyeongJo-Medium"/>
          <w:sz w:val="20"/>
          <w:szCs w:val="20"/>
        </w:rPr>
        <w:t>업무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모니터링</w:t>
      </w:r>
      <w:r>
        <w:rPr>
          <w:rFonts w:ascii="HYSMyeongJo-Medium" w:hAnsi="HYSMyeongJo-Medium" w:cs="HYSMyeongJo-Medium"/>
          <w:sz w:val="20"/>
          <w:szCs w:val="20"/>
        </w:rPr>
        <w:t xml:space="preserve"> </w:t>
      </w:r>
      <w:r>
        <w:rPr>
          <w:rFonts w:ascii="HYSMyeongJo-Medium" w:hAnsi="HYSMyeongJo-Medium" w:cs="HYSMyeongJo-Medium"/>
          <w:sz w:val="20"/>
          <w:szCs w:val="20"/>
        </w:rPr>
        <w:t>업무를</w:t>
      </w:r>
      <w:r>
        <w:rPr>
          <w:rFonts w:ascii="HYSMyeongJo-Medium" w:hAnsi="HYSMyeongJo-Medium" w:cs="HYSMyeongJo-Medium"/>
          <w:sz w:val="20"/>
          <w:szCs w:val="20"/>
        </w:rPr>
        <w:t xml:space="preserve"> </w:t>
      </w:r>
      <w:r>
        <w:rPr>
          <w:rFonts w:ascii="HYSMyeongJo-Medium" w:hAnsi="HYSMyeongJo-Medium" w:cs="HYSMyeongJo-Medium"/>
          <w:sz w:val="20"/>
          <w:szCs w:val="20"/>
        </w:rPr>
        <w:t>완료한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15</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w:t>
      </w:r>
    </w:p>
    <w:p w:rsidR="007F2D83" w:rsidRDefault="007F2D8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국토교통부장관은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결과보고서를</w:t>
      </w:r>
      <w:r>
        <w:rPr>
          <w:rFonts w:ascii="HYSMyeongJo-Medium" w:hAnsi="HYSMyeongJo-Medium" w:cs="HYSMyeongJo-Medium"/>
          <w:sz w:val="20"/>
          <w:szCs w:val="20"/>
        </w:rPr>
        <w:t xml:space="preserve"> </w:t>
      </w:r>
      <w:r>
        <w:rPr>
          <w:rFonts w:ascii="HYSMyeongJo-Medium" w:hAnsi="HYSMyeongJo-Medium" w:cs="HYSMyeongJo-Medium"/>
          <w:sz w:val="20"/>
          <w:szCs w:val="20"/>
        </w:rPr>
        <w:t>시ㆍ도지사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등록관청</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통보하고</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조사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조치를</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7F2D83" w:rsidRDefault="007F2D8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시ㆍ도지사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등록관청</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요구를</w:t>
      </w:r>
      <w:r>
        <w:rPr>
          <w:rFonts w:ascii="HYSMyeongJo-Medium" w:hAnsi="HYSMyeongJo-Medium" w:cs="HYSMyeongJo-Medium"/>
          <w:sz w:val="20"/>
          <w:szCs w:val="20"/>
        </w:rPr>
        <w:t xml:space="preserve"> </w:t>
      </w:r>
      <w:r>
        <w:rPr>
          <w:rFonts w:ascii="HYSMyeongJo-Medium" w:hAnsi="HYSMyeongJo-Medium" w:cs="HYSMyeongJo-Medium"/>
          <w:sz w:val="20"/>
          <w:szCs w:val="20"/>
        </w:rPr>
        <w:t>받으면</w:t>
      </w:r>
      <w:r>
        <w:rPr>
          <w:rFonts w:ascii="HYSMyeongJo-Medium" w:hAnsi="HYSMyeongJo-Medium" w:cs="HYSMyeongJo-Medium"/>
          <w:sz w:val="20"/>
          <w:szCs w:val="20"/>
        </w:rPr>
        <w:t xml:space="preserve"> </w:t>
      </w:r>
      <w:r>
        <w:rPr>
          <w:rFonts w:ascii="HYSMyeongJo-Medium" w:hAnsi="HYSMyeongJo-Medium" w:cs="HYSMyeongJo-Medium"/>
          <w:sz w:val="20"/>
          <w:szCs w:val="20"/>
        </w:rPr>
        <w:t>신속하게</w:t>
      </w:r>
      <w:r>
        <w:rPr>
          <w:rFonts w:ascii="HYSMyeongJo-Medium" w:hAnsi="HYSMyeongJo-Medium" w:cs="HYSMyeongJo-Medium"/>
          <w:sz w:val="20"/>
          <w:szCs w:val="20"/>
        </w:rPr>
        <w:t xml:space="preserve"> </w:t>
      </w:r>
      <w:r>
        <w:rPr>
          <w:rFonts w:ascii="HYSMyeongJo-Medium" w:hAnsi="HYSMyeongJo-Medium" w:cs="HYSMyeongJo-Medium"/>
          <w:sz w:val="20"/>
          <w:szCs w:val="20"/>
        </w:rPr>
        <w:t>조사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조치를</w:t>
      </w:r>
      <w:r>
        <w:rPr>
          <w:rFonts w:ascii="HYSMyeongJo-Medium" w:hAnsi="HYSMyeongJo-Medium" w:cs="HYSMyeongJo-Medium"/>
          <w:sz w:val="20"/>
          <w:szCs w:val="20"/>
        </w:rPr>
        <w:t xml:space="preserve"> </w:t>
      </w:r>
      <w:r>
        <w:rPr>
          <w:rFonts w:ascii="HYSMyeongJo-Medium" w:hAnsi="HYSMyeongJo-Medium" w:cs="HYSMyeongJo-Medium"/>
          <w:sz w:val="20"/>
          <w:szCs w:val="20"/>
        </w:rPr>
        <w:t>완료하고</w:t>
      </w:r>
      <w:r>
        <w:rPr>
          <w:rFonts w:ascii="HYSMyeongJo-Medium" w:hAnsi="HYSMyeongJo-Medium" w:cs="HYSMyeongJo-Medium"/>
          <w:sz w:val="20"/>
          <w:szCs w:val="20"/>
        </w:rPr>
        <w:t xml:space="preserve">, </w:t>
      </w:r>
      <w:r>
        <w:rPr>
          <w:rFonts w:ascii="HYSMyeongJo-Medium" w:hAnsi="HYSMyeongJo-Medium" w:cs="HYSMyeongJo-Medium"/>
          <w:sz w:val="20"/>
          <w:szCs w:val="20"/>
        </w:rPr>
        <w:t>완료한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10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국토교통부장관에게</w:t>
      </w:r>
      <w:r>
        <w:rPr>
          <w:rFonts w:ascii="HYSMyeongJo-Medium" w:hAnsi="HYSMyeongJo-Medium" w:cs="HYSMyeongJo-Medium"/>
          <w:sz w:val="20"/>
          <w:szCs w:val="20"/>
        </w:rPr>
        <w:t xml:space="preserve"> </w:t>
      </w:r>
      <w:r>
        <w:rPr>
          <w:rFonts w:ascii="HYSMyeongJo-Medium" w:hAnsi="HYSMyeongJo-Medium" w:cs="HYSMyeongJo-Medium"/>
          <w:sz w:val="20"/>
          <w:szCs w:val="20"/>
        </w:rPr>
        <w:t>통보해야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7F2D83" w:rsidRDefault="007F2D8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모니터링의</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세부적인</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국토교통부장관이</w:t>
      </w:r>
      <w:r>
        <w:rPr>
          <w:rFonts w:ascii="HYSMyeongJo-Medium" w:hAnsi="HYSMyeongJo-Medium" w:cs="HYSMyeongJo-Medium"/>
          <w:sz w:val="20"/>
          <w:szCs w:val="20"/>
        </w:rPr>
        <w:t xml:space="preserve"> </w:t>
      </w:r>
      <w:r>
        <w:rPr>
          <w:rFonts w:ascii="HYSMyeongJo-Medium" w:hAnsi="HYSMyeongJo-Medium" w:cs="HYSMyeongJo-Medium"/>
          <w:sz w:val="20"/>
          <w:szCs w:val="20"/>
        </w:rPr>
        <w:t>정하여</w:t>
      </w:r>
      <w:r>
        <w:rPr>
          <w:rFonts w:ascii="HYSMyeongJo-Medium" w:hAnsi="HYSMyeongJo-Medium" w:cs="HYSMyeongJo-Medium"/>
          <w:sz w:val="20"/>
          <w:szCs w:val="20"/>
        </w:rPr>
        <w:t xml:space="preserve"> </w:t>
      </w:r>
      <w:r>
        <w:rPr>
          <w:rFonts w:ascii="HYSMyeongJo-Medium" w:hAnsi="HYSMyeongJo-Medium" w:cs="HYSMyeongJo-Medium"/>
          <w:sz w:val="20"/>
          <w:szCs w:val="20"/>
        </w:rPr>
        <w:t>고시한다</w:t>
      </w:r>
      <w:r>
        <w:rPr>
          <w:rFonts w:ascii="HYSMyeongJo-Medium" w:hAnsi="HYSMyeongJo-Medium" w:cs="HYSMyeongJo-Medium"/>
          <w:sz w:val="20"/>
          <w:szCs w:val="20"/>
        </w:rPr>
        <w:t>.</w:t>
      </w:r>
    </w:p>
    <w:p w:rsidR="007F2D83" w:rsidRDefault="007F2D8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8. 21.]</w:t>
      </w:r>
    </w:p>
    <w:p w:rsidR="007F2D83" w:rsidRDefault="007F2D83">
      <w:pPr>
        <w:spacing w:line="400" w:lineRule="atLeast"/>
        <w:ind w:left="400"/>
        <w:jc w:val="both"/>
        <w:rPr>
          <w:rFonts w:ascii="HYSMyeongJo-Medium" w:hAnsi="HYSMyeongJo-Medium" w:cs="HYSMyeongJo-Medium"/>
          <w:color w:val="0000FF"/>
          <w:sz w:val="20"/>
          <w:szCs w:val="20"/>
        </w:rPr>
      </w:pPr>
    </w:p>
    <w:p w:rsidR="007F2D83" w:rsidRDefault="007F2D8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중개사무소의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이전신고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중개사무소의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이전신고를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별지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호서식의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중개사무소이전신고서에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첨부하여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등록관청</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분사무소의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사무소의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등록관청을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제출해야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2011. 3. 16., 2021. 1. 12.&gt;</w:t>
      </w:r>
    </w:p>
    <w:p w:rsidR="007F2D83" w:rsidRDefault="007F2D8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중개사무소등록증</w:t>
      </w:r>
      <w:r>
        <w:rPr>
          <w:rFonts w:ascii="HYSMyeongJo-Medium" w:hAnsi="HYSMyeongJo-Medium" w:cs="HYSMyeongJo-Medium"/>
          <w:sz w:val="20"/>
          <w:szCs w:val="20"/>
        </w:rPr>
        <w:t>(</w:t>
      </w:r>
      <w:r>
        <w:rPr>
          <w:rFonts w:ascii="HYSMyeongJo-Medium" w:hAnsi="HYSMyeongJo-Medium" w:cs="HYSMyeongJo-Medium"/>
          <w:sz w:val="20"/>
          <w:szCs w:val="20"/>
        </w:rPr>
        <w:t>분사무소의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분사무소설치신고확인서를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7F2D83" w:rsidRDefault="007F2D8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건축물대장에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중개사무소를</w:t>
      </w:r>
      <w:r>
        <w:rPr>
          <w:rFonts w:ascii="HYSMyeongJo-Medium" w:hAnsi="HYSMyeongJo-Medium" w:cs="HYSMyeongJo-Medium"/>
          <w:sz w:val="20"/>
          <w:szCs w:val="20"/>
        </w:rPr>
        <w:t xml:space="preserve"> </w:t>
      </w:r>
      <w:r>
        <w:rPr>
          <w:rFonts w:ascii="HYSMyeongJo-Medium" w:hAnsi="HYSMyeongJo-Medium" w:cs="HYSMyeongJo-Medium"/>
          <w:sz w:val="20"/>
          <w:szCs w:val="20"/>
        </w:rPr>
        <w:t>확보</w:t>
      </w:r>
      <w:r>
        <w:rPr>
          <w:rFonts w:ascii="HYSMyeongJo-Medium" w:hAnsi="HYSMyeongJo-Medium" w:cs="HYSMyeongJo-Medium"/>
          <w:sz w:val="20"/>
          <w:szCs w:val="20"/>
        </w:rPr>
        <w:t>(</w:t>
      </w:r>
      <w:r>
        <w:rPr>
          <w:rFonts w:ascii="HYSMyeongJo-Medium" w:hAnsi="HYSMyeongJo-Medium" w:cs="HYSMyeongJo-Medium"/>
          <w:sz w:val="20"/>
          <w:szCs w:val="20"/>
        </w:rPr>
        <w:t>소유ㆍ전세ㆍ임대차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사용대차</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사용권을</w:t>
      </w:r>
      <w:r>
        <w:rPr>
          <w:rFonts w:ascii="HYSMyeongJo-Medium" w:hAnsi="HYSMyeongJo-Medium" w:cs="HYSMyeongJo-Medium"/>
          <w:sz w:val="20"/>
          <w:szCs w:val="20"/>
        </w:rPr>
        <w:t xml:space="preserve"> </w:t>
      </w:r>
      <w:r>
        <w:rPr>
          <w:rFonts w:ascii="HYSMyeongJo-Medium" w:hAnsi="HYSMyeongJo-Medium" w:cs="HYSMyeongJo-Medium"/>
          <w:sz w:val="20"/>
          <w:szCs w:val="20"/>
        </w:rPr>
        <w:t>확보하여야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하였음을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서류</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건축물대장에</w:t>
      </w:r>
      <w:r>
        <w:rPr>
          <w:rFonts w:ascii="HYSMyeongJo-Medium" w:hAnsi="HYSMyeongJo-Medium" w:cs="HYSMyeongJo-Medium"/>
          <w:sz w:val="20"/>
          <w:szCs w:val="20"/>
        </w:rPr>
        <w:t xml:space="preserve"> </w:t>
      </w:r>
      <w:r>
        <w:rPr>
          <w:rFonts w:ascii="HYSMyeongJo-Medium" w:hAnsi="HYSMyeongJo-Medium" w:cs="HYSMyeongJo-Medium"/>
          <w:sz w:val="20"/>
          <w:szCs w:val="20"/>
        </w:rPr>
        <w:t>기재되지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중개사무소를</w:t>
      </w:r>
      <w:r>
        <w:rPr>
          <w:rFonts w:ascii="HYSMyeongJo-Medium" w:hAnsi="HYSMyeongJo-Medium" w:cs="HYSMyeongJo-Medium"/>
          <w:sz w:val="20"/>
          <w:szCs w:val="20"/>
        </w:rPr>
        <w:t xml:space="preserve"> </w:t>
      </w:r>
      <w:r>
        <w:rPr>
          <w:rFonts w:ascii="HYSMyeongJo-Medium" w:hAnsi="HYSMyeongJo-Medium" w:cs="HYSMyeongJo-Medium"/>
          <w:sz w:val="20"/>
          <w:szCs w:val="20"/>
        </w:rPr>
        <w:t>확보하였을</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건축물대장</w:t>
      </w:r>
      <w:r>
        <w:rPr>
          <w:rFonts w:ascii="HYSMyeongJo-Medium" w:hAnsi="HYSMyeongJo-Medium" w:cs="HYSMyeongJo-Medium"/>
          <w:sz w:val="20"/>
          <w:szCs w:val="20"/>
        </w:rPr>
        <w:t xml:space="preserve"> </w:t>
      </w:r>
      <w:r>
        <w:rPr>
          <w:rFonts w:ascii="HYSMyeongJo-Medium" w:hAnsi="HYSMyeongJo-Medium" w:cs="HYSMyeongJo-Medium"/>
          <w:sz w:val="20"/>
          <w:szCs w:val="20"/>
        </w:rPr>
        <w:t>기재가</w:t>
      </w:r>
      <w:r>
        <w:rPr>
          <w:rFonts w:ascii="HYSMyeongJo-Medium" w:hAnsi="HYSMyeongJo-Medium" w:cs="HYSMyeongJo-Medium"/>
          <w:sz w:val="20"/>
          <w:szCs w:val="20"/>
        </w:rPr>
        <w:t xml:space="preserve"> </w:t>
      </w:r>
      <w:r>
        <w:rPr>
          <w:rFonts w:ascii="HYSMyeongJo-Medium" w:hAnsi="HYSMyeongJo-Medium" w:cs="HYSMyeongJo-Medium"/>
          <w:sz w:val="20"/>
          <w:szCs w:val="20"/>
        </w:rPr>
        <w:t>지연되는</w:t>
      </w:r>
      <w:r>
        <w:rPr>
          <w:rFonts w:ascii="HYSMyeongJo-Medium" w:hAnsi="HYSMyeongJo-Medium" w:cs="HYSMyeongJo-Medium"/>
          <w:sz w:val="20"/>
          <w:szCs w:val="20"/>
        </w:rPr>
        <w:t xml:space="preserve"> </w:t>
      </w:r>
      <w:r>
        <w:rPr>
          <w:rFonts w:ascii="HYSMyeongJo-Medium" w:hAnsi="HYSMyeongJo-Medium" w:cs="HYSMyeongJo-Medium"/>
          <w:sz w:val="20"/>
          <w:szCs w:val="20"/>
        </w:rPr>
        <w:t>사유를</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서류도</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7F2D83" w:rsidRDefault="007F2D8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중개사무소의</w:t>
      </w:r>
      <w:r>
        <w:rPr>
          <w:rFonts w:ascii="HYSMyeongJo-Medium" w:hAnsi="HYSMyeongJo-Medium" w:cs="HYSMyeongJo-Medium"/>
          <w:sz w:val="20"/>
          <w:szCs w:val="20"/>
        </w:rPr>
        <w:t xml:space="preserve"> </w:t>
      </w:r>
      <w:r>
        <w:rPr>
          <w:rFonts w:ascii="HYSMyeongJo-Medium" w:hAnsi="HYSMyeongJo-Medium" w:cs="HYSMyeongJo-Medium"/>
          <w:sz w:val="20"/>
          <w:szCs w:val="20"/>
        </w:rPr>
        <w:t>이전신고를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등록관청은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적합한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중개사무소등록증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분사무소설치신고확인서를</w:t>
      </w:r>
      <w:r>
        <w:rPr>
          <w:rFonts w:ascii="HYSMyeongJo-Medium" w:hAnsi="HYSMyeongJo-Medium" w:cs="HYSMyeongJo-Medium"/>
          <w:sz w:val="20"/>
          <w:szCs w:val="20"/>
        </w:rPr>
        <w:t xml:space="preserve"> </w:t>
      </w:r>
      <w:r>
        <w:rPr>
          <w:rFonts w:ascii="HYSMyeongJo-Medium" w:hAnsi="HYSMyeongJo-Medium" w:cs="HYSMyeongJo-Medium"/>
          <w:sz w:val="20"/>
          <w:szCs w:val="20"/>
        </w:rPr>
        <w:t>재교부해야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개업공인중개사가</w:t>
      </w:r>
      <w:r>
        <w:rPr>
          <w:rFonts w:ascii="HYSMyeongJo-Medium" w:hAnsi="HYSMyeongJo-Medium" w:cs="HYSMyeongJo-Medium"/>
          <w:sz w:val="20"/>
          <w:szCs w:val="20"/>
        </w:rPr>
        <w:t xml:space="preserve"> </w:t>
      </w:r>
      <w:r>
        <w:rPr>
          <w:rFonts w:ascii="HYSMyeongJo-Medium" w:hAnsi="HYSMyeongJo-Medium" w:cs="HYSMyeongJo-Medium"/>
          <w:sz w:val="20"/>
          <w:szCs w:val="20"/>
        </w:rPr>
        <w:t>등록관청의</w:t>
      </w:r>
      <w:r>
        <w:rPr>
          <w:rFonts w:ascii="HYSMyeongJo-Medium" w:hAnsi="HYSMyeongJo-Medium" w:cs="HYSMyeongJo-Medium"/>
          <w:sz w:val="20"/>
          <w:szCs w:val="20"/>
        </w:rPr>
        <w:t xml:space="preserve"> </w:t>
      </w:r>
      <w:r>
        <w:rPr>
          <w:rFonts w:ascii="HYSMyeongJo-Medium" w:hAnsi="HYSMyeongJo-Medium" w:cs="HYSMyeongJo-Medium"/>
          <w:sz w:val="20"/>
          <w:szCs w:val="20"/>
        </w:rPr>
        <w:t>관할지역</w:t>
      </w:r>
      <w:r>
        <w:rPr>
          <w:rFonts w:ascii="HYSMyeongJo-Medium" w:hAnsi="HYSMyeongJo-Medium" w:cs="HYSMyeongJo-Medium"/>
          <w:sz w:val="20"/>
          <w:szCs w:val="20"/>
        </w:rPr>
        <w:t xml:space="preserve"> </w:t>
      </w:r>
      <w:r>
        <w:rPr>
          <w:rFonts w:ascii="HYSMyeongJo-Medium" w:hAnsi="HYSMyeongJo-Medium" w:cs="HYSMyeongJo-Medium"/>
          <w:sz w:val="20"/>
          <w:szCs w:val="20"/>
        </w:rPr>
        <w:t>내로</w:t>
      </w:r>
      <w:r>
        <w:rPr>
          <w:rFonts w:ascii="HYSMyeongJo-Medium" w:hAnsi="HYSMyeongJo-Medium" w:cs="HYSMyeongJo-Medium"/>
          <w:sz w:val="20"/>
          <w:szCs w:val="20"/>
        </w:rPr>
        <w:t xml:space="preserve"> </w:t>
      </w:r>
      <w:r>
        <w:rPr>
          <w:rFonts w:ascii="HYSMyeongJo-Medium" w:hAnsi="HYSMyeongJo-Medium" w:cs="HYSMyeongJo-Medium"/>
          <w:sz w:val="20"/>
          <w:szCs w:val="20"/>
        </w:rPr>
        <w:t>이전한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등록관청은</w:t>
      </w:r>
      <w:r>
        <w:rPr>
          <w:rFonts w:ascii="HYSMyeongJo-Medium" w:hAnsi="HYSMyeongJo-Medium" w:cs="HYSMyeongJo-Medium"/>
          <w:sz w:val="20"/>
          <w:szCs w:val="20"/>
        </w:rPr>
        <w:t xml:space="preserve"> </w:t>
      </w:r>
      <w:r>
        <w:rPr>
          <w:rFonts w:ascii="HYSMyeongJo-Medium" w:hAnsi="HYSMyeongJo-Medium" w:cs="HYSMyeongJo-Medium"/>
          <w:sz w:val="20"/>
          <w:szCs w:val="20"/>
        </w:rPr>
        <w:t>중개사무소등록증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분사무소설치신고확인서에</w:t>
      </w:r>
      <w:r>
        <w:rPr>
          <w:rFonts w:ascii="HYSMyeongJo-Medium" w:hAnsi="HYSMyeongJo-Medium" w:cs="HYSMyeongJo-Medium"/>
          <w:sz w:val="20"/>
          <w:szCs w:val="20"/>
        </w:rPr>
        <w:t xml:space="preserve"> </w:t>
      </w:r>
      <w:r>
        <w:rPr>
          <w:rFonts w:ascii="HYSMyeongJo-Medium" w:hAnsi="HYSMyeongJo-Medium" w:cs="HYSMyeongJo-Medium"/>
          <w:sz w:val="20"/>
          <w:szCs w:val="20"/>
        </w:rPr>
        <w:t>변경사항을</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교부할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7. 29., 2021. 1. 12.&gt;</w:t>
      </w:r>
    </w:p>
    <w:p w:rsidR="007F2D83" w:rsidRDefault="007F2D8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등록관청은</w:t>
      </w:r>
      <w:r>
        <w:rPr>
          <w:rFonts w:ascii="HYSMyeongJo-Medium" w:hAnsi="HYSMyeongJo-Medium" w:cs="HYSMyeongJo-Medium"/>
          <w:sz w:val="20"/>
          <w:szCs w:val="20"/>
        </w:rPr>
        <w:t xml:space="preserve"> </w:t>
      </w:r>
      <w:r>
        <w:rPr>
          <w:rFonts w:ascii="HYSMyeongJo-Medium" w:hAnsi="HYSMyeongJo-Medium" w:cs="HYSMyeongJo-Medium"/>
          <w:sz w:val="20"/>
          <w:szCs w:val="20"/>
        </w:rPr>
        <w:t>분사무소의</w:t>
      </w:r>
      <w:r>
        <w:rPr>
          <w:rFonts w:ascii="HYSMyeongJo-Medium" w:hAnsi="HYSMyeongJo-Medium" w:cs="HYSMyeongJo-Medium"/>
          <w:sz w:val="20"/>
          <w:szCs w:val="20"/>
        </w:rPr>
        <w:t xml:space="preserve"> </w:t>
      </w:r>
      <w:r>
        <w:rPr>
          <w:rFonts w:ascii="HYSMyeongJo-Medium" w:hAnsi="HYSMyeongJo-Medium" w:cs="HYSMyeongJo-Medium"/>
          <w:sz w:val="20"/>
          <w:szCs w:val="20"/>
        </w:rPr>
        <w:t>이전신고를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분사무소의</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관할하는</w:t>
      </w:r>
      <w:r>
        <w:rPr>
          <w:rFonts w:ascii="HYSMyeongJo-Medium" w:hAnsi="HYSMyeongJo-Medium" w:cs="HYSMyeongJo-Medium"/>
          <w:sz w:val="20"/>
          <w:szCs w:val="20"/>
        </w:rPr>
        <w:t xml:space="preserve"> </w:t>
      </w:r>
      <w:r>
        <w:rPr>
          <w:rFonts w:ascii="HYSMyeongJo-Medium" w:hAnsi="HYSMyeongJo-Medium" w:cs="HYSMyeongJo-Medium"/>
          <w:sz w:val="20"/>
          <w:szCs w:val="20"/>
        </w:rPr>
        <w:t>시장ㆍ군수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구청장에게</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7F2D83" w:rsidRDefault="007F2D8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관련서류를</w:t>
      </w:r>
      <w:r>
        <w:rPr>
          <w:rFonts w:ascii="HYSMyeongJo-Medium" w:hAnsi="HYSMyeongJo-Medium" w:cs="HYSMyeongJo-Medium"/>
          <w:sz w:val="20"/>
          <w:szCs w:val="20"/>
        </w:rPr>
        <w:t xml:space="preserve"> </w:t>
      </w:r>
      <w:r>
        <w:rPr>
          <w:rFonts w:ascii="HYSMyeongJo-Medium" w:hAnsi="HYSMyeongJo-Medium" w:cs="HYSMyeongJo-Medium"/>
          <w:sz w:val="20"/>
          <w:szCs w:val="20"/>
        </w:rPr>
        <w:t>송부하여</w:t>
      </w:r>
      <w:r>
        <w:rPr>
          <w:rFonts w:ascii="HYSMyeongJo-Medium" w:hAnsi="HYSMyeongJo-Medium" w:cs="HYSMyeongJo-Medium"/>
          <w:sz w:val="20"/>
          <w:szCs w:val="20"/>
        </w:rPr>
        <w:t xml:space="preserve"> </w:t>
      </w:r>
      <w:r>
        <w:rPr>
          <w:rFonts w:ascii="HYSMyeongJo-Medium" w:hAnsi="HYSMyeongJo-Medium" w:cs="HYSMyeongJo-Medium"/>
          <w:sz w:val="20"/>
          <w:szCs w:val="20"/>
        </w:rPr>
        <w:t>줄</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요청받은</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등록관청이</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등록관청에</w:t>
      </w:r>
      <w:r>
        <w:rPr>
          <w:rFonts w:ascii="HYSMyeongJo-Medium" w:hAnsi="HYSMyeongJo-Medium" w:cs="HYSMyeongJo-Medium"/>
          <w:sz w:val="20"/>
          <w:szCs w:val="20"/>
        </w:rPr>
        <w:t xml:space="preserve"> </w:t>
      </w:r>
      <w:r>
        <w:rPr>
          <w:rFonts w:ascii="HYSMyeongJo-Medium" w:hAnsi="HYSMyeongJo-Medium" w:cs="HYSMyeongJo-Medium"/>
          <w:sz w:val="20"/>
          <w:szCs w:val="20"/>
        </w:rPr>
        <w:t>송부하여야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서류는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rsidR="007F2D83" w:rsidRDefault="007F2D8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이전신고를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중개사무소의</w:t>
      </w:r>
      <w:r>
        <w:rPr>
          <w:rFonts w:ascii="HYSMyeongJo-Medium" w:hAnsi="HYSMyeongJo-Medium" w:cs="HYSMyeongJo-Medium"/>
          <w:sz w:val="20"/>
          <w:szCs w:val="20"/>
        </w:rPr>
        <w:t xml:space="preserve"> </w:t>
      </w:r>
      <w:r>
        <w:rPr>
          <w:rFonts w:ascii="HYSMyeongJo-Medium" w:hAnsi="HYSMyeongJo-Medium" w:cs="HYSMyeongJo-Medium"/>
          <w:sz w:val="20"/>
          <w:szCs w:val="20"/>
        </w:rPr>
        <w:t>부동산중개사무소등록대장</w:t>
      </w:r>
    </w:p>
    <w:p w:rsidR="007F2D83" w:rsidRDefault="007F2D8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부동산중개사무소</w:t>
      </w:r>
      <w:r>
        <w:rPr>
          <w:rFonts w:ascii="HYSMyeongJo-Medium" w:hAnsi="HYSMyeongJo-Medium" w:cs="HYSMyeongJo-Medium"/>
          <w:sz w:val="20"/>
          <w:szCs w:val="20"/>
        </w:rPr>
        <w:t xml:space="preserve"> </w:t>
      </w:r>
      <w:r>
        <w:rPr>
          <w:rFonts w:ascii="HYSMyeongJo-Medium" w:hAnsi="HYSMyeongJo-Medium" w:cs="HYSMyeongJo-Medium"/>
          <w:sz w:val="20"/>
          <w:szCs w:val="20"/>
        </w:rPr>
        <w:t>개설등록</w:t>
      </w:r>
      <w:r>
        <w:rPr>
          <w:rFonts w:ascii="HYSMyeongJo-Medium" w:hAnsi="HYSMyeongJo-Medium" w:cs="HYSMyeongJo-Medium"/>
          <w:sz w:val="20"/>
          <w:szCs w:val="20"/>
        </w:rPr>
        <w:t xml:space="preserve"> </w:t>
      </w:r>
      <w:r>
        <w:rPr>
          <w:rFonts w:ascii="HYSMyeongJo-Medium" w:hAnsi="HYSMyeongJo-Medium" w:cs="HYSMyeongJo-Medium"/>
          <w:sz w:val="20"/>
          <w:szCs w:val="20"/>
        </w:rPr>
        <w:t>신청서류</w:t>
      </w:r>
    </w:p>
    <w:p w:rsidR="007F2D83" w:rsidRDefault="007F2D8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최근</w:t>
      </w:r>
      <w:r>
        <w:rPr>
          <w:rFonts w:ascii="HYSMyeongJo-Medium" w:hAnsi="HYSMyeongJo-Medium" w:cs="HYSMyeongJo-Medium"/>
          <w:sz w:val="20"/>
          <w:szCs w:val="20"/>
        </w:rPr>
        <w:t xml:space="preserve"> 1</w:t>
      </w:r>
      <w:r>
        <w:rPr>
          <w:rFonts w:ascii="HYSMyeongJo-Medium" w:hAnsi="HYSMyeongJo-Medium" w:cs="HYSMyeongJo-Medium"/>
          <w:sz w:val="20"/>
          <w:szCs w:val="20"/>
        </w:rPr>
        <w:t>년간의</w:t>
      </w:r>
      <w:r>
        <w:rPr>
          <w:rFonts w:ascii="HYSMyeongJo-Medium" w:hAnsi="HYSMyeongJo-Medium" w:cs="HYSMyeongJo-Medium"/>
          <w:sz w:val="20"/>
          <w:szCs w:val="20"/>
        </w:rPr>
        <w:t xml:space="preserve"> </w:t>
      </w:r>
      <w:r>
        <w:rPr>
          <w:rFonts w:ascii="HYSMyeongJo-Medium" w:hAnsi="HYSMyeongJo-Medium" w:cs="HYSMyeongJo-Medium"/>
          <w:sz w:val="20"/>
          <w:szCs w:val="20"/>
        </w:rPr>
        <w:t>행정처분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행정처분절차가</w:t>
      </w:r>
      <w:r>
        <w:rPr>
          <w:rFonts w:ascii="HYSMyeongJo-Medium" w:hAnsi="HYSMyeongJo-Medium" w:cs="HYSMyeongJo-Medium"/>
          <w:sz w:val="20"/>
          <w:szCs w:val="20"/>
        </w:rPr>
        <w:t xml:space="preserve"> </w:t>
      </w:r>
      <w:r>
        <w:rPr>
          <w:rFonts w:ascii="HYSMyeongJo-Medium" w:hAnsi="HYSMyeongJo-Medium" w:cs="HYSMyeongJo-Medium"/>
          <w:sz w:val="20"/>
          <w:szCs w:val="20"/>
        </w:rPr>
        <w:t>진행</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관련서류</w:t>
      </w:r>
    </w:p>
    <w:p w:rsidR="007F2D83" w:rsidRDefault="007F2D83">
      <w:pPr>
        <w:spacing w:line="400" w:lineRule="atLeast"/>
        <w:ind w:left="600" w:hanging="200"/>
        <w:jc w:val="both"/>
        <w:rPr>
          <w:rFonts w:ascii="HYSMyeongJo-Medium" w:hAnsi="HYSMyeongJo-Medium" w:cs="HYSMyeongJo-Medium"/>
          <w:sz w:val="20"/>
          <w:szCs w:val="20"/>
        </w:rPr>
      </w:pPr>
    </w:p>
    <w:p w:rsidR="007F2D83" w:rsidRDefault="007F2D8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부동산중개업휴업신고서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서식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부동산중개업휴업</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폐업ㆍ재개ㆍ휴업기간변경</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신고서는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별지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w:t>
      </w:r>
      <w:r>
        <w:rPr>
          <w:rFonts w:ascii="HYSMyeongJo-Medium" w:eastAsia="HY중고딕" w:hAnsi="HYSMyeongJo-Medium" w:cs="HYSMyeongJo-Medium"/>
          <w:sz w:val="20"/>
          <w:szCs w:val="20"/>
        </w:rPr>
        <w:t>호서식에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12. 31.&gt;</w:t>
      </w:r>
    </w:p>
    <w:p w:rsidR="007F2D83" w:rsidRDefault="007F2D83">
      <w:pPr>
        <w:spacing w:before="200" w:line="400" w:lineRule="atLeast"/>
        <w:ind w:left="400" w:hanging="240"/>
        <w:rPr>
          <w:rFonts w:ascii="HYSMyeongJo-Medium" w:eastAsia="HY중고딕" w:hAnsi="HYSMyeongJo-Medium" w:cs="HYSMyeongJo-Medium"/>
          <w:color w:val="0000FF"/>
          <w:sz w:val="20"/>
          <w:szCs w:val="20"/>
        </w:rPr>
      </w:pPr>
    </w:p>
    <w:p w:rsidR="007F2D83" w:rsidRDefault="007F2D8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일반중개계약서의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서식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일반중개계약서는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별지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w:t>
      </w:r>
      <w:r>
        <w:rPr>
          <w:rFonts w:ascii="HYSMyeongJo-Medium" w:eastAsia="HY중고딕" w:hAnsi="HYSMyeongJo-Medium" w:cs="HYSMyeongJo-Medium"/>
          <w:sz w:val="20"/>
          <w:szCs w:val="20"/>
        </w:rPr>
        <w:t>호서식에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w:t>
      </w:r>
    </w:p>
    <w:p w:rsidR="007F2D83" w:rsidRDefault="007F2D83">
      <w:pPr>
        <w:spacing w:before="200" w:line="400" w:lineRule="atLeast"/>
        <w:ind w:left="400" w:hanging="240"/>
        <w:rPr>
          <w:rFonts w:ascii="HYSMyeongJo-Medium" w:eastAsia="HY중고딕" w:hAnsi="HYSMyeongJo-Medium" w:cs="HYSMyeongJo-Medium"/>
          <w:sz w:val="20"/>
          <w:szCs w:val="20"/>
        </w:rPr>
      </w:pPr>
    </w:p>
    <w:p w:rsidR="007F2D83" w:rsidRDefault="007F2D8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전속중개계약서의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서식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전속중개계약서는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별지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w:t>
      </w:r>
      <w:r>
        <w:rPr>
          <w:rFonts w:ascii="HYSMyeongJo-Medium" w:eastAsia="HY중고딕" w:hAnsi="HYSMyeongJo-Medium" w:cs="HYSMyeongJo-Medium"/>
          <w:sz w:val="20"/>
          <w:szCs w:val="20"/>
        </w:rPr>
        <w:t>호서식에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w:t>
      </w:r>
    </w:p>
    <w:p w:rsidR="007F2D83" w:rsidRDefault="007F2D8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국토교통부령이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함은</w:t>
      </w:r>
      <w:r>
        <w:rPr>
          <w:rFonts w:ascii="HYSMyeongJo-Medium" w:hAnsi="HYSMyeongJo-Medium" w:cs="HYSMyeongJo-Medium"/>
          <w:sz w:val="20"/>
          <w:szCs w:val="20"/>
        </w:rPr>
        <w:t xml:space="preserve"> 3</w:t>
      </w:r>
      <w:r>
        <w:rPr>
          <w:rFonts w:ascii="HYSMyeongJo-Medium" w:hAnsi="HYSMyeongJo-Medium" w:cs="HYSMyeongJo-Medium"/>
          <w:sz w:val="20"/>
          <w:szCs w:val="20"/>
        </w:rPr>
        <w:t>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2008. 3. 14., 2013. 3. 23.&gt;</w:t>
      </w:r>
    </w:p>
    <w:p w:rsidR="007F2D83" w:rsidRDefault="007F2D83">
      <w:pPr>
        <w:spacing w:line="400" w:lineRule="atLeast"/>
        <w:ind w:left="400"/>
        <w:jc w:val="both"/>
        <w:rPr>
          <w:rFonts w:ascii="HYSMyeongJo-Medium" w:hAnsi="HYSMyeongJo-Medium" w:cs="HYSMyeongJo-Medium"/>
          <w:color w:val="0000FF"/>
          <w:sz w:val="20"/>
          <w:szCs w:val="20"/>
        </w:rPr>
      </w:pPr>
    </w:p>
    <w:p w:rsidR="007F2D83" w:rsidRDefault="007F2D8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거래정보사업자의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부동산거래정보망을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설치ㆍ운영할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지정받으려는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별지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w:t>
      </w:r>
      <w:r>
        <w:rPr>
          <w:rFonts w:ascii="HYSMyeongJo-Medium" w:eastAsia="HY중고딕" w:hAnsi="HYSMyeongJo-Medium" w:cs="HYSMyeongJo-Medium"/>
          <w:sz w:val="20"/>
          <w:szCs w:val="20"/>
        </w:rPr>
        <w:t>호서식의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거래정보사업자지정신청서에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첨부하여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국토교통부장관에게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국토교통부장관은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「전자정부법」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행정정보의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공동이용을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등기사항증명서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신청인이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2006. 8. 7., 2007. 6. 29., 2008. 3. 14., 2009. 7. 14., 2009. 12. 31., 2010. 6. 30., 2013. 3. 23., 2014. 7. 29.&gt;</w:t>
      </w:r>
    </w:p>
    <w:p w:rsidR="007F2D83" w:rsidRDefault="007F2D83">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&lt;2006. 8. 7.&gt;</w:t>
      </w:r>
    </w:p>
    <w:p w:rsidR="007F2D83" w:rsidRDefault="007F2D8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개업공인중개사로부터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호서식의</w:t>
      </w:r>
      <w:r>
        <w:rPr>
          <w:rFonts w:ascii="HYSMyeongJo-Medium" w:hAnsi="HYSMyeongJo-Medium" w:cs="HYSMyeongJo-Medium"/>
          <w:sz w:val="20"/>
          <w:szCs w:val="20"/>
        </w:rPr>
        <w:t xml:space="preserve"> </w:t>
      </w:r>
      <w:r>
        <w:rPr>
          <w:rFonts w:ascii="HYSMyeongJo-Medium" w:hAnsi="HYSMyeongJo-Medium" w:cs="HYSMyeongJo-Medium"/>
          <w:sz w:val="20"/>
          <w:szCs w:val="20"/>
        </w:rPr>
        <w:t>부동산거래정보망가입ㆍ이용신청서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개업공인중개사의</w:t>
      </w:r>
      <w:r>
        <w:rPr>
          <w:rFonts w:ascii="HYSMyeongJo-Medium" w:hAnsi="HYSMyeongJo-Medium" w:cs="HYSMyeongJo-Medium"/>
          <w:sz w:val="20"/>
          <w:szCs w:val="20"/>
        </w:rPr>
        <w:t xml:space="preserve"> </w:t>
      </w:r>
      <w:r>
        <w:rPr>
          <w:rFonts w:ascii="HYSMyeongJo-Medium" w:hAnsi="HYSMyeongJo-Medium" w:cs="HYSMyeongJo-Medium"/>
          <w:sz w:val="20"/>
          <w:szCs w:val="20"/>
        </w:rPr>
        <w:t>중개사무소등록증</w:t>
      </w:r>
      <w:r>
        <w:rPr>
          <w:rFonts w:ascii="HYSMyeongJo-Medium" w:hAnsi="HYSMyeongJo-Medium" w:cs="HYSMyeongJo-Medium"/>
          <w:sz w:val="20"/>
          <w:szCs w:val="20"/>
        </w:rPr>
        <w:t xml:space="preserve"> </w:t>
      </w:r>
      <w:r>
        <w:rPr>
          <w:rFonts w:ascii="HYSMyeongJo-Medium" w:hAnsi="HYSMyeongJo-Medium" w:cs="HYSMyeongJo-Medium"/>
          <w:sz w:val="20"/>
          <w:szCs w:val="20"/>
        </w:rPr>
        <w:t>사본</w:t>
      </w:r>
    </w:p>
    <w:p w:rsidR="007F2D83" w:rsidRDefault="007F2D8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정보처리기사</w:t>
      </w:r>
      <w:r>
        <w:rPr>
          <w:rFonts w:ascii="HYSMyeongJo-Medium" w:hAnsi="HYSMyeongJo-Medium" w:cs="HYSMyeongJo-Medium"/>
          <w:sz w:val="20"/>
          <w:szCs w:val="20"/>
        </w:rPr>
        <w:t xml:space="preserve"> </w:t>
      </w:r>
      <w:r>
        <w:rPr>
          <w:rFonts w:ascii="HYSMyeongJo-Medium" w:hAnsi="HYSMyeongJo-Medium" w:cs="HYSMyeongJo-Medium"/>
          <w:sz w:val="20"/>
          <w:szCs w:val="20"/>
        </w:rPr>
        <w:t>자격증</w:t>
      </w:r>
      <w:r>
        <w:rPr>
          <w:rFonts w:ascii="HYSMyeongJo-Medium" w:hAnsi="HYSMyeongJo-Medium" w:cs="HYSMyeongJo-Medium"/>
          <w:sz w:val="20"/>
          <w:szCs w:val="20"/>
        </w:rPr>
        <w:t xml:space="preserve"> </w:t>
      </w:r>
      <w:r>
        <w:rPr>
          <w:rFonts w:ascii="HYSMyeongJo-Medium" w:hAnsi="HYSMyeongJo-Medium" w:cs="HYSMyeongJo-Medium"/>
          <w:sz w:val="20"/>
          <w:szCs w:val="20"/>
        </w:rPr>
        <w:t>사본</w:t>
      </w:r>
    </w:p>
    <w:p w:rsidR="007F2D83" w:rsidRDefault="007F2D8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공인중개사</w:t>
      </w:r>
      <w:r>
        <w:rPr>
          <w:rFonts w:ascii="HYSMyeongJo-Medium" w:hAnsi="HYSMyeongJo-Medium" w:cs="HYSMyeongJo-Medium"/>
          <w:sz w:val="20"/>
          <w:szCs w:val="20"/>
        </w:rPr>
        <w:t xml:space="preserve"> </w:t>
      </w:r>
      <w:r>
        <w:rPr>
          <w:rFonts w:ascii="HYSMyeongJo-Medium" w:hAnsi="HYSMyeongJo-Medium" w:cs="HYSMyeongJo-Medium"/>
          <w:sz w:val="20"/>
          <w:szCs w:val="20"/>
        </w:rPr>
        <w:t>자격증</w:t>
      </w:r>
      <w:r>
        <w:rPr>
          <w:rFonts w:ascii="HYSMyeongJo-Medium" w:hAnsi="HYSMyeongJo-Medium" w:cs="HYSMyeongJo-Medium"/>
          <w:sz w:val="20"/>
          <w:szCs w:val="20"/>
        </w:rPr>
        <w:t xml:space="preserve"> </w:t>
      </w:r>
      <w:r>
        <w:rPr>
          <w:rFonts w:ascii="HYSMyeongJo-Medium" w:hAnsi="HYSMyeongJo-Medium" w:cs="HYSMyeongJo-Medium"/>
          <w:sz w:val="20"/>
          <w:szCs w:val="20"/>
        </w:rPr>
        <w:t>사본</w:t>
      </w:r>
    </w:p>
    <w:p w:rsidR="007F2D83" w:rsidRDefault="007F2D8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컴퓨터의</w:t>
      </w:r>
      <w:r>
        <w:rPr>
          <w:rFonts w:ascii="HYSMyeongJo-Medium" w:hAnsi="HYSMyeongJo-Medium" w:cs="HYSMyeongJo-Medium"/>
          <w:sz w:val="20"/>
          <w:szCs w:val="20"/>
        </w:rPr>
        <w:t xml:space="preserve"> </w:t>
      </w:r>
      <w:r>
        <w:rPr>
          <w:rFonts w:ascii="HYSMyeongJo-Medium" w:hAnsi="HYSMyeongJo-Medium" w:cs="HYSMyeongJo-Medium"/>
          <w:sz w:val="20"/>
          <w:szCs w:val="20"/>
        </w:rPr>
        <w:t>용량</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성능</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서류</w:t>
      </w:r>
    </w:p>
    <w:p w:rsidR="007F2D83" w:rsidRDefault="007F2D8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「전기통신사업법」에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부가통신사업신고서를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제출하였음을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서류</w:t>
      </w:r>
    </w:p>
    <w:p w:rsidR="007F2D83" w:rsidRDefault="007F2D8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부동산거래정보망을</w:t>
      </w:r>
      <w:r>
        <w:rPr>
          <w:rFonts w:ascii="HYSMyeongJo-Medium" w:hAnsi="HYSMyeongJo-Medium" w:cs="HYSMyeongJo-Medium"/>
          <w:sz w:val="20"/>
          <w:szCs w:val="20"/>
        </w:rPr>
        <w:t xml:space="preserve"> </w:t>
      </w:r>
      <w:r>
        <w:rPr>
          <w:rFonts w:ascii="HYSMyeongJo-Medium" w:hAnsi="HYSMyeongJo-Medium" w:cs="HYSMyeongJo-Medium"/>
          <w:sz w:val="20"/>
          <w:szCs w:val="20"/>
        </w:rPr>
        <w:t>설치ㆍ운영할</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지정받으려는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2008. 3. 14., 2008. 9. 12., 2009. 12. 31., 2010. 6. 30., 2013. 3. 23., 2014. 7. 29.&gt;</w:t>
      </w:r>
    </w:p>
    <w:p w:rsidR="007F2D83" w:rsidRDefault="007F2D8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부동산거래정보망의</w:t>
      </w:r>
      <w:r>
        <w:rPr>
          <w:rFonts w:ascii="HYSMyeongJo-Medium" w:hAnsi="HYSMyeongJo-Medium" w:cs="HYSMyeongJo-Medium"/>
          <w:sz w:val="20"/>
          <w:szCs w:val="20"/>
        </w:rPr>
        <w:t xml:space="preserve"> </w:t>
      </w:r>
      <w:r>
        <w:rPr>
          <w:rFonts w:ascii="HYSMyeongJo-Medium" w:hAnsi="HYSMyeongJo-Medium" w:cs="HYSMyeongJo-Medium"/>
          <w:sz w:val="20"/>
          <w:szCs w:val="20"/>
        </w:rPr>
        <w:t>가입ㆍ이용신청을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개업공인중개사의</w:t>
      </w:r>
      <w:r>
        <w:rPr>
          <w:rFonts w:ascii="HYSMyeongJo-Medium" w:hAnsi="HYSMyeongJo-Medium" w:cs="HYSMyeongJo-Medium"/>
          <w:sz w:val="20"/>
          <w:szCs w:val="20"/>
        </w:rPr>
        <w:t xml:space="preserve"> </w:t>
      </w:r>
      <w:r>
        <w:rPr>
          <w:rFonts w:ascii="HYSMyeongJo-Medium" w:hAnsi="HYSMyeongJo-Medium" w:cs="HYSMyeongJo-Medium"/>
          <w:sz w:val="20"/>
          <w:szCs w:val="20"/>
        </w:rPr>
        <w:t>수가</w:t>
      </w:r>
      <w:r>
        <w:rPr>
          <w:rFonts w:ascii="HYSMyeongJo-Medium" w:hAnsi="HYSMyeongJo-Medium" w:cs="HYSMyeongJo-Medium"/>
          <w:sz w:val="20"/>
          <w:szCs w:val="20"/>
        </w:rPr>
        <w:t xml:space="preserve"> 5</w:t>
      </w:r>
      <w:r>
        <w:rPr>
          <w:rFonts w:ascii="HYSMyeongJo-Medium" w:hAnsi="HYSMyeongJo-Medium" w:cs="HYSMyeongJo-Medium"/>
          <w:sz w:val="20"/>
          <w:szCs w:val="20"/>
        </w:rPr>
        <w:t>백명</w:t>
      </w:r>
      <w:r>
        <w:rPr>
          <w:rFonts w:ascii="HYSMyeongJo-Medium" w:hAnsi="HYSMyeongJo-Medium" w:cs="HYSMyeongJo-Medium"/>
          <w:sz w:val="20"/>
          <w:szCs w:val="20"/>
        </w:rPr>
        <w:t xml:space="preserve"> </w:t>
      </w:r>
      <w:r>
        <w:rPr>
          <w:rFonts w:ascii="HYSMyeongJo-Medium" w:hAnsi="HYSMyeongJo-Medium" w:cs="HYSMyeongJo-Medium"/>
          <w:sz w:val="20"/>
          <w:szCs w:val="20"/>
        </w:rPr>
        <w:t>이상이고</w:t>
      </w:r>
      <w:r>
        <w:rPr>
          <w:rFonts w:ascii="HYSMyeongJo-Medium" w:hAnsi="HYSMyeongJo-Medium" w:cs="HYSMyeongJo-Medium"/>
          <w:sz w:val="20"/>
          <w:szCs w:val="20"/>
        </w:rPr>
        <w:t xml:space="preserve"> 2</w:t>
      </w:r>
      <w:r>
        <w:rPr>
          <w:rFonts w:ascii="HYSMyeongJo-Medium" w:hAnsi="HYSMyeongJo-Medium" w:cs="HYSMyeongJo-Medium"/>
          <w:sz w:val="20"/>
          <w:szCs w:val="20"/>
        </w:rPr>
        <w:t>개</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특별시ㆍ광역시ㆍ도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특별자치도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시ㆍ도</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30</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개업공인중개사가</w:t>
      </w:r>
      <w:r>
        <w:rPr>
          <w:rFonts w:ascii="HYSMyeongJo-Medium" w:hAnsi="HYSMyeongJo-Medium" w:cs="HYSMyeongJo-Medium"/>
          <w:sz w:val="20"/>
          <w:szCs w:val="20"/>
        </w:rPr>
        <w:t xml:space="preserve"> </w:t>
      </w:r>
      <w:r>
        <w:rPr>
          <w:rFonts w:ascii="HYSMyeongJo-Medium" w:hAnsi="HYSMyeongJo-Medium" w:cs="HYSMyeongJo-Medium"/>
          <w:sz w:val="20"/>
          <w:szCs w:val="20"/>
        </w:rPr>
        <w:t>가입ㆍ이용신청을</w:t>
      </w:r>
      <w:r>
        <w:rPr>
          <w:rFonts w:ascii="HYSMyeongJo-Medium" w:hAnsi="HYSMyeongJo-Medium" w:cs="HYSMyeongJo-Medium"/>
          <w:sz w:val="20"/>
          <w:szCs w:val="20"/>
        </w:rPr>
        <w:t xml:space="preserve"> </w:t>
      </w:r>
      <w:r>
        <w:rPr>
          <w:rFonts w:ascii="HYSMyeongJo-Medium" w:hAnsi="HYSMyeongJo-Medium" w:cs="HYSMyeongJo-Medium"/>
          <w:sz w:val="20"/>
          <w:szCs w:val="20"/>
        </w:rPr>
        <w:t>하였을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7F2D83" w:rsidRDefault="007F2D8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정보처리기사</w:t>
      </w:r>
      <w:r>
        <w:rPr>
          <w:rFonts w:ascii="HYSMyeongJo-Medium" w:hAnsi="HYSMyeongJo-Medium" w:cs="HYSMyeongJo-Medium"/>
          <w:sz w:val="20"/>
          <w:szCs w:val="20"/>
        </w:rPr>
        <w:t xml:space="preserve"> 1</w:t>
      </w:r>
      <w:r>
        <w:rPr>
          <w:rFonts w:ascii="HYSMyeongJo-Medium" w:hAnsi="HYSMyeongJo-Medium" w:cs="HYSMyeongJo-Medium"/>
          <w:sz w:val="20"/>
          <w:szCs w:val="20"/>
        </w:rPr>
        <w:t>명</w:t>
      </w:r>
      <w:r>
        <w:rPr>
          <w:rFonts w:ascii="HYSMyeongJo-Medium" w:hAnsi="HYSMyeongJo-Medium" w:cs="HYSMyeongJo-Medium"/>
          <w:sz w:val="20"/>
          <w:szCs w:val="20"/>
        </w:rPr>
        <w:t xml:space="preserve">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확보할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7F2D83" w:rsidRDefault="007F2D8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공인중개사</w:t>
      </w:r>
      <w:r>
        <w:rPr>
          <w:rFonts w:ascii="HYSMyeongJo-Medium" w:hAnsi="HYSMyeongJo-Medium" w:cs="HYSMyeongJo-Medium"/>
          <w:sz w:val="20"/>
          <w:szCs w:val="20"/>
        </w:rPr>
        <w:t xml:space="preserve"> 1</w:t>
      </w:r>
      <w:r>
        <w:rPr>
          <w:rFonts w:ascii="HYSMyeongJo-Medium" w:hAnsi="HYSMyeongJo-Medium" w:cs="HYSMyeongJo-Medium"/>
          <w:sz w:val="20"/>
          <w:szCs w:val="20"/>
        </w:rPr>
        <w:t>명</w:t>
      </w:r>
      <w:r>
        <w:rPr>
          <w:rFonts w:ascii="HYSMyeongJo-Medium" w:hAnsi="HYSMyeongJo-Medium" w:cs="HYSMyeongJo-Medium"/>
          <w:sz w:val="20"/>
          <w:szCs w:val="20"/>
        </w:rPr>
        <w:t xml:space="preserve">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확보할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7F2D83" w:rsidRDefault="007F2D8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부동산거래정보망의</w:t>
      </w:r>
      <w:r>
        <w:rPr>
          <w:rFonts w:ascii="HYSMyeongJo-Medium" w:hAnsi="HYSMyeongJo-Medium" w:cs="HYSMyeongJo-Medium"/>
          <w:sz w:val="20"/>
          <w:szCs w:val="20"/>
        </w:rPr>
        <w:t xml:space="preserve"> </w:t>
      </w:r>
      <w:r>
        <w:rPr>
          <w:rFonts w:ascii="HYSMyeongJo-Medium" w:hAnsi="HYSMyeongJo-Medium" w:cs="HYSMyeongJo-Medium"/>
          <w:sz w:val="20"/>
          <w:szCs w:val="20"/>
        </w:rPr>
        <w:t>가입자가</w:t>
      </w:r>
      <w:r>
        <w:rPr>
          <w:rFonts w:ascii="HYSMyeongJo-Medium" w:hAnsi="HYSMyeongJo-Medium" w:cs="HYSMyeongJo-Medium"/>
          <w:sz w:val="20"/>
          <w:szCs w:val="20"/>
        </w:rPr>
        <w:t xml:space="preserve"> </w:t>
      </w:r>
      <w:r>
        <w:rPr>
          <w:rFonts w:ascii="HYSMyeongJo-Medium" w:hAnsi="HYSMyeongJo-Medium" w:cs="HYSMyeongJo-Medium"/>
          <w:sz w:val="20"/>
          <w:szCs w:val="20"/>
        </w:rPr>
        <w:t>이용하는데</w:t>
      </w:r>
      <w:r>
        <w:rPr>
          <w:rFonts w:ascii="HYSMyeongJo-Medium" w:hAnsi="HYSMyeongJo-Medium" w:cs="HYSMyeongJo-Medium"/>
          <w:sz w:val="20"/>
          <w:szCs w:val="20"/>
        </w:rPr>
        <w:t xml:space="preserve"> </w:t>
      </w:r>
      <w:r>
        <w:rPr>
          <w:rFonts w:ascii="HYSMyeongJo-Medium" w:hAnsi="HYSMyeongJo-Medium" w:cs="HYSMyeongJo-Medium"/>
          <w:sz w:val="20"/>
          <w:szCs w:val="20"/>
        </w:rPr>
        <w:t>지장이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정도로서</w:t>
      </w:r>
      <w:r>
        <w:rPr>
          <w:rFonts w:ascii="HYSMyeongJo-Medium" w:hAnsi="HYSMyeongJo-Medium" w:cs="HYSMyeongJo-Medium"/>
          <w:sz w:val="20"/>
          <w:szCs w:val="20"/>
        </w:rPr>
        <w:t xml:space="preserve"> </w:t>
      </w:r>
      <w:r>
        <w:rPr>
          <w:rFonts w:ascii="HYSMyeongJo-Medium" w:hAnsi="HYSMyeongJo-Medium" w:cs="HYSMyeongJo-Medium"/>
          <w:sz w:val="20"/>
          <w:szCs w:val="20"/>
        </w:rPr>
        <w:t>국토교통부장관이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용량</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성능을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컴퓨터설비를</w:t>
      </w:r>
      <w:r>
        <w:rPr>
          <w:rFonts w:ascii="HYSMyeongJo-Medium" w:hAnsi="HYSMyeongJo-Medium" w:cs="HYSMyeongJo-Medium"/>
          <w:sz w:val="20"/>
          <w:szCs w:val="20"/>
        </w:rPr>
        <w:t xml:space="preserve"> </w:t>
      </w:r>
      <w:r>
        <w:rPr>
          <w:rFonts w:ascii="HYSMyeongJo-Medium" w:hAnsi="HYSMyeongJo-Medium" w:cs="HYSMyeongJo-Medium"/>
          <w:sz w:val="20"/>
          <w:szCs w:val="20"/>
        </w:rPr>
        <w:t>확보할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7F2D83" w:rsidRDefault="007F2D8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국토교통부장관은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지정신청을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지정신청을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검토하여</w:t>
      </w:r>
      <w:r>
        <w:rPr>
          <w:rFonts w:ascii="HYSMyeongJo-Medium" w:hAnsi="HYSMyeongJo-Medium" w:cs="HYSMyeongJo-Medium"/>
          <w:sz w:val="20"/>
          <w:szCs w:val="20"/>
        </w:rPr>
        <w:t xml:space="preserve"> </w:t>
      </w:r>
      <w:r>
        <w:rPr>
          <w:rFonts w:ascii="HYSMyeongJo-Medium" w:hAnsi="HYSMyeongJo-Medium" w:cs="HYSMyeongJo-Medium"/>
          <w:sz w:val="20"/>
          <w:szCs w:val="20"/>
        </w:rPr>
        <w:t>지정기준에</w:t>
      </w:r>
      <w:r>
        <w:rPr>
          <w:rFonts w:ascii="HYSMyeongJo-Medium" w:hAnsi="HYSMyeongJo-Medium" w:cs="HYSMyeongJo-Medium"/>
          <w:sz w:val="20"/>
          <w:szCs w:val="20"/>
        </w:rPr>
        <w:t xml:space="preserve"> </w:t>
      </w:r>
      <w:r>
        <w:rPr>
          <w:rFonts w:ascii="HYSMyeongJo-Medium" w:hAnsi="HYSMyeongJo-Medium" w:cs="HYSMyeongJo-Medium"/>
          <w:sz w:val="20"/>
          <w:szCs w:val="20"/>
        </w:rPr>
        <w:t>적합하다고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거래정보사업자로</w:t>
      </w:r>
      <w:r>
        <w:rPr>
          <w:rFonts w:ascii="HYSMyeongJo-Medium" w:hAnsi="HYSMyeongJo-Medium" w:cs="HYSMyeongJo-Medium"/>
          <w:sz w:val="20"/>
          <w:szCs w:val="20"/>
        </w:rPr>
        <w:t xml:space="preserve"> </w:t>
      </w:r>
      <w:r>
        <w:rPr>
          <w:rFonts w:ascii="HYSMyeongJo-Medium" w:hAnsi="HYSMyeongJo-Medium" w:cs="HYSMyeongJo-Medium"/>
          <w:sz w:val="20"/>
          <w:szCs w:val="20"/>
        </w:rPr>
        <w:t>지정하고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호서식의</w:t>
      </w:r>
      <w:r>
        <w:rPr>
          <w:rFonts w:ascii="HYSMyeongJo-Medium" w:hAnsi="HYSMyeongJo-Medium" w:cs="HYSMyeongJo-Medium"/>
          <w:sz w:val="20"/>
          <w:szCs w:val="20"/>
        </w:rPr>
        <w:t xml:space="preserve"> </w:t>
      </w:r>
      <w:r>
        <w:rPr>
          <w:rFonts w:ascii="HYSMyeongJo-Medium" w:hAnsi="HYSMyeongJo-Medium" w:cs="HYSMyeongJo-Medium"/>
          <w:sz w:val="20"/>
          <w:szCs w:val="20"/>
        </w:rPr>
        <w:t>거래정보사업자지정대장에</w:t>
      </w:r>
      <w:r>
        <w:rPr>
          <w:rFonts w:ascii="HYSMyeongJo-Medium" w:hAnsi="HYSMyeongJo-Medium" w:cs="HYSMyeongJo-Medium"/>
          <w:sz w:val="20"/>
          <w:szCs w:val="20"/>
        </w:rPr>
        <w:t xml:space="preserve"> </w:t>
      </w:r>
      <w:r>
        <w:rPr>
          <w:rFonts w:ascii="HYSMyeongJo-Medium" w:hAnsi="HYSMyeongJo-Medium" w:cs="HYSMyeongJo-Medium"/>
          <w:sz w:val="20"/>
          <w:szCs w:val="20"/>
        </w:rPr>
        <w:t>기재한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호서식의</w:t>
      </w:r>
      <w:r>
        <w:rPr>
          <w:rFonts w:ascii="HYSMyeongJo-Medium" w:hAnsi="HYSMyeongJo-Medium" w:cs="HYSMyeongJo-Medium"/>
          <w:sz w:val="20"/>
          <w:szCs w:val="20"/>
        </w:rPr>
        <w:t xml:space="preserve"> </w:t>
      </w:r>
      <w:r>
        <w:rPr>
          <w:rFonts w:ascii="HYSMyeongJo-Medium" w:hAnsi="HYSMyeongJo-Medium" w:cs="HYSMyeongJo-Medium"/>
          <w:sz w:val="20"/>
          <w:szCs w:val="20"/>
        </w:rPr>
        <w:t>거래정보사업자지정서를</w:t>
      </w:r>
      <w:r>
        <w:rPr>
          <w:rFonts w:ascii="HYSMyeongJo-Medium" w:hAnsi="HYSMyeongJo-Medium" w:cs="HYSMyeongJo-Medium"/>
          <w:sz w:val="20"/>
          <w:szCs w:val="20"/>
        </w:rPr>
        <w:t xml:space="preserve"> </w:t>
      </w:r>
      <w:r>
        <w:rPr>
          <w:rFonts w:ascii="HYSMyeongJo-Medium" w:hAnsi="HYSMyeongJo-Medium" w:cs="HYSMyeongJo-Medium"/>
          <w:sz w:val="20"/>
          <w:szCs w:val="20"/>
        </w:rPr>
        <w:t>교부하여야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2008. 3. 14., 2013. 3. 23.&gt;</w:t>
      </w:r>
    </w:p>
    <w:p w:rsidR="007F2D83" w:rsidRDefault="007F2D8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지정</w:t>
      </w:r>
      <w:r>
        <w:rPr>
          <w:rFonts w:ascii="HYSMyeongJo-Medium" w:hAnsi="HYSMyeongJo-Medium" w:cs="HYSMyeongJo-Medium"/>
          <w:sz w:val="20"/>
          <w:szCs w:val="20"/>
        </w:rPr>
        <w:t xml:space="preserve"> </w:t>
      </w:r>
      <w:r>
        <w:rPr>
          <w:rFonts w:ascii="HYSMyeongJo-Medium" w:hAnsi="HYSMyeongJo-Medium" w:cs="HYSMyeongJo-Medium"/>
          <w:sz w:val="20"/>
          <w:szCs w:val="20"/>
        </w:rPr>
        <w:t>번호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지정</w:t>
      </w:r>
      <w:r>
        <w:rPr>
          <w:rFonts w:ascii="HYSMyeongJo-Medium" w:hAnsi="HYSMyeongJo-Medium" w:cs="HYSMyeongJo-Medium"/>
          <w:sz w:val="20"/>
          <w:szCs w:val="20"/>
        </w:rPr>
        <w:t xml:space="preserve"> </w:t>
      </w:r>
      <w:r>
        <w:rPr>
          <w:rFonts w:ascii="HYSMyeongJo-Medium" w:hAnsi="HYSMyeongJo-Medium" w:cs="HYSMyeongJo-Medium"/>
          <w:sz w:val="20"/>
          <w:szCs w:val="20"/>
        </w:rPr>
        <w:t>연월일</w:t>
      </w:r>
    </w:p>
    <w:p w:rsidR="007F2D83" w:rsidRDefault="007F2D8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상호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명칭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대표자의</w:t>
      </w:r>
      <w:r>
        <w:rPr>
          <w:rFonts w:ascii="HYSMyeongJo-Medium" w:hAnsi="HYSMyeongJo-Medium" w:cs="HYSMyeongJo-Medium"/>
          <w:sz w:val="20"/>
          <w:szCs w:val="20"/>
        </w:rPr>
        <w:t xml:space="preserve"> </w:t>
      </w:r>
      <w:r>
        <w:rPr>
          <w:rFonts w:ascii="HYSMyeongJo-Medium" w:hAnsi="HYSMyeongJo-Medium" w:cs="HYSMyeongJo-Medium"/>
          <w:sz w:val="20"/>
          <w:szCs w:val="20"/>
        </w:rPr>
        <w:t>성명</w:t>
      </w:r>
    </w:p>
    <w:p w:rsidR="007F2D83" w:rsidRDefault="007F2D8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사무소의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p>
    <w:p w:rsidR="007F2D83" w:rsidRDefault="007F2D8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컴퓨터설비의</w:t>
      </w:r>
      <w:r>
        <w:rPr>
          <w:rFonts w:ascii="HYSMyeongJo-Medium" w:hAnsi="HYSMyeongJo-Medium" w:cs="HYSMyeongJo-Medium"/>
          <w:sz w:val="20"/>
          <w:szCs w:val="20"/>
        </w:rPr>
        <w:t xml:space="preserve"> </w:t>
      </w:r>
      <w:r>
        <w:rPr>
          <w:rFonts w:ascii="HYSMyeongJo-Medium" w:hAnsi="HYSMyeongJo-Medium" w:cs="HYSMyeongJo-Medium"/>
          <w:sz w:val="20"/>
          <w:szCs w:val="20"/>
        </w:rPr>
        <w:t>내역</w:t>
      </w:r>
    </w:p>
    <w:p w:rsidR="007F2D83" w:rsidRDefault="007F2D8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전문자격자의</w:t>
      </w:r>
      <w:r>
        <w:rPr>
          <w:rFonts w:ascii="HYSMyeongJo-Medium" w:hAnsi="HYSMyeongJo-Medium" w:cs="HYSMyeongJo-Medium"/>
          <w:sz w:val="20"/>
          <w:szCs w:val="20"/>
        </w:rPr>
        <w:t xml:space="preserve"> </w:t>
      </w:r>
      <w:r>
        <w:rPr>
          <w:rFonts w:ascii="HYSMyeongJo-Medium" w:hAnsi="HYSMyeongJo-Medium" w:cs="HYSMyeongJo-Medium"/>
          <w:sz w:val="20"/>
          <w:szCs w:val="20"/>
        </w:rPr>
        <w:t>보유에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rsidR="007F2D83" w:rsidRDefault="007F2D8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운영규정에는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정하여야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7F2D83" w:rsidRDefault="007F2D8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부동산거래정보망에의</w:t>
      </w:r>
      <w:r>
        <w:rPr>
          <w:rFonts w:ascii="HYSMyeongJo-Medium" w:hAnsi="HYSMyeongJo-Medium" w:cs="HYSMyeongJo-Medium"/>
          <w:sz w:val="20"/>
          <w:szCs w:val="20"/>
        </w:rPr>
        <w:t xml:space="preserve"> </w:t>
      </w:r>
      <w:r>
        <w:rPr>
          <w:rFonts w:ascii="HYSMyeongJo-Medium" w:hAnsi="HYSMyeongJo-Medium" w:cs="HYSMyeongJo-Medium"/>
          <w:sz w:val="20"/>
          <w:szCs w:val="20"/>
        </w:rPr>
        <w:t>등록절차</w:t>
      </w:r>
    </w:p>
    <w:p w:rsidR="007F2D83" w:rsidRDefault="007F2D8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자료의</w:t>
      </w:r>
      <w:r>
        <w:rPr>
          <w:rFonts w:ascii="HYSMyeongJo-Medium" w:hAnsi="HYSMyeongJo-Medium" w:cs="HYSMyeongJo-Medium"/>
          <w:sz w:val="20"/>
          <w:szCs w:val="20"/>
        </w:rPr>
        <w:t xml:space="preserve"> </w:t>
      </w:r>
      <w:r>
        <w:rPr>
          <w:rFonts w:ascii="HYSMyeongJo-Medium" w:hAnsi="HYSMyeongJo-Medium" w:cs="HYSMyeongJo-Medium"/>
          <w:sz w:val="20"/>
          <w:szCs w:val="20"/>
        </w:rPr>
        <w:t>제공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이용방법에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rsidR="007F2D83" w:rsidRDefault="007F2D8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가입자에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회비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rsidR="007F2D83" w:rsidRDefault="007F2D8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거래정보사업자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가입자의</w:t>
      </w:r>
      <w:r>
        <w:rPr>
          <w:rFonts w:ascii="HYSMyeongJo-Medium" w:hAnsi="HYSMyeongJo-Medium" w:cs="HYSMyeongJo-Medium"/>
          <w:sz w:val="20"/>
          <w:szCs w:val="20"/>
        </w:rPr>
        <w:t xml:space="preserve"> </w:t>
      </w:r>
      <w:r>
        <w:rPr>
          <w:rFonts w:ascii="HYSMyeongJo-Medium" w:hAnsi="HYSMyeongJo-Medium" w:cs="HYSMyeongJo-Medium"/>
          <w:sz w:val="20"/>
          <w:szCs w:val="20"/>
        </w:rPr>
        <w:t>권리ㆍ의무에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rsidR="007F2D83" w:rsidRDefault="007F2D8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부동산거래정보망의</w:t>
      </w:r>
      <w:r>
        <w:rPr>
          <w:rFonts w:ascii="HYSMyeongJo-Medium" w:hAnsi="HYSMyeongJo-Medium" w:cs="HYSMyeongJo-Medium"/>
          <w:sz w:val="20"/>
          <w:szCs w:val="20"/>
        </w:rPr>
        <w:t xml:space="preserve"> </w:t>
      </w:r>
      <w:r>
        <w:rPr>
          <w:rFonts w:ascii="HYSMyeongJo-Medium" w:hAnsi="HYSMyeongJo-Medium" w:cs="HYSMyeongJo-Medium"/>
          <w:sz w:val="20"/>
          <w:szCs w:val="20"/>
        </w:rPr>
        <w:t>이용에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rsidR="007F2D83" w:rsidRDefault="007F2D8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거래정보사업자지정대장은</w:t>
      </w:r>
      <w:r>
        <w:rPr>
          <w:rFonts w:ascii="HYSMyeongJo-Medium" w:hAnsi="HYSMyeongJo-Medium" w:cs="HYSMyeongJo-Medium"/>
          <w:sz w:val="20"/>
          <w:szCs w:val="20"/>
        </w:rPr>
        <w:t xml:space="preserve"> </w:t>
      </w:r>
      <w:r>
        <w:rPr>
          <w:rFonts w:ascii="HYSMyeongJo-Medium" w:hAnsi="HYSMyeongJo-Medium" w:cs="HYSMyeongJo-Medium"/>
          <w:sz w:val="20"/>
          <w:szCs w:val="20"/>
        </w:rPr>
        <w:t>전자적</w:t>
      </w:r>
      <w:r>
        <w:rPr>
          <w:rFonts w:ascii="HYSMyeongJo-Medium" w:hAnsi="HYSMyeongJo-Medium" w:cs="HYSMyeongJo-Medium"/>
          <w:sz w:val="20"/>
          <w:szCs w:val="20"/>
        </w:rPr>
        <w:t xml:space="preserve"> </w:t>
      </w:r>
      <w:r>
        <w:rPr>
          <w:rFonts w:ascii="HYSMyeongJo-Medium" w:hAnsi="HYSMyeongJo-Medium" w:cs="HYSMyeongJo-Medium"/>
          <w:sz w:val="20"/>
          <w:szCs w:val="20"/>
        </w:rPr>
        <w:t>처리가</w:t>
      </w:r>
      <w:r>
        <w:rPr>
          <w:rFonts w:ascii="HYSMyeongJo-Medium" w:hAnsi="HYSMyeongJo-Medium" w:cs="HYSMyeongJo-Medium"/>
          <w:sz w:val="20"/>
          <w:szCs w:val="20"/>
        </w:rPr>
        <w:t xml:space="preserve"> </w:t>
      </w:r>
      <w:r>
        <w:rPr>
          <w:rFonts w:ascii="HYSMyeongJo-Medium" w:hAnsi="HYSMyeongJo-Medium" w:cs="HYSMyeongJo-Medium"/>
          <w:sz w:val="20"/>
          <w:szCs w:val="20"/>
        </w:rPr>
        <w:t>불가능한</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없으면</w:t>
      </w:r>
      <w:r>
        <w:rPr>
          <w:rFonts w:ascii="HYSMyeongJo-Medium" w:hAnsi="HYSMyeongJo-Medium" w:cs="HYSMyeongJo-Medium"/>
          <w:sz w:val="20"/>
          <w:szCs w:val="20"/>
        </w:rPr>
        <w:t xml:space="preserve"> </w:t>
      </w:r>
      <w:r>
        <w:rPr>
          <w:rFonts w:ascii="HYSMyeongJo-Medium" w:hAnsi="HYSMyeongJo-Medium" w:cs="HYSMyeongJo-Medium"/>
          <w:sz w:val="20"/>
          <w:szCs w:val="20"/>
        </w:rPr>
        <w:t>전자적</w:t>
      </w:r>
      <w:r>
        <w:rPr>
          <w:rFonts w:ascii="HYSMyeongJo-Medium" w:hAnsi="HYSMyeongJo-Medium" w:cs="HYSMyeongJo-Medium"/>
          <w:sz w:val="20"/>
          <w:szCs w:val="20"/>
        </w:rPr>
        <w:t xml:space="preserve"> </w:t>
      </w:r>
      <w:r>
        <w:rPr>
          <w:rFonts w:ascii="HYSMyeongJo-Medium" w:hAnsi="HYSMyeongJo-Medium" w:cs="HYSMyeongJo-Medium"/>
          <w:sz w:val="20"/>
          <w:szCs w:val="20"/>
        </w:rPr>
        <w:t>처리가</w:t>
      </w:r>
      <w:r>
        <w:rPr>
          <w:rFonts w:ascii="HYSMyeongJo-Medium" w:hAnsi="HYSMyeongJo-Medium" w:cs="HYSMyeongJo-Medium"/>
          <w:sz w:val="20"/>
          <w:szCs w:val="20"/>
        </w:rPr>
        <w:t xml:space="preserve"> </w:t>
      </w:r>
      <w:r>
        <w:rPr>
          <w:rFonts w:ascii="HYSMyeongJo-Medium" w:hAnsi="HYSMyeongJo-Medium" w:cs="HYSMyeongJo-Medium"/>
          <w:sz w:val="20"/>
          <w:szCs w:val="20"/>
        </w:rPr>
        <w:t>가능한</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작성ㆍ관리하여야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2007. 12. 13.&gt;</w:t>
      </w:r>
    </w:p>
    <w:p w:rsidR="007F2D83" w:rsidRDefault="007F2D83">
      <w:pPr>
        <w:spacing w:line="400" w:lineRule="atLeast"/>
        <w:ind w:left="400"/>
        <w:jc w:val="both"/>
        <w:rPr>
          <w:rFonts w:ascii="HYSMyeongJo-Medium" w:hAnsi="HYSMyeongJo-Medium" w:cs="HYSMyeongJo-Medium"/>
          <w:color w:val="0000FF"/>
          <w:sz w:val="20"/>
          <w:szCs w:val="20"/>
        </w:rPr>
      </w:pPr>
    </w:p>
    <w:p w:rsidR="007F2D83" w:rsidRDefault="007F2D8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중개대상물의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확인ㆍ설명서의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서식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중개대상물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확인ㆍ설명서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영문서식을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6. 27.&gt;</w:t>
      </w:r>
    </w:p>
    <w:p w:rsidR="007F2D83" w:rsidRDefault="007F2D8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중개대상물</w:t>
      </w:r>
      <w:r>
        <w:rPr>
          <w:rFonts w:ascii="HYSMyeongJo-Medium" w:hAnsi="HYSMyeongJo-Medium" w:cs="HYSMyeongJo-Medium"/>
          <w:sz w:val="20"/>
          <w:szCs w:val="20"/>
        </w:rPr>
        <w:t xml:space="preserve"> </w:t>
      </w:r>
      <w:r>
        <w:rPr>
          <w:rFonts w:ascii="HYSMyeongJo-Medium" w:hAnsi="HYSMyeongJo-Medium" w:cs="HYSMyeongJo-Medium"/>
          <w:sz w:val="20"/>
          <w:szCs w:val="20"/>
        </w:rPr>
        <w:t>확인ㆍ설명서</w:t>
      </w:r>
      <w:r>
        <w:rPr>
          <w:rFonts w:ascii="HYSMyeongJo-Medium" w:hAnsi="HYSMyeongJo-Medium" w:cs="HYSMyeongJo-Medium"/>
          <w:sz w:val="20"/>
          <w:szCs w:val="20"/>
        </w:rPr>
        <w:t>[</w:t>
      </w:r>
      <w:r>
        <w:rPr>
          <w:rFonts w:ascii="맑은 고딕" w:eastAsia="맑은 고딕" w:hAnsi="맑은 고딕" w:cs="맑은 고딕" w:hint="eastAsia"/>
          <w:sz w:val="20"/>
          <w:szCs w:val="20"/>
        </w:rPr>
        <w:t>Ⅰ</w:t>
      </w:r>
      <w:r>
        <w:rPr>
          <w:rFonts w:ascii="HYSMyeongJo-Medium" w:hAnsi="HYSMyeongJo-Medium" w:cs="HYSMyeongJo-Medium"/>
          <w:sz w:val="20"/>
          <w:szCs w:val="20"/>
        </w:rPr>
        <w:t>](</w:t>
      </w:r>
      <w:r>
        <w:rPr>
          <w:rFonts w:ascii="HYSMyeongJo-Medium" w:hAnsi="HYSMyeongJo-Medium" w:cs="HYSMyeongJo-Medium"/>
          <w:sz w:val="20"/>
          <w:szCs w:val="20"/>
        </w:rPr>
        <w:t>주거용건축물</w:t>
      </w:r>
      <w:r>
        <w:rPr>
          <w:rFonts w:ascii="HYSMyeongJo-Medium" w:hAnsi="HYSMyeongJo-Medium" w:cs="HYSMyeongJo-Medium"/>
          <w:sz w:val="20"/>
          <w:szCs w:val="20"/>
        </w:rPr>
        <w:t xml:space="preserve">) :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호서식</w:t>
      </w:r>
    </w:p>
    <w:p w:rsidR="007F2D83" w:rsidRDefault="007F2D8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중개대상물</w:t>
      </w:r>
      <w:r>
        <w:rPr>
          <w:rFonts w:ascii="HYSMyeongJo-Medium" w:hAnsi="HYSMyeongJo-Medium" w:cs="HYSMyeongJo-Medium"/>
          <w:sz w:val="20"/>
          <w:szCs w:val="20"/>
        </w:rPr>
        <w:t xml:space="preserve"> </w:t>
      </w:r>
      <w:r>
        <w:rPr>
          <w:rFonts w:ascii="HYSMyeongJo-Medium" w:hAnsi="HYSMyeongJo-Medium" w:cs="HYSMyeongJo-Medium"/>
          <w:sz w:val="20"/>
          <w:szCs w:val="20"/>
        </w:rPr>
        <w:t>확인ㆍ설명서</w:t>
      </w:r>
      <w:r>
        <w:rPr>
          <w:rFonts w:ascii="HYSMyeongJo-Medium" w:hAnsi="HYSMyeongJo-Medium" w:cs="HYSMyeongJo-Medium"/>
          <w:sz w:val="20"/>
          <w:szCs w:val="20"/>
        </w:rPr>
        <w:t>[</w:t>
      </w:r>
      <w:r>
        <w:rPr>
          <w:rFonts w:ascii="맑은 고딕" w:eastAsia="맑은 고딕" w:hAnsi="맑은 고딕" w:cs="맑은 고딕" w:hint="eastAsia"/>
          <w:sz w:val="20"/>
          <w:szCs w:val="20"/>
        </w:rPr>
        <w:t>Ⅱ</w:t>
      </w:r>
      <w:r>
        <w:rPr>
          <w:rFonts w:ascii="HYSMyeongJo-Medium" w:hAnsi="HYSMyeongJo-Medium" w:cs="HYSMyeongJo-Medium"/>
          <w:sz w:val="20"/>
          <w:szCs w:val="20"/>
        </w:rPr>
        <w:t>](</w:t>
      </w:r>
      <w:r>
        <w:rPr>
          <w:rFonts w:ascii="HYSMyeongJo-Medium" w:hAnsi="HYSMyeongJo-Medium" w:cs="HYSMyeongJo-Medium"/>
          <w:sz w:val="20"/>
          <w:szCs w:val="20"/>
        </w:rPr>
        <w:t>비주거용</w:t>
      </w:r>
      <w:r>
        <w:rPr>
          <w:rFonts w:ascii="HYSMyeongJo-Medium" w:hAnsi="HYSMyeongJo-Medium" w:cs="HYSMyeongJo-Medium"/>
          <w:sz w:val="20"/>
          <w:szCs w:val="20"/>
        </w:rPr>
        <w:t xml:space="preserve"> </w:t>
      </w:r>
      <w:r>
        <w:rPr>
          <w:rFonts w:ascii="HYSMyeongJo-Medium" w:hAnsi="HYSMyeongJo-Medium" w:cs="HYSMyeongJo-Medium"/>
          <w:sz w:val="20"/>
          <w:szCs w:val="20"/>
        </w:rPr>
        <w:t>건축물</w:t>
      </w:r>
      <w:r>
        <w:rPr>
          <w:rFonts w:ascii="HYSMyeongJo-Medium" w:hAnsi="HYSMyeongJo-Medium" w:cs="HYSMyeongJo-Medium"/>
          <w:sz w:val="20"/>
          <w:szCs w:val="20"/>
        </w:rPr>
        <w:t xml:space="preserve">) :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서식</w:t>
      </w:r>
    </w:p>
    <w:p w:rsidR="007F2D83" w:rsidRDefault="007F2D8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중개대상물</w:t>
      </w:r>
      <w:r>
        <w:rPr>
          <w:rFonts w:ascii="HYSMyeongJo-Medium" w:hAnsi="HYSMyeongJo-Medium" w:cs="HYSMyeongJo-Medium"/>
          <w:sz w:val="20"/>
          <w:szCs w:val="20"/>
        </w:rPr>
        <w:t xml:space="preserve"> </w:t>
      </w:r>
      <w:r>
        <w:rPr>
          <w:rFonts w:ascii="HYSMyeongJo-Medium" w:hAnsi="HYSMyeongJo-Medium" w:cs="HYSMyeongJo-Medium"/>
          <w:sz w:val="20"/>
          <w:szCs w:val="20"/>
        </w:rPr>
        <w:t>확인ㆍ설명서</w:t>
      </w:r>
      <w:r>
        <w:rPr>
          <w:rFonts w:ascii="HYSMyeongJo-Medium" w:hAnsi="HYSMyeongJo-Medium" w:cs="HYSMyeongJo-Medium"/>
          <w:sz w:val="20"/>
          <w:szCs w:val="20"/>
        </w:rPr>
        <w:t>[</w:t>
      </w:r>
      <w:r>
        <w:rPr>
          <w:rFonts w:ascii="맑은 고딕" w:eastAsia="맑은 고딕" w:hAnsi="맑은 고딕" w:cs="맑은 고딕" w:hint="eastAsia"/>
          <w:sz w:val="20"/>
          <w:szCs w:val="20"/>
        </w:rPr>
        <w:t>Ⅲ</w:t>
      </w:r>
      <w:r>
        <w:rPr>
          <w:rFonts w:ascii="HYSMyeongJo-Medium" w:hAnsi="HYSMyeongJo-Medium" w:cs="HYSMyeongJo-Medium"/>
          <w:sz w:val="20"/>
          <w:szCs w:val="20"/>
        </w:rPr>
        <w:t>](</w:t>
      </w:r>
      <w:r>
        <w:rPr>
          <w:rFonts w:ascii="HYSMyeongJo-Medium" w:hAnsi="HYSMyeongJo-Medium" w:cs="HYSMyeongJo-Medium"/>
          <w:sz w:val="20"/>
          <w:szCs w:val="20"/>
        </w:rPr>
        <w:t>토지</w:t>
      </w:r>
      <w:r>
        <w:rPr>
          <w:rFonts w:ascii="HYSMyeongJo-Medium" w:hAnsi="HYSMyeongJo-Medium" w:cs="HYSMyeongJo-Medium"/>
          <w:sz w:val="20"/>
          <w:szCs w:val="20"/>
        </w:rPr>
        <w:t xml:space="preserve">) :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호의</w:t>
      </w:r>
      <w:r>
        <w:rPr>
          <w:rFonts w:ascii="HYSMyeongJo-Medium" w:hAnsi="HYSMyeongJo-Medium" w:cs="HYSMyeongJo-Medium"/>
          <w:sz w:val="20"/>
          <w:szCs w:val="20"/>
        </w:rPr>
        <w:t>3</w:t>
      </w:r>
      <w:r>
        <w:rPr>
          <w:rFonts w:ascii="HYSMyeongJo-Medium" w:hAnsi="HYSMyeongJo-Medium" w:cs="HYSMyeongJo-Medium"/>
          <w:sz w:val="20"/>
          <w:szCs w:val="20"/>
        </w:rPr>
        <w:t>서식</w:t>
      </w:r>
    </w:p>
    <w:p w:rsidR="007F2D83" w:rsidRDefault="007F2D8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중개대상물</w:t>
      </w:r>
      <w:r>
        <w:rPr>
          <w:rFonts w:ascii="HYSMyeongJo-Medium" w:hAnsi="HYSMyeongJo-Medium" w:cs="HYSMyeongJo-Medium"/>
          <w:sz w:val="20"/>
          <w:szCs w:val="20"/>
        </w:rPr>
        <w:t xml:space="preserve"> </w:t>
      </w:r>
      <w:r>
        <w:rPr>
          <w:rFonts w:ascii="HYSMyeongJo-Medium" w:hAnsi="HYSMyeongJo-Medium" w:cs="HYSMyeongJo-Medium"/>
          <w:sz w:val="20"/>
          <w:szCs w:val="20"/>
        </w:rPr>
        <w:t>확인ㆍ설명서</w:t>
      </w:r>
      <w:r>
        <w:rPr>
          <w:rFonts w:ascii="HYSMyeongJo-Medium" w:hAnsi="HYSMyeongJo-Medium" w:cs="HYSMyeongJo-Medium"/>
          <w:sz w:val="20"/>
          <w:szCs w:val="20"/>
        </w:rPr>
        <w:t>[</w:t>
      </w:r>
      <w:r>
        <w:rPr>
          <w:rFonts w:ascii="맑은 고딕" w:eastAsia="맑은 고딕" w:hAnsi="맑은 고딕" w:cs="맑은 고딕" w:hint="eastAsia"/>
          <w:sz w:val="20"/>
          <w:szCs w:val="20"/>
        </w:rPr>
        <w:t>Ⅳ</w:t>
      </w:r>
      <w:r>
        <w:rPr>
          <w:rFonts w:ascii="HYSMyeongJo-Medium" w:hAnsi="HYSMyeongJo-Medium" w:cs="HYSMyeongJo-Medium"/>
          <w:sz w:val="20"/>
          <w:szCs w:val="20"/>
        </w:rPr>
        <w:t>](</w:t>
      </w:r>
      <w:r>
        <w:rPr>
          <w:rFonts w:ascii="HYSMyeongJo-Medium" w:hAnsi="HYSMyeongJo-Medium" w:cs="HYSMyeongJo-Medium"/>
          <w:sz w:val="20"/>
          <w:szCs w:val="20"/>
        </w:rPr>
        <w:t>입목ㆍ광업재단ㆍ공장재단</w:t>
      </w:r>
      <w:r>
        <w:rPr>
          <w:rFonts w:ascii="HYSMyeongJo-Medium" w:hAnsi="HYSMyeongJo-Medium" w:cs="HYSMyeongJo-Medium"/>
          <w:sz w:val="20"/>
          <w:szCs w:val="20"/>
        </w:rPr>
        <w:t xml:space="preserve">) : </w:t>
      </w:r>
      <w:r>
        <w:rPr>
          <w:rFonts w:ascii="HYSMyeongJo-Medium" w:hAnsi="HYSMyeongJo-Medium" w:cs="HYSMyeongJo-Medium"/>
          <w:sz w:val="20"/>
          <w:szCs w:val="20"/>
        </w:rPr>
        <w:t>별지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서식</w:t>
      </w:r>
    </w:p>
    <w:p w:rsidR="007F2D83" w:rsidRDefault="007F2D8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2007. 10. 30.]</w:t>
      </w:r>
    </w:p>
    <w:p w:rsidR="007F2D83" w:rsidRDefault="007F2D83">
      <w:pPr>
        <w:spacing w:line="400" w:lineRule="atLeast"/>
        <w:ind w:left="400"/>
        <w:jc w:val="both"/>
        <w:rPr>
          <w:rFonts w:ascii="HYSMyeongJo-Medium" w:hAnsi="HYSMyeongJo-Medium" w:cs="HYSMyeongJo-Medium"/>
          <w:color w:val="0000FF"/>
          <w:sz w:val="20"/>
          <w:szCs w:val="20"/>
        </w:rPr>
      </w:pPr>
    </w:p>
    <w:p w:rsidR="007F2D83" w:rsidRDefault="007F2D8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&lt;2014. 7. 29.&gt;</w:t>
      </w:r>
    </w:p>
    <w:p w:rsidR="007F2D83" w:rsidRDefault="007F2D83">
      <w:pPr>
        <w:spacing w:before="200" w:line="400" w:lineRule="atLeast"/>
        <w:ind w:left="400" w:hanging="240"/>
        <w:rPr>
          <w:rFonts w:ascii="HYSMyeongJo-Medium" w:eastAsia="HY중고딕" w:hAnsi="HYSMyeongJo-Medium" w:cs="HYSMyeongJo-Medium"/>
          <w:color w:val="0000FF"/>
          <w:sz w:val="20"/>
          <w:szCs w:val="20"/>
        </w:rPr>
      </w:pPr>
    </w:p>
    <w:p w:rsidR="007F2D83" w:rsidRDefault="007F2D8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보증의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설정신고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설정신고는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별지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25</w:t>
      </w:r>
      <w:r>
        <w:rPr>
          <w:rFonts w:ascii="HYSMyeongJo-Medium" w:eastAsia="HY중고딕" w:hAnsi="HYSMyeongJo-Medium" w:cs="HYSMyeongJo-Medium"/>
          <w:sz w:val="20"/>
          <w:szCs w:val="20"/>
        </w:rPr>
        <w:t>호서식에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w:t>
      </w:r>
    </w:p>
    <w:p w:rsidR="007F2D83" w:rsidRDefault="007F2D8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증명서류</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함은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서류</w:t>
      </w:r>
      <w:r>
        <w:rPr>
          <w:rFonts w:ascii="HYSMyeongJo-Medium" w:hAnsi="HYSMyeongJo-Medium" w:cs="HYSMyeongJo-Medium"/>
          <w:sz w:val="20"/>
          <w:szCs w:val="20"/>
        </w:rPr>
        <w:t>(</w:t>
      </w:r>
      <w:r>
        <w:rPr>
          <w:rFonts w:ascii="HYSMyeongJo-Medium" w:hAnsi="HYSMyeongJo-Medium" w:cs="HYSMyeongJo-Medium"/>
          <w:sz w:val="20"/>
          <w:szCs w:val="20"/>
        </w:rPr>
        <w:t>전자문서를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30.&gt;</w:t>
      </w:r>
    </w:p>
    <w:p w:rsidR="007F2D83" w:rsidRDefault="007F2D8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보증보험증서</w:t>
      </w:r>
      <w:r>
        <w:rPr>
          <w:rFonts w:ascii="HYSMyeongJo-Medium" w:hAnsi="HYSMyeongJo-Medium" w:cs="HYSMyeongJo-Medium"/>
          <w:sz w:val="20"/>
          <w:szCs w:val="20"/>
        </w:rPr>
        <w:t xml:space="preserve"> </w:t>
      </w:r>
      <w:r>
        <w:rPr>
          <w:rFonts w:ascii="HYSMyeongJo-Medium" w:hAnsi="HYSMyeongJo-Medium" w:cs="HYSMyeongJo-Medium"/>
          <w:sz w:val="20"/>
          <w:szCs w:val="20"/>
        </w:rPr>
        <w:t>사본</w:t>
      </w:r>
    </w:p>
    <w:p w:rsidR="007F2D83" w:rsidRDefault="007F2D8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공제증서</w:t>
      </w:r>
      <w:r>
        <w:rPr>
          <w:rFonts w:ascii="HYSMyeongJo-Medium" w:hAnsi="HYSMyeongJo-Medium" w:cs="HYSMyeongJo-Medium"/>
          <w:sz w:val="20"/>
          <w:szCs w:val="20"/>
        </w:rPr>
        <w:t xml:space="preserve"> </w:t>
      </w:r>
      <w:r>
        <w:rPr>
          <w:rFonts w:ascii="HYSMyeongJo-Medium" w:hAnsi="HYSMyeongJo-Medium" w:cs="HYSMyeongJo-Medium"/>
          <w:sz w:val="20"/>
          <w:szCs w:val="20"/>
        </w:rPr>
        <w:t>사본</w:t>
      </w:r>
    </w:p>
    <w:p w:rsidR="007F2D83" w:rsidRDefault="007F2D8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공탁증서</w:t>
      </w:r>
      <w:r>
        <w:rPr>
          <w:rFonts w:ascii="HYSMyeongJo-Medium" w:hAnsi="HYSMyeongJo-Medium" w:cs="HYSMyeongJo-Medium"/>
          <w:sz w:val="20"/>
          <w:szCs w:val="20"/>
        </w:rPr>
        <w:t xml:space="preserve"> </w:t>
      </w:r>
      <w:r>
        <w:rPr>
          <w:rFonts w:ascii="HYSMyeongJo-Medium" w:hAnsi="HYSMyeongJo-Medium" w:cs="HYSMyeongJo-Medium"/>
          <w:sz w:val="20"/>
          <w:szCs w:val="20"/>
        </w:rPr>
        <w:t>사본</w:t>
      </w:r>
    </w:p>
    <w:p w:rsidR="007F2D83" w:rsidRDefault="007F2D83">
      <w:pPr>
        <w:spacing w:line="400" w:lineRule="atLeast"/>
        <w:ind w:left="600" w:hanging="200"/>
        <w:jc w:val="both"/>
        <w:rPr>
          <w:rFonts w:ascii="HYSMyeongJo-Medium" w:hAnsi="HYSMyeongJo-Medium" w:cs="HYSMyeongJo-Medium"/>
          <w:sz w:val="20"/>
          <w:szCs w:val="20"/>
        </w:rPr>
      </w:pPr>
    </w:p>
    <w:p w:rsidR="007F2D83" w:rsidRDefault="007F2D8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보증의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변경신고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25</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변경신고는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별지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25</w:t>
      </w:r>
      <w:r>
        <w:rPr>
          <w:rFonts w:ascii="HYSMyeongJo-Medium" w:eastAsia="HY중고딕" w:hAnsi="HYSMyeongJo-Medium" w:cs="HYSMyeongJo-Medium"/>
          <w:sz w:val="20"/>
          <w:szCs w:val="20"/>
        </w:rPr>
        <w:t>호서식에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w:t>
      </w:r>
    </w:p>
    <w:p w:rsidR="007F2D83" w:rsidRDefault="007F2D83">
      <w:pPr>
        <w:spacing w:before="200" w:line="400" w:lineRule="atLeast"/>
        <w:ind w:left="400" w:hanging="240"/>
        <w:rPr>
          <w:rFonts w:ascii="HYSMyeongJo-Medium" w:eastAsia="HY중고딕" w:hAnsi="HYSMyeongJo-Medium" w:cs="HYSMyeongJo-Medium"/>
          <w:sz w:val="20"/>
          <w:szCs w:val="20"/>
        </w:rPr>
      </w:pPr>
    </w:p>
    <w:p w:rsidR="007F2D83" w:rsidRDefault="007F2D8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중개보수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실비의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한도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중개의뢰인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쌍방으로부터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일방으로부터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별표</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같으며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시ㆍ도의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요율한도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중개의뢰인과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개업공인중개사가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협의하여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7. 29., 2021. 10. 19.&gt;</w:t>
      </w:r>
    </w:p>
    <w:p w:rsidR="007F2D83" w:rsidRDefault="007F2D8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실비의</w:t>
      </w:r>
      <w:r>
        <w:rPr>
          <w:rFonts w:ascii="HYSMyeongJo-Medium" w:hAnsi="HYSMyeongJo-Medium" w:cs="HYSMyeongJo-Medium"/>
          <w:sz w:val="20"/>
          <w:szCs w:val="20"/>
        </w:rPr>
        <w:t xml:space="preserve"> </w:t>
      </w:r>
      <w:r>
        <w:rPr>
          <w:rFonts w:ascii="HYSMyeongJo-Medium" w:hAnsi="HYSMyeongJo-Medium" w:cs="HYSMyeongJo-Medium"/>
          <w:sz w:val="20"/>
          <w:szCs w:val="20"/>
        </w:rPr>
        <w:t>한도는</w:t>
      </w:r>
      <w:r>
        <w:rPr>
          <w:rFonts w:ascii="HYSMyeongJo-Medium" w:hAnsi="HYSMyeongJo-Medium" w:cs="HYSMyeongJo-Medium"/>
          <w:sz w:val="20"/>
          <w:szCs w:val="20"/>
        </w:rPr>
        <w:t xml:space="preserve"> </w:t>
      </w:r>
      <w:r>
        <w:rPr>
          <w:rFonts w:ascii="HYSMyeongJo-Medium" w:hAnsi="HYSMyeongJo-Medium" w:cs="HYSMyeongJo-Medium"/>
          <w:sz w:val="20"/>
          <w:szCs w:val="20"/>
        </w:rPr>
        <w:t>중개대상물의</w:t>
      </w:r>
      <w:r>
        <w:rPr>
          <w:rFonts w:ascii="HYSMyeongJo-Medium" w:hAnsi="HYSMyeongJo-Medium" w:cs="HYSMyeongJo-Medium"/>
          <w:sz w:val="20"/>
          <w:szCs w:val="20"/>
        </w:rPr>
        <w:t xml:space="preserve"> </w:t>
      </w:r>
      <w:r>
        <w:rPr>
          <w:rFonts w:ascii="HYSMyeongJo-Medium" w:hAnsi="HYSMyeongJo-Medium" w:cs="HYSMyeongJo-Medium"/>
          <w:sz w:val="20"/>
          <w:szCs w:val="20"/>
        </w:rPr>
        <w:t>권리관계</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계약금</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반환채무이행</w:t>
      </w:r>
      <w:r>
        <w:rPr>
          <w:rFonts w:ascii="HYSMyeongJo-Medium" w:hAnsi="HYSMyeongJo-Medium" w:cs="HYSMyeongJo-Medium"/>
          <w:sz w:val="20"/>
          <w:szCs w:val="20"/>
        </w:rPr>
        <w:t xml:space="preserve"> </w:t>
      </w:r>
      <w:r>
        <w:rPr>
          <w:rFonts w:ascii="HYSMyeongJo-Medium" w:hAnsi="HYSMyeongJo-Medium" w:cs="HYSMyeongJo-Medium"/>
          <w:sz w:val="20"/>
          <w:szCs w:val="20"/>
        </w:rPr>
        <w:t>보장에</w:t>
      </w:r>
      <w:r>
        <w:rPr>
          <w:rFonts w:ascii="HYSMyeongJo-Medium" w:hAnsi="HYSMyeongJo-Medium" w:cs="HYSMyeongJo-Medium"/>
          <w:sz w:val="20"/>
          <w:szCs w:val="20"/>
        </w:rPr>
        <w:t xml:space="preserve"> </w:t>
      </w:r>
      <w:r>
        <w:rPr>
          <w:rFonts w:ascii="HYSMyeongJo-Medium" w:hAnsi="HYSMyeongJo-Medium" w:cs="HYSMyeongJo-Medium"/>
          <w:sz w:val="20"/>
          <w:szCs w:val="20"/>
        </w:rPr>
        <w:t>드는</w:t>
      </w:r>
      <w:r>
        <w:rPr>
          <w:rFonts w:ascii="HYSMyeongJo-Medium" w:hAnsi="HYSMyeongJo-Medium" w:cs="HYSMyeongJo-Medium"/>
          <w:sz w:val="20"/>
          <w:szCs w:val="20"/>
        </w:rPr>
        <w:t xml:space="preserve"> </w:t>
      </w:r>
      <w:r>
        <w:rPr>
          <w:rFonts w:ascii="HYSMyeongJo-Medium" w:hAnsi="HYSMyeongJo-Medium" w:cs="HYSMyeongJo-Medium"/>
          <w:sz w:val="20"/>
          <w:szCs w:val="20"/>
        </w:rPr>
        <w:t>비용으로</w:t>
      </w:r>
      <w:r>
        <w:rPr>
          <w:rFonts w:ascii="HYSMyeongJo-Medium" w:hAnsi="HYSMyeongJo-Medium" w:cs="HYSMyeongJo-Medium"/>
          <w:sz w:val="20"/>
          <w:szCs w:val="20"/>
        </w:rPr>
        <w:t xml:space="preserve"> </w:t>
      </w:r>
      <w:r>
        <w:rPr>
          <w:rFonts w:ascii="HYSMyeongJo-Medium" w:hAnsi="HYSMyeongJo-Medium" w:cs="HYSMyeongJo-Medium"/>
          <w:sz w:val="20"/>
          <w:szCs w:val="20"/>
        </w:rPr>
        <w:t>하되</w:t>
      </w:r>
      <w:r>
        <w:rPr>
          <w:rFonts w:ascii="HYSMyeongJo-Medium" w:hAnsi="HYSMyeongJo-Medium" w:cs="HYSMyeongJo-Medium"/>
          <w:sz w:val="20"/>
          <w:szCs w:val="20"/>
        </w:rPr>
        <w:t xml:space="preserve">, </w:t>
      </w:r>
      <w:r>
        <w:rPr>
          <w:rFonts w:ascii="HYSMyeongJo-Medium" w:hAnsi="HYSMyeongJo-Medium" w:cs="HYSMyeongJo-Medium"/>
          <w:sz w:val="20"/>
          <w:szCs w:val="20"/>
        </w:rPr>
        <w:t>개업공인중개사가</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첨부하여</w:t>
      </w:r>
      <w:r>
        <w:rPr>
          <w:rFonts w:ascii="HYSMyeongJo-Medium" w:hAnsi="HYSMyeongJo-Medium" w:cs="HYSMyeongJo-Medium"/>
          <w:sz w:val="20"/>
          <w:szCs w:val="20"/>
        </w:rPr>
        <w:t xml:space="preserve"> </w:t>
      </w:r>
      <w:r>
        <w:rPr>
          <w:rFonts w:ascii="HYSMyeongJo-Medium" w:hAnsi="HYSMyeongJo-Medium" w:cs="HYSMyeongJo-Medium"/>
          <w:sz w:val="20"/>
          <w:szCs w:val="20"/>
        </w:rPr>
        <w:t>매도ㆍ임대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이전하고자</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중개의뢰인</w:t>
      </w:r>
      <w:r>
        <w:rPr>
          <w:rFonts w:ascii="HYSMyeongJo-Medium" w:hAnsi="HYSMyeongJo-Medium" w:cs="HYSMyeongJo-Medium"/>
          <w:sz w:val="20"/>
          <w:szCs w:val="20"/>
        </w:rPr>
        <w:t>(</w:t>
      </w:r>
      <w:r>
        <w:rPr>
          <w:rFonts w:ascii="HYSMyeongJo-Medium" w:hAnsi="HYSMyeongJo-Medium" w:cs="HYSMyeongJo-Medium"/>
          <w:sz w:val="20"/>
          <w:szCs w:val="20"/>
        </w:rPr>
        <w:t>계약금</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반환채무이행</w:t>
      </w:r>
      <w:r>
        <w:rPr>
          <w:rFonts w:ascii="HYSMyeongJo-Medium" w:hAnsi="HYSMyeongJo-Medium" w:cs="HYSMyeongJo-Medium"/>
          <w:sz w:val="20"/>
          <w:szCs w:val="20"/>
        </w:rPr>
        <w:t xml:space="preserve"> </w:t>
      </w:r>
      <w:r>
        <w:rPr>
          <w:rFonts w:ascii="HYSMyeongJo-Medium" w:hAnsi="HYSMyeongJo-Medium" w:cs="HYSMyeongJo-Medium"/>
          <w:sz w:val="20"/>
          <w:szCs w:val="20"/>
        </w:rPr>
        <w:t>보장에</w:t>
      </w:r>
      <w:r>
        <w:rPr>
          <w:rFonts w:ascii="HYSMyeongJo-Medium" w:hAnsi="HYSMyeongJo-Medium" w:cs="HYSMyeongJo-Medium"/>
          <w:sz w:val="20"/>
          <w:szCs w:val="20"/>
        </w:rPr>
        <w:t xml:space="preserve"> </w:t>
      </w:r>
      <w:r>
        <w:rPr>
          <w:rFonts w:ascii="HYSMyeongJo-Medium" w:hAnsi="HYSMyeongJo-Medium" w:cs="HYSMyeongJo-Medium"/>
          <w:sz w:val="20"/>
          <w:szCs w:val="20"/>
        </w:rPr>
        <w:t>소요되는</w:t>
      </w:r>
      <w:r>
        <w:rPr>
          <w:rFonts w:ascii="HYSMyeongJo-Medium" w:hAnsi="HYSMyeongJo-Medium" w:cs="HYSMyeongJo-Medium"/>
          <w:sz w:val="20"/>
          <w:szCs w:val="20"/>
        </w:rPr>
        <w:t xml:space="preserve"> </w:t>
      </w:r>
      <w:r>
        <w:rPr>
          <w:rFonts w:ascii="HYSMyeongJo-Medium" w:hAnsi="HYSMyeongJo-Medium" w:cs="HYSMyeongJo-Medium"/>
          <w:sz w:val="20"/>
          <w:szCs w:val="20"/>
        </w:rPr>
        <w:t>실비의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매수ㆍ임차</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취득하고자</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중개의뢰인을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7. 29.&gt;</w:t>
      </w:r>
    </w:p>
    <w:p w:rsidR="007F2D83" w:rsidRDefault="007F2D8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중개대상물의</w:t>
      </w:r>
      <w:r>
        <w:rPr>
          <w:rFonts w:ascii="HYSMyeongJo-Medium" w:hAnsi="HYSMyeongJo-Medium" w:cs="HYSMyeongJo-Medium"/>
          <w:sz w:val="20"/>
          <w:szCs w:val="20"/>
        </w:rPr>
        <w:t xml:space="preserve"> </w:t>
      </w:r>
      <w:r>
        <w:rPr>
          <w:rFonts w:ascii="HYSMyeongJo-Medium" w:hAnsi="HYSMyeongJo-Medium" w:cs="HYSMyeongJo-Medium"/>
          <w:sz w:val="20"/>
          <w:szCs w:val="20"/>
        </w:rPr>
        <w:t>소재지와</w:t>
      </w:r>
      <w:r>
        <w:rPr>
          <w:rFonts w:ascii="HYSMyeongJo-Medium" w:hAnsi="HYSMyeongJo-Medium" w:cs="HYSMyeongJo-Medium"/>
          <w:sz w:val="20"/>
          <w:szCs w:val="20"/>
        </w:rPr>
        <w:t xml:space="preserve"> </w:t>
      </w:r>
      <w:r>
        <w:rPr>
          <w:rFonts w:ascii="HYSMyeongJo-Medium" w:hAnsi="HYSMyeongJo-Medium" w:cs="HYSMyeongJo-Medium"/>
          <w:sz w:val="20"/>
          <w:szCs w:val="20"/>
        </w:rPr>
        <w:t>중개사무소의</w:t>
      </w:r>
      <w:r>
        <w:rPr>
          <w:rFonts w:ascii="HYSMyeongJo-Medium" w:hAnsi="HYSMyeongJo-Medium" w:cs="HYSMyeongJo-Medium"/>
          <w:sz w:val="20"/>
          <w:szCs w:val="20"/>
        </w:rPr>
        <w:t xml:space="preserve"> </w:t>
      </w:r>
      <w:r>
        <w:rPr>
          <w:rFonts w:ascii="HYSMyeongJo-Medium" w:hAnsi="HYSMyeongJo-Medium" w:cs="HYSMyeongJo-Medium"/>
          <w:sz w:val="20"/>
          <w:szCs w:val="20"/>
        </w:rPr>
        <w:t>소재지가</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개업공인중개사는</w:t>
      </w:r>
      <w:r>
        <w:rPr>
          <w:rFonts w:ascii="HYSMyeongJo-Medium" w:hAnsi="HYSMyeongJo-Medium" w:cs="HYSMyeongJo-Medium"/>
          <w:sz w:val="20"/>
          <w:szCs w:val="20"/>
        </w:rPr>
        <w:t xml:space="preserve"> </w:t>
      </w:r>
      <w:r>
        <w:rPr>
          <w:rFonts w:ascii="HYSMyeongJo-Medium" w:hAnsi="HYSMyeongJo-Medium" w:cs="HYSMyeongJo-Medium"/>
          <w:sz w:val="20"/>
          <w:szCs w:val="20"/>
        </w:rPr>
        <w:t>중개사무소의</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관할하는</w:t>
      </w:r>
      <w:r>
        <w:rPr>
          <w:rFonts w:ascii="HYSMyeongJo-Medium" w:hAnsi="HYSMyeongJo-Medium" w:cs="HYSMyeongJo-Medium"/>
          <w:sz w:val="20"/>
          <w:szCs w:val="20"/>
        </w:rPr>
        <w:t xml:space="preserve"> </w:t>
      </w:r>
      <w:r>
        <w:rPr>
          <w:rFonts w:ascii="HYSMyeongJo-Medium" w:hAnsi="HYSMyeongJo-Medium" w:cs="HYSMyeongJo-Medium"/>
          <w:sz w:val="20"/>
          <w:szCs w:val="20"/>
        </w:rPr>
        <w:t>시ㆍ도의</w:t>
      </w:r>
      <w:r>
        <w:rPr>
          <w:rFonts w:ascii="HYSMyeongJo-Medium" w:hAnsi="HYSMyeongJo-Medium" w:cs="HYSMyeongJo-Medium"/>
          <w:sz w:val="20"/>
          <w:szCs w:val="20"/>
        </w:rPr>
        <w:t xml:space="preserve"> </w:t>
      </w:r>
      <w:r>
        <w:rPr>
          <w:rFonts w:ascii="HYSMyeongJo-Medium" w:hAnsi="HYSMyeongJo-Medium" w:cs="HYSMyeongJo-Medium"/>
          <w:sz w:val="20"/>
          <w:szCs w:val="20"/>
        </w:rPr>
        <w:t>조례에서</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기준에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중개보수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실비를</w:t>
      </w:r>
      <w:r>
        <w:rPr>
          <w:rFonts w:ascii="HYSMyeongJo-Medium" w:hAnsi="HYSMyeongJo-Medium" w:cs="HYSMyeongJo-Medium"/>
          <w:sz w:val="20"/>
          <w:szCs w:val="20"/>
        </w:rPr>
        <w:t xml:space="preserve"> </w:t>
      </w:r>
      <w:r>
        <w:rPr>
          <w:rFonts w:ascii="HYSMyeongJo-Medium" w:hAnsi="HYSMyeongJo-Medium" w:cs="HYSMyeongJo-Medium"/>
          <w:sz w:val="20"/>
          <w:szCs w:val="20"/>
        </w:rPr>
        <w:t>받아야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7. 29.&gt;</w:t>
      </w:r>
    </w:p>
    <w:p w:rsidR="007F2D83" w:rsidRDefault="007F2D8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중개대상물에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중개보수는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7. 29., 2015. 1. 6., 2021. 10. 19.&gt;</w:t>
      </w:r>
    </w:p>
    <w:p w:rsidR="007F2D83" w:rsidRDefault="007F2D8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「건축법</w:t>
      </w:r>
      <w:r>
        <w:rPr>
          <w:rFonts w:ascii="HYSMyeongJo-Medium" w:hAnsi="HYSMyeongJo-Medium" w:cs="HYSMyeongJo-Medium"/>
          <w:sz w:val="20"/>
          <w:szCs w:val="20"/>
        </w:rPr>
        <w:t xml:space="preserve"> </w:t>
      </w:r>
      <w:r>
        <w:rPr>
          <w:rFonts w:ascii="HYSMyeongJo-Medium" w:hAnsi="HYSMyeongJo-Medium" w:cs="HYSMyeongJo-Medium"/>
          <w:sz w:val="20"/>
          <w:szCs w:val="20"/>
        </w:rPr>
        <w:t>시행령」</w:t>
      </w:r>
      <w:r>
        <w:rPr>
          <w:rFonts w:ascii="HYSMyeongJo-Medium" w:hAnsi="HYSMyeongJo-Medium" w:cs="HYSMyeongJo-Medium"/>
          <w:sz w:val="20"/>
          <w:szCs w:val="20"/>
        </w:rPr>
        <w:t xml:space="preserve"> </w:t>
      </w:r>
      <w:r>
        <w:rPr>
          <w:rFonts w:ascii="HYSMyeongJo-Medium" w:hAnsi="HYSMyeongJo-Medium" w:cs="HYSMyeongJo-Medium"/>
          <w:sz w:val="20"/>
          <w:szCs w:val="20"/>
        </w:rPr>
        <w:t>별표</w:t>
      </w:r>
      <w:r>
        <w:rPr>
          <w:rFonts w:ascii="HYSMyeongJo-Medium" w:hAnsi="HYSMyeongJo-Medium" w:cs="HYSMyeongJo-Medium"/>
          <w:sz w:val="20"/>
          <w:szCs w:val="20"/>
        </w:rPr>
        <w:t xml:space="preserve"> 1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호나목</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 xml:space="preserve">): </w:t>
      </w:r>
      <w:r>
        <w:rPr>
          <w:rFonts w:ascii="HYSMyeongJo-Medium" w:hAnsi="HYSMyeongJo-Medium" w:cs="HYSMyeongJo-Medium"/>
          <w:sz w:val="20"/>
          <w:szCs w:val="20"/>
        </w:rPr>
        <w:t>중개의뢰인</w:t>
      </w:r>
      <w:r>
        <w:rPr>
          <w:rFonts w:ascii="HYSMyeongJo-Medium" w:hAnsi="HYSMyeongJo-Medium" w:cs="HYSMyeongJo-Medium"/>
          <w:sz w:val="20"/>
          <w:szCs w:val="20"/>
        </w:rPr>
        <w:t xml:space="preserve"> </w:t>
      </w:r>
      <w:r>
        <w:rPr>
          <w:rFonts w:ascii="HYSMyeongJo-Medium" w:hAnsi="HYSMyeongJo-Medium" w:cs="HYSMyeongJo-Medium"/>
          <w:sz w:val="20"/>
          <w:szCs w:val="20"/>
        </w:rPr>
        <w:t>쌍방으로부터</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받되</w:t>
      </w:r>
      <w:r>
        <w:rPr>
          <w:rFonts w:ascii="HYSMyeongJo-Medium" w:hAnsi="HYSMyeongJo-Medium" w:cs="HYSMyeongJo-Medium"/>
          <w:sz w:val="20"/>
          <w:szCs w:val="20"/>
        </w:rPr>
        <w:t xml:space="preserve">, </w:t>
      </w:r>
      <w:r>
        <w:rPr>
          <w:rFonts w:ascii="HYSMyeongJo-Medium" w:hAnsi="HYSMyeongJo-Medium" w:cs="HYSMyeongJo-Medium"/>
          <w:sz w:val="20"/>
          <w:szCs w:val="20"/>
        </w:rPr>
        <w:t>별표</w:t>
      </w:r>
      <w:r>
        <w:rPr>
          <w:rFonts w:ascii="HYSMyeongJo-Medium" w:hAnsi="HYSMyeongJo-Medium" w:cs="HYSMyeongJo-Medium"/>
          <w:sz w:val="20"/>
          <w:szCs w:val="20"/>
        </w:rPr>
        <w:t xml:space="preserve"> 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요율</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중개보수를</w:t>
      </w:r>
      <w:r>
        <w:rPr>
          <w:rFonts w:ascii="HYSMyeongJo-Medium" w:hAnsi="HYSMyeongJo-Medium" w:cs="HYSMyeongJo-Medium"/>
          <w:sz w:val="20"/>
          <w:szCs w:val="20"/>
        </w:rPr>
        <w:t xml:space="preserve"> </w:t>
      </w:r>
      <w:r>
        <w:rPr>
          <w:rFonts w:ascii="HYSMyeongJo-Medium" w:hAnsi="HYSMyeongJo-Medium" w:cs="HYSMyeongJo-Medium"/>
          <w:sz w:val="20"/>
          <w:szCs w:val="20"/>
        </w:rPr>
        <w:t>결정한다</w:t>
      </w:r>
      <w:r>
        <w:rPr>
          <w:rFonts w:ascii="HYSMyeongJo-Medium" w:hAnsi="HYSMyeongJo-Medium" w:cs="HYSMyeongJo-Medium"/>
          <w:sz w:val="20"/>
          <w:szCs w:val="20"/>
        </w:rPr>
        <w:t>.</w:t>
      </w:r>
    </w:p>
    <w:p w:rsidR="007F2D83" w:rsidRDefault="007F2D8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전용면적이</w:t>
      </w:r>
      <w:r>
        <w:rPr>
          <w:rFonts w:ascii="HYSMyeongJo-Medium" w:hAnsi="HYSMyeongJo-Medium" w:cs="HYSMyeongJo-Medium"/>
          <w:sz w:val="20"/>
          <w:szCs w:val="20"/>
        </w:rPr>
        <w:t xml:space="preserve"> 85</w:t>
      </w:r>
      <w:r>
        <w:rPr>
          <w:rFonts w:ascii="HYSMyeongJo-Medium" w:hAnsi="HYSMyeongJo-Medium" w:cs="HYSMyeongJo-Medium"/>
          <w:sz w:val="20"/>
          <w:szCs w:val="20"/>
        </w:rPr>
        <w:t>제곱미터</w:t>
      </w:r>
      <w:r>
        <w:rPr>
          <w:rFonts w:ascii="HYSMyeongJo-Medium" w:hAnsi="HYSMyeongJo-Medium" w:cs="HYSMyeongJo-Medium"/>
          <w:sz w:val="20"/>
          <w:szCs w:val="20"/>
        </w:rPr>
        <w:t xml:space="preserve"> </w:t>
      </w:r>
      <w:r>
        <w:rPr>
          <w:rFonts w:ascii="HYSMyeongJo-Medium" w:hAnsi="HYSMyeongJo-Medium" w:cs="HYSMyeongJo-Medium"/>
          <w:sz w:val="20"/>
          <w:szCs w:val="20"/>
        </w:rPr>
        <w:t>이하일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7F2D83" w:rsidRDefault="007F2D8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상ㆍ하수도</w:t>
      </w:r>
      <w:r>
        <w:rPr>
          <w:rFonts w:ascii="HYSMyeongJo-Medium" w:hAnsi="HYSMyeongJo-Medium" w:cs="HYSMyeongJo-Medium"/>
          <w:sz w:val="20"/>
          <w:szCs w:val="20"/>
        </w:rPr>
        <w:t xml:space="preserve"> </w:t>
      </w:r>
      <w:r>
        <w:rPr>
          <w:rFonts w:ascii="HYSMyeongJo-Medium" w:hAnsi="HYSMyeongJo-Medium" w:cs="HYSMyeongJo-Medium"/>
          <w:sz w:val="20"/>
          <w:szCs w:val="20"/>
        </w:rPr>
        <w:t>시설이</w:t>
      </w:r>
      <w:r>
        <w:rPr>
          <w:rFonts w:ascii="HYSMyeongJo-Medium" w:hAnsi="HYSMyeongJo-Medium" w:cs="HYSMyeongJo-Medium"/>
          <w:sz w:val="20"/>
          <w:szCs w:val="20"/>
        </w:rPr>
        <w:t xml:space="preserve"> </w:t>
      </w:r>
      <w:r>
        <w:rPr>
          <w:rFonts w:ascii="HYSMyeongJo-Medium" w:hAnsi="HYSMyeongJo-Medium" w:cs="HYSMyeongJo-Medium"/>
          <w:sz w:val="20"/>
          <w:szCs w:val="20"/>
        </w:rPr>
        <w:t>갖추어진</w:t>
      </w:r>
      <w:r>
        <w:rPr>
          <w:rFonts w:ascii="HYSMyeongJo-Medium" w:hAnsi="HYSMyeongJo-Medium" w:cs="HYSMyeongJo-Medium"/>
          <w:sz w:val="20"/>
          <w:szCs w:val="20"/>
        </w:rPr>
        <w:t xml:space="preserve"> </w:t>
      </w:r>
      <w:r>
        <w:rPr>
          <w:rFonts w:ascii="HYSMyeongJo-Medium" w:hAnsi="HYSMyeongJo-Medium" w:cs="HYSMyeongJo-Medium"/>
          <w:sz w:val="20"/>
          <w:szCs w:val="20"/>
        </w:rPr>
        <w:t>전용입식</w:t>
      </w:r>
      <w:r>
        <w:rPr>
          <w:rFonts w:ascii="HYSMyeongJo-Medium" w:hAnsi="HYSMyeongJo-Medium" w:cs="HYSMyeongJo-Medium"/>
          <w:sz w:val="20"/>
          <w:szCs w:val="20"/>
        </w:rPr>
        <w:t xml:space="preserve"> </w:t>
      </w:r>
      <w:r>
        <w:rPr>
          <w:rFonts w:ascii="HYSMyeongJo-Medium" w:hAnsi="HYSMyeongJo-Medium" w:cs="HYSMyeongJo-Medium"/>
          <w:sz w:val="20"/>
          <w:szCs w:val="20"/>
        </w:rPr>
        <w:t>부엌</w:t>
      </w:r>
      <w:r>
        <w:rPr>
          <w:rFonts w:ascii="HYSMyeongJo-Medium" w:hAnsi="HYSMyeongJo-Medium" w:cs="HYSMyeongJo-Medium"/>
          <w:sz w:val="20"/>
          <w:szCs w:val="20"/>
        </w:rPr>
        <w:t xml:space="preserve">, </w:t>
      </w:r>
      <w:r>
        <w:rPr>
          <w:rFonts w:ascii="HYSMyeongJo-Medium" w:hAnsi="HYSMyeongJo-Medium" w:cs="HYSMyeongJo-Medium"/>
          <w:sz w:val="20"/>
          <w:szCs w:val="20"/>
        </w:rPr>
        <w:t>전용수세식</w:t>
      </w:r>
      <w:r>
        <w:rPr>
          <w:rFonts w:ascii="HYSMyeongJo-Medium" w:hAnsi="HYSMyeongJo-Medium" w:cs="HYSMyeongJo-Medium"/>
          <w:sz w:val="20"/>
          <w:szCs w:val="20"/>
        </w:rPr>
        <w:t xml:space="preserve"> </w:t>
      </w:r>
      <w:r>
        <w:rPr>
          <w:rFonts w:ascii="HYSMyeongJo-Medium" w:hAnsi="HYSMyeongJo-Medium" w:cs="HYSMyeongJo-Medium"/>
          <w:sz w:val="20"/>
          <w:szCs w:val="20"/>
        </w:rPr>
        <w:t>화장실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목욕시설</w:t>
      </w:r>
      <w:r>
        <w:rPr>
          <w:rFonts w:ascii="HYSMyeongJo-Medium" w:hAnsi="HYSMyeongJo-Medium" w:cs="HYSMyeongJo-Medium"/>
          <w:sz w:val="20"/>
          <w:szCs w:val="20"/>
        </w:rPr>
        <w:t>(</w:t>
      </w:r>
      <w:r>
        <w:rPr>
          <w:rFonts w:ascii="HYSMyeongJo-Medium" w:hAnsi="HYSMyeongJo-Medium" w:cs="HYSMyeongJo-Medium"/>
          <w:sz w:val="20"/>
          <w:szCs w:val="20"/>
        </w:rPr>
        <w:t>전용수세식</w:t>
      </w:r>
      <w:r>
        <w:rPr>
          <w:rFonts w:ascii="HYSMyeongJo-Medium" w:hAnsi="HYSMyeongJo-Medium" w:cs="HYSMyeongJo-Medium"/>
          <w:sz w:val="20"/>
          <w:szCs w:val="20"/>
        </w:rPr>
        <w:t xml:space="preserve"> </w:t>
      </w:r>
      <w:r>
        <w:rPr>
          <w:rFonts w:ascii="HYSMyeongJo-Medium" w:hAnsi="HYSMyeongJo-Medium" w:cs="HYSMyeongJo-Medium"/>
          <w:sz w:val="20"/>
          <w:szCs w:val="20"/>
        </w:rPr>
        <w:t>화장실에</w:t>
      </w:r>
      <w:r>
        <w:rPr>
          <w:rFonts w:ascii="HYSMyeongJo-Medium" w:hAnsi="HYSMyeongJo-Medium" w:cs="HYSMyeongJo-Medium"/>
          <w:sz w:val="20"/>
          <w:szCs w:val="20"/>
        </w:rPr>
        <w:t xml:space="preserve"> </w:t>
      </w:r>
      <w:r>
        <w:rPr>
          <w:rFonts w:ascii="HYSMyeongJo-Medium" w:hAnsi="HYSMyeongJo-Medium" w:cs="HYSMyeongJo-Medium"/>
          <w:sz w:val="20"/>
          <w:szCs w:val="20"/>
        </w:rPr>
        <w:t>목욕시설을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갖출</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7F2D83" w:rsidRDefault="007F2D8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중개의뢰인</w:t>
      </w:r>
      <w:r>
        <w:rPr>
          <w:rFonts w:ascii="HYSMyeongJo-Medium" w:hAnsi="HYSMyeongJo-Medium" w:cs="HYSMyeongJo-Medium"/>
          <w:sz w:val="20"/>
          <w:szCs w:val="20"/>
        </w:rPr>
        <w:t xml:space="preserve"> </w:t>
      </w:r>
      <w:r>
        <w:rPr>
          <w:rFonts w:ascii="HYSMyeongJo-Medium" w:hAnsi="HYSMyeongJo-Medium" w:cs="HYSMyeongJo-Medium"/>
          <w:sz w:val="20"/>
          <w:szCs w:val="20"/>
        </w:rPr>
        <w:t>쌍방으로부터</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받되</w:t>
      </w:r>
      <w:r>
        <w:rPr>
          <w:rFonts w:ascii="HYSMyeongJo-Medium" w:hAnsi="HYSMyeongJo-Medium" w:cs="HYSMyeongJo-Medium"/>
          <w:sz w:val="20"/>
          <w:szCs w:val="20"/>
        </w:rPr>
        <w:t xml:space="preserve">, </w:t>
      </w:r>
      <w:r>
        <w:rPr>
          <w:rFonts w:ascii="HYSMyeongJo-Medium" w:hAnsi="HYSMyeongJo-Medium" w:cs="HYSMyeongJo-Medium"/>
          <w:sz w:val="20"/>
          <w:szCs w:val="20"/>
        </w:rPr>
        <w:t>거래금액의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9 </w:t>
      </w:r>
      <w:r>
        <w:rPr>
          <w:rFonts w:ascii="HYSMyeongJo-Medium" w:hAnsi="HYSMyeongJo-Medium" w:cs="HYSMyeongJo-Medium"/>
          <w:sz w:val="20"/>
          <w:szCs w:val="20"/>
        </w:rPr>
        <w:t>이내에서</w:t>
      </w:r>
      <w:r>
        <w:rPr>
          <w:rFonts w:ascii="HYSMyeongJo-Medium" w:hAnsi="HYSMyeongJo-Medium" w:cs="HYSMyeongJo-Medium"/>
          <w:sz w:val="20"/>
          <w:szCs w:val="20"/>
        </w:rPr>
        <w:t xml:space="preserve"> </w:t>
      </w:r>
      <w:r>
        <w:rPr>
          <w:rFonts w:ascii="HYSMyeongJo-Medium" w:hAnsi="HYSMyeongJo-Medium" w:cs="HYSMyeongJo-Medium"/>
          <w:sz w:val="20"/>
          <w:szCs w:val="20"/>
        </w:rPr>
        <w:t>중개의뢰인과</w:t>
      </w:r>
      <w:r>
        <w:rPr>
          <w:rFonts w:ascii="HYSMyeongJo-Medium" w:hAnsi="HYSMyeongJo-Medium" w:cs="HYSMyeongJo-Medium"/>
          <w:sz w:val="20"/>
          <w:szCs w:val="20"/>
        </w:rPr>
        <w:t xml:space="preserve"> </w:t>
      </w:r>
      <w:r>
        <w:rPr>
          <w:rFonts w:ascii="HYSMyeongJo-Medium" w:hAnsi="HYSMyeongJo-Medium" w:cs="HYSMyeongJo-Medium"/>
          <w:sz w:val="20"/>
          <w:szCs w:val="20"/>
        </w:rPr>
        <w:t>개업공인중개사가</w:t>
      </w:r>
      <w:r>
        <w:rPr>
          <w:rFonts w:ascii="HYSMyeongJo-Medium" w:hAnsi="HYSMyeongJo-Medium" w:cs="HYSMyeongJo-Medium"/>
          <w:sz w:val="20"/>
          <w:szCs w:val="20"/>
        </w:rPr>
        <w:t xml:space="preserve"> </w:t>
      </w:r>
      <w:r>
        <w:rPr>
          <w:rFonts w:ascii="HYSMyeongJo-Medium" w:hAnsi="HYSMyeongJo-Medium" w:cs="HYSMyeongJo-Medium"/>
          <w:sz w:val="20"/>
          <w:szCs w:val="20"/>
        </w:rPr>
        <w:t>서로</w:t>
      </w:r>
      <w:r>
        <w:rPr>
          <w:rFonts w:ascii="HYSMyeongJo-Medium" w:hAnsi="HYSMyeongJo-Medium" w:cs="HYSMyeongJo-Medium"/>
          <w:sz w:val="20"/>
          <w:szCs w:val="20"/>
        </w:rPr>
        <w:t xml:space="preserve"> </w:t>
      </w:r>
      <w:r>
        <w:rPr>
          <w:rFonts w:ascii="HYSMyeongJo-Medium" w:hAnsi="HYSMyeongJo-Medium" w:cs="HYSMyeongJo-Medium"/>
          <w:sz w:val="20"/>
          <w:szCs w:val="20"/>
        </w:rPr>
        <w:t>협의하여</w:t>
      </w:r>
      <w:r>
        <w:rPr>
          <w:rFonts w:ascii="HYSMyeongJo-Medium" w:hAnsi="HYSMyeongJo-Medium" w:cs="HYSMyeongJo-Medium"/>
          <w:sz w:val="20"/>
          <w:szCs w:val="20"/>
        </w:rPr>
        <w:t xml:space="preserve"> </w:t>
      </w:r>
      <w:r>
        <w:rPr>
          <w:rFonts w:ascii="HYSMyeongJo-Medium" w:hAnsi="HYSMyeongJo-Medium" w:cs="HYSMyeongJo-Medium"/>
          <w:sz w:val="20"/>
          <w:szCs w:val="20"/>
        </w:rPr>
        <w:t>결정한다</w:t>
      </w:r>
      <w:r>
        <w:rPr>
          <w:rFonts w:ascii="HYSMyeongJo-Medium" w:hAnsi="HYSMyeongJo-Medium" w:cs="HYSMyeongJo-Medium"/>
          <w:sz w:val="20"/>
          <w:szCs w:val="20"/>
        </w:rPr>
        <w:t>.</w:t>
      </w:r>
    </w:p>
    <w:p w:rsidR="007F2D83" w:rsidRDefault="007F2D8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거래금액의</w:t>
      </w:r>
      <w:r>
        <w:rPr>
          <w:rFonts w:ascii="HYSMyeongJo-Medium" w:hAnsi="HYSMyeongJo-Medium" w:cs="HYSMyeongJo-Medium"/>
          <w:sz w:val="20"/>
          <w:szCs w:val="20"/>
        </w:rPr>
        <w:t xml:space="preserve"> </w:t>
      </w:r>
      <w:r>
        <w:rPr>
          <w:rFonts w:ascii="HYSMyeongJo-Medium" w:hAnsi="HYSMyeongJo-Medium" w:cs="HYSMyeongJo-Medium"/>
          <w:sz w:val="20"/>
          <w:szCs w:val="20"/>
        </w:rPr>
        <w:t>계산은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2006. 6. 15.&gt;</w:t>
      </w:r>
    </w:p>
    <w:p w:rsidR="007F2D83" w:rsidRDefault="007F2D8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임대차</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보증금</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차임이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단위의</w:t>
      </w:r>
      <w:r>
        <w:rPr>
          <w:rFonts w:ascii="HYSMyeongJo-Medium" w:hAnsi="HYSMyeongJo-Medium" w:cs="HYSMyeongJo-Medium"/>
          <w:sz w:val="20"/>
          <w:szCs w:val="20"/>
        </w:rPr>
        <w:t xml:space="preserve"> </w:t>
      </w:r>
      <w:r>
        <w:rPr>
          <w:rFonts w:ascii="HYSMyeongJo-Medium" w:hAnsi="HYSMyeongJo-Medium" w:cs="HYSMyeongJo-Medium"/>
          <w:sz w:val="20"/>
          <w:szCs w:val="20"/>
        </w:rPr>
        <w:t>차임액에</w:t>
      </w:r>
      <w:r>
        <w:rPr>
          <w:rFonts w:ascii="HYSMyeongJo-Medium" w:hAnsi="HYSMyeongJo-Medium" w:cs="HYSMyeongJo-Medium"/>
          <w:sz w:val="20"/>
          <w:szCs w:val="20"/>
        </w:rPr>
        <w:t xml:space="preserve"> 100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보증금에</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거래금액으로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본문의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5</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본문의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단위의</w:t>
      </w:r>
      <w:r>
        <w:rPr>
          <w:rFonts w:ascii="HYSMyeongJo-Medium" w:hAnsi="HYSMyeongJo-Medium" w:cs="HYSMyeongJo-Medium"/>
          <w:sz w:val="20"/>
          <w:szCs w:val="20"/>
        </w:rPr>
        <w:t xml:space="preserve"> </w:t>
      </w:r>
      <w:r>
        <w:rPr>
          <w:rFonts w:ascii="HYSMyeongJo-Medium" w:hAnsi="HYSMyeongJo-Medium" w:cs="HYSMyeongJo-Medium"/>
          <w:sz w:val="20"/>
          <w:szCs w:val="20"/>
        </w:rPr>
        <w:t>차임액에</w:t>
      </w:r>
      <w:r>
        <w:rPr>
          <w:rFonts w:ascii="HYSMyeongJo-Medium" w:hAnsi="HYSMyeongJo-Medium" w:cs="HYSMyeongJo-Medium"/>
          <w:sz w:val="20"/>
          <w:szCs w:val="20"/>
        </w:rPr>
        <w:t xml:space="preserve"> 70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보증금을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거래금액으로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7F2D83" w:rsidRDefault="007F2D8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교환계약의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교환대상</w:t>
      </w:r>
      <w:r>
        <w:rPr>
          <w:rFonts w:ascii="HYSMyeongJo-Medium" w:hAnsi="HYSMyeongJo-Medium" w:cs="HYSMyeongJo-Medium"/>
          <w:sz w:val="20"/>
          <w:szCs w:val="20"/>
        </w:rPr>
        <w:t xml:space="preserve"> </w:t>
      </w:r>
      <w:r>
        <w:rPr>
          <w:rFonts w:ascii="HYSMyeongJo-Medium" w:hAnsi="HYSMyeongJo-Medium" w:cs="HYSMyeongJo-Medium"/>
          <w:sz w:val="20"/>
          <w:szCs w:val="20"/>
        </w:rPr>
        <w:t>중개대상물</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거래금액이</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중개대상물의</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거래금액으로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7F2D83" w:rsidRDefault="007F2D8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중개대상물에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동일</w:t>
      </w:r>
      <w:r>
        <w:rPr>
          <w:rFonts w:ascii="HYSMyeongJo-Medium" w:hAnsi="HYSMyeongJo-Medium" w:cs="HYSMyeongJo-Medium"/>
          <w:sz w:val="20"/>
          <w:szCs w:val="20"/>
        </w:rPr>
        <w:t xml:space="preserve"> </w:t>
      </w:r>
      <w:r>
        <w:rPr>
          <w:rFonts w:ascii="HYSMyeongJo-Medium" w:hAnsi="HYSMyeongJo-Medium" w:cs="HYSMyeongJo-Medium"/>
          <w:sz w:val="20"/>
          <w:szCs w:val="20"/>
        </w:rPr>
        <w:t>당사자간에</w:t>
      </w:r>
      <w:r>
        <w:rPr>
          <w:rFonts w:ascii="HYSMyeongJo-Medium" w:hAnsi="HYSMyeongJo-Medium" w:cs="HYSMyeongJo-Medium"/>
          <w:sz w:val="20"/>
          <w:szCs w:val="20"/>
        </w:rPr>
        <w:t xml:space="preserve"> </w:t>
      </w:r>
      <w:r>
        <w:rPr>
          <w:rFonts w:ascii="HYSMyeongJo-Medium" w:hAnsi="HYSMyeongJo-Medium" w:cs="HYSMyeongJo-Medium"/>
          <w:sz w:val="20"/>
          <w:szCs w:val="20"/>
        </w:rPr>
        <w:t>매매를</w:t>
      </w:r>
      <w:r>
        <w:rPr>
          <w:rFonts w:ascii="HYSMyeongJo-Medium" w:hAnsi="HYSMyeongJo-Medium" w:cs="HYSMyeongJo-Medium"/>
          <w:sz w:val="20"/>
          <w:szCs w:val="20"/>
        </w:rPr>
        <w:t xml:space="preserve"> </w:t>
      </w:r>
      <w:r>
        <w:rPr>
          <w:rFonts w:ascii="HYSMyeongJo-Medium" w:hAnsi="HYSMyeongJo-Medium" w:cs="HYSMyeongJo-Medium"/>
          <w:sz w:val="20"/>
          <w:szCs w:val="20"/>
        </w:rPr>
        <w:t>포함한</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거래가</w:t>
      </w:r>
      <w:r>
        <w:rPr>
          <w:rFonts w:ascii="HYSMyeongJo-Medium" w:hAnsi="HYSMyeongJo-Medium" w:cs="HYSMyeongJo-Medium"/>
          <w:sz w:val="20"/>
          <w:szCs w:val="20"/>
        </w:rPr>
        <w:t xml:space="preserve"> </w:t>
      </w:r>
      <w:r>
        <w:rPr>
          <w:rFonts w:ascii="HYSMyeongJo-Medium" w:hAnsi="HYSMyeongJo-Medium" w:cs="HYSMyeongJo-Medium"/>
          <w:sz w:val="20"/>
          <w:szCs w:val="20"/>
        </w:rPr>
        <w:t>동일</w:t>
      </w:r>
      <w:r>
        <w:rPr>
          <w:rFonts w:ascii="HYSMyeongJo-Medium" w:hAnsi="HYSMyeongJo-Medium" w:cs="HYSMyeongJo-Medium"/>
          <w:sz w:val="20"/>
          <w:szCs w:val="20"/>
        </w:rPr>
        <w:t xml:space="preserve"> </w:t>
      </w:r>
      <w:r>
        <w:rPr>
          <w:rFonts w:ascii="HYSMyeongJo-Medium" w:hAnsi="HYSMyeongJo-Medium" w:cs="HYSMyeongJo-Medium"/>
          <w:sz w:val="20"/>
          <w:szCs w:val="20"/>
        </w:rPr>
        <w:t>기회에</w:t>
      </w:r>
      <w:r>
        <w:rPr>
          <w:rFonts w:ascii="HYSMyeongJo-Medium" w:hAnsi="HYSMyeongJo-Medium" w:cs="HYSMyeongJo-Medium"/>
          <w:sz w:val="20"/>
          <w:szCs w:val="20"/>
        </w:rPr>
        <w:t xml:space="preserve"> </w:t>
      </w:r>
      <w:r>
        <w:rPr>
          <w:rFonts w:ascii="HYSMyeongJo-Medium" w:hAnsi="HYSMyeongJo-Medium" w:cs="HYSMyeongJo-Medium"/>
          <w:sz w:val="20"/>
          <w:szCs w:val="20"/>
        </w:rPr>
        <w:t>이루어지는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매매계약에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거래금액만을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7F2D83" w:rsidRDefault="007F2D8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중개대상물인</w:t>
      </w:r>
      <w:r>
        <w:rPr>
          <w:rFonts w:ascii="HYSMyeongJo-Medium" w:hAnsi="HYSMyeongJo-Medium" w:cs="HYSMyeongJo-Medium"/>
          <w:sz w:val="20"/>
          <w:szCs w:val="20"/>
        </w:rPr>
        <w:t xml:space="preserve"> </w:t>
      </w:r>
      <w:r>
        <w:rPr>
          <w:rFonts w:ascii="HYSMyeongJo-Medium" w:hAnsi="HYSMyeongJo-Medium" w:cs="HYSMyeongJo-Medium"/>
          <w:sz w:val="20"/>
          <w:szCs w:val="20"/>
        </w:rPr>
        <w:t>건축물</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면적이</w:t>
      </w:r>
      <w:r>
        <w:rPr>
          <w:rFonts w:ascii="HYSMyeongJo-Medium" w:hAnsi="HYSMyeongJo-Medium" w:cs="HYSMyeongJo-Medium"/>
          <w:sz w:val="20"/>
          <w:szCs w:val="20"/>
        </w:rPr>
        <w:t xml:space="preserve"> 2</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적용하고</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면적이</w:t>
      </w:r>
      <w:r>
        <w:rPr>
          <w:rFonts w:ascii="HYSMyeongJo-Medium" w:hAnsi="HYSMyeongJo-Medium" w:cs="HYSMyeongJo-Medium"/>
          <w:sz w:val="20"/>
          <w:szCs w:val="20"/>
        </w:rPr>
        <w:t xml:space="preserve"> 2</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7F2D83" w:rsidRDefault="007F2D8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개업공인중개사는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중개대상물에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중개보수</w:t>
      </w:r>
      <w:r>
        <w:rPr>
          <w:rFonts w:ascii="HYSMyeongJo-Medium" w:hAnsi="HYSMyeongJo-Medium" w:cs="HYSMyeongJo-Medium"/>
          <w:sz w:val="20"/>
          <w:szCs w:val="20"/>
        </w:rPr>
        <w:t xml:space="preserve"> </w:t>
      </w:r>
      <w:r>
        <w:rPr>
          <w:rFonts w:ascii="HYSMyeongJo-Medium" w:hAnsi="HYSMyeongJo-Medium" w:cs="HYSMyeongJo-Medium"/>
          <w:sz w:val="20"/>
          <w:szCs w:val="20"/>
        </w:rPr>
        <w:t>요율의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안에서</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받고자</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중개보수의</w:t>
      </w:r>
      <w:r>
        <w:rPr>
          <w:rFonts w:ascii="HYSMyeongJo-Medium" w:hAnsi="HYSMyeongJo-Medium" w:cs="HYSMyeongJo-Medium"/>
          <w:sz w:val="20"/>
          <w:szCs w:val="20"/>
        </w:rPr>
        <w:t xml:space="preserve"> </w:t>
      </w:r>
      <w:r>
        <w:rPr>
          <w:rFonts w:ascii="HYSMyeongJo-Medium" w:hAnsi="HYSMyeongJo-Medium" w:cs="HYSMyeongJo-Medium"/>
          <w:sz w:val="20"/>
          <w:szCs w:val="20"/>
        </w:rPr>
        <w:t>상한요율을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중개보수ㆍ실비의</w:t>
      </w:r>
      <w:r>
        <w:rPr>
          <w:rFonts w:ascii="HYSMyeongJo-Medium" w:hAnsi="HYSMyeongJo-Medium" w:cs="HYSMyeongJo-Medium"/>
          <w:sz w:val="20"/>
          <w:szCs w:val="20"/>
        </w:rPr>
        <w:t xml:space="preserve"> </w:t>
      </w:r>
      <w:r>
        <w:rPr>
          <w:rFonts w:ascii="HYSMyeongJo-Medium" w:hAnsi="HYSMyeongJo-Medium" w:cs="HYSMyeongJo-Medium"/>
          <w:sz w:val="20"/>
          <w:szCs w:val="20"/>
        </w:rPr>
        <w:t>요율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한도액표에</w:t>
      </w:r>
      <w:r>
        <w:rPr>
          <w:rFonts w:ascii="HYSMyeongJo-Medium" w:hAnsi="HYSMyeongJo-Medium" w:cs="HYSMyeongJo-Medium"/>
          <w:sz w:val="20"/>
          <w:szCs w:val="20"/>
        </w:rPr>
        <w:t xml:space="preserve"> </w:t>
      </w:r>
      <w:r>
        <w:rPr>
          <w:rFonts w:ascii="HYSMyeongJo-Medium" w:hAnsi="HYSMyeongJo-Medium" w:cs="HYSMyeongJo-Medium"/>
          <w:sz w:val="20"/>
          <w:szCs w:val="20"/>
        </w:rPr>
        <w:t>명시하여야</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중개보수를</w:t>
      </w:r>
      <w:r>
        <w:rPr>
          <w:rFonts w:ascii="HYSMyeongJo-Medium" w:hAnsi="HYSMyeongJo-Medium" w:cs="HYSMyeongJo-Medium"/>
          <w:sz w:val="20"/>
          <w:szCs w:val="20"/>
        </w:rPr>
        <w:t xml:space="preserve"> </w:t>
      </w:r>
      <w:r>
        <w:rPr>
          <w:rFonts w:ascii="HYSMyeongJo-Medium" w:hAnsi="HYSMyeongJo-Medium" w:cs="HYSMyeongJo-Medium"/>
          <w:sz w:val="20"/>
          <w:szCs w:val="20"/>
        </w:rPr>
        <w:t>받아서는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7. 29.&gt;</w:t>
      </w:r>
    </w:p>
    <w:p w:rsidR="007F2D83" w:rsidRDefault="007F2D8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7. 29.]</w:t>
      </w:r>
    </w:p>
    <w:p w:rsidR="007F2D83" w:rsidRDefault="007F2D83">
      <w:pPr>
        <w:spacing w:line="400" w:lineRule="atLeast"/>
        <w:ind w:left="400"/>
        <w:jc w:val="both"/>
        <w:rPr>
          <w:rFonts w:ascii="HYSMyeongJo-Medium" w:hAnsi="HYSMyeongJo-Medium" w:cs="HYSMyeongJo-Medium"/>
          <w:color w:val="0000FF"/>
          <w:sz w:val="20"/>
          <w:szCs w:val="20"/>
        </w:rPr>
      </w:pPr>
    </w:p>
    <w:p w:rsidR="007F2D83" w:rsidRDefault="007F2D83">
      <w:pPr>
        <w:spacing w:line="400" w:lineRule="atLeast"/>
        <w:ind w:left="700"/>
        <w:jc w:val="both"/>
        <w:rPr>
          <w:rFonts w:ascii="HY중고딕" w:eastAsia="HY중고딕" w:hAnsi="Times New Roman" w:cs="HY중고딕"/>
          <w:color w:val="auto"/>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지도ㆍ감독</w:t>
      </w:r>
    </w:p>
    <w:p w:rsidR="007F2D83" w:rsidRDefault="007F2D83">
      <w:pPr>
        <w:spacing w:line="400" w:lineRule="atLeast"/>
        <w:ind w:left="700"/>
        <w:jc w:val="both"/>
        <w:rPr>
          <w:rFonts w:ascii="HY중고딕" w:eastAsia="HY중고딕" w:hAnsi="Times New Roman" w:cs="HY중고딕"/>
          <w:color w:val="auto"/>
          <w:sz w:val="20"/>
          <w:szCs w:val="20"/>
        </w:rPr>
      </w:pPr>
    </w:p>
    <w:p w:rsidR="007F2D83" w:rsidRDefault="007F2D8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공인중개사자격증의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반납</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공인중개사자격증을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반납하고자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자격취소처분을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7</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공인중개사자격증을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교부한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시ㆍ도지사에게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공인중개사자격증을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반납하여야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7F2D83" w:rsidRDefault="007F2D83">
      <w:pPr>
        <w:spacing w:before="200" w:line="400" w:lineRule="atLeast"/>
        <w:ind w:left="400" w:hanging="240"/>
        <w:rPr>
          <w:rFonts w:ascii="HYSMyeongJo-Medium" w:eastAsia="HY중고딕" w:hAnsi="HYSMyeongJo-Medium" w:cs="HYSMyeongJo-Medium"/>
          <w:sz w:val="20"/>
          <w:szCs w:val="20"/>
        </w:rPr>
      </w:pPr>
    </w:p>
    <w:p w:rsidR="007F2D83" w:rsidRDefault="007F2D8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자격정지의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자격정지의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별표</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10. 19.&gt;</w:t>
      </w:r>
    </w:p>
    <w:p w:rsidR="007F2D83" w:rsidRDefault="007F2D8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시ㆍ도지사는</w:t>
      </w:r>
      <w:r>
        <w:rPr>
          <w:rFonts w:ascii="HYSMyeongJo-Medium" w:hAnsi="HYSMyeongJo-Medium" w:cs="HYSMyeongJo-Medium"/>
          <w:sz w:val="20"/>
          <w:szCs w:val="20"/>
        </w:rPr>
        <w:t xml:space="preserve"> </w:t>
      </w:r>
      <w:r>
        <w:rPr>
          <w:rFonts w:ascii="HYSMyeongJo-Medium" w:hAnsi="HYSMyeongJo-Medium" w:cs="HYSMyeongJo-Medium"/>
          <w:sz w:val="20"/>
          <w:szCs w:val="20"/>
        </w:rPr>
        <w:t>위반행위의</w:t>
      </w:r>
      <w:r>
        <w:rPr>
          <w:rFonts w:ascii="HYSMyeongJo-Medium" w:hAnsi="HYSMyeongJo-Medium" w:cs="HYSMyeongJo-Medium"/>
          <w:sz w:val="20"/>
          <w:szCs w:val="20"/>
        </w:rPr>
        <w:t xml:space="preserve"> </w:t>
      </w:r>
      <w:r>
        <w:rPr>
          <w:rFonts w:ascii="HYSMyeongJo-Medium" w:hAnsi="HYSMyeongJo-Medium" w:cs="HYSMyeongJo-Medium"/>
          <w:sz w:val="20"/>
          <w:szCs w:val="20"/>
        </w:rPr>
        <w:t>동기ㆍ결과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횟수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참작하여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자격정지기간의</w:t>
      </w:r>
      <w:r>
        <w:rPr>
          <w:rFonts w:ascii="HYSMyeongJo-Medium" w:hAnsi="HYSMyeongJo-Medium" w:cs="HYSMyeongJo-Medium"/>
          <w:sz w:val="20"/>
          <w:szCs w:val="20"/>
        </w:rPr>
        <w:t xml:space="preserve"> 2</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안에서</w:t>
      </w:r>
      <w:r>
        <w:rPr>
          <w:rFonts w:ascii="HYSMyeongJo-Medium" w:hAnsi="HYSMyeongJo-Medium" w:cs="HYSMyeongJo-Medium"/>
          <w:sz w:val="20"/>
          <w:szCs w:val="20"/>
        </w:rPr>
        <w:t xml:space="preserve"> </w:t>
      </w:r>
      <w:r>
        <w:rPr>
          <w:rFonts w:ascii="HYSMyeongJo-Medium" w:hAnsi="HYSMyeongJo-Medium" w:cs="HYSMyeongJo-Medium"/>
          <w:sz w:val="20"/>
          <w:szCs w:val="20"/>
        </w:rPr>
        <w:t>가중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감경할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가중하여</w:t>
      </w:r>
      <w:r>
        <w:rPr>
          <w:rFonts w:ascii="HYSMyeongJo-Medium" w:hAnsi="HYSMyeongJo-Medium" w:cs="HYSMyeongJo-Medium"/>
          <w:sz w:val="20"/>
          <w:szCs w:val="20"/>
        </w:rPr>
        <w:t xml:space="preserve"> </w:t>
      </w:r>
      <w:r>
        <w:rPr>
          <w:rFonts w:ascii="HYSMyeongJo-Medium" w:hAnsi="HYSMyeongJo-Medium" w:cs="HYSMyeongJo-Medium"/>
          <w:sz w:val="20"/>
          <w:szCs w:val="20"/>
        </w:rPr>
        <w:t>처분하는</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자격정지기간은</w:t>
      </w:r>
      <w:r>
        <w:rPr>
          <w:rFonts w:ascii="HYSMyeongJo-Medium" w:hAnsi="HYSMyeongJo-Medium" w:cs="HYSMyeongJo-Medium"/>
          <w:sz w:val="20"/>
          <w:szCs w:val="20"/>
        </w:rPr>
        <w:t xml:space="preserve"> 6</w:t>
      </w:r>
      <w:r>
        <w:rPr>
          <w:rFonts w:ascii="HYSMyeongJo-Medium" w:hAnsi="HYSMyeongJo-Medium" w:cs="HYSMyeongJo-Medium"/>
          <w:sz w:val="20"/>
          <w:szCs w:val="20"/>
        </w:rPr>
        <w:t>월을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없다</w:t>
      </w:r>
      <w:r>
        <w:rPr>
          <w:rFonts w:ascii="HYSMyeongJo-Medium" w:hAnsi="HYSMyeongJo-Medium" w:cs="HYSMyeongJo-Medium"/>
          <w:sz w:val="20"/>
          <w:szCs w:val="20"/>
        </w:rPr>
        <w:t>.</w:t>
      </w:r>
    </w:p>
    <w:p w:rsidR="007F2D83" w:rsidRDefault="007F2D83">
      <w:pPr>
        <w:spacing w:line="400" w:lineRule="atLeast"/>
        <w:ind w:left="400"/>
        <w:jc w:val="both"/>
        <w:rPr>
          <w:rFonts w:ascii="HYSMyeongJo-Medium" w:hAnsi="HYSMyeongJo-Medium" w:cs="HYSMyeongJo-Medium"/>
          <w:sz w:val="20"/>
          <w:szCs w:val="20"/>
        </w:rPr>
      </w:pPr>
    </w:p>
    <w:p w:rsidR="007F2D83" w:rsidRDefault="007F2D8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출입ㆍ검사시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공무원의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증표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국토교통부령이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함은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w:t>
      </w:r>
      <w:r>
        <w:rPr>
          <w:rFonts w:ascii="HYSMyeongJo-Medium" w:eastAsia="HY중고딕" w:hAnsi="HYSMyeongJo-Medium" w:cs="HYSMyeongJo-Medium"/>
          <w:sz w:val="20"/>
          <w:szCs w:val="20"/>
        </w:rPr>
        <w:t>무원증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별지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26</w:t>
      </w:r>
      <w:r>
        <w:rPr>
          <w:rFonts w:ascii="HYSMyeongJo-Medium" w:eastAsia="HY중고딕" w:hAnsi="HYSMyeongJo-Medium" w:cs="HYSMyeongJo-Medium"/>
          <w:sz w:val="20"/>
          <w:szCs w:val="20"/>
        </w:rPr>
        <w:t>호서식의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중개사무소조사ㆍ검사증명서를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2008. 3. 14., 2013. 3. 23.&gt;</w:t>
      </w:r>
    </w:p>
    <w:p w:rsidR="007F2D83" w:rsidRDefault="007F2D83">
      <w:pPr>
        <w:spacing w:before="200" w:line="400" w:lineRule="atLeast"/>
        <w:ind w:left="400" w:hanging="240"/>
        <w:rPr>
          <w:rFonts w:ascii="HYSMyeongJo-Medium" w:eastAsia="HY중고딕" w:hAnsi="HYSMyeongJo-Medium" w:cs="HYSMyeongJo-Medium"/>
          <w:color w:val="0000FF"/>
          <w:sz w:val="20"/>
          <w:szCs w:val="20"/>
        </w:rPr>
      </w:pPr>
    </w:p>
    <w:p w:rsidR="007F2D83" w:rsidRDefault="007F2D8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중개사무소등록증의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반납</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중개사무소등록증을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반납하고자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등록취소처분을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7</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등록관청에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중개사무소등록증을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반납하여야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7F2D83" w:rsidRDefault="007F2D8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중개사무소의</w:t>
      </w:r>
      <w:r>
        <w:rPr>
          <w:rFonts w:ascii="HYSMyeongJo-Medium" w:hAnsi="HYSMyeongJo-Medium" w:cs="HYSMyeongJo-Medium"/>
          <w:sz w:val="20"/>
          <w:szCs w:val="20"/>
        </w:rPr>
        <w:t xml:space="preserve"> </w:t>
      </w:r>
      <w:r>
        <w:rPr>
          <w:rFonts w:ascii="HYSMyeongJo-Medium" w:hAnsi="HYSMyeongJo-Medium" w:cs="HYSMyeongJo-Medium"/>
          <w:sz w:val="20"/>
          <w:szCs w:val="20"/>
        </w:rPr>
        <w:t>개설등록이</w:t>
      </w:r>
      <w:r>
        <w:rPr>
          <w:rFonts w:ascii="HYSMyeongJo-Medium" w:hAnsi="HYSMyeongJo-Medium" w:cs="HYSMyeongJo-Medium"/>
          <w:sz w:val="20"/>
          <w:szCs w:val="20"/>
        </w:rPr>
        <w:t xml:space="preserve"> </w:t>
      </w:r>
      <w:r>
        <w:rPr>
          <w:rFonts w:ascii="HYSMyeongJo-Medium" w:hAnsi="HYSMyeongJo-Medium" w:cs="HYSMyeongJo-Medium"/>
          <w:sz w:val="20"/>
          <w:szCs w:val="20"/>
        </w:rPr>
        <w:t>취소된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법인인</w:t>
      </w:r>
      <w:r>
        <w:rPr>
          <w:rFonts w:ascii="HYSMyeongJo-Medium" w:hAnsi="HYSMyeongJo-Medium" w:cs="HYSMyeongJo-Medium"/>
          <w:sz w:val="20"/>
          <w:szCs w:val="20"/>
        </w:rPr>
        <w:t xml:space="preserve"> </w:t>
      </w:r>
      <w:r>
        <w:rPr>
          <w:rFonts w:ascii="HYSMyeongJo-Medium" w:hAnsi="HYSMyeongJo-Medium" w:cs="HYSMyeongJo-Medium"/>
          <w:sz w:val="20"/>
          <w:szCs w:val="20"/>
        </w:rPr>
        <w:t>개업공인중개사가</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대표자</w:t>
      </w:r>
      <w:r>
        <w:rPr>
          <w:rFonts w:ascii="HYSMyeongJo-Medium" w:hAnsi="HYSMyeongJo-Medium" w:cs="HYSMyeongJo-Medium"/>
          <w:sz w:val="20"/>
          <w:szCs w:val="20"/>
        </w:rPr>
        <w:t>이었던</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등록취소처분을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7</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등록관청에</w:t>
      </w:r>
      <w:r>
        <w:rPr>
          <w:rFonts w:ascii="HYSMyeongJo-Medium" w:hAnsi="HYSMyeongJo-Medium" w:cs="HYSMyeongJo-Medium"/>
          <w:sz w:val="20"/>
          <w:szCs w:val="20"/>
        </w:rPr>
        <w:t xml:space="preserve"> </w:t>
      </w:r>
      <w:r>
        <w:rPr>
          <w:rFonts w:ascii="HYSMyeongJo-Medium" w:hAnsi="HYSMyeongJo-Medium" w:cs="HYSMyeongJo-Medium"/>
          <w:sz w:val="20"/>
          <w:szCs w:val="20"/>
        </w:rPr>
        <w:t>중개사무소등록증을</w:t>
      </w:r>
      <w:r>
        <w:rPr>
          <w:rFonts w:ascii="HYSMyeongJo-Medium" w:hAnsi="HYSMyeongJo-Medium" w:cs="HYSMyeongJo-Medium"/>
          <w:sz w:val="20"/>
          <w:szCs w:val="20"/>
        </w:rPr>
        <w:t xml:space="preserve"> </w:t>
      </w:r>
      <w:r>
        <w:rPr>
          <w:rFonts w:ascii="HYSMyeongJo-Medium" w:hAnsi="HYSMyeongJo-Medium" w:cs="HYSMyeongJo-Medium"/>
          <w:sz w:val="20"/>
          <w:szCs w:val="20"/>
        </w:rPr>
        <w:t>반납하여야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7. 29.&gt;</w:t>
      </w:r>
    </w:p>
    <w:p w:rsidR="007F2D83" w:rsidRDefault="007F2D83">
      <w:pPr>
        <w:spacing w:line="400" w:lineRule="atLeast"/>
        <w:ind w:left="400"/>
        <w:jc w:val="both"/>
        <w:rPr>
          <w:rFonts w:ascii="HYSMyeongJo-Medium" w:hAnsi="HYSMyeongJo-Medium" w:cs="HYSMyeongJo-Medium"/>
          <w:color w:val="0000FF"/>
          <w:sz w:val="20"/>
          <w:szCs w:val="20"/>
        </w:rPr>
      </w:pPr>
    </w:p>
    <w:p w:rsidR="007F2D83" w:rsidRDefault="007F2D8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업무정지의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7638</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부동산중개업법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전부개정법률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부칙</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업무정지의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별표</w:t>
      </w:r>
      <w:r>
        <w:rPr>
          <w:rFonts w:ascii="HYSMyeongJo-Medium" w:eastAsia="HY중고딕" w:hAnsi="HYSMyeongJo-Medium" w:cs="HYSMyeongJo-Medium"/>
          <w:sz w:val="20"/>
          <w:szCs w:val="20"/>
        </w:rPr>
        <w:t xml:space="preserve"> 4</w:t>
      </w:r>
      <w:r>
        <w:rPr>
          <w:rFonts w:ascii="HYSMyeongJo-Medium" w:eastAsia="HY중고딕" w:hAnsi="HYSMyeongJo-Medium" w:cs="HYSMyeongJo-Medium"/>
          <w:sz w:val="20"/>
          <w:szCs w:val="20"/>
        </w:rPr>
        <w:t>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10. 19.&gt;</w:t>
      </w:r>
    </w:p>
    <w:p w:rsidR="007F2D83" w:rsidRDefault="007F2D8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2021. 1. 12.]</w:t>
      </w:r>
    </w:p>
    <w:p w:rsidR="007F2D83" w:rsidRDefault="007F2D83">
      <w:pPr>
        <w:spacing w:line="400" w:lineRule="atLeast"/>
        <w:ind w:left="400"/>
        <w:jc w:val="both"/>
        <w:rPr>
          <w:rFonts w:ascii="HYSMyeongJo-Medium" w:hAnsi="HYSMyeongJo-Medium" w:cs="HYSMyeongJo-Medium"/>
          <w:color w:val="0000FF"/>
          <w:sz w:val="20"/>
          <w:szCs w:val="20"/>
        </w:rPr>
      </w:pPr>
    </w:p>
    <w:p w:rsidR="007F2D83" w:rsidRDefault="007F2D8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&lt;2016. 12. 30.&gt;</w:t>
      </w:r>
    </w:p>
    <w:p w:rsidR="007F2D83" w:rsidRDefault="007F2D83">
      <w:pPr>
        <w:spacing w:before="200" w:line="400" w:lineRule="atLeast"/>
        <w:ind w:left="400" w:hanging="240"/>
        <w:rPr>
          <w:rFonts w:ascii="HYSMyeongJo-Medium" w:eastAsia="HY중고딕" w:hAnsi="HYSMyeongJo-Medium" w:cs="HYSMyeongJo-Medium"/>
          <w:color w:val="0000FF"/>
          <w:sz w:val="20"/>
          <w:szCs w:val="20"/>
        </w:rPr>
      </w:pPr>
    </w:p>
    <w:p w:rsidR="007F2D83" w:rsidRDefault="007F2D83">
      <w:pPr>
        <w:spacing w:line="400" w:lineRule="atLeast"/>
        <w:ind w:left="700"/>
        <w:jc w:val="both"/>
        <w:rPr>
          <w:rFonts w:ascii="HY중고딕" w:eastAsia="HY중고딕" w:hAnsi="Times New Roman" w:cs="HY중고딕"/>
          <w:color w:val="auto"/>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공인중개사협회</w:t>
      </w:r>
    </w:p>
    <w:p w:rsidR="007F2D83" w:rsidRDefault="007F2D83">
      <w:pPr>
        <w:spacing w:line="400" w:lineRule="atLeast"/>
        <w:ind w:left="700"/>
        <w:jc w:val="both"/>
        <w:rPr>
          <w:rFonts w:ascii="HY중고딕" w:eastAsia="HY중고딕" w:hAnsi="Times New Roman" w:cs="HY중고딕"/>
          <w:color w:val="auto"/>
          <w:sz w:val="20"/>
          <w:szCs w:val="20"/>
        </w:rPr>
      </w:pPr>
    </w:p>
    <w:p w:rsidR="007F2D83" w:rsidRDefault="007F2D8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협회의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설립인가신청시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제출서류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공인중개사협회의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설립인가를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「국토교통부장관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비영리법인의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설립</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규칙」</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설립허가신청서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설립인가신청서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2008. 3. 14., 2013. 3. 23.&gt;</w:t>
      </w:r>
    </w:p>
    <w:p w:rsidR="007F2D83" w:rsidRDefault="007F2D83">
      <w:pPr>
        <w:spacing w:before="200" w:line="400" w:lineRule="atLeast"/>
        <w:ind w:left="400" w:hanging="240"/>
        <w:rPr>
          <w:rFonts w:ascii="HYSMyeongJo-Medium" w:eastAsia="HY중고딕" w:hAnsi="HYSMyeongJo-Medium" w:cs="HYSMyeongJo-Medium"/>
          <w:color w:val="0000FF"/>
          <w:sz w:val="20"/>
          <w:szCs w:val="20"/>
        </w:rPr>
      </w:pPr>
    </w:p>
    <w:p w:rsidR="007F2D83" w:rsidRDefault="007F2D8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출입ㆍ검사시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공무원의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증표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국토교통부령이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함은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공무원증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별지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27</w:t>
      </w:r>
      <w:r>
        <w:rPr>
          <w:rFonts w:ascii="HYSMyeongJo-Medium" w:eastAsia="HY중고딕" w:hAnsi="HYSMyeongJo-Medium" w:cs="HYSMyeongJo-Medium"/>
          <w:sz w:val="20"/>
          <w:szCs w:val="20"/>
        </w:rPr>
        <w:t>호서식의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공인중개사협회조사ㆍ검사증명서를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2008. 3. 14., 2013. 3. 23.&gt;</w:t>
      </w:r>
    </w:p>
    <w:p w:rsidR="007F2D83" w:rsidRDefault="007F2D83">
      <w:pPr>
        <w:spacing w:before="200" w:line="400" w:lineRule="atLeast"/>
        <w:ind w:left="400" w:hanging="240"/>
        <w:rPr>
          <w:rFonts w:ascii="HYSMyeongJo-Medium" w:eastAsia="HY중고딕" w:hAnsi="HYSMyeongJo-Medium" w:cs="HYSMyeongJo-Medium"/>
          <w:color w:val="0000FF"/>
          <w:sz w:val="20"/>
          <w:szCs w:val="20"/>
        </w:rPr>
      </w:pPr>
    </w:p>
    <w:p w:rsidR="007F2D83" w:rsidRDefault="007F2D8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교육기관의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인력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국토교통부령으로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시설을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갖춘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단체</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시설을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갖춘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p>
    <w:p w:rsidR="007F2D83" w:rsidRDefault="007F2D8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교육과목별로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강사로</w:t>
      </w:r>
      <w:r>
        <w:rPr>
          <w:rFonts w:ascii="HYSMyeongJo-Medium" w:hAnsi="HYSMyeongJo-Medium" w:cs="HYSMyeongJo-Medium"/>
          <w:sz w:val="20"/>
          <w:szCs w:val="20"/>
        </w:rPr>
        <w:t xml:space="preserve"> </w:t>
      </w:r>
      <w:r>
        <w:rPr>
          <w:rFonts w:ascii="HYSMyeongJo-Medium" w:hAnsi="HYSMyeongJo-Medium" w:cs="HYSMyeongJo-Medium"/>
          <w:sz w:val="20"/>
          <w:szCs w:val="20"/>
        </w:rPr>
        <w:t>확보할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7F2D83" w:rsidRDefault="007F2D8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교육과목과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분야의</w:t>
      </w:r>
      <w:r>
        <w:rPr>
          <w:rFonts w:ascii="HYSMyeongJo-Medium" w:hAnsi="HYSMyeongJo-Medium" w:cs="HYSMyeongJo-Medium"/>
          <w:sz w:val="20"/>
          <w:szCs w:val="20"/>
        </w:rPr>
        <w:t xml:space="preserve"> </w:t>
      </w:r>
      <w:r>
        <w:rPr>
          <w:rFonts w:ascii="HYSMyeongJo-Medium" w:hAnsi="HYSMyeongJo-Medium" w:cs="HYSMyeongJo-Medium"/>
          <w:sz w:val="20"/>
          <w:szCs w:val="20"/>
        </w:rPr>
        <w:t>박사학위</w:t>
      </w:r>
      <w:r>
        <w:rPr>
          <w:rFonts w:ascii="HYSMyeongJo-Medium" w:hAnsi="HYSMyeongJo-Medium" w:cs="HYSMyeongJo-Medium"/>
          <w:sz w:val="20"/>
          <w:szCs w:val="20"/>
        </w:rPr>
        <w:t xml:space="preserve"> </w:t>
      </w:r>
      <w:r>
        <w:rPr>
          <w:rFonts w:ascii="HYSMyeongJo-Medium" w:hAnsi="HYSMyeongJo-Medium" w:cs="HYSMyeongJo-Medium"/>
          <w:sz w:val="20"/>
          <w:szCs w:val="20"/>
        </w:rPr>
        <w:t>소지자</w:t>
      </w:r>
    </w:p>
    <w:p w:rsidR="007F2D83" w:rsidRDefault="007F2D8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학교에서</w:t>
      </w:r>
      <w:r>
        <w:rPr>
          <w:rFonts w:ascii="HYSMyeongJo-Medium" w:hAnsi="HYSMyeongJo-Medium" w:cs="HYSMyeongJo-Medium"/>
          <w:sz w:val="20"/>
          <w:szCs w:val="20"/>
        </w:rPr>
        <w:t xml:space="preserve"> </w:t>
      </w:r>
      <w:r>
        <w:rPr>
          <w:rFonts w:ascii="HYSMyeongJo-Medium" w:hAnsi="HYSMyeongJo-Medium" w:cs="HYSMyeongJo-Medium"/>
          <w:sz w:val="20"/>
          <w:szCs w:val="20"/>
        </w:rPr>
        <w:t>전임강사</w:t>
      </w:r>
      <w:r>
        <w:rPr>
          <w:rFonts w:ascii="HYSMyeongJo-Medium" w:hAnsi="HYSMyeongJo-Medium" w:cs="HYSMyeongJo-Medium"/>
          <w:sz w:val="20"/>
          <w:szCs w:val="20"/>
        </w:rPr>
        <w:t xml:space="preserve"> </w:t>
      </w:r>
      <w:r>
        <w:rPr>
          <w:rFonts w:ascii="HYSMyeongJo-Medium" w:hAnsi="HYSMyeongJo-Medium" w:cs="HYSMyeongJo-Medium"/>
          <w:sz w:val="20"/>
          <w:szCs w:val="20"/>
        </w:rPr>
        <w:t>이상으로</w:t>
      </w:r>
      <w:r>
        <w:rPr>
          <w:rFonts w:ascii="HYSMyeongJo-Medium" w:hAnsi="HYSMyeongJo-Medium" w:cs="HYSMyeongJo-Medium"/>
          <w:sz w:val="20"/>
          <w:szCs w:val="20"/>
        </w:rPr>
        <w:t xml:space="preserve"> </w:t>
      </w:r>
      <w:r>
        <w:rPr>
          <w:rFonts w:ascii="HYSMyeongJo-Medium" w:hAnsi="HYSMyeongJo-Medium" w:cs="HYSMyeongJo-Medium"/>
          <w:sz w:val="20"/>
          <w:szCs w:val="20"/>
        </w:rPr>
        <w:t>교육과목과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과목을</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강의한</w:t>
      </w:r>
      <w:r>
        <w:rPr>
          <w:rFonts w:ascii="HYSMyeongJo-Medium" w:hAnsi="HYSMyeongJo-Medium" w:cs="HYSMyeongJo-Medium"/>
          <w:sz w:val="20"/>
          <w:szCs w:val="20"/>
        </w:rPr>
        <w:t xml:space="preserve"> </w:t>
      </w:r>
      <w:r>
        <w:rPr>
          <w:rFonts w:ascii="HYSMyeongJo-Medium" w:hAnsi="HYSMyeongJo-Medium" w:cs="HYSMyeongJo-Medium"/>
          <w:sz w:val="20"/>
          <w:szCs w:val="20"/>
        </w:rPr>
        <w:t>경력이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rsidR="007F2D83" w:rsidRDefault="007F2D8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교육과목과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분야의</w:t>
      </w:r>
      <w:r>
        <w:rPr>
          <w:rFonts w:ascii="HYSMyeongJo-Medium" w:hAnsi="HYSMyeongJo-Medium" w:cs="HYSMyeongJo-Medium"/>
          <w:sz w:val="20"/>
          <w:szCs w:val="20"/>
        </w:rPr>
        <w:t xml:space="preserve"> </w:t>
      </w:r>
      <w:r>
        <w:rPr>
          <w:rFonts w:ascii="HYSMyeongJo-Medium" w:hAnsi="HYSMyeongJo-Medium" w:cs="HYSMyeongJo-Medium"/>
          <w:sz w:val="20"/>
          <w:szCs w:val="20"/>
        </w:rPr>
        <w:t>석사학위를</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연구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실무</w:t>
      </w:r>
      <w:r>
        <w:rPr>
          <w:rFonts w:ascii="HYSMyeongJo-Medium" w:hAnsi="HYSMyeongJo-Medium" w:cs="HYSMyeongJo-Medium"/>
          <w:sz w:val="20"/>
          <w:szCs w:val="20"/>
        </w:rPr>
        <w:t xml:space="preserve"> </w:t>
      </w:r>
      <w:r>
        <w:rPr>
          <w:rFonts w:ascii="HYSMyeongJo-Medium" w:hAnsi="HYSMyeongJo-Medium" w:cs="HYSMyeongJo-Medium"/>
          <w:sz w:val="20"/>
          <w:szCs w:val="20"/>
        </w:rPr>
        <w:t>경력이</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rsidR="007F2D83" w:rsidRDefault="007F2D8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자격이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실무</w:t>
      </w:r>
      <w:r>
        <w:rPr>
          <w:rFonts w:ascii="HYSMyeongJo-Medium" w:hAnsi="HYSMyeongJo-Medium" w:cs="HYSMyeongJo-Medium"/>
          <w:sz w:val="20"/>
          <w:szCs w:val="20"/>
        </w:rPr>
        <w:t xml:space="preserve"> </w:t>
      </w:r>
      <w:r>
        <w:rPr>
          <w:rFonts w:ascii="HYSMyeongJo-Medium" w:hAnsi="HYSMyeongJo-Medium" w:cs="HYSMyeongJo-Medium"/>
          <w:sz w:val="20"/>
          <w:szCs w:val="20"/>
        </w:rPr>
        <w:t>경력이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rsidR="007F2D83" w:rsidRDefault="007F2D8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7</w:t>
      </w:r>
      <w:r>
        <w:rPr>
          <w:rFonts w:ascii="HYSMyeongJo-Medium" w:hAnsi="HYSMyeongJo-Medium" w:cs="HYSMyeongJo-Medium"/>
          <w:sz w:val="20"/>
          <w:szCs w:val="20"/>
        </w:rPr>
        <w:t>급</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공무원으로</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부동산중개업</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업무를</w:t>
      </w:r>
      <w:r>
        <w:rPr>
          <w:rFonts w:ascii="HYSMyeongJo-Medium" w:hAnsi="HYSMyeongJo-Medium" w:cs="HYSMyeongJo-Medium"/>
          <w:sz w:val="20"/>
          <w:szCs w:val="20"/>
        </w:rPr>
        <w:t xml:space="preserve"> </w:t>
      </w:r>
      <w:r>
        <w:rPr>
          <w:rFonts w:ascii="HYSMyeongJo-Medium" w:hAnsi="HYSMyeongJo-Medium" w:cs="HYSMyeongJo-Medium"/>
          <w:sz w:val="20"/>
          <w:szCs w:val="20"/>
        </w:rPr>
        <w:t>담당한</w:t>
      </w:r>
      <w:r>
        <w:rPr>
          <w:rFonts w:ascii="HYSMyeongJo-Medium" w:hAnsi="HYSMyeongJo-Medium" w:cs="HYSMyeongJo-Medium"/>
          <w:sz w:val="20"/>
          <w:szCs w:val="20"/>
        </w:rPr>
        <w:t xml:space="preserve"> </w:t>
      </w:r>
      <w:r>
        <w:rPr>
          <w:rFonts w:ascii="HYSMyeongJo-Medium" w:hAnsi="HYSMyeongJo-Medium" w:cs="HYSMyeongJo-Medium"/>
          <w:sz w:val="20"/>
          <w:szCs w:val="20"/>
        </w:rPr>
        <w:t>경력이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rsidR="007F2D83" w:rsidRDefault="007F2D83">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공인중개사ㆍ감정평가사ㆍ주택관리사ㆍ건축사ㆍ공인회계사ㆍ법무사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세무사</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분야에</w:t>
      </w:r>
      <w:r>
        <w:rPr>
          <w:rFonts w:ascii="HYSMyeongJo-Medium" w:hAnsi="HYSMyeongJo-Medium" w:cs="HYSMyeongJo-Medium"/>
          <w:sz w:val="20"/>
          <w:szCs w:val="20"/>
        </w:rPr>
        <w:t xml:space="preserve"> </w:t>
      </w:r>
      <w:r>
        <w:rPr>
          <w:rFonts w:ascii="HYSMyeongJo-Medium" w:hAnsi="HYSMyeongJo-Medium" w:cs="HYSMyeongJo-Medium"/>
          <w:sz w:val="20"/>
          <w:szCs w:val="20"/>
        </w:rPr>
        <w:t>근무한</w:t>
      </w:r>
      <w:r>
        <w:rPr>
          <w:rFonts w:ascii="HYSMyeongJo-Medium" w:hAnsi="HYSMyeongJo-Medium" w:cs="HYSMyeongJo-Medium"/>
          <w:sz w:val="20"/>
          <w:szCs w:val="20"/>
        </w:rPr>
        <w:t xml:space="preserve"> </w:t>
      </w:r>
      <w:r>
        <w:rPr>
          <w:rFonts w:ascii="HYSMyeongJo-Medium" w:hAnsi="HYSMyeongJo-Medium" w:cs="HYSMyeongJo-Medium"/>
          <w:sz w:val="20"/>
          <w:szCs w:val="20"/>
        </w:rPr>
        <w:t>경력이</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rsidR="007F2D83" w:rsidRDefault="007F2D8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면적이</w:t>
      </w:r>
      <w:r>
        <w:rPr>
          <w:rFonts w:ascii="HYSMyeongJo-Medium" w:hAnsi="HYSMyeongJo-Medium" w:cs="HYSMyeongJo-Medium"/>
          <w:sz w:val="20"/>
          <w:szCs w:val="20"/>
        </w:rPr>
        <w:t xml:space="preserve"> 50</w:t>
      </w:r>
      <w:r>
        <w:rPr>
          <w:rFonts w:ascii="HYSMyeongJo-Medium" w:hAnsi="HYSMyeongJo-Medium" w:cs="HYSMyeongJo-Medium"/>
          <w:sz w:val="20"/>
          <w:szCs w:val="20"/>
        </w:rPr>
        <w:t>제곱미터</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강의실을</w:t>
      </w:r>
      <w:r>
        <w:rPr>
          <w:rFonts w:ascii="HYSMyeongJo-Medium" w:hAnsi="HYSMyeongJo-Medium" w:cs="HYSMyeongJo-Medium"/>
          <w:sz w:val="20"/>
          <w:szCs w:val="20"/>
        </w:rPr>
        <w:t xml:space="preserve"> 1</w:t>
      </w:r>
      <w:r>
        <w:rPr>
          <w:rFonts w:ascii="HYSMyeongJo-Medium" w:hAnsi="HYSMyeongJo-Medium" w:cs="HYSMyeongJo-Medium"/>
          <w:sz w:val="20"/>
          <w:szCs w:val="20"/>
        </w:rPr>
        <w:t>개소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확보할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7F2D83" w:rsidRDefault="007F2D8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2014. 7. 29.]</w:t>
      </w:r>
    </w:p>
    <w:p w:rsidR="007F2D83" w:rsidRDefault="007F2D83">
      <w:pPr>
        <w:spacing w:line="400" w:lineRule="atLeast"/>
        <w:ind w:left="400"/>
        <w:jc w:val="both"/>
        <w:rPr>
          <w:rFonts w:ascii="HYSMyeongJo-Medium" w:hAnsi="HYSMyeongJo-Medium" w:cs="HYSMyeongJo-Medium"/>
          <w:color w:val="0000FF"/>
          <w:sz w:val="20"/>
          <w:szCs w:val="20"/>
        </w:rPr>
      </w:pPr>
    </w:p>
    <w:p w:rsidR="007F2D83" w:rsidRDefault="007F2D83">
      <w:pPr>
        <w:spacing w:line="400" w:lineRule="atLeast"/>
        <w:ind w:left="700"/>
        <w:jc w:val="both"/>
        <w:rPr>
          <w:rFonts w:ascii="HY중고딕" w:eastAsia="HY중고딕" w:hAnsi="Times New Roman" w:cs="HY중고딕"/>
          <w:color w:val="auto"/>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보칙</w:t>
      </w:r>
    </w:p>
    <w:p w:rsidR="007F2D83" w:rsidRDefault="007F2D83">
      <w:pPr>
        <w:spacing w:line="400" w:lineRule="atLeast"/>
        <w:ind w:left="700"/>
        <w:jc w:val="both"/>
        <w:rPr>
          <w:rFonts w:ascii="HY중고딕" w:eastAsia="HY중고딕" w:hAnsi="Times New Roman" w:cs="HY중고딕"/>
          <w:color w:val="auto"/>
          <w:sz w:val="20"/>
          <w:szCs w:val="20"/>
        </w:rPr>
      </w:pPr>
    </w:p>
    <w:p w:rsidR="007F2D83" w:rsidRDefault="007F2D83">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포상금의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①</w:t>
      </w:r>
      <w:r>
        <w:rPr>
          <w:rFonts w:ascii="HYSMyeongJo-Medium" w:eastAsia="HY중고딕" w:hAnsi="HYSMyeongJo-Medium" w:cs="HYSMyeongJo-Medium"/>
          <w:sz w:val="20"/>
          <w:szCs w:val="20"/>
        </w:rPr>
        <w:t>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포상금을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별지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28</w:t>
      </w:r>
      <w:r>
        <w:rPr>
          <w:rFonts w:ascii="HYSMyeongJo-Medium" w:eastAsia="HY중고딕" w:hAnsi="HYSMyeongJo-Medium" w:cs="HYSMyeongJo-Medium"/>
          <w:sz w:val="20"/>
          <w:szCs w:val="20"/>
        </w:rPr>
        <w:t>호서식의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포상금지급신청서를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등록관청에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제출해야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2. 21.&gt;</w:t>
      </w:r>
    </w:p>
    <w:p w:rsidR="007F2D83" w:rsidRDefault="007F2D8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포상금지급신청서를</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등록관청은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수사기관의</w:t>
      </w:r>
      <w:r>
        <w:rPr>
          <w:rFonts w:ascii="HYSMyeongJo-Medium" w:hAnsi="HYSMyeongJo-Medium" w:cs="HYSMyeongJo-Medium"/>
          <w:sz w:val="20"/>
          <w:szCs w:val="20"/>
        </w:rPr>
        <w:t xml:space="preserve"> </w:t>
      </w:r>
      <w:r>
        <w:rPr>
          <w:rFonts w:ascii="HYSMyeongJo-Medium" w:hAnsi="HYSMyeongJo-Medium" w:cs="HYSMyeongJo-Medium"/>
          <w:sz w:val="20"/>
          <w:szCs w:val="20"/>
        </w:rPr>
        <w:t>처분내용을</w:t>
      </w:r>
      <w:r>
        <w:rPr>
          <w:rFonts w:ascii="HYSMyeongJo-Medium" w:hAnsi="HYSMyeongJo-Medium" w:cs="HYSMyeongJo-Medium"/>
          <w:sz w:val="20"/>
          <w:szCs w:val="20"/>
        </w:rPr>
        <w:t xml:space="preserve"> </w:t>
      </w:r>
      <w:r>
        <w:rPr>
          <w:rFonts w:ascii="HYSMyeongJo-Medium" w:hAnsi="HYSMyeongJo-Medium" w:cs="HYSMyeongJo-Medium"/>
          <w:sz w:val="20"/>
          <w:szCs w:val="20"/>
        </w:rPr>
        <w:t>조회한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포상금의</w:t>
      </w:r>
      <w:r>
        <w:rPr>
          <w:rFonts w:ascii="HYSMyeongJo-Medium" w:hAnsi="HYSMyeongJo-Medium" w:cs="HYSMyeongJo-Medium"/>
          <w:sz w:val="20"/>
          <w:szCs w:val="20"/>
        </w:rPr>
        <w:t xml:space="preserve"> </w:t>
      </w:r>
      <w:r>
        <w:rPr>
          <w:rFonts w:ascii="HYSMyeongJo-Medium" w:hAnsi="HYSMyeongJo-Medium" w:cs="HYSMyeongJo-Medium"/>
          <w:sz w:val="20"/>
          <w:szCs w:val="20"/>
        </w:rPr>
        <w:t>지급을</w:t>
      </w:r>
      <w:r>
        <w:rPr>
          <w:rFonts w:ascii="HYSMyeongJo-Medium" w:hAnsi="HYSMyeongJo-Medium" w:cs="HYSMyeongJo-Medium"/>
          <w:sz w:val="20"/>
          <w:szCs w:val="20"/>
        </w:rPr>
        <w:t xml:space="preserve"> </w:t>
      </w:r>
      <w:r>
        <w:rPr>
          <w:rFonts w:ascii="HYSMyeongJo-Medium" w:hAnsi="HYSMyeongJo-Medium" w:cs="HYSMyeongJo-Medium"/>
          <w:sz w:val="20"/>
          <w:szCs w:val="20"/>
        </w:rPr>
        <w:t>결정하고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결정일부터</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포상금을</w:t>
      </w:r>
      <w:r>
        <w:rPr>
          <w:rFonts w:ascii="HYSMyeongJo-Medium" w:hAnsi="HYSMyeongJo-Medium" w:cs="HYSMyeongJo-Medium"/>
          <w:sz w:val="20"/>
          <w:szCs w:val="20"/>
        </w:rPr>
        <w:t xml:space="preserve"> </w:t>
      </w:r>
      <w:r>
        <w:rPr>
          <w:rFonts w:ascii="HYSMyeongJo-Medium" w:hAnsi="HYSMyeongJo-Medium" w:cs="HYSMyeongJo-Medium"/>
          <w:sz w:val="20"/>
          <w:szCs w:val="20"/>
        </w:rPr>
        <w:t>지급하여야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7F2D83" w:rsidRDefault="007F2D8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등록관청은</w:t>
      </w:r>
      <w:r>
        <w:rPr>
          <w:rFonts w:ascii="HYSMyeongJo-Medium" w:hAnsi="HYSMyeongJo-Medium" w:cs="HYSMyeongJo-Medium"/>
          <w:sz w:val="20"/>
          <w:szCs w:val="20"/>
        </w:rPr>
        <w:t xml:space="preserve"> </w:t>
      </w:r>
      <w:r>
        <w:rPr>
          <w:rFonts w:ascii="HYSMyeongJo-Medium" w:hAnsi="HYSMyeongJo-Medium" w:cs="HYSMyeongJo-Medium"/>
          <w:sz w:val="20"/>
          <w:szCs w:val="20"/>
        </w:rPr>
        <w:t>하나의</w:t>
      </w:r>
      <w:r>
        <w:rPr>
          <w:rFonts w:ascii="HYSMyeongJo-Medium" w:hAnsi="HYSMyeongJo-Medium" w:cs="HYSMyeongJo-Medium"/>
          <w:sz w:val="20"/>
          <w:szCs w:val="20"/>
        </w:rPr>
        <w:t xml:space="preserve"> </w:t>
      </w:r>
      <w:r>
        <w:rPr>
          <w:rFonts w:ascii="HYSMyeongJo-Medium" w:hAnsi="HYSMyeongJo-Medium" w:cs="HYSMyeongJo-Medium"/>
          <w:sz w:val="20"/>
          <w:szCs w:val="20"/>
        </w:rPr>
        <w:t>사건에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이상이</w:t>
      </w:r>
      <w:r>
        <w:rPr>
          <w:rFonts w:ascii="HYSMyeongJo-Medium" w:hAnsi="HYSMyeongJo-Medium" w:cs="HYSMyeongJo-Medium"/>
          <w:sz w:val="20"/>
          <w:szCs w:val="20"/>
        </w:rPr>
        <w:t xml:space="preserve">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고발한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포상금을</w:t>
      </w:r>
      <w:r>
        <w:rPr>
          <w:rFonts w:ascii="HYSMyeongJo-Medium" w:hAnsi="HYSMyeongJo-Medium" w:cs="HYSMyeongJo-Medium"/>
          <w:sz w:val="20"/>
          <w:szCs w:val="20"/>
        </w:rPr>
        <w:t xml:space="preserve"> </w:t>
      </w:r>
      <w:r>
        <w:rPr>
          <w:rFonts w:ascii="HYSMyeongJo-Medium" w:hAnsi="HYSMyeongJo-Medium" w:cs="HYSMyeongJo-Medium"/>
          <w:sz w:val="20"/>
          <w:szCs w:val="20"/>
        </w:rPr>
        <w:t>균등하게</w:t>
      </w:r>
      <w:r>
        <w:rPr>
          <w:rFonts w:ascii="HYSMyeongJo-Medium" w:hAnsi="HYSMyeongJo-Medium" w:cs="HYSMyeongJo-Medium"/>
          <w:sz w:val="20"/>
          <w:szCs w:val="20"/>
        </w:rPr>
        <w:t xml:space="preserve"> </w:t>
      </w:r>
      <w:r>
        <w:rPr>
          <w:rFonts w:ascii="HYSMyeongJo-Medium" w:hAnsi="HYSMyeongJo-Medium" w:cs="HYSMyeongJo-Medium"/>
          <w:sz w:val="20"/>
          <w:szCs w:val="20"/>
        </w:rPr>
        <w:t>배분하여</w:t>
      </w:r>
      <w:r>
        <w:rPr>
          <w:rFonts w:ascii="HYSMyeongJo-Medium" w:hAnsi="HYSMyeongJo-Medium" w:cs="HYSMyeongJo-Medium"/>
          <w:sz w:val="20"/>
          <w:szCs w:val="20"/>
        </w:rPr>
        <w:t xml:space="preserve"> </w:t>
      </w:r>
      <w:r>
        <w:rPr>
          <w:rFonts w:ascii="HYSMyeongJo-Medium" w:hAnsi="HYSMyeongJo-Medium" w:cs="HYSMyeongJo-Medium"/>
          <w:sz w:val="20"/>
          <w:szCs w:val="20"/>
        </w:rPr>
        <w:t>지급한다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포상금을</w:t>
      </w:r>
      <w:r>
        <w:rPr>
          <w:rFonts w:ascii="HYSMyeongJo-Medium" w:hAnsi="HYSMyeongJo-Medium" w:cs="HYSMyeongJo-Medium"/>
          <w:sz w:val="20"/>
          <w:szCs w:val="20"/>
        </w:rPr>
        <w:t xml:space="preserve"> </w:t>
      </w:r>
      <w:r>
        <w:rPr>
          <w:rFonts w:ascii="HYSMyeongJo-Medium" w:hAnsi="HYSMyeongJo-Medium" w:cs="HYSMyeongJo-Medium"/>
          <w:sz w:val="20"/>
          <w:szCs w:val="20"/>
        </w:rPr>
        <w:t>지급받을</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배분방법에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합의하여</w:t>
      </w:r>
      <w:r>
        <w:rPr>
          <w:rFonts w:ascii="HYSMyeongJo-Medium" w:hAnsi="HYSMyeongJo-Medium" w:cs="HYSMyeongJo-Medium"/>
          <w:sz w:val="20"/>
          <w:szCs w:val="20"/>
        </w:rPr>
        <w:t xml:space="preserve"> </w:t>
      </w:r>
      <w:r>
        <w:rPr>
          <w:rFonts w:ascii="HYSMyeongJo-Medium" w:hAnsi="HYSMyeongJo-Medium" w:cs="HYSMyeongJo-Medium"/>
          <w:sz w:val="20"/>
          <w:szCs w:val="20"/>
        </w:rPr>
        <w:t>포상금의</w:t>
      </w:r>
      <w:r>
        <w:rPr>
          <w:rFonts w:ascii="HYSMyeongJo-Medium" w:hAnsi="HYSMyeongJo-Medium" w:cs="HYSMyeongJo-Medium"/>
          <w:sz w:val="20"/>
          <w:szCs w:val="20"/>
        </w:rPr>
        <w:t xml:space="preserve"> </w:t>
      </w:r>
      <w:r>
        <w:rPr>
          <w:rFonts w:ascii="HYSMyeongJo-Medium" w:hAnsi="HYSMyeongJo-Medium" w:cs="HYSMyeongJo-Medium"/>
          <w:sz w:val="20"/>
          <w:szCs w:val="20"/>
        </w:rPr>
        <w:t>지급을</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합의된</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2. 21.&gt;</w:t>
      </w:r>
    </w:p>
    <w:p w:rsidR="007F2D83" w:rsidRDefault="007F2D83">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등록관청은</w:t>
      </w:r>
      <w:r>
        <w:rPr>
          <w:rFonts w:ascii="HYSMyeongJo-Medium" w:hAnsi="HYSMyeongJo-Medium" w:cs="HYSMyeongJo-Medium"/>
          <w:sz w:val="20"/>
          <w:szCs w:val="20"/>
        </w:rPr>
        <w:t xml:space="preserve"> </w:t>
      </w:r>
      <w:r>
        <w:rPr>
          <w:rFonts w:ascii="HYSMyeongJo-Medium" w:hAnsi="HYSMyeongJo-Medium" w:cs="HYSMyeongJo-Medium"/>
          <w:sz w:val="20"/>
          <w:szCs w:val="20"/>
        </w:rPr>
        <w:t>하나의</w:t>
      </w:r>
      <w:r>
        <w:rPr>
          <w:rFonts w:ascii="HYSMyeongJo-Medium" w:hAnsi="HYSMyeongJo-Medium" w:cs="HYSMyeongJo-Medium"/>
          <w:sz w:val="20"/>
          <w:szCs w:val="20"/>
        </w:rPr>
        <w:t xml:space="preserve"> </w:t>
      </w:r>
      <w:r>
        <w:rPr>
          <w:rFonts w:ascii="HYSMyeongJo-Medium" w:hAnsi="HYSMyeongJo-Medium" w:cs="HYSMyeongJo-Medium"/>
          <w:sz w:val="20"/>
          <w:szCs w:val="20"/>
        </w:rPr>
        <w:t>사건에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2</w:t>
      </w:r>
      <w:r>
        <w:rPr>
          <w:rFonts w:ascii="HYSMyeongJo-Medium" w:hAnsi="HYSMyeongJo-Medium" w:cs="HYSMyeongJo-Medium"/>
          <w:sz w:val="20"/>
          <w:szCs w:val="20"/>
        </w:rPr>
        <w:t>건</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고발이</w:t>
      </w:r>
      <w:r>
        <w:rPr>
          <w:rFonts w:ascii="HYSMyeongJo-Medium" w:hAnsi="HYSMyeongJo-Medium" w:cs="HYSMyeongJo-Medium"/>
          <w:sz w:val="20"/>
          <w:szCs w:val="20"/>
        </w:rPr>
        <w:t xml:space="preserve"> </w:t>
      </w:r>
      <w:r>
        <w:rPr>
          <w:rFonts w:ascii="HYSMyeongJo-Medium" w:hAnsi="HYSMyeongJo-Medium" w:cs="HYSMyeongJo-Medium"/>
          <w:sz w:val="20"/>
          <w:szCs w:val="20"/>
        </w:rPr>
        <w:t>접수된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고발한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포상금을</w:t>
      </w:r>
      <w:r>
        <w:rPr>
          <w:rFonts w:ascii="HYSMyeongJo-Medium" w:hAnsi="HYSMyeongJo-Medium" w:cs="HYSMyeongJo-Medium"/>
          <w:sz w:val="20"/>
          <w:szCs w:val="20"/>
        </w:rPr>
        <w:t xml:space="preserve"> </w:t>
      </w:r>
      <w:r>
        <w:rPr>
          <w:rFonts w:ascii="HYSMyeongJo-Medium" w:hAnsi="HYSMyeongJo-Medium" w:cs="HYSMyeongJo-Medium"/>
          <w:sz w:val="20"/>
          <w:szCs w:val="20"/>
        </w:rPr>
        <w:t>지급한다</w:t>
      </w:r>
      <w:r>
        <w:rPr>
          <w:rFonts w:ascii="HYSMyeongJo-Medium" w:hAnsi="HYSMyeongJo-Medium" w:cs="HYSMyeongJo-Medium"/>
          <w:sz w:val="20"/>
          <w:szCs w:val="20"/>
        </w:rPr>
        <w:t>.</w:t>
      </w:r>
    </w:p>
    <w:p w:rsidR="007F2D83" w:rsidRDefault="007F2D83">
      <w:pPr>
        <w:spacing w:line="400" w:lineRule="atLeast"/>
        <w:ind w:left="400"/>
        <w:jc w:val="both"/>
        <w:rPr>
          <w:rFonts w:ascii="HYSMyeongJo-Medium" w:hAnsi="HYSMyeongJo-Medium" w:cs="HYSMyeongJo-Medium"/>
          <w:sz w:val="20"/>
          <w:szCs w:val="20"/>
        </w:rPr>
      </w:pPr>
    </w:p>
    <w:p w:rsidR="007F2D83" w:rsidRDefault="007F2D83">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&lt;2008. 9. 12.&gt;</w:t>
      </w:r>
    </w:p>
    <w:p w:rsidR="007F2D83" w:rsidRDefault="007F2D83">
      <w:pPr>
        <w:spacing w:line="400" w:lineRule="atLeast"/>
        <w:ind w:left="700"/>
        <w:jc w:val="both"/>
        <w:rPr>
          <w:rFonts w:ascii="HYSMyeongJo-Medium" w:eastAsia="HY중고딕" w:hAnsi="HYSMyeongJo-Medium" w:cs="HYSMyeongJo-Medium"/>
          <w:color w:val="0000FF"/>
          <w:sz w:val="20"/>
          <w:szCs w:val="20"/>
        </w:rPr>
      </w:pPr>
    </w:p>
    <w:p w:rsidR="007F2D83" w:rsidRDefault="007F2D83">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규제의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재검토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국토교통부장관은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2017</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기준으로</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년마다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매</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년이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기준일과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전까지를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타당성을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검토하여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7F2D83" w:rsidRDefault="007F2D83">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&lt;2020. 2. 21.&gt;</w:t>
      </w:r>
    </w:p>
    <w:p w:rsidR="007F2D83" w:rsidRDefault="007F2D83">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&lt;2020. 2. 21.&gt;</w:t>
      </w:r>
    </w:p>
    <w:p w:rsidR="007F2D83" w:rsidRDefault="007F2D83">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&lt;2020. 2. 21.&gt;</w:t>
      </w:r>
    </w:p>
    <w:p w:rsidR="007F2D83" w:rsidRDefault="007F2D83">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&lt;2020. 2. 21.&gt;</w:t>
      </w:r>
    </w:p>
    <w:p w:rsidR="007F2D83" w:rsidRDefault="007F2D83">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삭제</w:t>
      </w:r>
      <w:r>
        <w:rPr>
          <w:rFonts w:ascii="HYSMyeongJo-Medium" w:hAnsi="HYSMyeongJo-Medium" w:cs="HYSMyeongJo-Medium"/>
          <w:color w:val="0000FF"/>
          <w:sz w:val="20"/>
          <w:szCs w:val="20"/>
        </w:rPr>
        <w:t>&lt;2020. 2. 21.&gt;</w:t>
      </w:r>
    </w:p>
    <w:p w:rsidR="007F2D83" w:rsidRDefault="007F2D83">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삭제</w:t>
      </w:r>
      <w:r>
        <w:rPr>
          <w:rFonts w:ascii="HYSMyeongJo-Medium" w:hAnsi="HYSMyeongJo-Medium" w:cs="HYSMyeongJo-Medium"/>
          <w:color w:val="0000FF"/>
          <w:sz w:val="20"/>
          <w:szCs w:val="20"/>
        </w:rPr>
        <w:t>&lt;2020. 2. 21.&gt;</w:t>
      </w:r>
    </w:p>
    <w:p w:rsidR="007F2D83" w:rsidRDefault="007F2D8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중개보수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실비의</w:t>
      </w:r>
      <w:r>
        <w:rPr>
          <w:rFonts w:ascii="HYSMyeongJo-Medium" w:hAnsi="HYSMyeongJo-Medium" w:cs="HYSMyeongJo-Medium"/>
          <w:sz w:val="20"/>
          <w:szCs w:val="20"/>
        </w:rPr>
        <w:t xml:space="preserve"> </w:t>
      </w:r>
      <w:r>
        <w:rPr>
          <w:rFonts w:ascii="HYSMyeongJo-Medium" w:hAnsi="HYSMyeongJo-Medium" w:cs="HYSMyeongJo-Medium"/>
          <w:sz w:val="20"/>
          <w:szCs w:val="20"/>
        </w:rPr>
        <w:t>한도</w:t>
      </w:r>
      <w:r>
        <w:rPr>
          <w:rFonts w:ascii="HYSMyeongJo-Medium" w:hAnsi="HYSMyeongJo-Medium" w:cs="HYSMyeongJo-Medium"/>
          <w:sz w:val="20"/>
          <w:szCs w:val="20"/>
        </w:rPr>
        <w:t xml:space="preserve"> </w:t>
      </w:r>
      <w:r>
        <w:rPr>
          <w:rFonts w:ascii="HYSMyeongJo-Medium" w:hAnsi="HYSMyeongJo-Medium" w:cs="HYSMyeongJo-Medium"/>
          <w:sz w:val="20"/>
          <w:szCs w:val="20"/>
        </w:rPr>
        <w:t>등</w:t>
      </w:r>
    </w:p>
    <w:p w:rsidR="007F2D83" w:rsidRDefault="007F2D8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별표</w:t>
      </w:r>
      <w:r>
        <w:rPr>
          <w:rFonts w:ascii="HYSMyeongJo-Medium" w:hAnsi="HYSMyeongJo-Medium" w:cs="HYSMyeongJo-Medium"/>
          <w:sz w:val="20"/>
          <w:szCs w:val="20"/>
        </w:rPr>
        <w:t xml:space="preserve">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자격정지의</w:t>
      </w:r>
      <w:r>
        <w:rPr>
          <w:rFonts w:ascii="HYSMyeongJo-Medium" w:hAnsi="HYSMyeongJo-Medium" w:cs="HYSMyeongJo-Medium"/>
          <w:sz w:val="20"/>
          <w:szCs w:val="20"/>
        </w:rPr>
        <w:t xml:space="preserve"> </w:t>
      </w:r>
      <w:r>
        <w:rPr>
          <w:rFonts w:ascii="HYSMyeongJo-Medium" w:hAnsi="HYSMyeongJo-Medium" w:cs="HYSMyeongJo-Medium"/>
          <w:sz w:val="20"/>
          <w:szCs w:val="20"/>
        </w:rPr>
        <w:t>기준</w:t>
      </w:r>
    </w:p>
    <w:p w:rsidR="007F2D83" w:rsidRDefault="007F2D83">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별표</w:t>
      </w:r>
      <w:r>
        <w:rPr>
          <w:rFonts w:ascii="HYSMyeongJo-Medium" w:hAnsi="HYSMyeongJo-Medium" w:cs="HYSMyeongJo-Medium"/>
          <w:sz w:val="20"/>
          <w:szCs w:val="20"/>
        </w:rPr>
        <w:t xml:space="preserve"> 2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업무정지</w:t>
      </w:r>
      <w:r>
        <w:rPr>
          <w:rFonts w:ascii="HYSMyeongJo-Medium" w:hAnsi="HYSMyeongJo-Medium" w:cs="HYSMyeongJo-Medium"/>
          <w:sz w:val="20"/>
          <w:szCs w:val="20"/>
        </w:rPr>
        <w:t xml:space="preserve"> </w:t>
      </w:r>
      <w:r>
        <w:rPr>
          <w:rFonts w:ascii="HYSMyeongJo-Medium" w:hAnsi="HYSMyeongJo-Medium" w:cs="HYSMyeongJo-Medium"/>
          <w:sz w:val="20"/>
          <w:szCs w:val="20"/>
        </w:rPr>
        <w:t>기준</w:t>
      </w:r>
    </w:p>
    <w:p w:rsidR="007F2D83" w:rsidRDefault="007F2D83">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2016. 12. 30.]</w:t>
      </w:r>
    </w:p>
    <w:p w:rsidR="007F2D83" w:rsidRDefault="007F2D83">
      <w:pPr>
        <w:spacing w:line="320" w:lineRule="atLeast"/>
        <w:rPr>
          <w:rFonts w:ascii="Times New Roman" w:hAnsi="Times New Roman" w:cs="Times New Roman"/>
          <w:sz w:val="28"/>
          <w:szCs w:val="28"/>
        </w:rPr>
      </w:pPr>
    </w:p>
    <w:p w:rsidR="007F2D83" w:rsidRDefault="007F2D83">
      <w:pPr>
        <w:spacing w:line="320" w:lineRule="atLeast"/>
        <w:rPr>
          <w:rFonts w:ascii="Times New Roman" w:hAnsi="Times New Roman" w:cs="Times New Roman"/>
          <w:sz w:val="28"/>
          <w:szCs w:val="28"/>
        </w:rPr>
      </w:pPr>
    </w:p>
    <w:p w:rsidR="007F2D83" w:rsidRDefault="007F2D83">
      <w:pPr>
        <w:spacing w:line="320" w:lineRule="atLeast"/>
        <w:rPr>
          <w:rFonts w:ascii="Times New Roman" w:hAnsi="Times New Roman" w:cs="Times New Roman"/>
          <w:sz w:val="28"/>
          <w:szCs w:val="28"/>
        </w:rPr>
      </w:pPr>
    </w:p>
    <w:p w:rsidR="007F2D83" w:rsidRDefault="007F2D83">
      <w:pPr>
        <w:spacing w:before="200" w:line="320" w:lineRule="atLeast"/>
        <w:ind w:left="1200"/>
        <w:rPr>
          <w:rFonts w:ascii="HYSMyeongJo-Medium" w:eastAsia="HY중고딕" w:hAnsi="HYSMyeongJo-Medium" w:cs="HYSMyeongJo-Medium"/>
          <w:color w:val="auto"/>
          <w:sz w:val="18"/>
          <w:szCs w:val="18"/>
        </w:rPr>
      </w:pPr>
      <w:r>
        <w:rPr>
          <w:rFonts w:ascii="HY중고딕" w:eastAsia="HY중고딕" w:hAnsi="Times New Roman" w:cs="HY중고딕" w:hint="eastAsia"/>
          <w:b/>
          <w:bCs/>
          <w:color w:val="auto"/>
          <w:sz w:val="20"/>
          <w:szCs w:val="20"/>
        </w:rPr>
        <w:t>부칙</w:t>
      </w:r>
      <w:r>
        <w:rPr>
          <w:rFonts w:ascii="HYSMyeongJo-Medium" w:eastAsia="HY중고딕" w:hAnsi="HYSMyeongJo-Medium" w:cs="HYSMyeongJo-Medium"/>
          <w:color w:val="auto"/>
          <w:sz w:val="18"/>
          <w:szCs w:val="18"/>
        </w:rPr>
        <w:t xml:space="preserve"> &lt;</w:t>
      </w:r>
      <w:r>
        <w:rPr>
          <w:rFonts w:ascii="HYSMyeongJo-Medium" w:eastAsia="HY중고딕" w:hAnsi="HYSMyeongJo-Medium" w:cs="HYSMyeongJo-Medium"/>
          <w:color w:val="auto"/>
          <w:sz w:val="18"/>
          <w:szCs w:val="18"/>
        </w:rPr>
        <w:t>제</w:t>
      </w:r>
      <w:r>
        <w:rPr>
          <w:rFonts w:ascii="HYSMyeongJo-Medium" w:eastAsia="HY중고딕" w:hAnsi="HYSMyeongJo-Medium" w:cs="HYSMyeongJo-Medium"/>
          <w:color w:val="auto"/>
          <w:sz w:val="18"/>
          <w:szCs w:val="18"/>
        </w:rPr>
        <w:t>1349</w:t>
      </w:r>
      <w:r>
        <w:rPr>
          <w:rFonts w:ascii="HYSMyeongJo-Medium" w:eastAsia="HY중고딕" w:hAnsi="HYSMyeongJo-Medium" w:cs="HYSMyeongJo-Medium"/>
          <w:color w:val="auto"/>
          <w:sz w:val="18"/>
          <w:szCs w:val="18"/>
        </w:rPr>
        <w:t>호</w:t>
      </w:r>
      <w:r>
        <w:rPr>
          <w:rFonts w:ascii="HYSMyeongJo-Medium" w:eastAsia="HY중고딕" w:hAnsi="HYSMyeongJo-Medium" w:cs="HYSMyeongJo-Medium"/>
          <w:color w:val="auto"/>
          <w:sz w:val="18"/>
          <w:szCs w:val="18"/>
        </w:rPr>
        <w:t>,2024. 7. 2.&gt;</w:t>
      </w:r>
    </w:p>
    <w:p w:rsidR="007F2D83" w:rsidRDefault="007F2D83">
      <w:pPr>
        <w:spacing w:line="400" w:lineRule="atLeast"/>
        <w:jc w:val="both"/>
        <w:rPr>
          <w:rFonts w:ascii="HYSMyeongJo-Medium" w:hAnsi="HYSMyeongJo-Medium" w:cs="HYSMyeongJo-Medium"/>
          <w:sz w:val="20"/>
          <w:szCs w:val="20"/>
        </w:rPr>
      </w:pP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규칙은</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7</w:t>
      </w:r>
      <w:r>
        <w:rPr>
          <w:rFonts w:ascii="HYSMyeongJo-Medium" w:hAnsi="HYSMyeongJo-Medium" w:cs="HYSMyeongJo-Medium"/>
          <w:sz w:val="20"/>
          <w:szCs w:val="20"/>
        </w:rPr>
        <w:t>월</w:t>
      </w:r>
      <w:r>
        <w:rPr>
          <w:rFonts w:ascii="HYSMyeongJo-Medium" w:hAnsi="HYSMyeongJo-Medium" w:cs="HYSMyeongJo-Medium"/>
          <w:sz w:val="20"/>
          <w:szCs w:val="20"/>
        </w:rPr>
        <w:t xml:space="preserve"> 10</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시행한다</w:t>
      </w:r>
      <w:r>
        <w:rPr>
          <w:rFonts w:ascii="HYSMyeongJo-Medium" w:hAnsi="HYSMyeongJo-Medium" w:cs="HYSMyeongJo-Medium"/>
          <w:sz w:val="20"/>
          <w:szCs w:val="20"/>
        </w:rPr>
        <w:t>.</w:t>
      </w:r>
    </w:p>
    <w:p w:rsidR="007F2D83" w:rsidRDefault="007F2D83">
      <w:pPr>
        <w:spacing w:line="400" w:lineRule="atLeast"/>
        <w:jc w:val="both"/>
        <w:rPr>
          <w:rFonts w:ascii="HYSMyeongJo-Medium" w:hAnsi="HYSMyeongJo-Medium" w:cs="HYSMyeongJo-Medium"/>
          <w:sz w:val="20"/>
          <w:szCs w:val="20"/>
        </w:rPr>
      </w:pPr>
    </w:p>
    <w:sectPr w:rsidR="00000000">
      <w:headerReference w:type="default" r:id="rId7"/>
      <w:footerReference w:type="default" r:id="rId8"/>
      <w:pgSz w:w="11907" w:h="16840"/>
      <w:pgMar w:top="8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F2D83" w:rsidRDefault="007F2D83">
      <w:r>
        <w:separator/>
      </w:r>
    </w:p>
  </w:endnote>
  <w:endnote w:type="continuationSeparator" w:id="0">
    <w:p w:rsidR="007F2D83" w:rsidRDefault="007F2D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Y중고딕">
    <w:panose1 w:val="02030600000101010101"/>
    <w:charset w:val="81"/>
    <w:family w:val="roman"/>
    <w:pitch w:val="variable"/>
    <w:sig w:usb0="900002A7" w:usb1="29D77CF9" w:usb2="00000010" w:usb3="00000000" w:csb0="00080000" w:csb1="00000000"/>
  </w:font>
  <w:font w:name="HYSMyeongJo-Medium">
    <w:altName w:val="Cambri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46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616"/>
      <w:gridCol w:w="2617"/>
      <w:gridCol w:w="2617"/>
      <w:gridCol w:w="2617"/>
    </w:tblGrid>
    <w:tr w:rsidR="00000000">
      <w:tblPrEx>
        <w:tblCellMar>
          <w:top w:w="0" w:type="dxa"/>
          <w:bottom w:w="0" w:type="dxa"/>
        </w:tblCellMar>
      </w:tblPrEx>
      <w:trPr>
        <w:jc w:val="center"/>
      </w:trPr>
      <w:tc>
        <w:tcPr>
          <w:tcW w:w="2616" w:type="dxa"/>
          <w:tcBorders>
            <w:top w:val="nil"/>
            <w:left w:val="nil"/>
            <w:bottom w:val="nil"/>
            <w:right w:val="nil"/>
          </w:tcBorders>
          <w:shd w:val="clear" w:color="auto" w:fill="FFFFFF"/>
        </w:tcPr>
        <w:p w:rsidR="007F2D83" w:rsidRDefault="007F2D83">
          <w:pPr>
            <w:spacing w:line="320" w:lineRule="atLeast"/>
            <w:rPr>
              <w:rFonts w:ascii="Times New Roman" w:hAnsi="Times New Roman" w:cs="Times New Roman"/>
              <w:sz w:val="20"/>
              <w:szCs w:val="20"/>
            </w:rPr>
          </w:pPr>
          <w:r>
            <w:rPr>
              <w:rFonts w:ascii="Times New Roman" w:hAnsi="Times New Roman" w:cs="Times New Roman"/>
              <w:color w:val="aut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24.2pt;height:17.2pt">
                <v:imagedata r:id="rId1" o:title=""/>
              </v:shape>
            </w:pict>
          </w:r>
          <w:r>
            <w:rPr>
              <w:rFonts w:ascii="Times New Roman" w:hAnsi="Times New Roman" w:cs="Times New Roman"/>
              <w:sz w:val="20"/>
              <w:szCs w:val="20"/>
            </w:rPr>
            <w:t>법제처</w:t>
          </w:r>
        </w:p>
      </w:tc>
      <w:tc>
        <w:tcPr>
          <w:tcW w:w="2616" w:type="dxa"/>
          <w:tcBorders>
            <w:top w:val="nil"/>
            <w:left w:val="nil"/>
            <w:bottom w:val="nil"/>
            <w:right w:val="nil"/>
          </w:tcBorders>
          <w:shd w:val="clear" w:color="auto" w:fill="FFFFFF"/>
        </w:tcPr>
        <w:p w:rsidR="007F2D83" w:rsidRDefault="007F2D83">
          <w:pPr>
            <w:rPr>
              <w:rFonts w:ascii="Times New Roman" w:hAnsi="Times New Roman" w:cs="Times New Roman"/>
              <w:color w:val="auto"/>
            </w:rPr>
          </w:pPr>
        </w:p>
      </w:tc>
      <w:tc>
        <w:tcPr>
          <w:tcW w:w="2616" w:type="dxa"/>
          <w:tcBorders>
            <w:top w:val="nil"/>
            <w:left w:val="nil"/>
            <w:bottom w:val="nil"/>
            <w:right w:val="nil"/>
          </w:tcBorders>
          <w:shd w:val="clear" w:color="auto" w:fill="FFFFFF"/>
        </w:tcPr>
        <w:p w:rsidR="007F2D83" w:rsidRDefault="007F2D83">
          <w:pPr>
            <w:spacing w:line="320" w:lineRule="atLeast"/>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PAGE</w:instrText>
          </w:r>
          <w:r>
            <w:rPr>
              <w:rFonts w:ascii="Times New Roman" w:hAnsi="Times New Roman" w:cs="Times New Roman"/>
              <w:color w:val="auto"/>
            </w:rPr>
            <w:fldChar w:fldCharType="separate"/>
          </w:r>
          <w:r>
            <w:rPr>
              <w:rFonts w:ascii="Times New Roman" w:hAnsi="Times New Roman" w:cs="Times New Roman"/>
              <w:color w:val="auto"/>
            </w:rPr>
            <w:t xml:space="preserve"> </w:t>
          </w:r>
          <w:r>
            <w:rPr>
              <w:rFonts w:ascii="Times New Roman" w:hAnsi="Times New Roman" w:cs="Times New Roman"/>
              <w:color w:val="auto"/>
            </w:rPr>
            <w:fldChar w:fldCharType="end"/>
          </w:r>
        </w:p>
      </w:tc>
      <w:tc>
        <w:tcPr>
          <w:tcW w:w="2616" w:type="dxa"/>
          <w:tcBorders>
            <w:top w:val="nil"/>
            <w:left w:val="nil"/>
            <w:bottom w:val="nil"/>
            <w:right w:val="nil"/>
          </w:tcBorders>
          <w:shd w:val="clear" w:color="auto" w:fill="FFFFFF"/>
        </w:tcPr>
        <w:p w:rsidR="007F2D83" w:rsidRDefault="007F2D83">
          <w:pPr>
            <w:spacing w:line="320" w:lineRule="atLeast"/>
            <w:rPr>
              <w:rFonts w:ascii="Times New Roman" w:hAnsi="Times New Roman" w:cs="Times New Roman"/>
              <w:sz w:val="20"/>
              <w:szCs w:val="20"/>
            </w:rPr>
          </w:pPr>
          <w:r>
            <w:rPr>
              <w:rFonts w:ascii="Times New Roman" w:hAnsi="Times New Roman" w:cs="Times New Roman"/>
              <w:color w:val="auto"/>
            </w:rPr>
            <w:pict>
              <v:shape id="_x0000_i1032" type="#_x0000_t75" style="width:25.8pt;height:16.1pt">
                <v:imagedata r:id="rId2" o:title=""/>
              </v:shape>
            </w:pict>
          </w:r>
          <w:r>
            <w:rPr>
              <w:rFonts w:ascii="Times New Roman" w:hAnsi="Times New Roman" w:cs="Times New Roman"/>
              <w:sz w:val="20"/>
              <w:szCs w:val="20"/>
            </w:rPr>
            <w:t>국가법령정보센터</w:t>
          </w: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F2D83" w:rsidRDefault="007F2D83">
      <w:r>
        <w:separator/>
      </w:r>
    </w:p>
  </w:footnote>
  <w:footnote w:type="continuationSeparator" w:id="0">
    <w:p w:rsidR="007F2D83" w:rsidRDefault="007F2D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F2D83" w:rsidRDefault="007F2D83">
    <w:pPr>
      <w:spacing w:line="320" w:lineRule="atLeast"/>
      <w:jc w:val="right"/>
      <w:rPr>
        <w:rFonts w:ascii="Times New Roman" w:hAnsi="Times New Roman" w:cs="Times New Roman"/>
        <w:sz w:val="20"/>
        <w:szCs w:val="20"/>
      </w:rPr>
    </w:pPr>
    <w:r>
      <w:rPr>
        <w:rFonts w:ascii="Times New Roman" w:hAnsi="Times New Roman" w:cs="Times New Roman"/>
        <w:sz w:val="20"/>
        <w:szCs w:val="20"/>
      </w:rPr>
      <w:t>공인중개사법</w:t>
    </w:r>
    <w:r>
      <w:rPr>
        <w:rFonts w:ascii="Times New Roman" w:hAnsi="Times New Roman" w:cs="Times New Roman"/>
        <w:sz w:val="20"/>
        <w:szCs w:val="20"/>
      </w:rPr>
      <w:t xml:space="preserve"> </w:t>
    </w:r>
    <w:r>
      <w:rPr>
        <w:rFonts w:ascii="Times New Roman" w:hAnsi="Times New Roman" w:cs="Times New Roman"/>
        <w:sz w:val="20"/>
        <w:szCs w:val="20"/>
      </w:rPr>
      <w:t>시행규칙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7F2D83"/>
    <w:rsid w:val="005D79CE"/>
    <w:rsid w:val="007F2D8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efaultImageDpi w14:val="0"/>
  <w15:docId w15:val="{1AAB605D-A49E-4B7D-A8A5-15892CDCF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adjustRightInd w:val="0"/>
      <w:spacing w:after="0"/>
    </w:pPr>
    <w:rPr>
      <w:rFonts w:ascii="Arial" w:hAnsi="Arial" w:cs="Arial"/>
      <w:color w:val="000000"/>
      <w:kern w:val="0"/>
      <w:sz w:val="24"/>
    </w:rPr>
  </w:style>
  <w:style w:type="paragraph" w:styleId="1">
    <w:name w:val="heading 1"/>
    <w:basedOn w:val="a"/>
    <w:next w:val="a"/>
    <w:link w:val="1Char"/>
    <w:uiPriority w:val="99"/>
    <w:qFormat/>
    <w:pPr>
      <w:outlineLvl w:val="0"/>
    </w:pPr>
    <w:rPr>
      <w:b/>
      <w:bCs/>
      <w:sz w:val="32"/>
      <w:szCs w:val="32"/>
    </w:rPr>
  </w:style>
  <w:style w:type="paragraph" w:styleId="2">
    <w:name w:val="heading 2"/>
    <w:basedOn w:val="a"/>
    <w:next w:val="a"/>
    <w:link w:val="2Char"/>
    <w:uiPriority w:val="99"/>
    <w:qFormat/>
    <w:pPr>
      <w:outlineLvl w:val="1"/>
    </w:pPr>
    <w:rPr>
      <w:b/>
      <w:bCs/>
      <w:i/>
      <w:iCs/>
      <w:sz w:val="28"/>
      <w:szCs w:val="28"/>
    </w:rPr>
  </w:style>
  <w:style w:type="paragraph" w:styleId="3">
    <w:name w:val="heading 3"/>
    <w:basedOn w:val="a"/>
    <w:next w:val="a"/>
    <w:link w:val="3Char"/>
    <w:uiPriority w:val="99"/>
    <w:qFormat/>
    <w:pPr>
      <w:outlineLvl w:val="2"/>
    </w:pPr>
    <w:rPr>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semiHidden/>
    <w:rPr>
      <w:rFonts w:asciiTheme="majorHAnsi" w:eastAsiaTheme="majorEastAsia" w:hAnsiTheme="majorHAnsi" w:cstheme="majorBidi"/>
      <w:color w:val="000000"/>
      <w:kern w:val="0"/>
      <w:sz w:val="24"/>
    </w:rPr>
  </w:style>
  <w:style w:type="character" w:customStyle="1" w:styleId="2Char">
    <w:name w:val="제목 2 Char"/>
    <w:basedOn w:val="a0"/>
    <w:link w:val="2"/>
    <w:uiPriority w:val="9"/>
    <w:semiHidden/>
    <w:rPr>
      <w:rFonts w:asciiTheme="majorHAnsi" w:eastAsiaTheme="majorEastAsia" w:hAnsiTheme="majorHAnsi" w:cstheme="majorBidi"/>
      <w:color w:val="000000"/>
      <w:kern w:val="0"/>
      <w:sz w:val="24"/>
    </w:rPr>
  </w:style>
  <w:style w:type="character" w:customStyle="1" w:styleId="1Char">
    <w:name w:val="제목 1 Char"/>
    <w:basedOn w:val="a0"/>
    <w:link w:val="1"/>
    <w:uiPriority w:val="9"/>
    <w:rPr>
      <w:rFonts w:asciiTheme="majorHAnsi" w:eastAsiaTheme="majorEastAsia" w:hAnsiTheme="majorHAnsi" w:cstheme="majorBidi"/>
      <w:color w:val="000000"/>
      <w:kern w:val="0"/>
      <w:sz w:val="28"/>
      <w:szCs w:val="28"/>
    </w:rPr>
  </w:style>
  <w:style w:type="paragraph" w:styleId="a3">
    <w:name w:val="header"/>
    <w:basedOn w:val="a"/>
    <w:link w:val="Char"/>
    <w:uiPriority w:val="99"/>
    <w:unhideWhenUsed/>
    <w:rsid w:val="007F2D83"/>
    <w:pPr>
      <w:tabs>
        <w:tab w:val="center" w:pos="4513"/>
        <w:tab w:val="right" w:pos="9026"/>
      </w:tabs>
      <w:snapToGrid w:val="0"/>
    </w:pPr>
  </w:style>
  <w:style w:type="character" w:customStyle="1" w:styleId="Char">
    <w:name w:val="머리글 Char"/>
    <w:basedOn w:val="a0"/>
    <w:link w:val="a3"/>
    <w:uiPriority w:val="99"/>
    <w:rsid w:val="007F2D83"/>
    <w:rPr>
      <w:rFonts w:ascii="Arial" w:hAnsi="Arial" w:cs="Arial"/>
      <w:color w:val="000000"/>
      <w:kern w:val="0"/>
      <w:sz w:val="24"/>
    </w:rPr>
  </w:style>
  <w:style w:type="paragraph" w:styleId="a4">
    <w:name w:val="footer"/>
    <w:basedOn w:val="a"/>
    <w:link w:val="Char0"/>
    <w:uiPriority w:val="99"/>
    <w:unhideWhenUsed/>
    <w:rsid w:val="007F2D83"/>
    <w:pPr>
      <w:tabs>
        <w:tab w:val="center" w:pos="4513"/>
        <w:tab w:val="right" w:pos="9026"/>
      </w:tabs>
      <w:snapToGrid w:val="0"/>
    </w:pPr>
  </w:style>
  <w:style w:type="character" w:customStyle="1" w:styleId="Char0">
    <w:name w:val="바닥글 Char"/>
    <w:basedOn w:val="a0"/>
    <w:link w:val="a4"/>
    <w:uiPriority w:val="99"/>
    <w:rsid w:val="007F2D83"/>
    <w:rPr>
      <w:rFonts w:ascii="Arial" w:hAnsi="Arial" w:cs="Arial"/>
      <w:color w:val="000000"/>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2212</Words>
  <Characters>12609</Characters>
  <Application>Microsoft Office Word</Application>
  <DocSecurity>0</DocSecurity>
  <Lines>105</Lines>
  <Paragraphs>29</Paragraphs>
  <ScaleCrop>false</ScaleCrop>
  <Company/>
  <LinksUpToDate>false</LinksUpToDate>
  <CharactersWithSpaces>14792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ㅇㄷㄹ ㄴㅇㄹ</cp:lastModifiedBy>
  <cp:revision>2</cp:revision>
  <dcterms:created xsi:type="dcterms:W3CDTF">2025-09-30T08:26:00Z</dcterms:created>
  <dcterms:modified xsi:type="dcterms:W3CDTF">2025-09-30T08:26:00Z</dcterms:modified>
</cp:coreProperties>
</file>