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Layout w:type="fixed"/>
        <w:tblLook w:val="0400"/>
      </w:tblPr>
      <w:tblGrid>
        <w:gridCol w:w="1298"/>
        <w:gridCol w:w="3097"/>
        <w:gridCol w:w="2126"/>
        <w:gridCol w:w="2733"/>
        <w:tblGridChange w:id="0">
          <w:tblGrid>
            <w:gridCol w:w="1298"/>
            <w:gridCol w:w="3097"/>
            <w:gridCol w:w="2126"/>
            <w:gridCol w:w="2733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제품설명회 시행 신청서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1"/>
              <w:spacing w:after="0" w:lineRule="auto"/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  <w:rtl w:val="0"/>
              </w:rPr>
              <w:t xml:space="preserve">1. 제품설명회 세부 내역</w:t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구분</w:t>
              <w:br w:type="textWrapping"/>
              <w:t xml:space="preserve">단일/복수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구분항목내용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PM참석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PM참석항목내용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일시항목내용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장소항목내용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제품명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  <w:t xml:space="preserve">제품명항목내용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참석인원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  <w:t xml:space="preserve">참석인원항목내용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제품설명회</w:t>
              <w:br w:type="textWrapping"/>
              <w:t xml:space="preserve">시행목적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제품설명회시행목적항목내용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제품설명회</w:t>
              <w:br w:type="textWrapping"/>
              <w:t xml:space="preserve">주요내용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제품설명회주요내용항목내용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E">
            <w:pPr>
              <w:widowControl w:val="1"/>
              <w:spacing w:after="0" w:lineRule="auto"/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  <w:rtl w:val="0"/>
              </w:rPr>
              <w:t xml:space="preserve">2. 참석자현황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1"/>
              <w:spacing w:after="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1) 직원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서명란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직원팀명항목내용1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팀명성명항목내용1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직원팀명항목내용2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팀명성명항목내용2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직원팀명항목내용3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팀명성명항목내용3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after="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2) 보건의료전문가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의료기관명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서명란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의료기관명항목내용1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보건의료전문가성명항목내용1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의료기관명항목내용2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보건의료전문가성명항목내용2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의료기관명항목내용3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보건의료전문가성명항목내용3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의료기관명항목내용4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보건의료전문가성명항목내용4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