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941" w:rsidRPr="00786941" w:rsidRDefault="00786941" w:rsidP="00786941">
      <w:pPr>
        <w:widowControl w:val="0"/>
        <w:jc w:val="center"/>
        <w:rPr>
          <w:rFonts w:ascii="Calibri" w:hAnsi="Calibri"/>
          <w:b/>
          <w:bCs/>
          <w:color w:val="7030A0"/>
          <w:sz w:val="56"/>
          <w:szCs w:val="56"/>
          <w:u w:val="single"/>
          <w:rtl/>
          <w:lang w:bidi="ar-EG"/>
          <w14:ligatures w14:val="none"/>
        </w:rPr>
      </w:pPr>
      <w:r w:rsidRPr="00786941">
        <w:rPr>
          <w:rFonts w:ascii="Calibri" w:hAnsi="Calibri" w:hint="cs"/>
          <w:b/>
          <w:bCs/>
          <w:color w:val="7030A0"/>
          <w:sz w:val="56"/>
          <w:szCs w:val="56"/>
          <w:u w:val="single"/>
          <w:rtl/>
          <w:lang w:bidi="ar-EG"/>
          <w14:ligatures w14:val="none"/>
        </w:rPr>
        <w:t>رحلات الأردن</w:t>
      </w:r>
    </w:p>
    <w:p w:rsidR="00786941" w:rsidRDefault="00786941" w:rsidP="00786941">
      <w:pPr>
        <w:widowControl w:val="0"/>
        <w:jc w:val="right"/>
        <w:rPr>
          <w:rFonts w:ascii="Calibri" w:hAnsi="Calibri"/>
          <w:b/>
          <w:bCs/>
          <w:color w:val="FF0000"/>
          <w:sz w:val="36"/>
          <w:szCs w:val="36"/>
          <w:u w:val="single"/>
          <w:lang w:bidi="ar-EG"/>
          <w14:ligatures w14:val="none"/>
        </w:rPr>
      </w:pPr>
    </w:p>
    <w:p w:rsidR="00786941" w:rsidRDefault="00786941" w:rsidP="00786941">
      <w:pPr>
        <w:widowControl w:val="0"/>
        <w:jc w:val="right"/>
        <w:rPr>
          <w:rFonts w:ascii="Calibri" w:hAnsi="Calibri"/>
          <w:b/>
          <w:bCs/>
          <w:color w:val="FF0000"/>
          <w:sz w:val="36"/>
          <w:szCs w:val="36"/>
          <w:u w:val="single"/>
          <w:lang w:bidi="ar-EG"/>
          <w14:ligatures w14:val="none"/>
        </w:rPr>
      </w:pPr>
    </w:p>
    <w:p w:rsidR="00786941" w:rsidRDefault="00786941" w:rsidP="00786941">
      <w:pPr>
        <w:widowControl w:val="0"/>
        <w:jc w:val="right"/>
        <w:rPr>
          <w:rFonts w:ascii="Calibri" w:hAnsi="Calibri"/>
          <w:b/>
          <w:bCs/>
          <w:color w:val="FF0000"/>
          <w:sz w:val="36"/>
          <w:szCs w:val="36"/>
          <w:u w:val="single"/>
          <w:lang w:bidi="ar-EG"/>
          <w14:ligatures w14:val="none"/>
        </w:rPr>
      </w:pPr>
    </w:p>
    <w:p w:rsidR="008E0FED" w:rsidRDefault="008E0FED" w:rsidP="00786941">
      <w:pPr>
        <w:widowControl w:val="0"/>
        <w:jc w:val="right"/>
        <w:rPr>
          <w:rFonts w:ascii="Calibri" w:hAnsi="Calibri"/>
          <w:b/>
          <w:bCs/>
          <w:color w:val="FF0000"/>
          <w:sz w:val="36"/>
          <w:szCs w:val="36"/>
          <w:u w:val="single"/>
          <w:rtl/>
          <w:lang w:bidi="ar-EG"/>
          <w14:ligatures w14:val="none"/>
        </w:rPr>
      </w:pPr>
      <w:r>
        <w:rPr>
          <w:rFonts w:ascii="Calibri" w:hAnsi="Calibri"/>
          <w:b/>
          <w:bCs/>
          <w:color w:val="FF0000"/>
          <w:sz w:val="36"/>
          <w:szCs w:val="36"/>
          <w:u w:val="single"/>
          <w:rtl/>
          <w:lang w:bidi="ar-EG"/>
          <w14:ligatures w14:val="none"/>
        </w:rPr>
        <w:t>عن الخدمه :-</w:t>
      </w:r>
    </w:p>
    <w:p w:rsidR="008E0FED" w:rsidRDefault="008E0FED" w:rsidP="008E0FED">
      <w:pPr>
        <w:widowControl w:val="0"/>
        <w:jc w:val="right"/>
        <w:rPr>
          <w:rFonts w:ascii="Calibri" w:hAnsi="Calibri"/>
          <w:sz w:val="32"/>
          <w:szCs w:val="32"/>
          <w:rtl/>
          <w:lang w:bidi="ar-EG"/>
          <w14:ligatures w14:val="none"/>
        </w:rPr>
      </w:pPr>
      <w:r>
        <w:rPr>
          <w:rFonts w:ascii="Calibri" w:hAnsi="Calibri"/>
          <w:sz w:val="32"/>
          <w:szCs w:val="32"/>
          <w:rtl/>
          <w:lang w:bidi="ar-EG"/>
          <w14:ligatures w14:val="none"/>
        </w:rPr>
        <w:t>* تم عقد بروتوكول تعاون بين شركة الجسر العربي للملاحة وجوباص .</w:t>
      </w:r>
    </w:p>
    <w:p w:rsidR="008E0FED" w:rsidRDefault="008E0FED" w:rsidP="008E0FED">
      <w:pPr>
        <w:widowControl w:val="0"/>
        <w:jc w:val="right"/>
        <w:rPr>
          <w:rFonts w:ascii="Calibri" w:hAnsi="Calibri"/>
          <w:sz w:val="32"/>
          <w:szCs w:val="32"/>
          <w:rtl/>
          <w:lang w:bidi="ar-EG"/>
          <w14:ligatures w14:val="none"/>
        </w:rPr>
      </w:pPr>
      <w:r>
        <w:rPr>
          <w:rFonts w:ascii="Calibri" w:hAnsi="Calibri"/>
          <w:sz w:val="32"/>
          <w:szCs w:val="32"/>
          <w:rtl/>
          <w:lang w:bidi="ar-EG"/>
          <w14:ligatures w14:val="none"/>
        </w:rPr>
        <w:t>* يمكن للعميل الحجز من مصر الى الأردن والعكس بالسفر من القاهرة إلى نويبع بأتوبيس جوباص ثم السفر من نويبع للعقبة عن طريق عبارة الجسر العربي .</w:t>
      </w:r>
    </w:p>
    <w:p w:rsidR="008E0FED" w:rsidRDefault="008E0FED" w:rsidP="008E0FED">
      <w:pPr>
        <w:widowControl w:val="0"/>
        <w:jc w:val="right"/>
        <w:rPr>
          <w:rFonts w:ascii="Calibri" w:hAnsi="Calibri"/>
          <w:b/>
          <w:bCs/>
          <w:sz w:val="32"/>
          <w:szCs w:val="32"/>
          <w:rtl/>
          <w:lang w:bidi="ar-EG"/>
          <w14:ligatures w14:val="none"/>
        </w:rPr>
      </w:pPr>
      <w:r>
        <w:rPr>
          <w:rFonts w:ascii="Calibri" w:hAnsi="Calibri"/>
          <w:b/>
          <w:bCs/>
          <w:sz w:val="32"/>
          <w:szCs w:val="32"/>
          <w:rtl/>
          <w:lang w:bidi="ar-EG"/>
          <w14:ligatures w14:val="none"/>
        </w:rPr>
        <w:t> </w:t>
      </w:r>
    </w:p>
    <w:p w:rsidR="008E0FED" w:rsidRDefault="008E0FED" w:rsidP="008E0FED">
      <w:pPr>
        <w:widowControl w:val="0"/>
        <w:bidi/>
        <w:rPr>
          <w:rFonts w:ascii="Calibri" w:hAnsi="Calibri"/>
          <w:sz w:val="32"/>
          <w:szCs w:val="32"/>
          <w:rtl/>
          <w:lang w:bidi="ar-EG"/>
          <w14:ligatures w14:val="none"/>
        </w:rPr>
      </w:pPr>
      <w:r>
        <w:rPr>
          <w:rFonts w:ascii="Calibri" w:hAnsi="Calibri"/>
          <w:sz w:val="32"/>
          <w:szCs w:val="32"/>
          <w:rtl/>
          <w14:ligatures w14:val="none"/>
        </w:rPr>
        <w:t>يتم</w:t>
      </w:r>
      <w:r>
        <w:rPr>
          <w:rFonts w:ascii="Calibri" w:hAnsi="Calibri"/>
          <w:sz w:val="32"/>
          <w:szCs w:val="32"/>
          <w:rtl/>
          <w:lang w:bidi="ar-EG"/>
          <w14:ligatures w14:val="none"/>
        </w:rPr>
        <w:t xml:space="preserve"> نقل الركاب على </w:t>
      </w:r>
      <w:r>
        <w:rPr>
          <w:rFonts w:ascii="Calibri" w:hAnsi="Calibri"/>
          <w:b/>
          <w:bCs/>
          <w:sz w:val="32"/>
          <w:szCs w:val="32"/>
          <w:rtl/>
          <w:lang w:bidi="ar-EG"/>
          <w14:ligatures w14:val="none"/>
        </w:rPr>
        <w:t xml:space="preserve">2 مراحل </w:t>
      </w:r>
      <w:r>
        <w:rPr>
          <w:rFonts w:ascii="Calibri" w:hAnsi="Calibri"/>
          <w:sz w:val="32"/>
          <w:szCs w:val="32"/>
          <w:rtl/>
          <w:lang w:bidi="ar-EG"/>
          <w14:ligatures w14:val="none"/>
        </w:rPr>
        <w:t xml:space="preserve">كالتالى:- </w:t>
      </w:r>
    </w:p>
    <w:p w:rsidR="008E0FED" w:rsidRDefault="008E0FED" w:rsidP="008E0FED">
      <w:pPr>
        <w:widowControl w:val="0"/>
        <w:rPr>
          <w:rtl/>
          <w14:ligatures w14:val="none"/>
        </w:rPr>
      </w:pPr>
      <w:r>
        <w:rPr>
          <w14:ligatures w14:val="none"/>
        </w:rPr>
        <w:t> </w:t>
      </w:r>
    </w:p>
    <w:p w:rsidR="00115BA9" w:rsidRDefault="00115BA9"/>
    <w:p w:rsidR="008E0FED" w:rsidRDefault="008E0FED"/>
    <w:p w:rsidR="008E0FED" w:rsidRDefault="008E0FED"/>
    <w:p w:rsidR="008E0FED" w:rsidRDefault="008E0FED" w:rsidP="008E0FED">
      <w:pPr>
        <w:rPr>
          <w:color w:val="auto"/>
          <w:kern w:val="0"/>
          <w:sz w:val="24"/>
          <w:szCs w:val="24"/>
          <w14:ligatures w14:val="none"/>
          <w14:cntxtAlts w14:val="0"/>
        </w:rPr>
      </w:pPr>
      <w:r>
        <w:rPr>
          <w:noProof/>
          <w:color w:val="auto"/>
          <w:kern w:val="0"/>
          <w:sz w:val="24"/>
          <w:szCs w:val="24"/>
          <w14:ligatures w14:val="none"/>
          <w14:cntxtAlts w14:val="0"/>
        </w:rPr>
        <mc:AlternateContent>
          <mc:Choice Requires="wps">
            <w:drawing>
              <wp:anchor distT="36576" distB="36576" distL="36576" distR="36576" simplePos="0" relativeHeight="251658240" behindDoc="0" locked="0" layoutInCell="1" allowOverlap="1">
                <wp:simplePos x="0" y="0"/>
                <wp:positionH relativeFrom="column">
                  <wp:posOffset>2505710</wp:posOffset>
                </wp:positionH>
                <wp:positionV relativeFrom="paragraph">
                  <wp:posOffset>5242560</wp:posOffset>
                </wp:positionV>
                <wp:extent cx="6643370" cy="1169035"/>
                <wp:effectExtent l="635" t="381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3370" cy="1169035"/>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97.3pt;margin-top:412.8pt;width:523.1pt;height:92.0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" filled="f" stroked="f" strokeweight="2pt">
                <v:shadow color="#ccc"/>
                <o:lock v:ext="edit" shapetype="t"/>
                <v:textbox inset="0,0,0,0"/>
              </v:rect>
            </w:pict>
          </mc:Fallback>
        </mc:AlternateContent>
      </w:r>
    </w:p>
    <w:tbl>
      <w:tblPr>
        <w:tblW w:w="9000" w:type="dxa"/>
        <w:tblInd w:w="598" w:type="dxa"/>
        <w:tblCellMar>
          <w:left w:w="0" w:type="dxa"/>
          <w:right w:w="0" w:type="dxa"/>
        </w:tblCellMar>
        <w:tblLook w:val="04A0" w:firstRow="1" w:lastRow="0" w:firstColumn="1" w:lastColumn="0" w:noHBand="0" w:noVBand="1"/>
      </w:tblPr>
      <w:tblGrid>
        <w:gridCol w:w="4633"/>
        <w:gridCol w:w="4367"/>
      </w:tblGrid>
      <w:tr w:rsidR="008E0FED" w:rsidTr="008E0FED">
        <w:trPr>
          <w:trHeight w:val="921"/>
        </w:trPr>
        <w:tc>
          <w:tcPr>
            <w:tcW w:w="4633" w:type="dxa"/>
            <w:tcBorders>
              <w:top w:val="single" w:sz="4" w:space="0" w:color="000000"/>
              <w:left w:val="single" w:sz="4" w:space="0" w:color="000000"/>
              <w:bottom w:val="single" w:sz="4" w:space="0" w:color="000000"/>
              <w:right w:val="single" w:sz="4" w:space="0" w:color="000000"/>
            </w:tcBorders>
            <w:shd w:val="clear" w:color="auto" w:fill="CCFFFF"/>
            <w:tcMar>
              <w:top w:w="58" w:type="dxa"/>
              <w:left w:w="58" w:type="dxa"/>
              <w:bottom w:w="58" w:type="dxa"/>
              <w:right w:w="58" w:type="dxa"/>
            </w:tcMar>
            <w:vAlign w:val="center"/>
            <w:hideMark/>
          </w:tcPr>
          <w:p w:rsidR="008E0FED" w:rsidRDefault="008E0FED">
            <w:pPr>
              <w:widowControl w:val="0"/>
              <w:jc w:val="center"/>
              <w:rPr>
                <w:rFonts w:ascii="Calibri"/>
                <w:b/>
                <w:bCs/>
                <w:sz w:val="24"/>
                <w:szCs w:val="24"/>
                <w:lang w:bidi="ar-EG"/>
                <w14:ligatures w14:val="none"/>
              </w:rPr>
            </w:pPr>
            <w:r>
              <w:rPr>
                <w:rFonts w:ascii="Calibri"/>
                <w:b/>
                <w:bCs/>
                <w:sz w:val="24"/>
                <w:szCs w:val="24"/>
                <w:rtl/>
                <w:lang w:bidi="ar-EG"/>
                <w14:ligatures w14:val="none"/>
              </w:rPr>
              <w:t>المرحله الثانيه ( العبارة )</w:t>
            </w:r>
          </w:p>
          <w:p w:rsidR="008E0FED" w:rsidRDefault="008E0FED">
            <w:pPr>
              <w:widowControl w:val="0"/>
              <w:jc w:val="center"/>
              <w:rPr>
                <w:rFonts w:ascii="Calibri"/>
                <w:b/>
                <w:bCs/>
                <w:sz w:val="24"/>
                <w:szCs w:val="24"/>
                <w:lang w:bidi="ar-EG"/>
                <w14:ligatures w14:val="none"/>
              </w:rPr>
            </w:pPr>
            <w:r>
              <w:rPr>
                <w:rFonts w:ascii="Calibri"/>
                <w:b/>
                <w:bCs/>
                <w:sz w:val="24"/>
                <w:szCs w:val="24"/>
                <w:rtl/>
                <w:lang w:bidi="ar-EG"/>
                <w14:ligatures w14:val="none"/>
              </w:rPr>
              <w:t xml:space="preserve"> عبارة الجسر العربي </w:t>
            </w:r>
          </w:p>
        </w:tc>
        <w:tc>
          <w:tcPr>
            <w:tcW w:w="4367" w:type="dxa"/>
            <w:tcBorders>
              <w:top w:val="single" w:sz="4" w:space="0" w:color="000000"/>
              <w:left w:val="single" w:sz="4" w:space="0" w:color="000000"/>
              <w:bottom w:val="single" w:sz="4" w:space="0" w:color="000000"/>
              <w:right w:val="single" w:sz="4" w:space="0" w:color="000000"/>
            </w:tcBorders>
            <w:shd w:val="clear" w:color="auto" w:fill="CCFFFF"/>
            <w:tcMar>
              <w:top w:w="58" w:type="dxa"/>
              <w:left w:w="58" w:type="dxa"/>
              <w:bottom w:w="58" w:type="dxa"/>
              <w:right w:w="58" w:type="dxa"/>
            </w:tcMar>
            <w:vAlign w:val="center"/>
            <w:hideMark/>
          </w:tcPr>
          <w:p w:rsidR="008E0FED" w:rsidRDefault="008E0FED">
            <w:pPr>
              <w:widowControl w:val="0"/>
              <w:jc w:val="center"/>
              <w:rPr>
                <w:rFonts w:ascii="Calibri"/>
                <w:b/>
                <w:bCs/>
                <w:sz w:val="24"/>
                <w:szCs w:val="24"/>
                <w:rtl/>
                <w:lang w:bidi="ar-EG"/>
                <w14:ligatures w14:val="none"/>
              </w:rPr>
            </w:pPr>
            <w:r>
              <w:rPr>
                <w:rFonts w:ascii="Calibri"/>
                <w:b/>
                <w:bCs/>
                <w:sz w:val="24"/>
                <w:szCs w:val="24"/>
                <w:rtl/>
                <w:lang w:bidi="ar-EG"/>
                <w14:ligatures w14:val="none"/>
              </w:rPr>
              <w:t xml:space="preserve">المرحله الأولى ( برى مصر ) </w:t>
            </w:r>
          </w:p>
          <w:p w:rsidR="008E0FED" w:rsidRDefault="008E0FED">
            <w:pPr>
              <w:widowControl w:val="0"/>
              <w:jc w:val="center"/>
              <w:rPr>
                <w:rFonts w:ascii="Calibri"/>
                <w:b/>
                <w:bCs/>
                <w:sz w:val="24"/>
                <w:szCs w:val="24"/>
                <w:lang w:bidi="ar-EG"/>
                <w14:ligatures w14:val="none"/>
              </w:rPr>
            </w:pPr>
            <w:r>
              <w:rPr>
                <w:rFonts w:ascii="Calibri"/>
                <w:b/>
                <w:bCs/>
                <w:sz w:val="24"/>
                <w:szCs w:val="24"/>
                <w:rtl/>
                <w:lang w:bidi="ar-EG"/>
                <w14:ligatures w14:val="none"/>
              </w:rPr>
              <w:t xml:space="preserve">أتوبيسات جوباص </w:t>
            </w:r>
          </w:p>
        </w:tc>
      </w:tr>
      <w:tr w:rsidR="008E0FED" w:rsidTr="008E0FED">
        <w:trPr>
          <w:trHeight w:val="921"/>
        </w:trPr>
        <w:tc>
          <w:tcPr>
            <w:tcW w:w="46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8E0FED" w:rsidRDefault="008E0FED">
            <w:pPr>
              <w:widowControl w:val="0"/>
              <w:jc w:val="center"/>
              <w:rPr>
                <w:rFonts w:ascii="Calibri"/>
                <w:sz w:val="24"/>
                <w:szCs w:val="24"/>
                <w:lang w:bidi="ar-EG"/>
                <w14:ligatures w14:val="none"/>
              </w:rPr>
            </w:pPr>
            <w:r>
              <w:rPr>
                <w:rFonts w:ascii="Calibri"/>
                <w:sz w:val="24"/>
                <w:szCs w:val="24"/>
                <w:rtl/>
                <w:lang w:bidi="ar-EG"/>
                <w14:ligatures w14:val="none"/>
              </w:rPr>
              <w:t xml:space="preserve">من ميناء نوبيع الى ميناء العقبه </w:t>
            </w:r>
          </w:p>
        </w:tc>
        <w:tc>
          <w:tcPr>
            <w:tcW w:w="436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hideMark/>
          </w:tcPr>
          <w:p w:rsidR="008E0FED" w:rsidRDefault="008E0FED">
            <w:pPr>
              <w:widowControl w:val="0"/>
              <w:jc w:val="center"/>
              <w:rPr>
                <w:rFonts w:ascii="Calibri"/>
                <w:sz w:val="24"/>
                <w:szCs w:val="24"/>
                <w:lang w:bidi="ar-EG"/>
                <w14:ligatures w14:val="none"/>
              </w:rPr>
            </w:pPr>
            <w:r>
              <w:rPr>
                <w:rFonts w:ascii="Calibri"/>
                <w:sz w:val="24"/>
                <w:szCs w:val="24"/>
                <w:rtl/>
                <w:lang w:bidi="ar-EG"/>
                <w14:ligatures w14:val="none"/>
              </w:rPr>
              <w:t xml:space="preserve">من القاهره الى الميناء بنوبيع </w:t>
            </w:r>
          </w:p>
        </w:tc>
      </w:tr>
    </w:tbl>
    <w:p w:rsidR="008E0FED" w:rsidRDefault="008E0FED"/>
    <w:p w:rsidR="008E0FED" w:rsidRDefault="008E0FED"/>
    <w:p w:rsidR="008E0FED" w:rsidRDefault="008E0FED"/>
    <w:p w:rsidR="008E0FED" w:rsidRDefault="008E0FED" w:rsidP="008E0FED">
      <w:pPr>
        <w:widowControl w:val="0"/>
        <w:bidi/>
        <w:rPr>
          <w:rFonts w:ascii="Calibri" w:hAnsi="Calibri"/>
          <w:b/>
          <w:bCs/>
          <w:color w:val="FF0000"/>
          <w:sz w:val="32"/>
          <w:szCs w:val="32"/>
          <w:u w:val="single"/>
          <w:lang w:bidi="ar-JO"/>
          <w14:ligatures w14:val="none"/>
        </w:rPr>
      </w:pPr>
      <w:r>
        <w:rPr>
          <w:rFonts w:ascii="Calibri" w:hAnsi="Calibri"/>
          <w:b/>
          <w:bCs/>
          <w:color w:val="FF0000"/>
          <w:sz w:val="32"/>
          <w:szCs w:val="32"/>
          <w:u w:val="single"/>
          <w:rtl/>
          <w:lang w:bidi="ar-JO"/>
          <w14:ligatures w14:val="none"/>
        </w:rPr>
        <w:t>مواعيد الرحلات بالعباره :-</w:t>
      </w:r>
    </w:p>
    <w:p w:rsidR="008E0FED" w:rsidRDefault="008E0FED" w:rsidP="008E0FED">
      <w:pPr>
        <w:widowControl w:val="0"/>
        <w:bidi/>
        <w:rPr>
          <w:rFonts w:ascii="Calibri" w:hAnsi="Calibri"/>
          <w:b/>
          <w:bCs/>
          <w:color w:val="FF0000"/>
          <w:sz w:val="32"/>
          <w:szCs w:val="32"/>
          <w:u w:val="single"/>
          <w:rtl/>
          <w:lang w:bidi="ar-JO"/>
          <w14:ligatures w14:val="none"/>
        </w:rPr>
      </w:pPr>
      <w:r>
        <w:rPr>
          <w:rFonts w:ascii="Calibri" w:hAnsi="Calibri"/>
          <w:b/>
          <w:bCs/>
          <w:color w:val="FF0000"/>
          <w:sz w:val="32"/>
          <w:szCs w:val="32"/>
          <w:u w:val="single"/>
          <w:rtl/>
          <w:lang w:bidi="ar-JO"/>
          <w14:ligatures w14:val="none"/>
        </w:rPr>
        <w:t> </w:t>
      </w:r>
    </w:p>
    <w:p w:rsidR="008E0FED" w:rsidRDefault="008E0FED" w:rsidP="008E0FED">
      <w:pPr>
        <w:widowControl w:val="0"/>
        <w:bidi/>
        <w:rPr>
          <w:rFonts w:ascii="ge_ss_text_light"/>
          <w:color w:val="7E7E7E"/>
          <w:sz w:val="24"/>
          <w:szCs w:val="24"/>
          <w:rtl/>
          <w14:ligatures w14:val="none"/>
        </w:rPr>
      </w:pPr>
      <w:r>
        <w:rPr>
          <w:rFonts w:ascii="Calibri" w:hAnsi="Calibri"/>
          <w:sz w:val="32"/>
          <w:szCs w:val="32"/>
          <w:rtl/>
          <w14:ligatures w14:val="none"/>
        </w:rPr>
        <w:t xml:space="preserve"> * </w:t>
      </w:r>
      <w:r>
        <w:rPr>
          <w:rFonts w:ascii="Calibri" w:hAnsi="Calibri"/>
          <w:sz w:val="32"/>
          <w:szCs w:val="32"/>
          <w:rtl/>
          <w:lang w:bidi="ar-EG"/>
          <w14:ligatures w14:val="none"/>
        </w:rPr>
        <w:t>مواعيد الرحلات قد يتم تعديلها يوميا.</w:t>
      </w:r>
    </w:p>
    <w:p w:rsidR="008E0FED" w:rsidRDefault="008E0FED" w:rsidP="008E0FED">
      <w:pPr>
        <w:widowControl w:val="0"/>
        <w:bidi/>
        <w:rPr>
          <w:rFonts w:ascii="Calibri" w:hAnsi="Calibri"/>
          <w:sz w:val="32"/>
          <w:szCs w:val="32"/>
          <w:rtl/>
          <w14:ligatures w14:val="none"/>
        </w:rPr>
      </w:pPr>
      <w:r>
        <w:rPr>
          <w:rFonts w:ascii="Calibri" w:hAnsi="Calibri"/>
          <w:sz w:val="32"/>
          <w:szCs w:val="32"/>
          <w:rtl/>
          <w14:ligatures w14:val="none"/>
        </w:rPr>
        <w:t>* الرحلات هذه الفترة يوميا نظرا لزيادة لزيادة اعداد المسافرينً .</w:t>
      </w:r>
    </w:p>
    <w:p w:rsidR="008E0FED" w:rsidRDefault="008E0FED" w:rsidP="008E0FED">
      <w:pPr>
        <w:widowControl w:val="0"/>
        <w:rPr>
          <w:rtl/>
          <w14:ligatures w14:val="none"/>
        </w:rPr>
      </w:pPr>
      <w:r>
        <w:rPr>
          <w14:ligatures w14:val="none"/>
        </w:rPr>
        <w:t> </w:t>
      </w:r>
    </w:p>
    <w:p w:rsidR="008E0FED" w:rsidRDefault="008E0FED"/>
    <w:p w:rsidR="008E0FED" w:rsidRDefault="008E0FED">
      <w:pPr>
        <w:rPr>
          <w:rtl/>
        </w:rPr>
      </w:pPr>
    </w:p>
    <w:p w:rsidR="00540EBA" w:rsidRDefault="00540EBA">
      <w:pPr>
        <w:rPr>
          <w:rtl/>
        </w:rPr>
      </w:pPr>
    </w:p>
    <w:p w:rsidR="00540EBA" w:rsidRDefault="00540EBA">
      <w:pPr>
        <w:rPr>
          <w:rtl/>
        </w:rPr>
      </w:pPr>
    </w:p>
    <w:p w:rsidR="00540EBA" w:rsidRDefault="00540EBA">
      <w:pPr>
        <w:rPr>
          <w:rtl/>
        </w:rPr>
      </w:pPr>
    </w:p>
    <w:p w:rsidR="00540EBA" w:rsidRDefault="00540EBA">
      <w:pPr>
        <w:rPr>
          <w:rtl/>
        </w:rPr>
      </w:pPr>
    </w:p>
    <w:p w:rsidR="00540EBA" w:rsidRDefault="00540EBA">
      <w:pPr>
        <w:rPr>
          <w:rtl/>
        </w:rPr>
      </w:pPr>
    </w:p>
    <w:p w:rsidR="00540EBA" w:rsidRDefault="00540EBA">
      <w:pPr>
        <w:rPr>
          <w:rtl/>
        </w:rPr>
      </w:pPr>
    </w:p>
    <w:p w:rsidR="00540EBA" w:rsidRDefault="00540EBA"/>
    <w:p w:rsidR="008E0FED" w:rsidRDefault="008E0FED" w:rsidP="008E0FED">
      <w:pPr>
        <w:rPr>
          <w:color w:val="auto"/>
          <w:kern w:val="0"/>
          <w:sz w:val="24"/>
          <w:szCs w:val="24"/>
          <w14:ligatures w14:val="none"/>
          <w14:cntxtAlts w14:val="0"/>
        </w:rPr>
      </w:pPr>
      <w:r>
        <w:rPr>
          <w:noProof/>
          <w:color w:val="auto"/>
          <w:kern w:val="0"/>
          <w:sz w:val="24"/>
          <w:szCs w:val="24"/>
          <w14:ligatures w14:val="none"/>
          <w14:cntxtAlts w14:val="0"/>
        </w:rPr>
        <mc:AlternateContent>
          <mc:Choice Requires="wps">
            <w:drawing>
              <wp:anchor distT="36576" distB="36576" distL="36576" distR="36576" simplePos="0" relativeHeight="251660288" behindDoc="0" locked="0" layoutInCell="1" allowOverlap="1">
                <wp:simplePos x="0" y="0"/>
                <wp:positionH relativeFrom="column">
                  <wp:posOffset>3329305</wp:posOffset>
                </wp:positionH>
                <wp:positionV relativeFrom="paragraph">
                  <wp:posOffset>9458325</wp:posOffset>
                </wp:positionV>
                <wp:extent cx="6873875" cy="189801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873875" cy="189801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62.15pt;margin-top:744.75pt;width:541.25pt;height:149.4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" filled="f" stroked="f" insetpen="t">
                <v:shadow color="#ccc"/>
                <o:lock v:ext="edit" shapetype="t"/>
                <v:textbox inset="0,0,0,0"/>
              </v:rect>
            </w:pict>
          </mc:Fallback>
        </mc:AlternateContent>
      </w:r>
    </w:p>
    <w:tbl>
      <w:tblPr>
        <w:tblW w:w="9360" w:type="dxa"/>
        <w:jc w:val="center"/>
        <w:tblInd w:w="918" w:type="dxa"/>
        <w:tblCellMar>
          <w:left w:w="0" w:type="dxa"/>
          <w:right w:w="0" w:type="dxa"/>
        </w:tblCellMar>
        <w:tblLook w:val="04A0" w:firstRow="1" w:lastRow="0" w:firstColumn="1" w:lastColumn="0" w:noHBand="0" w:noVBand="1"/>
      </w:tblPr>
      <w:tblGrid>
        <w:gridCol w:w="3582"/>
        <w:gridCol w:w="1711"/>
        <w:gridCol w:w="1265"/>
        <w:gridCol w:w="1452"/>
        <w:gridCol w:w="1350"/>
      </w:tblGrid>
      <w:tr w:rsidR="008E0FED" w:rsidTr="008E0FED">
        <w:trPr>
          <w:trHeight w:val="1074"/>
          <w:jc w:val="center"/>
        </w:trPr>
        <w:tc>
          <w:tcPr>
            <w:tcW w:w="3582" w:type="dxa"/>
            <w:tcBorders>
              <w:top w:val="single" w:sz="8" w:space="0" w:color="000000"/>
              <w:left w:val="single" w:sz="8" w:space="0" w:color="000000"/>
              <w:bottom w:val="single" w:sz="8" w:space="0" w:color="000000"/>
              <w:right w:val="single" w:sz="8" w:space="0" w:color="000000"/>
            </w:tcBorders>
            <w:shd w:val="clear" w:color="auto" w:fill="CCFFFF"/>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b/>
                <w:bCs/>
                <w:sz w:val="36"/>
                <w:szCs w:val="36"/>
                <w:rtl/>
                <w:lang w:bidi="ar-JO"/>
                <w14:ligatures w14:val="none"/>
              </w:rPr>
              <w:lastRenderedPageBreak/>
              <w:t>ألايام</w:t>
            </w:r>
          </w:p>
        </w:tc>
        <w:tc>
          <w:tcPr>
            <w:tcW w:w="1711" w:type="dxa"/>
            <w:tcBorders>
              <w:top w:val="single" w:sz="8" w:space="0" w:color="000000"/>
              <w:left w:val="single" w:sz="8" w:space="0" w:color="000000"/>
              <w:bottom w:val="single" w:sz="8" w:space="0" w:color="000000"/>
              <w:right w:val="single" w:sz="8" w:space="0" w:color="000000"/>
            </w:tcBorders>
            <w:shd w:val="clear" w:color="auto" w:fill="CCFFFF"/>
            <w:tcMar>
              <w:top w:w="0" w:type="dxa"/>
              <w:left w:w="108" w:type="dxa"/>
              <w:bottom w:w="0" w:type="dxa"/>
              <w:right w:w="108" w:type="dxa"/>
            </w:tcMar>
            <w:vAlign w:val="center"/>
            <w:hideMark/>
          </w:tcPr>
          <w:p w:rsidR="008E0FED" w:rsidRDefault="008E0FED">
            <w:pPr>
              <w:widowControl w:val="0"/>
              <w:jc w:val="center"/>
              <w:rPr>
                <w14:ligatures w14:val="none"/>
              </w:rPr>
            </w:pPr>
            <w:r>
              <w:rPr>
                <w:rFonts w:ascii="ge_ss_text_light" w:hAnsi="Arial" w:cs="Arial"/>
                <w:b/>
                <w:bCs/>
                <w:color w:val="525252"/>
                <w:sz w:val="36"/>
                <w:szCs w:val="36"/>
                <w:rtl/>
                <w:lang w:bidi="ar-EG"/>
                <w14:ligatures w14:val="none"/>
              </w:rPr>
              <w:t>وصول</w:t>
            </w:r>
          </w:p>
        </w:tc>
        <w:tc>
          <w:tcPr>
            <w:tcW w:w="1265" w:type="dxa"/>
            <w:tcBorders>
              <w:top w:val="single" w:sz="8" w:space="0" w:color="000000"/>
              <w:left w:val="single" w:sz="8" w:space="0" w:color="000000"/>
              <w:bottom w:val="single" w:sz="8" w:space="0" w:color="000000"/>
              <w:right w:val="single" w:sz="8" w:space="0" w:color="000000"/>
            </w:tcBorders>
            <w:shd w:val="clear" w:color="auto" w:fill="CCFFFF"/>
            <w:tcMar>
              <w:top w:w="0" w:type="dxa"/>
              <w:left w:w="108" w:type="dxa"/>
              <w:bottom w:w="0" w:type="dxa"/>
              <w:right w:w="108" w:type="dxa"/>
            </w:tcMar>
            <w:vAlign w:val="center"/>
            <w:hideMark/>
          </w:tcPr>
          <w:p w:rsidR="008E0FED" w:rsidRDefault="008E0FED">
            <w:pPr>
              <w:widowControl w:val="0"/>
              <w:jc w:val="center"/>
              <w:rPr>
                <w14:ligatures w14:val="none"/>
              </w:rPr>
            </w:pPr>
            <w:r>
              <w:rPr>
                <w:rFonts w:ascii="ge_ss_text_light" w:hAnsi="Arial" w:cs="Arial"/>
                <w:b/>
                <w:bCs/>
                <w:color w:val="525252"/>
                <w:sz w:val="36"/>
                <w:szCs w:val="36"/>
                <w:rtl/>
                <w:lang w:bidi="ar-EG"/>
                <w14:ligatures w14:val="none"/>
              </w:rPr>
              <w:t>مغادرة</w:t>
            </w:r>
          </w:p>
        </w:tc>
        <w:tc>
          <w:tcPr>
            <w:tcW w:w="1452" w:type="dxa"/>
            <w:tcBorders>
              <w:top w:val="single" w:sz="8" w:space="0" w:color="000000"/>
              <w:left w:val="single" w:sz="8" w:space="0" w:color="000000"/>
              <w:bottom w:val="single" w:sz="8" w:space="0" w:color="000000"/>
              <w:right w:val="single" w:sz="8" w:space="0" w:color="000000"/>
            </w:tcBorders>
            <w:shd w:val="clear" w:color="auto" w:fill="CCFFFF"/>
            <w:tcMar>
              <w:top w:w="0" w:type="dxa"/>
              <w:left w:w="108" w:type="dxa"/>
              <w:bottom w:w="0" w:type="dxa"/>
              <w:right w:w="108" w:type="dxa"/>
            </w:tcMar>
            <w:vAlign w:val="center"/>
            <w:hideMark/>
          </w:tcPr>
          <w:p w:rsidR="008E0FED" w:rsidRDefault="008E0FED">
            <w:pPr>
              <w:widowControl w:val="0"/>
              <w:jc w:val="center"/>
              <w:rPr>
                <w14:ligatures w14:val="none"/>
              </w:rPr>
            </w:pPr>
            <w:r>
              <w:rPr>
                <w:rFonts w:ascii="ge_ss_text_light" w:hAnsi="Arial" w:cs="Arial"/>
                <w:b/>
                <w:bCs/>
                <w:color w:val="525252"/>
                <w:sz w:val="36"/>
                <w:szCs w:val="36"/>
                <w:rtl/>
                <w:lang w:bidi="ar-EG"/>
                <w14:ligatures w14:val="none"/>
              </w:rPr>
              <w:t>الاتجاه</w:t>
            </w:r>
          </w:p>
        </w:tc>
        <w:tc>
          <w:tcPr>
            <w:tcW w:w="1350" w:type="dxa"/>
            <w:tcBorders>
              <w:top w:val="single" w:sz="8" w:space="0" w:color="000000"/>
              <w:left w:val="single" w:sz="8" w:space="0" w:color="000000"/>
              <w:bottom w:val="single" w:sz="8" w:space="0" w:color="000000"/>
              <w:right w:val="single" w:sz="8" w:space="0" w:color="000000"/>
            </w:tcBorders>
            <w:shd w:val="clear" w:color="auto" w:fill="CCFFFF"/>
            <w:tcMar>
              <w:top w:w="0" w:type="dxa"/>
              <w:left w:w="108" w:type="dxa"/>
              <w:bottom w:w="0" w:type="dxa"/>
              <w:right w:w="108" w:type="dxa"/>
            </w:tcMar>
            <w:vAlign w:val="bottom"/>
            <w:hideMark/>
          </w:tcPr>
          <w:p w:rsidR="008E0FED" w:rsidRDefault="008E0FED">
            <w:pPr>
              <w:widowControl w:val="0"/>
              <w:jc w:val="center"/>
              <w:rPr>
                <w:rFonts w:ascii="Calibri"/>
                <w:sz w:val="22"/>
                <w:szCs w:val="22"/>
                <w:rtl/>
                <w14:ligatures w14:val="none"/>
              </w:rPr>
            </w:pPr>
            <w:r>
              <w:rPr>
                <w:rFonts w:ascii="ge_ss_text_light" w:hAnsi="Arial" w:cs="Arial"/>
                <w:b/>
                <w:bCs/>
                <w:color w:val="525252"/>
                <w:sz w:val="36"/>
                <w:szCs w:val="36"/>
                <w:rtl/>
                <w:lang w:bidi="ar-EG"/>
                <w14:ligatures w14:val="none"/>
              </w:rPr>
              <w:t>أسم الباخرة</w:t>
            </w:r>
          </w:p>
          <w:p w:rsidR="008E0FED" w:rsidRDefault="008E0FED">
            <w:pPr>
              <w:widowControl w:val="0"/>
              <w:jc w:val="center"/>
              <w:rPr>
                <w:lang w:bidi="ar-EG"/>
                <w14:ligatures w14:val="none"/>
              </w:rPr>
            </w:pPr>
            <w:r>
              <w:rPr>
                <w:b/>
                <w:bCs/>
                <w:sz w:val="36"/>
                <w:szCs w:val="36"/>
                <w:rtl/>
                <w:lang w:bidi="ar-JO"/>
                <w14:ligatures w14:val="none"/>
              </w:rPr>
              <w:t> </w:t>
            </w:r>
          </w:p>
        </w:tc>
      </w:tr>
      <w:tr w:rsidR="008E0FED" w:rsidTr="008E0FED">
        <w:trPr>
          <w:trHeight w:val="1025"/>
          <w:jc w:val="center"/>
        </w:trPr>
        <w:tc>
          <w:tcPr>
            <w:tcW w:w="3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الاحد/ الاثنين/الثلاثاء/الاربعاء/الخميس</w:t>
            </w:r>
          </w:p>
        </w:tc>
        <w:tc>
          <w:tcPr>
            <w:tcW w:w="1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03.00 م</w:t>
            </w:r>
          </w:p>
        </w:tc>
        <w:tc>
          <w:tcPr>
            <w:tcW w:w="12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12.00 م</w:t>
            </w:r>
          </w:p>
        </w:tc>
        <w:tc>
          <w:tcPr>
            <w:tcW w:w="14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نويبع - العقبة</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رحلة 1</w:t>
            </w:r>
          </w:p>
        </w:tc>
      </w:tr>
      <w:tr w:rsidR="008E0FED" w:rsidTr="008E0FED">
        <w:trPr>
          <w:trHeight w:val="890"/>
          <w:jc w:val="center"/>
        </w:trPr>
        <w:tc>
          <w:tcPr>
            <w:tcW w:w="3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الاحد/ الاثنين/الثلاثاء/الاربعاء/الخميس</w:t>
            </w:r>
          </w:p>
        </w:tc>
        <w:tc>
          <w:tcPr>
            <w:tcW w:w="1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01.00 ص</w:t>
            </w:r>
          </w:p>
        </w:tc>
        <w:tc>
          <w:tcPr>
            <w:tcW w:w="12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10.00 م</w:t>
            </w:r>
          </w:p>
        </w:tc>
        <w:tc>
          <w:tcPr>
            <w:tcW w:w="14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العقبة - نويبع</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E0FED" w:rsidRDefault="008E0FED">
            <w:pPr>
              <w:widowControl w:val="0"/>
              <w:jc w:val="center"/>
              <w:rPr>
                <w:lang w:bidi="ar-JO"/>
                <w14:ligatures w14:val="none"/>
              </w:rPr>
            </w:pPr>
            <w:r>
              <w:rPr>
                <w:rFonts w:ascii="Arial" w:hAnsi="Arial" w:cs="Arial"/>
                <w:sz w:val="32"/>
                <w:szCs w:val="32"/>
                <w:rtl/>
                <w:lang w:bidi="ar-JO"/>
                <w14:ligatures w14:val="none"/>
              </w:rPr>
              <w:t>رحلة 2</w:t>
            </w:r>
          </w:p>
        </w:tc>
      </w:tr>
    </w:tbl>
    <w:p w:rsidR="008E0FED" w:rsidRDefault="008E0FED"/>
    <w:p w:rsidR="008E0FED" w:rsidRDefault="008E0FED"/>
    <w:p w:rsidR="00A44E9C" w:rsidRDefault="00A44E9C" w:rsidP="00A44E9C">
      <w:pPr>
        <w:widowControl w:val="0"/>
        <w:bidi/>
        <w:rPr>
          <w:rFonts w:ascii="Calibri" w:hAnsi="Calibri"/>
          <w:b/>
          <w:bCs/>
          <w:color w:val="FF0000"/>
          <w:sz w:val="32"/>
          <w:szCs w:val="32"/>
          <w:u w:val="single"/>
          <w14:ligatures w14:val="none"/>
        </w:rPr>
      </w:pPr>
      <w:r>
        <w:rPr>
          <w:rFonts w:ascii="Calibri" w:hAnsi="Calibri"/>
          <w:b/>
          <w:bCs/>
          <w:color w:val="FF0000"/>
          <w:sz w:val="32"/>
          <w:szCs w:val="32"/>
          <w:u w:val="single"/>
          <w:rtl/>
          <w14:ligatures w14:val="none"/>
        </w:rPr>
        <w:t xml:space="preserve">تكلفة الرحلة :- </w:t>
      </w:r>
    </w:p>
    <w:p w:rsidR="00A44E9C" w:rsidRDefault="00F8202E" w:rsidP="00F8202E">
      <w:pPr>
        <w:widowControl w:val="0"/>
        <w:bidi/>
        <w:rPr>
          <w:rFonts w:ascii="Calibri" w:hAnsi="Calibri"/>
          <w:sz w:val="32"/>
          <w:szCs w:val="32"/>
          <w:rtl/>
          <w14:ligatures w14:val="none"/>
        </w:rPr>
      </w:pPr>
      <w:r>
        <w:rPr>
          <w:rFonts w:ascii="Calibri" w:hAnsi="Calibri"/>
          <w:sz w:val="32"/>
          <w:szCs w:val="32"/>
          <w:rtl/>
          <w14:ligatures w14:val="none"/>
        </w:rPr>
        <w:br/>
        <w:t>* اتوبيس</w:t>
      </w:r>
      <w:r>
        <w:rPr>
          <w:rFonts w:ascii="Calibri" w:hAnsi="Calibri"/>
          <w:sz w:val="32"/>
          <w:szCs w:val="32"/>
          <w14:ligatures w14:val="none"/>
        </w:rPr>
        <w:t xml:space="preserve"> </w:t>
      </w:r>
      <w:r w:rsidR="00A44E9C">
        <w:rPr>
          <w:rFonts w:ascii="Calibri" w:hAnsi="Calibri"/>
          <w:sz w:val="32"/>
          <w:szCs w:val="32"/>
          <w:rtl/>
          <w14:ligatures w14:val="none"/>
        </w:rPr>
        <w:t xml:space="preserve">من القاهرة لنويبع سعره : </w:t>
      </w:r>
      <w:r w:rsidR="00A44E9C">
        <w:rPr>
          <w:rFonts w:ascii="Calibri" w:hAnsi="Calibri"/>
          <w:sz w:val="32"/>
          <w:szCs w:val="32"/>
          <w:rtl/>
          <w14:ligatures w14:val="none"/>
        </w:rPr>
        <w:br/>
      </w:r>
      <w:r>
        <w:rPr>
          <w:rFonts w:ascii="Calibri" w:hAnsi="Calibri" w:hint="cs"/>
          <w:sz w:val="32"/>
          <w:szCs w:val="32"/>
          <w:rtl/>
          <w:lang w:bidi="ar-EG"/>
          <w14:ligatures w14:val="none"/>
        </w:rPr>
        <w:t xml:space="preserve">على حسب فئه الباص كما موضح على برنامج الحجز </w:t>
      </w:r>
      <w:r w:rsidR="00A44E9C">
        <w:rPr>
          <w:rFonts w:ascii="Calibri" w:hAnsi="Calibri"/>
          <w:sz w:val="32"/>
          <w:szCs w:val="32"/>
          <w:rtl/>
          <w14:ligatures w14:val="none"/>
        </w:rPr>
        <w:t xml:space="preserve"> .</w:t>
      </w:r>
    </w:p>
    <w:p w:rsidR="00A44E9C" w:rsidRDefault="00A44E9C" w:rsidP="004A2DC5">
      <w:pPr>
        <w:widowControl w:val="0"/>
        <w:bidi/>
        <w:rPr>
          <w:rFonts w:ascii="Calibri" w:hAnsi="Calibri"/>
          <w:sz w:val="32"/>
          <w:szCs w:val="32"/>
          <w:rtl/>
          <w14:ligatures w14:val="none"/>
        </w:rPr>
      </w:pPr>
      <w:r>
        <w:rPr>
          <w:rFonts w:ascii="Calibri" w:hAnsi="Calibri"/>
          <w:sz w:val="32"/>
          <w:szCs w:val="32"/>
          <w:rtl/>
          <w14:ligatures w14:val="none"/>
        </w:rPr>
        <w:t>* عبارة الجسر العربي من نويبع للعقبة،</w:t>
      </w:r>
      <w:r w:rsidR="00F8202E">
        <w:rPr>
          <w:rFonts w:ascii="Calibri" w:hAnsi="Calibri"/>
          <w:sz w:val="32"/>
          <w:szCs w:val="32"/>
          <w:rtl/>
          <w14:ligatures w14:val="none"/>
        </w:rPr>
        <w:t xml:space="preserve"> الأردن سعرها :</w:t>
      </w:r>
      <w:r w:rsidR="00F8202E">
        <w:rPr>
          <w:rFonts w:ascii="Calibri" w:hAnsi="Calibri"/>
          <w:sz w:val="32"/>
          <w:szCs w:val="32"/>
          <w:rtl/>
          <w14:ligatures w14:val="none"/>
        </w:rPr>
        <w:br/>
      </w:r>
      <w:r w:rsidR="004A2DC5">
        <w:rPr>
          <w:rFonts w:ascii="Calibri" w:hAnsi="Calibri"/>
          <w:sz w:val="32"/>
          <w:szCs w:val="32"/>
          <w14:ligatures w14:val="none"/>
        </w:rPr>
        <w:t>2</w:t>
      </w:r>
      <w:r w:rsidR="002F2139">
        <w:rPr>
          <w:rFonts w:ascii="Calibri" w:hAnsi="Calibri"/>
          <w:sz w:val="32"/>
          <w:szCs w:val="32"/>
          <w14:ligatures w14:val="none"/>
        </w:rPr>
        <w:t>950</w:t>
      </w:r>
      <w:r w:rsidR="00F8202E">
        <w:rPr>
          <w:rFonts w:ascii="Calibri" w:hAnsi="Calibri"/>
          <w:sz w:val="32"/>
          <w:szCs w:val="32"/>
          <w:rtl/>
          <w14:ligatures w14:val="none"/>
        </w:rPr>
        <w:t xml:space="preserve"> جنيه مصرى .</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t xml:space="preserve">* سعر التذكرة يشمل </w:t>
      </w:r>
      <w:r>
        <w:rPr>
          <w:rFonts w:ascii="Calibri" w:hAnsi="Calibri"/>
          <w:sz w:val="32"/>
          <w:szCs w:val="32"/>
          <w:rtl/>
          <w:lang w:bidi="ar-JO"/>
          <w14:ligatures w14:val="none"/>
        </w:rPr>
        <w:t>ضريبة المغادرة المصرية.</w:t>
      </w:r>
      <w:r>
        <w:rPr>
          <w:sz w:val="24"/>
          <w:szCs w:val="24"/>
          <w14:ligatures w14:val="none"/>
        </w:rPr>
        <w:t xml:space="preserve"> </w:t>
      </w:r>
    </w:p>
    <w:p w:rsidR="00A44E9C" w:rsidRDefault="00A44E9C" w:rsidP="00D6158E">
      <w:pPr>
        <w:widowControl w:val="0"/>
        <w:bidi/>
        <w:rPr>
          <w:sz w:val="24"/>
          <w:szCs w:val="24"/>
          <w:rtl/>
          <w14:ligatures w14:val="none"/>
        </w:rPr>
      </w:pPr>
      <w:r>
        <w:rPr>
          <w:rFonts w:ascii="Calibri" w:hAnsi="Calibri"/>
          <w:sz w:val="32"/>
          <w:szCs w:val="32"/>
          <w:rtl/>
          <w14:ligatures w14:val="none"/>
        </w:rPr>
        <w:t xml:space="preserve">* سعر التذكرة لا يشمل </w:t>
      </w:r>
      <w:r>
        <w:rPr>
          <w:rFonts w:ascii="Calibri" w:hAnsi="Calibri"/>
          <w:sz w:val="32"/>
          <w:szCs w:val="32"/>
          <w:rtl/>
          <w:lang w:bidi="ar-JO"/>
          <w14:ligatures w14:val="none"/>
        </w:rPr>
        <w:t>قيمة فحص</w:t>
      </w:r>
      <w:r w:rsidR="00D6158E">
        <w:rPr>
          <w:rFonts w:ascii="Calibri" w:hAnsi="Calibri" w:hint="cs"/>
          <w:sz w:val="32"/>
          <w:szCs w:val="32"/>
          <w:rtl/>
          <w:lang w:bidi="ar-JO"/>
          <w14:ligatures w14:val="none"/>
        </w:rPr>
        <w:t xml:space="preserve"> (</w:t>
      </w:r>
      <w:r>
        <w:rPr>
          <w:rFonts w:ascii="Calibri" w:hAnsi="Calibri"/>
          <w:sz w:val="32"/>
          <w:szCs w:val="32"/>
          <w:rtl/>
          <w:lang w:bidi="ar-JO"/>
          <w14:ligatures w14:val="none"/>
        </w:rPr>
        <w:t xml:space="preserve"> </w:t>
      </w:r>
      <w:r>
        <w:rPr>
          <w:rFonts w:ascii="Calibri" w:hAnsi="Calibri"/>
          <w:sz w:val="32"/>
          <w:szCs w:val="32"/>
          <w:lang w:bidi="ar-JO"/>
          <w14:ligatures w14:val="none"/>
        </w:rPr>
        <w:t>PCR</w:t>
      </w:r>
      <w:r w:rsidR="00D6158E">
        <w:rPr>
          <w:rFonts w:ascii="Calibri" w:hAnsi="Calibri" w:hint="cs"/>
          <w:sz w:val="32"/>
          <w:szCs w:val="32"/>
          <w:rtl/>
          <w:lang w:bidi="ar-JO"/>
          <w14:ligatures w14:val="none"/>
        </w:rPr>
        <w:t xml:space="preserve"> ) </w:t>
      </w:r>
      <w:r>
        <w:rPr>
          <w:rFonts w:ascii="Calibri" w:hAnsi="Calibri"/>
          <w:sz w:val="32"/>
          <w:szCs w:val="32"/>
          <w:rtl/>
          <w:lang w:bidi="ar-JO"/>
          <w14:ligatures w14:val="none"/>
        </w:rPr>
        <w:t>سواء في ميناء العقبة او في ميناء نويبع.</w:t>
      </w:r>
      <w:r>
        <w:rPr>
          <w:sz w:val="24"/>
          <w:szCs w:val="24"/>
          <w14:ligatures w14:val="none"/>
        </w:rPr>
        <w:t xml:space="preserve"> </w:t>
      </w:r>
    </w:p>
    <w:p w:rsidR="003F048E" w:rsidRDefault="003F048E"/>
    <w:p w:rsidR="00A44E9C" w:rsidRDefault="00A44E9C"/>
    <w:p w:rsidR="00A44E9C" w:rsidRDefault="00A44E9C" w:rsidP="00A44E9C">
      <w:pPr>
        <w:widowControl w:val="0"/>
        <w:bidi/>
        <w:rPr>
          <w:rFonts w:ascii="Calibri" w:hAnsi="Calibri"/>
          <w:b/>
          <w:bCs/>
          <w:color w:val="FF0000"/>
          <w:sz w:val="32"/>
          <w:szCs w:val="32"/>
          <w:u w:val="single"/>
          <w14:ligatures w14:val="none"/>
        </w:rPr>
      </w:pPr>
      <w:r>
        <w:rPr>
          <w:rFonts w:ascii="Calibri" w:hAnsi="Calibri"/>
          <w:b/>
          <w:bCs/>
          <w:color w:val="FF0000"/>
          <w:sz w:val="32"/>
          <w:szCs w:val="32"/>
          <w:u w:val="single"/>
          <w:rtl/>
          <w14:ligatures w14:val="none"/>
        </w:rPr>
        <w:t xml:space="preserve">سياسة الأطفال :- </w:t>
      </w:r>
    </w:p>
    <w:p w:rsidR="00A44E9C" w:rsidRDefault="00A44E9C" w:rsidP="00A44E9C">
      <w:pPr>
        <w:widowControl w:val="0"/>
        <w:bidi/>
        <w:rPr>
          <w:rFonts w:ascii="Calibri" w:hAnsi="Calibri"/>
          <w:b/>
          <w:bCs/>
          <w:color w:val="FF0000"/>
          <w:sz w:val="32"/>
          <w:szCs w:val="32"/>
          <w:u w:val="single"/>
          <w:rtl/>
          <w14:ligatures w14:val="none"/>
        </w:rPr>
      </w:pPr>
      <w:r>
        <w:rPr>
          <w:rFonts w:ascii="Calibri" w:hAnsi="Calibri"/>
          <w:b/>
          <w:bCs/>
          <w:color w:val="FF0000"/>
          <w:sz w:val="32"/>
          <w:szCs w:val="32"/>
          <w:u w:val="single"/>
          <w:rtl/>
          <w14:ligatures w14:val="none"/>
        </w:rPr>
        <w:t> </w:t>
      </w:r>
    </w:p>
    <w:p w:rsidR="00A44E9C" w:rsidRDefault="00A44E9C" w:rsidP="00A44E9C">
      <w:pPr>
        <w:widowControl w:val="0"/>
        <w:bidi/>
        <w:rPr>
          <w:rFonts w:ascii="Calibri" w:hAnsi="Calibri"/>
          <w:b/>
          <w:bCs/>
          <w:color w:val="0000FF"/>
          <w:sz w:val="32"/>
          <w:szCs w:val="32"/>
          <w:rtl/>
          <w14:ligatures w14:val="none"/>
        </w:rPr>
      </w:pPr>
      <w:r>
        <w:rPr>
          <w:rFonts w:ascii="Calibri" w:hAnsi="Calibri"/>
          <w:b/>
          <w:bCs/>
          <w:color w:val="0000FF"/>
          <w:sz w:val="32"/>
          <w:szCs w:val="32"/>
          <w:rtl/>
          <w14:ligatures w14:val="none"/>
        </w:rPr>
        <w:t xml:space="preserve">العباره :- </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br/>
        <w:t>*  الأطفال من عمر يوم الى عمر سنتين تذكره طفل.</w:t>
      </w:r>
      <w:r>
        <w:rPr>
          <w:rFonts w:ascii="Calibri" w:hAnsi="Calibri"/>
          <w:sz w:val="32"/>
          <w:szCs w:val="32"/>
          <w:rtl/>
          <w14:ligatures w14:val="none"/>
        </w:rPr>
        <w:br/>
        <w:t>* الأطفال من عمر سنتين الى أكثر تذكره كامله .</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t> </w:t>
      </w:r>
    </w:p>
    <w:p w:rsidR="00A44E9C" w:rsidRDefault="00A44E9C" w:rsidP="00A44E9C">
      <w:pPr>
        <w:widowControl w:val="0"/>
        <w:bidi/>
        <w:rPr>
          <w:rFonts w:ascii="Calibri" w:hAnsi="Calibri"/>
          <w:b/>
          <w:bCs/>
          <w:color w:val="0000FF"/>
          <w:sz w:val="32"/>
          <w:szCs w:val="32"/>
          <w:rtl/>
          <w14:ligatures w14:val="none"/>
        </w:rPr>
      </w:pPr>
      <w:r>
        <w:rPr>
          <w:rFonts w:ascii="Calibri" w:hAnsi="Calibri"/>
          <w:b/>
          <w:bCs/>
          <w:color w:val="0000FF"/>
          <w:sz w:val="32"/>
          <w:szCs w:val="32"/>
          <w:rtl/>
          <w14:ligatures w14:val="none"/>
        </w:rPr>
        <w:t xml:space="preserve">جوباص :- </w:t>
      </w:r>
    </w:p>
    <w:p w:rsidR="00A44E9C" w:rsidRDefault="00A44E9C" w:rsidP="00A44E9C">
      <w:pPr>
        <w:widowControl w:val="0"/>
        <w:bidi/>
        <w:rPr>
          <w:rFonts w:ascii="Calibri" w:hAnsi="Calibri"/>
          <w:color w:val="0000FF"/>
          <w:sz w:val="32"/>
          <w:szCs w:val="32"/>
          <w:rtl/>
          <w14:ligatures w14:val="none"/>
        </w:rPr>
      </w:pPr>
      <w:r>
        <w:rPr>
          <w:rFonts w:ascii="Calibri" w:hAnsi="Calibri"/>
          <w:color w:val="0000FF"/>
          <w:sz w:val="32"/>
          <w:szCs w:val="32"/>
          <w:rtl/>
          <w14:ligatures w14:val="none"/>
        </w:rPr>
        <w:t> </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t>* الاطفال من عمر يوم الى عمر 4 سنوات لايوجد تذكره .</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t>* الاطفال من عمر 4 سنوات الى أكثر تذكره كامله .</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t> </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t> </w:t>
      </w:r>
    </w:p>
    <w:p w:rsidR="00797441" w:rsidRDefault="00A44E9C" w:rsidP="00797441">
      <w:pPr>
        <w:widowControl w:val="0"/>
        <w:bidi/>
        <w:rPr>
          <w:rFonts w:ascii="Calibri" w:hAnsi="Calibri"/>
          <w:b/>
          <w:bCs/>
          <w:color w:val="FF0000"/>
          <w:sz w:val="32"/>
          <w:szCs w:val="32"/>
          <w:u w:val="single"/>
          <w14:ligatures w14:val="none"/>
        </w:rPr>
      </w:pPr>
      <w:r>
        <w:rPr>
          <w:rFonts w:ascii="Calibri" w:hAnsi="Calibri"/>
          <w:b/>
          <w:bCs/>
          <w:color w:val="FF0000"/>
          <w:sz w:val="32"/>
          <w:szCs w:val="32"/>
          <w:u w:val="single"/>
          <w:rtl/>
          <w14:ligatures w14:val="none"/>
        </w:rPr>
        <w:t>شروط السفر :-</w:t>
      </w:r>
    </w:p>
    <w:p w:rsidR="00820A05" w:rsidRPr="00820A05" w:rsidRDefault="00820A05" w:rsidP="00820A05">
      <w:pPr>
        <w:bidi/>
        <w:spacing w:before="100" w:beforeAutospacing="1" w:after="100" w:afterAutospacing="1"/>
        <w:rPr>
          <w:rFonts w:ascii="Calibri" w:hAnsi="Calibri"/>
          <w:b/>
          <w:bCs/>
          <w:color w:val="333333"/>
          <w:kern w:val="0"/>
          <w:sz w:val="32"/>
          <w:szCs w:val="32"/>
          <w:lang w:bidi="ar-EG"/>
          <w14:ligatures w14:val="none"/>
          <w14:cntxtAlts w14:val="0"/>
        </w:rPr>
      </w:pPr>
      <w:r w:rsidRPr="00820A05">
        <w:rPr>
          <w:rFonts w:ascii="Calibri" w:hAnsi="Calibri"/>
          <w:b/>
          <w:bCs/>
          <w:color w:val="333333"/>
          <w:kern w:val="0"/>
          <w:sz w:val="32"/>
          <w:szCs w:val="32"/>
          <w:rtl/>
          <w:lang w:bidi="ar-EG"/>
          <w14:ligatures w14:val="none"/>
          <w14:cntxtAlts w14:val="0"/>
        </w:rPr>
        <w:lastRenderedPageBreak/>
        <w:t xml:space="preserve">يرجى التكرم بالتنويه على المسافرين من الجنسيه غير الأردنيه  و القادمين عبر بؤاخر الشركه من ميناء نوبيع الى محطه الركاب فى العقبه ؛ بضروره التسجيل على منصه </w:t>
      </w:r>
      <w:r w:rsidRPr="00820A05">
        <w:rPr>
          <w:rFonts w:ascii="Calibri" w:hAnsi="Calibri"/>
          <w:b/>
          <w:bCs/>
          <w:color w:val="333333"/>
          <w:kern w:val="0"/>
          <w:sz w:val="32"/>
          <w:szCs w:val="32"/>
          <w:lang w:bidi="ar-EG"/>
          <w14:ligatures w14:val="none"/>
          <w14:cntxtAlts w14:val="0"/>
        </w:rPr>
        <w:t xml:space="preserve">Visit Jordan </w:t>
      </w:r>
      <w:r w:rsidRPr="00820A05">
        <w:rPr>
          <w:rFonts w:ascii="Calibri" w:hAnsi="Calibri"/>
          <w:b/>
          <w:bCs/>
          <w:color w:val="333333"/>
          <w:kern w:val="0"/>
          <w:sz w:val="32"/>
          <w:szCs w:val="32"/>
          <w:rtl/>
          <w:lang w:bidi="ar-EG"/>
          <w14:ligatures w14:val="none"/>
          <w14:cntxtAlts w14:val="0"/>
        </w:rPr>
        <w:t xml:space="preserve">أو منصه </w:t>
      </w:r>
      <w:r w:rsidRPr="00820A05">
        <w:rPr>
          <w:rFonts w:ascii="Calibri" w:hAnsi="Calibri"/>
          <w:b/>
          <w:bCs/>
          <w:color w:val="333333"/>
          <w:kern w:val="0"/>
          <w:sz w:val="32"/>
          <w:szCs w:val="32"/>
          <w:lang w:bidi="ar-EG"/>
          <w14:ligatures w14:val="none"/>
          <w14:cntxtAlts w14:val="0"/>
        </w:rPr>
        <w:t xml:space="preserve">Gate Way To Jordan  </w:t>
      </w:r>
    </w:p>
    <w:p w:rsidR="00820A05" w:rsidRPr="00820A05" w:rsidRDefault="00820A05" w:rsidP="00820A05">
      <w:pPr>
        <w:bidi/>
        <w:spacing w:before="100" w:beforeAutospacing="1" w:after="100" w:afterAutospacing="1"/>
        <w:rPr>
          <w:rFonts w:ascii="Calibri" w:hAnsi="Calibri"/>
          <w:b/>
          <w:bCs/>
          <w:color w:val="333333"/>
          <w:kern w:val="0"/>
          <w:sz w:val="32"/>
          <w:szCs w:val="32"/>
          <w:lang w:bidi="ar-EG"/>
          <w14:ligatures w14:val="none"/>
          <w14:cntxtAlts w14:val="0"/>
        </w:rPr>
      </w:pPr>
      <w:r w:rsidRPr="00820A05">
        <w:rPr>
          <w:rFonts w:ascii="Calibri" w:hAnsi="Calibri"/>
          <w:b/>
          <w:bCs/>
          <w:color w:val="333333"/>
          <w:kern w:val="0"/>
          <w:sz w:val="32"/>
          <w:szCs w:val="32"/>
          <w:rtl/>
          <w:lang w:bidi="ar-EG"/>
          <w14:ligatures w14:val="none"/>
          <w14:cntxtAlts w14:val="0"/>
        </w:rPr>
        <w:t>و الحصول على</w:t>
      </w:r>
      <w:r w:rsidRPr="00820A05">
        <w:rPr>
          <w:rFonts w:ascii="Calibri" w:hAnsi="Calibri"/>
          <w:b/>
          <w:bCs/>
          <w:color w:val="333333"/>
          <w:kern w:val="0"/>
          <w:sz w:val="32"/>
          <w:szCs w:val="32"/>
          <w:lang w:bidi="ar-EG"/>
          <w14:ligatures w14:val="none"/>
          <w14:cntxtAlts w14:val="0"/>
        </w:rPr>
        <w:t xml:space="preserve">Code </w:t>
      </w:r>
      <w:r w:rsidRPr="00820A05">
        <w:rPr>
          <w:rFonts w:ascii="Calibri" w:hAnsi="Calibri"/>
          <w:b/>
          <w:bCs/>
          <w:color w:val="333333"/>
          <w:kern w:val="0"/>
          <w:sz w:val="32"/>
          <w:szCs w:val="32"/>
          <w:rtl/>
          <w:lang w:bidi="ar-EG"/>
          <w14:ligatures w14:val="none"/>
          <w14:cntxtAlts w14:val="0"/>
        </w:rPr>
        <w:t>و طباعته و ابرازه للجهات المعنيه عند الصعود للباخره ، و ذلك لتجنب تأخير المسافرين و منعهم من السفر ، علما بأن تسجيل البيانات على المنصه مجانى و لا يتطلب أى مبالغ ماليه من المسافر .</w:t>
      </w:r>
    </w:p>
    <w:p w:rsidR="00820A05" w:rsidRPr="00820A05" w:rsidRDefault="00820A05" w:rsidP="00820A05">
      <w:pPr>
        <w:bidi/>
        <w:spacing w:before="100" w:beforeAutospacing="1" w:after="100" w:afterAutospacing="1"/>
        <w:rPr>
          <w:rFonts w:ascii="Calibri" w:hAnsi="Calibri"/>
          <w:b/>
          <w:bCs/>
          <w:color w:val="333333"/>
          <w:kern w:val="0"/>
          <w:sz w:val="32"/>
          <w:szCs w:val="32"/>
          <w:rtl/>
          <w:lang w:bidi="ar-EG"/>
          <w14:ligatures w14:val="none"/>
          <w14:cntxtAlts w14:val="0"/>
        </w:rPr>
      </w:pPr>
      <w:r w:rsidRPr="00820A05">
        <w:rPr>
          <w:rFonts w:ascii="Calibri" w:hAnsi="Calibri"/>
          <w:b/>
          <w:bCs/>
          <w:color w:val="333333"/>
          <w:kern w:val="0"/>
          <w:sz w:val="32"/>
          <w:szCs w:val="32"/>
          <w:rtl/>
          <w:lang w:bidi="ar-EG"/>
          <w14:ligatures w14:val="none"/>
          <w14:cntxtAlts w14:val="0"/>
        </w:rPr>
        <w:t xml:space="preserve">وعليه تؤكد على ضروره التنبيه على كافه المسافرين بضروره تسجيل بياناتهم على المنصه و ذلك اعتيارا من تاريخ 1/10/2022 مع ضروره الالتزام بالاجراءات الصحيه والوقائيه ، علما بأنه لن يتم السماح بصعود أى مسافر من غير الجنسيه الاردنيه لا يحمل </w:t>
      </w:r>
      <w:r w:rsidRPr="00820A05">
        <w:rPr>
          <w:rFonts w:ascii="Calibri" w:hAnsi="Calibri"/>
          <w:b/>
          <w:bCs/>
          <w:color w:val="333333"/>
          <w:kern w:val="0"/>
          <w:sz w:val="32"/>
          <w:szCs w:val="32"/>
          <w:lang w:bidi="ar-EG"/>
          <w14:ligatures w14:val="none"/>
          <w14:cntxtAlts w14:val="0"/>
        </w:rPr>
        <w:t>QR Code</w:t>
      </w:r>
      <w:r w:rsidRPr="00820A05">
        <w:rPr>
          <w:rFonts w:ascii="Calibri" w:hAnsi="Calibri"/>
          <w:b/>
          <w:bCs/>
          <w:color w:val="333333"/>
          <w:kern w:val="0"/>
          <w:sz w:val="32"/>
          <w:szCs w:val="32"/>
          <w:rtl/>
          <w:lang w:bidi="ar-EG"/>
          <w14:ligatures w14:val="none"/>
          <w14:cntxtAlts w14:val="0"/>
        </w:rPr>
        <w:t xml:space="preserve"> </w:t>
      </w:r>
    </w:p>
    <w:p w:rsidR="00820A05" w:rsidRDefault="00820A05" w:rsidP="00820A05">
      <w:pPr>
        <w:bidi/>
        <w:spacing w:before="100" w:beforeAutospacing="1" w:after="100" w:afterAutospacing="1"/>
        <w:rPr>
          <w:color w:val="auto"/>
          <w:kern w:val="0"/>
          <w:sz w:val="24"/>
          <w:szCs w:val="24"/>
          <w14:ligatures w14:val="none"/>
          <w14:cntxtAlts w14:val="0"/>
        </w:rPr>
      </w:pPr>
    </w:p>
    <w:p w:rsidR="00820A05" w:rsidRDefault="00820A05" w:rsidP="00820A05">
      <w:pPr>
        <w:bidi/>
        <w:spacing w:before="100" w:beforeAutospacing="1" w:after="100" w:afterAutospacing="1"/>
        <w:rPr>
          <w:color w:val="auto"/>
          <w:kern w:val="0"/>
          <w:sz w:val="24"/>
          <w:szCs w:val="24"/>
          <w14:ligatures w14:val="none"/>
          <w14:cntxtAlts w14:val="0"/>
        </w:rPr>
      </w:pPr>
    </w:p>
    <w:p w:rsidR="00820A05" w:rsidRPr="00797441" w:rsidRDefault="00820A05" w:rsidP="00820A05">
      <w:pPr>
        <w:bidi/>
        <w:spacing w:before="100" w:beforeAutospacing="1" w:after="100" w:afterAutospacing="1"/>
        <w:rPr>
          <w:color w:val="auto"/>
          <w:kern w:val="0"/>
          <w:sz w:val="24"/>
          <w:szCs w:val="24"/>
          <w:rtl/>
          <w14:ligatures w14:val="none"/>
          <w14:cntxtAlts w14:val="0"/>
        </w:rPr>
      </w:pPr>
    </w:p>
    <w:p w:rsidR="00A44E9C" w:rsidRDefault="00A44E9C" w:rsidP="00A44E9C">
      <w:pPr>
        <w:widowControl w:val="0"/>
        <w:bidi/>
        <w:rPr>
          <w:rFonts w:ascii="Calibri" w:hAnsi="Calibri"/>
          <w:b/>
          <w:bCs/>
          <w:color w:val="0000FF"/>
          <w:sz w:val="32"/>
          <w:szCs w:val="32"/>
          <w:rtl/>
          <w:lang w:bidi="ar-JO"/>
          <w14:ligatures w14:val="none"/>
        </w:rPr>
      </w:pPr>
      <w:r>
        <w:rPr>
          <w:rFonts w:ascii="Calibri" w:hAnsi="Calibri"/>
          <w:b/>
          <w:bCs/>
          <w:color w:val="0000FF"/>
          <w:sz w:val="32"/>
          <w:szCs w:val="32"/>
          <w:rtl/>
          <w:lang w:bidi="ar-JO"/>
          <w14:ligatures w14:val="none"/>
        </w:rPr>
        <w:t>من ميناء نويبع الى محطة الركاب في ميناء العقبة :-</w:t>
      </w:r>
    </w:p>
    <w:p w:rsidR="00A44E9C" w:rsidRDefault="00A44E9C" w:rsidP="00A44E9C">
      <w:pPr>
        <w:widowControl w:val="0"/>
        <w:bidi/>
        <w:rPr>
          <w:rFonts w:ascii="Calibri" w:hAnsi="Calibri"/>
          <w:b/>
          <w:bCs/>
          <w:color w:val="0000FF"/>
          <w:sz w:val="32"/>
          <w:szCs w:val="32"/>
          <w:rtl/>
          <w:lang w:bidi="ar-JO"/>
          <w14:ligatures w14:val="none"/>
        </w:rPr>
      </w:pPr>
      <w:r>
        <w:rPr>
          <w:rFonts w:ascii="Calibri" w:hAnsi="Calibri"/>
          <w:b/>
          <w:bCs/>
          <w:color w:val="0000FF"/>
          <w:sz w:val="32"/>
          <w:szCs w:val="32"/>
          <w:rtl/>
          <w:lang w:bidi="ar-JO"/>
          <w14:ligatures w14:val="none"/>
        </w:rPr>
        <w:t> </w:t>
      </w:r>
    </w:p>
    <w:p w:rsidR="00A44E9C" w:rsidRDefault="00A44E9C" w:rsidP="00A44E9C">
      <w:pPr>
        <w:widowControl w:val="0"/>
        <w:bidi/>
        <w:rPr>
          <w:rFonts w:ascii="Calibri" w:hAnsi="Calibri"/>
          <w:b/>
          <w:bCs/>
          <w:color w:val="0033CC"/>
          <w:sz w:val="32"/>
          <w:szCs w:val="32"/>
          <w:rtl/>
          <w14:ligatures w14:val="none"/>
        </w:rPr>
      </w:pPr>
      <w:r>
        <w:rPr>
          <w:rFonts w:ascii="Calibri" w:hAnsi="Calibri"/>
          <w:b/>
          <w:bCs/>
          <w:color w:val="0033CC"/>
          <w:sz w:val="32"/>
          <w:szCs w:val="32"/>
          <w:rtl/>
          <w:lang w:bidi="ar-JO"/>
          <w14:ligatures w14:val="none"/>
        </w:rPr>
        <w:t xml:space="preserve">* </w:t>
      </w:r>
      <w:r>
        <w:rPr>
          <w:rFonts w:ascii="Calibri" w:hAnsi="Calibri"/>
          <w:b/>
          <w:bCs/>
          <w:color w:val="0033CC"/>
          <w:sz w:val="32"/>
          <w:szCs w:val="32"/>
          <w:rtl/>
          <w:lang w:bidi="ar-EG"/>
          <w14:ligatures w14:val="none"/>
        </w:rPr>
        <w:t>على جميع</w:t>
      </w:r>
      <w:r>
        <w:rPr>
          <w:rFonts w:ascii="Calibri" w:hAnsi="Calibri"/>
          <w:b/>
          <w:bCs/>
          <w:color w:val="0033CC"/>
          <w:sz w:val="32"/>
          <w:szCs w:val="32"/>
          <w:rtl/>
          <w14:ligatures w14:val="none"/>
        </w:rPr>
        <w:t xml:space="preserve"> المسافرين التأكد من وجود وثائق السفر التالية لديهم :-</w:t>
      </w:r>
    </w:p>
    <w:p w:rsidR="004A2DC5" w:rsidRDefault="00A44E9C" w:rsidP="004A2DC5">
      <w:pPr>
        <w:widowControl w:val="0"/>
        <w:bidi/>
        <w:rPr>
          <w:rFonts w:ascii="Calibri" w:hAnsi="Calibri"/>
          <w:sz w:val="32"/>
          <w:szCs w:val="32"/>
          <w14:ligatures w14:val="none"/>
        </w:rPr>
      </w:pPr>
      <w:r>
        <w:rPr>
          <w:rFonts w:ascii="Calibri" w:hAnsi="Calibri"/>
          <w:sz w:val="32"/>
          <w:szCs w:val="32"/>
          <w:rtl/>
          <w14:ligatures w14:val="none"/>
        </w:rPr>
        <w:t> </w:t>
      </w:r>
      <w:r w:rsidR="004A2DC5">
        <w:rPr>
          <w:rFonts w:ascii="Calibri" w:hAnsi="Calibri"/>
          <w:sz w:val="32"/>
          <w:szCs w:val="32"/>
          <w:rtl/>
          <w14:ligatures w14:val="none"/>
        </w:rPr>
        <w:t>جواز السفر سارى لمده لا تقل عن 6 شهور .</w:t>
      </w:r>
    </w:p>
    <w:p w:rsidR="00A44E9C" w:rsidRPr="004A2DC5" w:rsidRDefault="004A2DC5" w:rsidP="004A2DC5">
      <w:pPr>
        <w:widowControl w:val="0"/>
        <w:rPr>
          <w:rtl/>
          <w14:ligatures w14:val="none"/>
        </w:rPr>
      </w:pPr>
      <w:r>
        <w:rPr>
          <w14:ligatures w14:val="none"/>
        </w:rPr>
        <w:t> </w:t>
      </w:r>
      <w:bookmarkStart w:id="0" w:name="_GoBack"/>
      <w:bookmarkEnd w:id="0"/>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t xml:space="preserve">1- </w:t>
      </w:r>
      <w:r>
        <w:rPr>
          <w:rFonts w:ascii="Calibri" w:hAnsi="Calibri"/>
          <w:sz w:val="32"/>
          <w:szCs w:val="32"/>
          <w:rtl/>
          <w:lang w:bidi="ar-EG"/>
          <w14:ligatures w14:val="none"/>
        </w:rPr>
        <w:t>على جميع</w:t>
      </w:r>
      <w:r>
        <w:rPr>
          <w:rFonts w:ascii="Calibri" w:hAnsi="Calibri"/>
          <w:sz w:val="32"/>
          <w:szCs w:val="32"/>
          <w:rtl/>
          <w14:ligatures w14:val="none"/>
        </w:rPr>
        <w:t xml:space="preserve"> المسافرين التأكد من وجود وثائق السفر التالية لديهم:</w:t>
      </w:r>
    </w:p>
    <w:p w:rsidR="00A44E9C" w:rsidRDefault="00A44E9C" w:rsidP="00A44E9C">
      <w:pPr>
        <w:widowControl w:val="0"/>
        <w:bidi/>
        <w:rPr>
          <w:rFonts w:ascii="Calibri" w:hAnsi="Calibri"/>
          <w:b/>
          <w:bCs/>
          <w:sz w:val="32"/>
          <w:szCs w:val="32"/>
          <w:rtl/>
          <w:lang w:bidi="ar-JO"/>
          <w14:ligatures w14:val="none"/>
        </w:rPr>
      </w:pPr>
      <w:r>
        <w:rPr>
          <w:rFonts w:ascii="Calibri" w:hAnsi="Calibri"/>
          <w:b/>
          <w:bCs/>
          <w:sz w:val="32"/>
          <w:szCs w:val="32"/>
          <w:rtl/>
          <w:lang w:bidi="ar-JO"/>
          <w14:ligatures w14:val="none"/>
        </w:rPr>
        <w:t>* فحص (</w:t>
      </w:r>
      <w:r>
        <w:rPr>
          <w:rFonts w:ascii="Calibri" w:hAnsi="Calibri"/>
          <w:b/>
          <w:bCs/>
          <w:sz w:val="32"/>
          <w:szCs w:val="32"/>
          <w:lang w:bidi="ar-JO"/>
          <w14:ligatures w14:val="none"/>
        </w:rPr>
        <w:t>PCR</w:t>
      </w:r>
      <w:r>
        <w:rPr>
          <w:rFonts w:ascii="Calibri" w:hAnsi="Calibri"/>
          <w:b/>
          <w:bCs/>
          <w:sz w:val="32"/>
          <w:szCs w:val="32"/>
          <w:rtl/>
          <w:lang w:bidi="ar-JO"/>
          <w14:ligatures w14:val="none"/>
        </w:rPr>
        <w:t>) سلبي (غير مصاب).</w:t>
      </w:r>
    </w:p>
    <w:p w:rsidR="00A44E9C" w:rsidRDefault="00A44E9C" w:rsidP="00A44E9C">
      <w:pPr>
        <w:widowControl w:val="0"/>
        <w:bidi/>
        <w:rPr>
          <w:rFonts w:ascii="Calibri" w:hAnsi="Calibri"/>
          <w:b/>
          <w:bCs/>
          <w:sz w:val="32"/>
          <w:szCs w:val="32"/>
          <w:rtl/>
          <w:lang w:bidi="ar-JO"/>
          <w14:ligatures w14:val="none"/>
        </w:rPr>
      </w:pPr>
      <w:r>
        <w:rPr>
          <w:rFonts w:ascii="Calibri" w:hAnsi="Calibri"/>
          <w:sz w:val="32"/>
          <w:szCs w:val="32"/>
          <w:rtl/>
          <w:lang w:bidi="ar-JO"/>
          <w14:ligatures w14:val="none"/>
        </w:rPr>
        <w:t>فحص فيروس كورونا سلبي (غير مصاب) من</w:t>
      </w:r>
      <w:r>
        <w:rPr>
          <w:rFonts w:ascii="Calibri" w:hAnsi="Calibri"/>
          <w:sz w:val="32"/>
          <w:szCs w:val="32"/>
          <w:rtl/>
          <w14:ligatures w14:val="none"/>
        </w:rPr>
        <w:t xml:space="preserve"> مختبر طبي معتمد لدى وزارة الخارجية الأردنية وصادر خلال (120) ساعة على الأكثر من تاريخ الوصول الى الأراضي الأردنية</w:t>
      </w:r>
      <w:r>
        <w:rPr>
          <w:rFonts w:ascii="Calibri" w:hAnsi="Calibri"/>
          <w:b/>
          <w:bCs/>
          <w:sz w:val="32"/>
          <w:szCs w:val="32"/>
          <w:rtl/>
          <w:lang w:bidi="ar-JO"/>
          <w14:ligatures w14:val="none"/>
        </w:rPr>
        <w:t>.</w:t>
      </w:r>
    </w:p>
    <w:p w:rsidR="00A44E9C" w:rsidRDefault="00A44E9C" w:rsidP="00A44E9C">
      <w:pPr>
        <w:widowControl w:val="0"/>
        <w:bidi/>
        <w:rPr>
          <w:rFonts w:ascii="Calibri" w:hAnsi="Calibri"/>
          <w:b/>
          <w:bCs/>
          <w:sz w:val="32"/>
          <w:szCs w:val="32"/>
          <w:rtl/>
          <w:lang w:bidi="ar-JO"/>
          <w14:ligatures w14:val="none"/>
        </w:rPr>
      </w:pPr>
      <w:r>
        <w:rPr>
          <w:rFonts w:ascii="Calibri" w:hAnsi="Calibri"/>
          <w:b/>
          <w:bCs/>
          <w:sz w:val="32"/>
          <w:szCs w:val="32"/>
          <w:rtl/>
          <w:lang w:bidi="ar-JO"/>
          <w14:ligatures w14:val="none"/>
        </w:rPr>
        <w:t>* نموذج الإقرار الصحي.</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EG"/>
          <w14:ligatures w14:val="none"/>
        </w:rPr>
        <w:t>للحصول</w:t>
      </w:r>
      <w:r>
        <w:rPr>
          <w:rFonts w:ascii="Calibri" w:hAnsi="Calibri"/>
          <w:sz w:val="32"/>
          <w:szCs w:val="32"/>
          <w:rtl/>
          <w14:ligatures w14:val="none"/>
        </w:rPr>
        <w:t xml:space="preserve"> على نموذج الإقرار الصحي وتعبئته يجب مراجعة مكتب السادة/ شركة القناة للتوكيلات الملاحية في نويبع، ويتعهد المسافر بموجب هذا الإقرار الصحي بالالتزام بالإجراءات والبروتوكولات الصحية المعتمدة في المملكة الأردنية الهاشمية، ويكون الراكب تحت طائلة المسؤولية في حال مخالفته لهذه الإجراءات</w:t>
      </w:r>
      <w:r>
        <w:rPr>
          <w:rFonts w:ascii="Calibri" w:hAnsi="Calibri"/>
          <w:sz w:val="32"/>
          <w:szCs w:val="32"/>
          <w:rtl/>
          <w:lang w:bidi="ar-JO"/>
          <w14:ligatures w14:val="none"/>
        </w:rPr>
        <w:t>، وفي حال إصابته بكوفيد-19، يتحمل المسافر مصاريف العلاج بموجب وثائق التأمين الخاصة بذلك.</w:t>
      </w:r>
    </w:p>
    <w:p w:rsidR="00A44E9C" w:rsidRDefault="00A44E9C" w:rsidP="00A44E9C">
      <w:pPr>
        <w:widowControl w:val="0"/>
        <w:bidi/>
        <w:rPr>
          <w:rFonts w:ascii="Calibri" w:hAnsi="Calibri"/>
          <w:b/>
          <w:bCs/>
          <w:sz w:val="32"/>
          <w:szCs w:val="32"/>
          <w:rtl/>
          <w:lang w:bidi="ar-JO"/>
          <w14:ligatures w14:val="none"/>
        </w:rPr>
      </w:pPr>
      <w:r>
        <w:rPr>
          <w:rFonts w:ascii="Calibri" w:hAnsi="Calibri"/>
          <w:b/>
          <w:bCs/>
          <w:sz w:val="32"/>
          <w:szCs w:val="32"/>
          <w:rtl/>
          <w14:ligatures w14:val="none"/>
        </w:rPr>
        <w:t xml:space="preserve">* </w:t>
      </w:r>
      <w:r>
        <w:rPr>
          <w:rFonts w:ascii="Calibri" w:hAnsi="Calibri"/>
          <w:b/>
          <w:bCs/>
          <w:sz w:val="32"/>
          <w:szCs w:val="32"/>
          <w:rtl/>
          <w:lang w:bidi="ar-EG"/>
          <w14:ligatures w14:val="none"/>
        </w:rPr>
        <w:t>سند قبض بقيمة</w:t>
      </w:r>
      <w:r>
        <w:rPr>
          <w:rFonts w:ascii="Calibri" w:hAnsi="Calibri"/>
          <w:b/>
          <w:bCs/>
          <w:sz w:val="32"/>
          <w:szCs w:val="32"/>
          <w:rtl/>
          <w14:ligatures w14:val="none"/>
        </w:rPr>
        <w:t xml:space="preserve"> فحص الـ(</w:t>
      </w:r>
      <w:r>
        <w:rPr>
          <w:rFonts w:ascii="Calibri" w:hAnsi="Calibri"/>
          <w:b/>
          <w:bCs/>
          <w:sz w:val="32"/>
          <w:szCs w:val="32"/>
          <w14:ligatures w14:val="none"/>
        </w:rPr>
        <w:t>PCR</w:t>
      </w:r>
      <w:r>
        <w:rPr>
          <w:rFonts w:ascii="Calibri" w:hAnsi="Calibri"/>
          <w:b/>
          <w:bCs/>
          <w:sz w:val="32"/>
          <w:szCs w:val="32"/>
          <w:rtl/>
          <w14:ligatures w14:val="none"/>
        </w:rPr>
        <w:t>) الذي سيتم إجراءه للمسافر عند الوصول</w:t>
      </w:r>
      <w:r>
        <w:rPr>
          <w:rFonts w:ascii="Calibri" w:hAnsi="Calibri"/>
          <w:b/>
          <w:bCs/>
          <w:sz w:val="32"/>
          <w:szCs w:val="32"/>
          <w:rtl/>
          <w:lang w:bidi="ar-JO"/>
          <w14:ligatures w14:val="none"/>
        </w:rPr>
        <w:t>.</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على جميع المسافرين مراجعة مكتب</w:t>
      </w:r>
      <w:r>
        <w:rPr>
          <w:rFonts w:ascii="Calibri" w:hAnsi="Calibri"/>
          <w:sz w:val="32"/>
          <w:szCs w:val="32"/>
          <w:rtl/>
          <w14:ligatures w14:val="none"/>
        </w:rPr>
        <w:t xml:space="preserve"> السادة/ شركة القناة للتوكيلات الملاحية في نويبع، لسداد قيمة فحص الـ (</w:t>
      </w:r>
      <w:r>
        <w:rPr>
          <w:rFonts w:ascii="Calibri" w:hAnsi="Calibri"/>
          <w:sz w:val="32"/>
          <w:szCs w:val="32"/>
          <w14:ligatures w14:val="none"/>
        </w:rPr>
        <w:t>PCR</w:t>
      </w:r>
      <w:r>
        <w:rPr>
          <w:rFonts w:ascii="Calibri" w:hAnsi="Calibri"/>
          <w:sz w:val="32"/>
          <w:szCs w:val="32"/>
          <w:rtl/>
          <w14:ligatures w14:val="none"/>
        </w:rPr>
        <w:t xml:space="preserve">) المطلوب عند الوصول الى الأراضي الأردنية، والحصول على </w:t>
      </w:r>
      <w:r>
        <w:rPr>
          <w:rFonts w:ascii="Calibri" w:hAnsi="Calibri"/>
          <w:sz w:val="32"/>
          <w:szCs w:val="32"/>
          <w:rtl/>
          <w:lang w:bidi="ar-JO"/>
          <w14:ligatures w14:val="none"/>
        </w:rPr>
        <w:t xml:space="preserve">سند قبض رسمي يتم تسليمه للجهات المعنية عند الوصول، ويجب على المسافر تحديد رقم هاتف </w:t>
      </w:r>
      <w:r>
        <w:rPr>
          <w:rFonts w:ascii="Calibri" w:hAnsi="Calibri"/>
          <w:sz w:val="32"/>
          <w:szCs w:val="32"/>
          <w:rtl/>
          <w:lang w:bidi="ar-JO"/>
          <w14:ligatures w14:val="none"/>
        </w:rPr>
        <w:lastRenderedPageBreak/>
        <w:t>أردني فعال</w:t>
      </w:r>
      <w:r>
        <w:rPr>
          <w:rFonts w:ascii="Calibri" w:hAnsi="Calibri"/>
          <w:sz w:val="32"/>
          <w:szCs w:val="32"/>
          <w:rtl/>
          <w14:ligatures w14:val="none"/>
        </w:rPr>
        <w:t xml:space="preserve"> لإرسال نتيجة الفحص عليه</w:t>
      </w:r>
      <w:r>
        <w:rPr>
          <w:rFonts w:ascii="Calibri" w:hAnsi="Calibri"/>
          <w:b/>
          <w:bCs/>
          <w:sz w:val="32"/>
          <w:szCs w:val="32"/>
          <w:rtl/>
          <w14:ligatures w14:val="none"/>
        </w:rPr>
        <w:t>.</w:t>
      </w:r>
    </w:p>
    <w:p w:rsidR="00A44E9C" w:rsidRDefault="00A44E9C" w:rsidP="00A44E9C">
      <w:pPr>
        <w:widowControl w:val="0"/>
        <w:bidi/>
        <w:rPr>
          <w:rFonts w:ascii="Calibri" w:hAnsi="Calibri"/>
          <w:b/>
          <w:bCs/>
          <w:sz w:val="32"/>
          <w:szCs w:val="32"/>
          <w:rtl/>
          <w14:ligatures w14:val="none"/>
        </w:rPr>
      </w:pPr>
      <w:r>
        <w:rPr>
          <w:rFonts w:ascii="Calibri" w:hAnsi="Calibri"/>
          <w:sz w:val="32"/>
          <w:szCs w:val="32"/>
          <w:rtl/>
          <w:lang w:bidi="ar-EG"/>
          <w14:ligatures w14:val="none"/>
        </w:rPr>
        <w:t>للتأكد</w:t>
      </w:r>
      <w:r>
        <w:rPr>
          <w:rFonts w:ascii="Calibri" w:hAnsi="Calibri"/>
          <w:sz w:val="32"/>
          <w:szCs w:val="32"/>
          <w:rtl/>
          <w14:ligatures w14:val="none"/>
        </w:rPr>
        <w:t> من عدم سفر الركاب بوثائق سفر غير صالحة او غير سليمة أو غير مكتملة، فأن شركة الجسر العربي للملاحة، تقوم بمراجعة كافة مستندات السفر المطلوبة من خلال مندوبيها في ميناء السفر، وفي حال وجود أي مخالفة او عدم اكتمال وثائق السفر المطلوبة فلن يسمح للراكب بالسفر، ويفقد حقه في التذكرة</w:t>
      </w:r>
      <w:r>
        <w:rPr>
          <w:rFonts w:ascii="Calibri" w:hAnsi="Calibri"/>
          <w:b/>
          <w:bCs/>
          <w:sz w:val="32"/>
          <w:szCs w:val="32"/>
          <w:rtl/>
          <w14:ligatures w14:val="none"/>
        </w:rPr>
        <w:t>.</w:t>
      </w:r>
    </w:p>
    <w:p w:rsidR="00A44E9C" w:rsidRDefault="00A44E9C" w:rsidP="00A44E9C">
      <w:pPr>
        <w:widowControl w:val="0"/>
        <w:bidi/>
        <w:rPr>
          <w:rFonts w:ascii="Calibri" w:hAnsi="Calibri"/>
          <w:b/>
          <w:bCs/>
          <w:sz w:val="32"/>
          <w:szCs w:val="32"/>
          <w:rtl/>
          <w14:ligatures w14:val="none"/>
        </w:rPr>
      </w:pPr>
      <w:r>
        <w:rPr>
          <w:rFonts w:ascii="Calibri" w:hAnsi="Calibri"/>
          <w:b/>
          <w:bCs/>
          <w:sz w:val="32"/>
          <w:szCs w:val="32"/>
          <w:rtl/>
          <w14:ligatures w14:val="none"/>
        </w:rPr>
        <w:t> </w:t>
      </w:r>
    </w:p>
    <w:p w:rsidR="00A44E9C" w:rsidRDefault="00A44E9C" w:rsidP="00A44E9C">
      <w:pPr>
        <w:widowControl w:val="0"/>
        <w:bidi/>
        <w:rPr>
          <w:rFonts w:ascii="Calibri" w:hAnsi="Calibri"/>
          <w:b/>
          <w:bCs/>
          <w:sz w:val="32"/>
          <w:szCs w:val="32"/>
          <w:rtl/>
          <w:lang w:bidi="ar-JO"/>
          <w14:ligatures w14:val="none"/>
        </w:rPr>
      </w:pPr>
      <w:r>
        <w:rPr>
          <w:rFonts w:ascii="Calibri" w:hAnsi="Calibri"/>
          <w:sz w:val="32"/>
          <w:szCs w:val="32"/>
          <w:rtl/>
          <w:lang w:bidi="ar-JO"/>
          <w14:ligatures w14:val="none"/>
        </w:rPr>
        <w:t>2 -على جميع المسافرين الالتزام بالتعليمات الصحية والإجراءات الاحترازية والوقائية وارتداء وسائل الوقاية والحماية الشخصية مثل الكمامات، والالتزام بقواعد التباعد الجسدي والمحافظة على مسافة لا تقل</w:t>
      </w:r>
      <w:r>
        <w:rPr>
          <w:rFonts w:ascii="Calibri" w:hAnsi="Calibri"/>
          <w:sz w:val="32"/>
          <w:szCs w:val="32"/>
          <w:rtl/>
          <w14:ligatures w14:val="none"/>
        </w:rPr>
        <w:t xml:space="preserve"> عن متر ونصف بينه وبين المسافرين الآخرين خلال عملية الدخول والخروج من الميناء، وخلال الصعود والنزول من على الباخرة، واثناء السير في إجراءات السفر والوصول</w:t>
      </w:r>
      <w:r>
        <w:rPr>
          <w:rFonts w:ascii="Calibri" w:hAnsi="Calibri"/>
          <w:b/>
          <w:bCs/>
          <w:sz w:val="32"/>
          <w:szCs w:val="32"/>
          <w:rtl/>
          <w:lang w:bidi="ar-JO"/>
          <w14:ligatures w14:val="none"/>
        </w:rPr>
        <w:t>.</w:t>
      </w:r>
    </w:p>
    <w:p w:rsidR="00A44E9C" w:rsidRDefault="00A44E9C" w:rsidP="00A44E9C">
      <w:pPr>
        <w:widowControl w:val="0"/>
        <w:bidi/>
        <w:rPr>
          <w:rFonts w:ascii="Calibri" w:hAnsi="Calibri"/>
          <w:b/>
          <w:bCs/>
          <w:sz w:val="32"/>
          <w:szCs w:val="32"/>
          <w:rtl/>
          <w:lang w:bidi="ar-JO"/>
          <w14:ligatures w14:val="none"/>
        </w:rPr>
      </w:pPr>
      <w:r>
        <w:rPr>
          <w:rFonts w:ascii="Calibri" w:hAnsi="Calibri"/>
          <w:b/>
          <w:bCs/>
          <w:sz w:val="32"/>
          <w:szCs w:val="32"/>
          <w:rtl/>
          <w:lang w:bidi="ar-JO"/>
          <w14:ligatures w14:val="none"/>
        </w:rPr>
        <w:t> </w:t>
      </w:r>
    </w:p>
    <w:p w:rsidR="00A44E9C" w:rsidRDefault="00A44E9C" w:rsidP="00A44E9C">
      <w:pPr>
        <w:widowControl w:val="0"/>
        <w:bidi/>
        <w:rPr>
          <w:rFonts w:ascii="Calibri" w:hAnsi="Calibri"/>
          <w:sz w:val="32"/>
          <w:szCs w:val="32"/>
          <w:rtl/>
          <w14:ligatures w14:val="none"/>
        </w:rPr>
      </w:pPr>
      <w:r>
        <w:rPr>
          <w:rFonts w:ascii="Calibri" w:hAnsi="Calibri"/>
          <w:sz w:val="32"/>
          <w:szCs w:val="32"/>
          <w:rtl/>
          <w:lang w:bidi="ar-JO"/>
          <w14:ligatures w14:val="none"/>
        </w:rPr>
        <w:t xml:space="preserve">3- </w:t>
      </w:r>
      <w:r>
        <w:rPr>
          <w:rFonts w:ascii="Calibri" w:hAnsi="Calibri"/>
          <w:sz w:val="32"/>
          <w:szCs w:val="32"/>
          <w:rtl/>
          <w:lang w:bidi="ar-EG"/>
          <w14:ligatures w14:val="none"/>
        </w:rPr>
        <w:t>على</w:t>
      </w:r>
      <w:r>
        <w:rPr>
          <w:rFonts w:ascii="Calibri" w:hAnsi="Calibri"/>
          <w:sz w:val="32"/>
          <w:szCs w:val="32"/>
          <w:rtl/>
          <w14:ligatures w14:val="none"/>
        </w:rPr>
        <w:t xml:space="preserve"> جميع المسافرين التواجد في ميناء السفر قبل (4 ساعات) من الموعد المحدد للرحلة، </w:t>
      </w:r>
      <w:r>
        <w:rPr>
          <w:rFonts w:ascii="Calibri" w:hAnsi="Calibri"/>
          <w:sz w:val="32"/>
          <w:szCs w:val="32"/>
          <w:rtl/>
          <w:lang w:bidi="ar-JO"/>
          <w14:ligatures w14:val="none"/>
        </w:rPr>
        <w:t>والشركة غير مسؤولة عن اية تبعات لتأخر المسافر عن موعد السفر المحدد، ولا يحق للراكب في هذه الحالة مطالبة الناقل بأي تعويضات بأي شكل من الأشكال.</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t>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14:ligatures w14:val="none"/>
        </w:rPr>
        <w:t xml:space="preserve">4- </w:t>
      </w:r>
      <w:r>
        <w:rPr>
          <w:rFonts w:ascii="Calibri" w:hAnsi="Calibri"/>
          <w:sz w:val="32"/>
          <w:szCs w:val="32"/>
          <w:rtl/>
          <w:lang w:bidi="ar-JO"/>
          <w14:ligatures w14:val="none"/>
        </w:rPr>
        <w:t>تذكرة السفر شخصية وغير قابلة للتحويل، والتذكرة صالحة فقط لليوم والرحلة المحجوز عليها، ولا يمكن استخدامها في يوم آخر او رحلة أُخرى غير اليوم والرحلة المحجوزة عليها، ويفقد المسافر حقه في التذكرة ولا ترد قيمتها له في حال تأخر المسافر عن موعد السفر المحدد.</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5- إن حيازة الراكب للتذكرة يعني قبولاً ضمنياً لكافة شروط نقل المسافرين المكتوبة او تعليمات السفر المعلنة من قبل شركة الجسر العربي للملاحة.</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w:t>
      </w:r>
    </w:p>
    <w:p w:rsidR="00A44E9C" w:rsidRDefault="00A44E9C" w:rsidP="00A44E9C">
      <w:pPr>
        <w:widowControl w:val="0"/>
        <w:bidi/>
        <w:rPr>
          <w:rFonts w:ascii="Calibri" w:hAnsi="Calibri"/>
          <w:b/>
          <w:bCs/>
          <w:color w:val="0000FF"/>
          <w:sz w:val="32"/>
          <w:szCs w:val="32"/>
          <w:rtl/>
          <w:lang w:bidi="ar-EG"/>
          <w14:ligatures w14:val="none"/>
        </w:rPr>
      </w:pPr>
      <w:r>
        <w:rPr>
          <w:rFonts w:ascii="Calibri" w:hAnsi="Calibri"/>
          <w:b/>
          <w:bCs/>
          <w:color w:val="0000FF"/>
          <w:sz w:val="32"/>
          <w:szCs w:val="32"/>
          <w:rtl/>
          <w:lang w:bidi="ar-EG"/>
          <w14:ligatures w14:val="none"/>
        </w:rPr>
        <w:t>التعليمات الخاصة بسفر العاملين المتواجدين في جمهورية مصر العربية الي الممكلة العربية السعودية و دول الخليج العربي عبر الخط البحري نويبع – العقبة شريطة الاقامة في الاردن لمدة (14) يوم، و بما يعرف بسياحة العبور، يرجي التأكد من التزام جميع مسافري سياحة العبور بالشروط و البروتوكول الصحي الاردني المعتمد لهذه الغاية، و كما يلي:-</w:t>
      </w:r>
    </w:p>
    <w:p w:rsidR="00A44E9C" w:rsidRDefault="00A44E9C" w:rsidP="00A44E9C">
      <w:pPr>
        <w:widowControl w:val="0"/>
        <w:bidi/>
        <w:rPr>
          <w:rFonts w:ascii="Calibri" w:hAnsi="Calibri"/>
          <w:b/>
          <w:bCs/>
          <w:color w:val="0000FF"/>
          <w:sz w:val="32"/>
          <w:szCs w:val="32"/>
          <w:rtl/>
          <w:lang w:bidi="ar-EG"/>
          <w14:ligatures w14:val="none"/>
        </w:rPr>
      </w:pPr>
      <w:r>
        <w:rPr>
          <w:rFonts w:ascii="Calibri" w:hAnsi="Calibri"/>
          <w:b/>
          <w:bCs/>
          <w:color w:val="0000FF"/>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xml:space="preserve">1- حيازه المسافرعلي فحص </w:t>
      </w:r>
      <w:r>
        <w:rPr>
          <w:rFonts w:ascii="Calibri" w:hAnsi="Calibri"/>
          <w:sz w:val="27"/>
          <w:szCs w:val="27"/>
          <w:rtl/>
          <w:lang w:bidi="ar-EG"/>
          <w14:ligatures w14:val="none"/>
        </w:rPr>
        <w:t>(</w:t>
      </w:r>
      <w:r>
        <w:rPr>
          <w:rFonts w:ascii="Calibri" w:hAnsi="Calibri"/>
          <w:sz w:val="27"/>
          <w:szCs w:val="27"/>
          <w:rtl/>
          <w14:ligatures w14:val="none"/>
        </w:rPr>
        <w:t xml:space="preserve"> </w:t>
      </w:r>
      <w:r>
        <w:rPr>
          <w:rFonts w:ascii="Calibri" w:hAnsi="Calibri"/>
          <w:sz w:val="27"/>
          <w:szCs w:val="27"/>
          <w14:ligatures w14:val="none"/>
        </w:rPr>
        <w:t>PCR</w:t>
      </w:r>
      <w:r>
        <w:rPr>
          <w:rFonts w:ascii="Calibri" w:hAnsi="Calibri"/>
          <w:sz w:val="32"/>
          <w:szCs w:val="32"/>
          <w:rtl/>
          <w:lang w:bidi="ar-EG"/>
          <w14:ligatures w14:val="none"/>
        </w:rPr>
        <w:t xml:space="preserve"> ( سلبي صادر قبل (120) ساعة علي الاكثر من تاريخ الوصول الي الاراضي الاردنية.</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2- تسديد قيمة فحص (</w:t>
      </w:r>
      <w:r>
        <w:rPr>
          <w:rFonts w:ascii="Calibri" w:hAnsi="Calibri"/>
          <w:sz w:val="32"/>
          <w:szCs w:val="32"/>
          <w:lang w:bidi="ar-EG"/>
          <w14:ligatures w14:val="none"/>
        </w:rPr>
        <w:t>PCR</w:t>
      </w:r>
      <w:r>
        <w:rPr>
          <w:rFonts w:ascii="Calibri" w:hAnsi="Calibri"/>
          <w:sz w:val="32"/>
          <w:szCs w:val="32"/>
          <w:rtl/>
          <w:lang w:bidi="ar-EG"/>
          <w14:ligatures w14:val="none"/>
        </w:rPr>
        <w:t>) والذي سيتم اجرائه للمسافر عند وصوله للاراضي الاردنية.</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lastRenderedPageBreak/>
        <w:t>3- حيازة المسافر علي الاقامة / التأشيرة سارية المفعول و اللازمة للسماح له بالدخول الي الاراضي السعودية بعد قضاء فترة (14) يوم في المملكة الاردنية الهاشمية، مع عدم السماح لمن يحملون تأشيرة زيارة للمملكة العربية السعودية لأول مرة بالسفر تحت اي ظرف من الظروف، و تتحمل الجهة المصدرة للتذكرة كافة تكاليف و مصاريف ارجاع المسافر الي الاراضي المصرية.</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4- حيازة المسافر علي شهادة مطعوم بجرعة واحدة علي الاقل مضي عليها أكثر من (14) يوم بمراعاة ان يكون اللقاح هو أحد اللقاحات الأربعة المعتمدة في المملكة العربية السعودية حاليا و هي : لقاح اكسفورد( أسترازينيكا) أو فايزر(بايونتيك)او موديرنا او لقاح جونسون و جونسون، مع ضرورة حصول المسافر علي الجرعات الكاملة لأحد اللقاحات الأربعة المعتمدة في المملكة العربية السعودية قبل دخولهم للأراضي السعودية.</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5- حيازة المسافر علي شهادة مطعوم مكتملة الجرعات من لقاح سينوفارم أو سينوفاك مضي عليها أكثر من (14) يوم، مع ضرورة حصول المسافر علي جرعة اضافية (معززة) من أحد اللقاحات الاربعة المعتمدة في المملكة العربيه السعودية قبل دخولهم للأراضي السعودية.</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6- ان يكون المسافر قادم من خلال أحد مكاتب السياحة و السفر الأردنية المعتمدة من قبل الجهات المعنية في المملكة الأردنية الهاشمية، و يشترط علي هذه المكاتب تقديم كشف بجميع ركاب سياحة العبور القادمين من خلالها و ذلك قبل (24) ساعة علي الأكثر من تاريخ و موعد الرحلة،كما يشترط علي مكاتب السياحة و السفر تقديم تعهد بتوفير اقامة فندقية في الاردن لمدة (14) يوم للقادمين من خلالها، و يتعهد أيضا بسفر القادمين من خلالها الي المملكة العربية السعودية بعد قضاء مدة (14) يوم في الأردن.</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و حيث أن المملكة العربية السعودية تشترط علي جميع الزوار القادمين للبلاد أن يقدموا ما يثبت تلقيهم الجرعات الكامله لأحد اللقاحات الأربعة المعتمدة، أو تقديم ما يثبت تلفيهم لجرعتين من لقاح سينوفارم او سينوفاك مع حصولهم علي جرعة اضافية (معززة) من أحد اللقاحات الاربعة المعتمدة في المملكة العربيه السعودية، بالأضافة الي حصول الزائر علي شهادة فحص (</w:t>
      </w:r>
      <w:r>
        <w:rPr>
          <w:rFonts w:ascii="Calibri" w:hAnsi="Calibri"/>
          <w:sz w:val="32"/>
          <w:szCs w:val="32"/>
          <w:lang w:bidi="ar-EG"/>
          <w14:ligatures w14:val="none"/>
        </w:rPr>
        <w:t>PCR</w:t>
      </w:r>
      <w:r>
        <w:rPr>
          <w:rFonts w:ascii="Calibri" w:hAnsi="Calibri"/>
          <w:sz w:val="32"/>
          <w:szCs w:val="32"/>
          <w:rtl/>
          <w:lang w:bidi="ar-EG"/>
          <w14:ligatures w14:val="none"/>
        </w:rPr>
        <w:t>) معتمدة بنتيجة سلبية علي ألا تتجاوز مدة نتيجة الفحص السلبية اكثر من (72) ساعة، فيجب علي مكتب السياحة و السفر أن يتعهد بتوفير ما يثبت تلقي المسافرين القادمين من خلالها الجرعات المطلوبة للدخول الي الأراضي السعودية، و اجرائهم لفحص ال (</w:t>
      </w:r>
      <w:r>
        <w:rPr>
          <w:rFonts w:ascii="Calibri" w:hAnsi="Calibri"/>
          <w:sz w:val="32"/>
          <w:szCs w:val="32"/>
          <w:lang w:bidi="ar-EG"/>
          <w14:ligatures w14:val="none"/>
        </w:rPr>
        <w:t>PCR</w:t>
      </w:r>
      <w:r>
        <w:rPr>
          <w:rFonts w:ascii="Calibri" w:hAnsi="Calibri"/>
          <w:sz w:val="32"/>
          <w:szCs w:val="32"/>
          <w:rtl/>
          <w:lang w:bidi="ar-EG"/>
          <w14:ligatures w14:val="none"/>
        </w:rPr>
        <w:t>) المطلوب قبل سفرهم للمملكة العربية السعودية، و علي أن يتضمن التعهد أيضا تحمل مكتب السياحة و السفر كافة النفقات المتعلقة بارجاع الراكب الي الأراضي المصرية في حال عدم السماح له بالدخول للأراضي الأردنية أو السعودية.</w:t>
      </w:r>
    </w:p>
    <w:p w:rsidR="00A44E9C" w:rsidRDefault="00A44E9C" w:rsidP="00A44E9C">
      <w:pPr>
        <w:bidi/>
        <w:spacing w:after="160" w:line="256" w:lineRule="auto"/>
        <w:rPr>
          <w:rFonts w:ascii="Calibri" w:hAnsi="Calibri"/>
          <w:sz w:val="32"/>
          <w:szCs w:val="32"/>
          <w:rtl/>
          <w:lang w:bidi="ar-EG"/>
          <w14:ligatures w14:val="none"/>
        </w:rPr>
      </w:pPr>
      <w:r>
        <w:rPr>
          <w:rFonts w:ascii="Calibri" w:hAnsi="Calibri"/>
          <w:sz w:val="32"/>
          <w:szCs w:val="32"/>
          <w:rtl/>
          <w:lang w:bidi="ar-EG"/>
          <w14:ligatures w14:val="none"/>
        </w:rPr>
        <w:lastRenderedPageBreak/>
        <w:t>كما يجب علي مكتب السياحة و السفر توفير مندوب و ممثل له في الميناء لتقديم خدمات الاستقبال والمساعدة، كما يجب عليه توفير المواصلات اللازمة لنقل المسافرين من محطه الركاب في ميناء العقبة الي مكان الاقامة الفندقية المخصصة لهم.</w:t>
      </w:r>
    </w:p>
    <w:p w:rsidR="00A44E9C" w:rsidRDefault="00A44E9C" w:rsidP="00A44E9C">
      <w:pPr>
        <w:bidi/>
        <w:spacing w:after="160" w:line="256" w:lineRule="auto"/>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7 -علي جميع المسافرين الالتزام بالتعليمات الصحية و الاجراءات الاحترازية و الوقائية و ارتداء وسائل الوقاية و الحماية الشخصية مثل الكمامات، والالتزام بقواعد التباعد الجسدي و المحافظة علي مسافة لا تقل عن متر و نصف بينه و بين المسافرين الأخرين خلال عملية الدخول و الخروج من الميناء، و خلال الصعود والنزول من علي الباخرة، و اثناء السير في اجراءات السفر و الوصول.</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w:t>
      </w:r>
    </w:p>
    <w:p w:rsidR="00A44E9C" w:rsidRDefault="00A44E9C" w:rsidP="00A44E9C">
      <w:pPr>
        <w:widowControl w:val="0"/>
        <w:bidi/>
        <w:rPr>
          <w:rFonts w:ascii="Calibri" w:hAnsi="Calibri"/>
          <w:b/>
          <w:bCs/>
          <w:color w:val="FF0000"/>
          <w:sz w:val="32"/>
          <w:szCs w:val="32"/>
          <w:u w:val="single"/>
          <w:rtl/>
          <w14:ligatures w14:val="none"/>
        </w:rPr>
      </w:pPr>
      <w:r>
        <w:rPr>
          <w:rFonts w:ascii="Calibri" w:hAnsi="Calibri"/>
          <w:b/>
          <w:bCs/>
          <w:color w:val="FF0000"/>
          <w:sz w:val="32"/>
          <w:szCs w:val="32"/>
          <w:u w:val="single"/>
          <w:rtl/>
          <w14:ligatures w14:val="none"/>
        </w:rPr>
        <w:t>شروط الاحتفاظ بالتذكره أو التعديل :-</w:t>
      </w:r>
    </w:p>
    <w:p w:rsidR="00A44E9C" w:rsidRDefault="00A44E9C" w:rsidP="00A44E9C">
      <w:pPr>
        <w:widowControl w:val="0"/>
        <w:bidi/>
        <w:rPr>
          <w:rFonts w:ascii="Calibri" w:hAnsi="Calibri"/>
          <w:b/>
          <w:bCs/>
          <w:color w:val="FF0000"/>
          <w:sz w:val="32"/>
          <w:szCs w:val="32"/>
          <w:u w:val="single"/>
          <w:rtl/>
          <w14:ligatures w14:val="none"/>
        </w:rPr>
      </w:pPr>
      <w:r>
        <w:rPr>
          <w:rFonts w:ascii="Calibri" w:hAnsi="Calibri"/>
          <w:b/>
          <w:bCs/>
          <w:color w:val="FF0000"/>
          <w:sz w:val="32"/>
          <w:szCs w:val="32"/>
          <w:u w:val="single"/>
          <w:rtl/>
          <w14:ligatures w14:val="none"/>
        </w:rPr>
        <w:t> </w:t>
      </w:r>
    </w:p>
    <w:p w:rsidR="00A44E9C" w:rsidRDefault="00A44E9C" w:rsidP="00A44E9C">
      <w:pPr>
        <w:widowControl w:val="0"/>
        <w:bidi/>
        <w:rPr>
          <w:rFonts w:ascii="Calibri" w:hAnsi="Calibri"/>
          <w:b/>
          <w:bCs/>
          <w:color w:val="0000FF"/>
          <w:sz w:val="32"/>
          <w:szCs w:val="32"/>
          <w:rtl/>
          <w14:ligatures w14:val="none"/>
        </w:rPr>
      </w:pPr>
      <w:r>
        <w:rPr>
          <w:rFonts w:ascii="Calibri" w:hAnsi="Calibri"/>
          <w:b/>
          <w:bCs/>
          <w:color w:val="0000FF"/>
          <w:sz w:val="32"/>
          <w:szCs w:val="32"/>
          <w:rtl/>
          <w14:ligatures w14:val="none"/>
        </w:rPr>
        <w:t>* التذكره :-</w:t>
      </w:r>
    </w:p>
    <w:p w:rsidR="00A44E9C" w:rsidRDefault="00A44E9C" w:rsidP="00A44E9C">
      <w:pPr>
        <w:widowControl w:val="0"/>
        <w:bidi/>
        <w:rPr>
          <w:rFonts w:ascii="Calibri" w:hAnsi="Calibri"/>
          <w:b/>
          <w:bCs/>
          <w:color w:val="0000FF"/>
          <w:sz w:val="32"/>
          <w:szCs w:val="32"/>
          <w:u w:val="single"/>
          <w:rtl/>
          <w14:ligatures w14:val="none"/>
        </w:rPr>
      </w:pPr>
      <w:r>
        <w:rPr>
          <w:rFonts w:ascii="Calibri" w:hAnsi="Calibri"/>
          <w:b/>
          <w:bCs/>
          <w:color w:val="0000FF"/>
          <w:sz w:val="32"/>
          <w:szCs w:val="32"/>
          <w:u w:val="single"/>
          <w:rtl/>
          <w14:ligatures w14:val="none"/>
        </w:rPr>
        <w:t>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xml:space="preserve">تذكرة السفر شخصية وغير قابلة للتحويل، والتذكرة صالحة فقط لليوم والرحلة المحجوز عليها، ولا يمكن استخدامها في يوم آخر او رحلة أُخرى غير اليوم والرحلة المحجوزة عليها، ويفقد المسافر حقه في التذكرة ولا ترد قيمتها له في حال تأخر المسافر عن موعد السفر المحدد.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w:t>
      </w:r>
    </w:p>
    <w:p w:rsidR="00A44E9C" w:rsidRPr="008D2664" w:rsidRDefault="00A44E9C" w:rsidP="008D2664">
      <w:pPr>
        <w:widowControl w:val="0"/>
        <w:bidi/>
        <w:rPr>
          <w:rFonts w:ascii="Calibri" w:hAnsi="Calibri"/>
          <w:b/>
          <w:bCs/>
          <w:color w:val="0000FF"/>
          <w:sz w:val="32"/>
          <w:szCs w:val="32"/>
          <w:rtl/>
          <w:lang w:bidi="ar-JO"/>
          <w14:ligatures w14:val="none"/>
        </w:rPr>
      </w:pPr>
      <w:r>
        <w:rPr>
          <w:rFonts w:ascii="Calibri" w:hAnsi="Calibri"/>
          <w:b/>
          <w:bCs/>
          <w:color w:val="0000FF"/>
          <w:sz w:val="32"/>
          <w:szCs w:val="32"/>
          <w:rtl/>
          <w:lang w:bidi="ar-JO"/>
          <w14:ligatures w14:val="none"/>
        </w:rPr>
        <w:t>سياسه التعديل :-</w:t>
      </w:r>
    </w:p>
    <w:p w:rsidR="00A44E9C" w:rsidRPr="008D2664" w:rsidRDefault="008D2664" w:rsidP="008D2664">
      <w:pPr>
        <w:bidi/>
        <w:spacing w:before="100" w:beforeAutospacing="1" w:after="100" w:afterAutospacing="1"/>
        <w:rPr>
          <w:color w:val="auto"/>
          <w:kern w:val="0"/>
          <w:sz w:val="24"/>
          <w:szCs w:val="24"/>
          <w:rtl/>
          <w14:ligatures w14:val="none"/>
          <w14:cntxtAlts w14:val="0"/>
        </w:rPr>
      </w:pPr>
      <w:r w:rsidRPr="008D2664">
        <w:rPr>
          <w:rFonts w:ascii="Calibri" w:hAnsi="Calibri"/>
          <w:kern w:val="0"/>
          <w:sz w:val="32"/>
          <w:szCs w:val="32"/>
          <w:rtl/>
          <w:lang w:bidi="ar-JO"/>
          <w14:ligatures w14:val="none"/>
          <w14:cntxtAlts w14:val="0"/>
        </w:rPr>
        <w:t xml:space="preserve">في حالة رغبة المسافر تأجيل موعد السفر فيمكن ذلك لمرة واحدة فقط، على ان يتم تأجيل موعد السفر قبل </w:t>
      </w:r>
      <w:r w:rsidRPr="008D2664">
        <w:rPr>
          <w:rFonts w:ascii="Calibri" w:hAnsi="Calibri"/>
          <w:kern w:val="0"/>
          <w:sz w:val="32"/>
          <w:szCs w:val="32"/>
          <w:rtl/>
          <w:lang w:bidi="ar-EG"/>
          <w14:ligatures w14:val="none"/>
          <w14:cntxtAlts w14:val="0"/>
        </w:rPr>
        <w:t xml:space="preserve">( 24 ) </w:t>
      </w:r>
      <w:r w:rsidRPr="008D2664">
        <w:rPr>
          <w:rFonts w:ascii="Calibri" w:hAnsi="Calibri"/>
          <w:kern w:val="0"/>
          <w:sz w:val="32"/>
          <w:szCs w:val="32"/>
          <w:rtl/>
          <w:lang w:bidi="ar-JO"/>
          <w14:ligatures w14:val="none"/>
          <w14:cntxtAlts w14:val="0"/>
        </w:rPr>
        <w:t xml:space="preserve">ساعة من تاريخ السفر المحدد </w:t>
      </w:r>
      <w:r w:rsidRPr="008D2664">
        <w:rPr>
          <w:rFonts w:ascii="Calibri" w:hAnsi="Calibri"/>
          <w:color w:val="800080"/>
          <w:kern w:val="0"/>
          <w:sz w:val="32"/>
          <w:szCs w:val="32"/>
          <w:rtl/>
          <w:lang w:bidi="ar-EG"/>
          <w14:ligatures w14:val="none"/>
          <w14:cntxtAlts w14:val="0"/>
        </w:rPr>
        <w:t xml:space="preserve">( التعديل يكون بعد اليوم المحجوز عليه و ليس قبل اليوم المحجوز عليه ) </w:t>
      </w:r>
      <w:r w:rsidRPr="008D2664">
        <w:rPr>
          <w:rFonts w:ascii="Calibri" w:hAnsi="Calibri"/>
          <w:kern w:val="0"/>
          <w:sz w:val="32"/>
          <w:szCs w:val="32"/>
          <w:rtl/>
          <w:lang w:bidi="ar-JO"/>
          <w14:ligatures w14:val="none"/>
          <w14:cntxtAlts w14:val="0"/>
        </w:rPr>
        <w:t xml:space="preserve">، وفي حالة رغبة المسافر في إلغاء الحجز فيمكن رد قيمة التذكرة مقابل خصم (25%) من القيمة الأساسية للتذكرة كمصاريف إدارية </w:t>
      </w:r>
      <w:r w:rsidRPr="008D2664">
        <w:rPr>
          <w:rFonts w:ascii="Calibri" w:hAnsi="Calibri"/>
          <w:kern w:val="0"/>
          <w:sz w:val="32"/>
          <w:szCs w:val="32"/>
          <w:rtl/>
          <w:lang w:bidi="ar-EG"/>
          <w14:ligatures w14:val="none"/>
          <w14:cntxtAlts w14:val="0"/>
        </w:rPr>
        <w:t xml:space="preserve">و يكون قبل ( 24 ) </w:t>
      </w:r>
      <w:r w:rsidRPr="008D2664">
        <w:rPr>
          <w:rFonts w:ascii="Calibri" w:hAnsi="Calibri"/>
          <w:kern w:val="0"/>
          <w:sz w:val="32"/>
          <w:szCs w:val="32"/>
          <w:rtl/>
          <w:lang w:bidi="ar-JO"/>
          <w14:ligatures w14:val="none"/>
          <w14:cntxtAlts w14:val="0"/>
        </w:rPr>
        <w:t>ساعة من تاريخ السفر المحدد.</w:t>
      </w:r>
      <w:r w:rsidR="00A44E9C">
        <w:rPr>
          <w:rFonts w:ascii="Calibri" w:hAnsi="Calibri"/>
          <w:sz w:val="32"/>
          <w:szCs w:val="32"/>
          <w:rtl/>
          <w:lang w:bidi="ar-JO"/>
          <w14:ligatures w14:val="none"/>
        </w:rPr>
        <w:t>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w:t>
      </w:r>
    </w:p>
    <w:p w:rsidR="00A44E9C" w:rsidRDefault="00A44E9C" w:rsidP="00A44E9C">
      <w:pPr>
        <w:widowControl w:val="0"/>
        <w:bidi/>
        <w:rPr>
          <w:rFonts w:ascii="Calibri" w:hAnsi="Calibri"/>
          <w:b/>
          <w:bCs/>
          <w:color w:val="FF0000"/>
          <w:sz w:val="32"/>
          <w:szCs w:val="32"/>
          <w:u w:val="single"/>
          <w:rtl/>
          <w:lang w:bidi="ar-JO"/>
          <w14:ligatures w14:val="none"/>
        </w:rPr>
      </w:pPr>
      <w:r>
        <w:rPr>
          <w:rFonts w:ascii="Calibri" w:hAnsi="Calibri"/>
          <w:b/>
          <w:bCs/>
          <w:color w:val="FF0000"/>
          <w:sz w:val="32"/>
          <w:szCs w:val="32"/>
          <w:u w:val="single"/>
          <w:rtl/>
          <w:lang w:bidi="ar-JO"/>
          <w14:ligatures w14:val="none"/>
        </w:rPr>
        <w:t>الغاء الرحلات المعلنه من قبل شركه الجسر العربي للملاحة:-</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t>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xml:space="preserve">تمتلك الشركة كل الحق في إلغاء او تأخير أي من الرحلات بسبب القوة القاهرة او الظروف القاهرة او في حال حدوث أي امر يهدد سلامة الركاب والممتلكات، ولا تتحمل شركة الجسر العربي للملاحة هي او وكيلها العام اية مسؤولية من أي نوع في حال إلغاء أي من الرحلات </w:t>
      </w:r>
      <w:r>
        <w:rPr>
          <w:rFonts w:ascii="Calibri" w:hAnsi="Calibri"/>
          <w:sz w:val="32"/>
          <w:szCs w:val="32"/>
          <w:rtl/>
          <w:lang w:bidi="ar-JO"/>
          <w14:ligatures w14:val="none"/>
        </w:rPr>
        <w:lastRenderedPageBreak/>
        <w:t>المعلنة نتيجة القوة او الظروف القاهرة مثل الأحوال الجوية او عند وجود خطر يهدد سلامة الركاب والممتلكات، وإذا حدث ما يؤخر الوحدة البحرية او يمنعها من الإبحار أو المضي في سيرها العادي او مواصلة الرحلة او اكمالها للمسافر الحق في استرداد قيمة التذكرة او السفر بها على رحلة أُخرى.</w:t>
      </w:r>
    </w:p>
    <w:p w:rsidR="00A44E9C" w:rsidRDefault="00A44E9C" w:rsidP="00A44E9C">
      <w:pPr>
        <w:widowControl w:val="0"/>
        <w:bidi/>
        <w:rPr>
          <w:rFonts w:ascii="Calibri" w:hAnsi="Calibri"/>
          <w:sz w:val="32"/>
          <w:szCs w:val="32"/>
          <w:lang w:bidi="ar-JO"/>
          <w14:ligatures w14:val="none"/>
        </w:rPr>
      </w:pPr>
      <w:r>
        <w:rPr>
          <w:rFonts w:ascii="Calibri" w:hAnsi="Calibri"/>
          <w:sz w:val="32"/>
          <w:szCs w:val="32"/>
          <w:rtl/>
          <w:lang w:bidi="ar-JO"/>
          <w14:ligatures w14:val="none"/>
        </w:rPr>
        <w:t> </w:t>
      </w:r>
    </w:p>
    <w:p w:rsidR="0094115E" w:rsidRDefault="0094115E" w:rsidP="0094115E">
      <w:pPr>
        <w:widowControl w:val="0"/>
        <w:bidi/>
        <w:rPr>
          <w:rFonts w:ascii="Calibri" w:hAnsi="Calibri"/>
          <w:sz w:val="32"/>
          <w:szCs w:val="32"/>
          <w:lang w:bidi="ar-JO"/>
          <w14:ligatures w14:val="none"/>
        </w:rPr>
      </w:pPr>
    </w:p>
    <w:p w:rsidR="0094115E" w:rsidRDefault="0094115E" w:rsidP="0094115E">
      <w:pPr>
        <w:widowControl w:val="0"/>
        <w:bidi/>
        <w:rPr>
          <w:rFonts w:ascii="Calibri" w:hAnsi="Calibri"/>
          <w:sz w:val="32"/>
          <w:szCs w:val="32"/>
          <w:lang w:bidi="ar-JO"/>
          <w14:ligatures w14:val="none"/>
        </w:rPr>
      </w:pPr>
    </w:p>
    <w:p w:rsidR="0094115E" w:rsidRPr="0094115E" w:rsidRDefault="0094115E" w:rsidP="0094115E">
      <w:pPr>
        <w:widowControl w:val="0"/>
        <w:bidi/>
        <w:rPr>
          <w:rFonts w:ascii="Calibri" w:hAnsi="Calibri"/>
          <w:color w:val="0070C0"/>
          <w:sz w:val="32"/>
          <w:szCs w:val="32"/>
          <w:lang w:bidi="ar-JO"/>
          <w14:ligatures w14:val="none"/>
        </w:rPr>
      </w:pPr>
      <w:r w:rsidRPr="0094115E">
        <w:rPr>
          <w:rFonts w:ascii="Calibri" w:hAnsi="Calibri"/>
          <w:color w:val="0070C0"/>
          <w:sz w:val="32"/>
          <w:szCs w:val="32"/>
          <w:rtl/>
          <w:lang w:bidi="ar-JO"/>
          <w14:ligatures w14:val="none"/>
        </w:rPr>
        <w:t>الفئات المسموح لها بالسفر البحري</w:t>
      </w:r>
      <w:r w:rsidRPr="0094115E">
        <w:rPr>
          <w:rFonts w:ascii="Calibri" w:hAnsi="Calibri" w:hint="cs"/>
          <w:color w:val="0070C0"/>
          <w:sz w:val="32"/>
          <w:szCs w:val="32"/>
          <w:rtl/>
          <w:lang w:bidi="ar-JO"/>
          <w14:ligatures w14:val="none"/>
        </w:rPr>
        <w:t xml:space="preserve"> :-</w:t>
      </w:r>
    </w:p>
    <w:p w:rsidR="0094115E" w:rsidRDefault="0094115E" w:rsidP="0094115E">
      <w:pPr>
        <w:widowControl w:val="0"/>
        <w:bidi/>
        <w:rPr>
          <w:rFonts w:ascii="Calibri" w:hAnsi="Calibri"/>
          <w:sz w:val="32"/>
          <w:szCs w:val="32"/>
          <w:lang w:bidi="ar-JO"/>
          <w14:ligatures w14:val="none"/>
        </w:rPr>
      </w:pPr>
    </w:p>
    <w:p w:rsidR="0094115E" w:rsidRPr="0094115E" w:rsidRDefault="0094115E" w:rsidP="0094115E">
      <w:pPr>
        <w:rPr>
          <w:rFonts w:ascii="Arial" w:hAnsi="Arial" w:cs="Arial"/>
          <w:b/>
          <w:bCs/>
          <w:color w:val="FF0000"/>
          <w:sz w:val="28"/>
          <w:szCs w:val="28"/>
          <w:lang w:bidi="ar-JO"/>
        </w:rPr>
      </w:pPr>
    </w:p>
    <w:p w:rsidR="0094115E" w:rsidRPr="0094115E" w:rsidRDefault="0094115E" w:rsidP="0094115E">
      <w:pPr>
        <w:pStyle w:val="ListParagraph"/>
        <w:numPr>
          <w:ilvl w:val="0"/>
          <w:numId w:val="1"/>
        </w:numPr>
        <w:bidi/>
        <w:rPr>
          <w:color w:val="FF0000"/>
          <w:sz w:val="32"/>
          <w:szCs w:val="32"/>
          <w:lang w:bidi="ar-JO"/>
        </w:rPr>
      </w:pPr>
      <w:r w:rsidRPr="0094115E">
        <w:rPr>
          <w:color w:val="FF0000"/>
          <w:sz w:val="32"/>
          <w:szCs w:val="32"/>
          <w:rtl/>
          <w:lang w:bidi="ar-JO"/>
        </w:rPr>
        <w:t>يرجى العلم انه يسمح للسفر من مصر الي الاردن عن طريق الخط البحري نويبع / العقبة على اسطول شركة الجسر العربي للملاحة للفئات الاتية فقط :</w:t>
      </w:r>
    </w:p>
    <w:p w:rsidR="0094115E" w:rsidRPr="0094115E" w:rsidRDefault="0094115E" w:rsidP="0094115E">
      <w:pPr>
        <w:jc w:val="right"/>
        <w:rPr>
          <w:rFonts w:ascii="Calibri" w:hAnsi="Calibri"/>
          <w:sz w:val="32"/>
          <w:szCs w:val="32"/>
          <w:rtl/>
          <w:lang w:bidi="ar-JO"/>
          <w14:ligatures w14:val="none"/>
        </w:rPr>
      </w:pPr>
    </w:p>
    <w:p w:rsidR="0094115E" w:rsidRPr="0094115E" w:rsidRDefault="0094115E" w:rsidP="0094115E">
      <w:pPr>
        <w:pStyle w:val="ListParagraph"/>
        <w:numPr>
          <w:ilvl w:val="0"/>
          <w:numId w:val="1"/>
        </w:numPr>
        <w:bidi/>
        <w:rPr>
          <w:rFonts w:eastAsia="Times New Roman"/>
          <w:color w:val="000000" w:themeColor="text1"/>
          <w:kern w:val="28"/>
          <w:sz w:val="32"/>
          <w:szCs w:val="32"/>
          <w:rtl/>
          <w:lang w:bidi="ar-JO"/>
          <w14:cntxtAlts/>
        </w:rPr>
      </w:pPr>
      <w:r w:rsidRPr="0094115E">
        <w:rPr>
          <w:rFonts w:eastAsia="Times New Roman"/>
          <w:color w:val="000000"/>
          <w:kern w:val="28"/>
          <w:sz w:val="32"/>
          <w:szCs w:val="32"/>
          <w:rtl/>
          <w:lang w:bidi="ar-JO"/>
          <w14:cntxtAlts/>
        </w:rPr>
        <w:t xml:space="preserve">المصريين الحاصلين على اقامة في دولة الأردن . </w:t>
      </w:r>
    </w:p>
    <w:p w:rsidR="0094115E" w:rsidRPr="0094115E" w:rsidRDefault="0094115E" w:rsidP="0094115E">
      <w:pPr>
        <w:rPr>
          <w:sz w:val="32"/>
          <w:szCs w:val="32"/>
          <w:rtl/>
          <w:lang w:bidi="ar-JO"/>
        </w:rPr>
      </w:pPr>
    </w:p>
    <w:p w:rsidR="0094115E" w:rsidRPr="0094115E" w:rsidRDefault="0094115E" w:rsidP="0094115E">
      <w:pPr>
        <w:pStyle w:val="ListParagraph"/>
        <w:numPr>
          <w:ilvl w:val="0"/>
          <w:numId w:val="1"/>
        </w:numPr>
        <w:bidi/>
        <w:rPr>
          <w:rFonts w:eastAsia="Times New Roman"/>
          <w:color w:val="000000"/>
          <w:kern w:val="28"/>
          <w:sz w:val="32"/>
          <w:szCs w:val="32"/>
          <w:rtl/>
          <w:lang w:bidi="ar-JO"/>
          <w14:cntxtAlts/>
        </w:rPr>
      </w:pPr>
      <w:r w:rsidRPr="0094115E">
        <w:rPr>
          <w:rFonts w:eastAsia="Times New Roman"/>
          <w:color w:val="000000"/>
          <w:kern w:val="28"/>
          <w:sz w:val="32"/>
          <w:szCs w:val="32"/>
          <w:rtl/>
          <w:lang w:bidi="ar-JO"/>
          <w14:cntxtAlts/>
        </w:rPr>
        <w:t>المصريين الحاصلين على عقود عمل في دولة الأردن .</w:t>
      </w:r>
    </w:p>
    <w:p w:rsidR="0094115E" w:rsidRPr="0094115E" w:rsidRDefault="0094115E" w:rsidP="0094115E">
      <w:pPr>
        <w:ind w:left="360"/>
        <w:rPr>
          <w:sz w:val="32"/>
          <w:szCs w:val="32"/>
          <w:rtl/>
          <w:lang w:bidi="ar-JO"/>
        </w:rPr>
      </w:pPr>
    </w:p>
    <w:p w:rsidR="0094115E" w:rsidRPr="0094115E" w:rsidRDefault="0094115E" w:rsidP="0094115E">
      <w:pPr>
        <w:pStyle w:val="ListParagraph"/>
        <w:numPr>
          <w:ilvl w:val="0"/>
          <w:numId w:val="1"/>
        </w:numPr>
        <w:bidi/>
        <w:rPr>
          <w:rFonts w:eastAsia="Times New Roman"/>
          <w:color w:val="000000"/>
          <w:kern w:val="28"/>
          <w:sz w:val="32"/>
          <w:szCs w:val="32"/>
          <w:rtl/>
          <w:lang w:bidi="ar-JO"/>
          <w14:cntxtAlts/>
        </w:rPr>
      </w:pPr>
      <w:r w:rsidRPr="0094115E">
        <w:rPr>
          <w:rFonts w:eastAsia="Times New Roman"/>
          <w:color w:val="000000"/>
          <w:kern w:val="28"/>
          <w:sz w:val="32"/>
          <w:szCs w:val="32"/>
          <w:rtl/>
          <w:lang w:bidi="ar-JO"/>
          <w14:cntxtAlts/>
        </w:rPr>
        <w:t xml:space="preserve">المستثمرين الدائمين في الأردن و معهم كارت المستثمرين . </w:t>
      </w:r>
    </w:p>
    <w:p w:rsidR="0094115E" w:rsidRPr="0094115E" w:rsidRDefault="0094115E" w:rsidP="0094115E">
      <w:pPr>
        <w:pStyle w:val="ListParagraph"/>
        <w:jc w:val="right"/>
        <w:rPr>
          <w:rFonts w:eastAsia="Times New Roman"/>
          <w:color w:val="000000"/>
          <w:kern w:val="28"/>
          <w:sz w:val="32"/>
          <w:szCs w:val="32"/>
          <w:rtl/>
          <w:lang w:bidi="ar-JO"/>
          <w14:cntxtAlts/>
        </w:rPr>
      </w:pPr>
    </w:p>
    <w:p w:rsidR="0094115E" w:rsidRPr="0094115E" w:rsidRDefault="0094115E" w:rsidP="0094115E">
      <w:pPr>
        <w:pStyle w:val="ListParagraph"/>
        <w:numPr>
          <w:ilvl w:val="0"/>
          <w:numId w:val="1"/>
        </w:numPr>
        <w:bidi/>
        <w:rPr>
          <w:rFonts w:eastAsia="Times New Roman"/>
          <w:color w:val="000000"/>
          <w:kern w:val="28"/>
          <w:sz w:val="32"/>
          <w:szCs w:val="32"/>
          <w:rtl/>
          <w:lang w:bidi="ar-JO"/>
          <w14:cntxtAlts/>
        </w:rPr>
      </w:pPr>
      <w:r w:rsidRPr="0094115E">
        <w:rPr>
          <w:rFonts w:eastAsia="Times New Roman"/>
          <w:color w:val="000000"/>
          <w:kern w:val="28"/>
          <w:sz w:val="32"/>
          <w:szCs w:val="32"/>
          <w:rtl/>
          <w:lang w:bidi="ar-JO"/>
          <w14:cntxtAlts/>
        </w:rPr>
        <w:t>المصريين الحاصلين على اقامة او معهم عقود عمل في المملكة السعودية او جمهورية العراق .</w:t>
      </w:r>
    </w:p>
    <w:p w:rsidR="0094115E" w:rsidRPr="0094115E" w:rsidRDefault="0094115E" w:rsidP="0094115E">
      <w:pPr>
        <w:pStyle w:val="ListParagraph"/>
        <w:jc w:val="right"/>
        <w:rPr>
          <w:rFonts w:eastAsia="Times New Roman"/>
          <w:color w:val="000000"/>
          <w:kern w:val="28"/>
          <w:sz w:val="32"/>
          <w:szCs w:val="32"/>
          <w:rtl/>
          <w:lang w:bidi="ar-JO"/>
          <w14:cntxtAlts/>
        </w:rPr>
      </w:pPr>
    </w:p>
    <w:p w:rsidR="0094115E" w:rsidRPr="0094115E" w:rsidRDefault="0094115E" w:rsidP="0094115E">
      <w:pPr>
        <w:pStyle w:val="ListParagraph"/>
        <w:numPr>
          <w:ilvl w:val="0"/>
          <w:numId w:val="1"/>
        </w:numPr>
        <w:bidi/>
        <w:rPr>
          <w:rFonts w:eastAsia="Times New Roman"/>
          <w:color w:val="000000"/>
          <w:kern w:val="28"/>
          <w:sz w:val="32"/>
          <w:szCs w:val="32"/>
          <w:rtl/>
          <w:lang w:bidi="ar-JO"/>
          <w14:cntxtAlts/>
        </w:rPr>
      </w:pPr>
      <w:r w:rsidRPr="0094115E">
        <w:rPr>
          <w:rFonts w:eastAsia="Times New Roman"/>
          <w:color w:val="000000"/>
          <w:kern w:val="28"/>
          <w:sz w:val="32"/>
          <w:szCs w:val="32"/>
          <w:rtl/>
          <w:lang w:bidi="ar-JO"/>
          <w14:cntxtAlts/>
        </w:rPr>
        <w:t>السائحين الموجودين في مصر / الأجانب المقيمين في مصر / المصريين الحاصلين على جوازات سفر اجنبية و جنسية أخرى غير المصرية .</w:t>
      </w:r>
    </w:p>
    <w:p w:rsidR="0094115E" w:rsidRPr="0094115E" w:rsidRDefault="0094115E" w:rsidP="0094115E">
      <w:pPr>
        <w:pStyle w:val="ListParagraph"/>
        <w:jc w:val="right"/>
        <w:rPr>
          <w:rFonts w:eastAsia="Times New Roman"/>
          <w:color w:val="000000"/>
          <w:kern w:val="28"/>
          <w:sz w:val="32"/>
          <w:szCs w:val="32"/>
          <w:rtl/>
          <w:lang w:bidi="ar-JO"/>
          <w14:cntxtAlts/>
        </w:rPr>
      </w:pPr>
    </w:p>
    <w:p w:rsidR="0094115E" w:rsidRDefault="0094115E" w:rsidP="0094115E">
      <w:pPr>
        <w:pStyle w:val="ListParagraph"/>
        <w:numPr>
          <w:ilvl w:val="0"/>
          <w:numId w:val="1"/>
        </w:numPr>
        <w:bidi/>
        <w:rPr>
          <w:rFonts w:ascii="Arial" w:hAnsi="Arial" w:cs="Arial"/>
          <w:rtl/>
          <w:lang w:bidi="ar-JO"/>
        </w:rPr>
      </w:pPr>
      <w:r w:rsidRPr="0094115E">
        <w:rPr>
          <w:rFonts w:eastAsia="Times New Roman"/>
          <w:color w:val="000000"/>
          <w:kern w:val="28"/>
          <w:sz w:val="32"/>
          <w:szCs w:val="32"/>
          <w:rtl/>
          <w:lang w:bidi="ar-JO"/>
          <w14:cntxtAlts/>
        </w:rPr>
        <w:t>و لا يسمح للسفر للمصرين بغرض السياحة الي دولة الأردن عن طريق الخط البحري نويبع / العقبة</w:t>
      </w:r>
      <w:r>
        <w:rPr>
          <w:rFonts w:ascii="Arial" w:hAnsi="Arial" w:cs="Arial"/>
          <w:sz w:val="24"/>
          <w:szCs w:val="24"/>
          <w:rtl/>
          <w:lang w:bidi="ar-JO"/>
        </w:rPr>
        <w:t xml:space="preserve"> </w:t>
      </w:r>
      <w:r>
        <w:rPr>
          <w:rFonts w:ascii="Arial" w:hAnsi="Arial" w:cs="Arial"/>
          <w:rtl/>
          <w:lang w:bidi="ar-JO"/>
        </w:rPr>
        <w:t>.</w:t>
      </w:r>
    </w:p>
    <w:p w:rsidR="0094115E" w:rsidRDefault="0094115E" w:rsidP="0094115E">
      <w:pPr>
        <w:pStyle w:val="ListParagraph"/>
        <w:ind w:left="1080"/>
        <w:jc w:val="right"/>
        <w:rPr>
          <w:rFonts w:ascii="Times New Roman" w:hAnsi="Times New Roman"/>
          <w:rtl/>
        </w:rPr>
      </w:pPr>
    </w:p>
    <w:p w:rsidR="0094115E" w:rsidRDefault="0094115E" w:rsidP="0094115E">
      <w:pPr>
        <w:widowControl w:val="0"/>
        <w:bidi/>
        <w:rPr>
          <w:rFonts w:ascii="Calibri" w:hAnsi="Calibri"/>
          <w:sz w:val="32"/>
          <w:szCs w:val="32"/>
          <w14:ligatures w14:val="none"/>
        </w:rPr>
      </w:pPr>
    </w:p>
    <w:p w:rsidR="0094115E" w:rsidRDefault="0094115E" w:rsidP="0094115E">
      <w:pPr>
        <w:widowControl w:val="0"/>
        <w:bidi/>
        <w:rPr>
          <w:rFonts w:ascii="Calibri" w:hAnsi="Calibri"/>
          <w:sz w:val="32"/>
          <w:szCs w:val="32"/>
          <w:lang w:bidi="ar-JO"/>
          <w14:ligatures w14:val="none"/>
        </w:rPr>
      </w:pPr>
    </w:p>
    <w:p w:rsidR="0094115E" w:rsidRDefault="0094115E" w:rsidP="0094115E">
      <w:pPr>
        <w:widowControl w:val="0"/>
        <w:bidi/>
        <w:rPr>
          <w:rFonts w:ascii="Calibri" w:hAnsi="Calibri"/>
          <w:sz w:val="32"/>
          <w:szCs w:val="32"/>
          <w:rtl/>
          <w:lang w:bidi="ar-JO"/>
          <w14:ligatures w14:val="none"/>
        </w:rPr>
      </w:pP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w:t>
      </w:r>
    </w:p>
    <w:p w:rsidR="00A44E9C" w:rsidRDefault="00A44E9C" w:rsidP="00A44E9C">
      <w:pPr>
        <w:widowControl w:val="0"/>
        <w:bidi/>
        <w:rPr>
          <w:rFonts w:ascii="Calibri" w:hAnsi="Calibri"/>
          <w:b/>
          <w:bCs/>
          <w:color w:val="FF0000"/>
          <w:sz w:val="32"/>
          <w:szCs w:val="32"/>
          <w:u w:val="single"/>
          <w:rtl/>
          <w:lang w:bidi="ar-JO"/>
          <w14:ligatures w14:val="none"/>
        </w:rPr>
      </w:pPr>
      <w:r>
        <w:rPr>
          <w:rFonts w:ascii="Calibri" w:hAnsi="Calibri"/>
          <w:b/>
          <w:bCs/>
          <w:color w:val="FF0000"/>
          <w:sz w:val="32"/>
          <w:szCs w:val="32"/>
          <w:u w:val="single"/>
          <w:rtl/>
          <w:lang w:bidi="ar-JO"/>
          <w14:ligatures w14:val="none"/>
        </w:rPr>
        <w:t xml:space="preserve">المعامل المعتمده فى مصر :-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w:t>
      </w:r>
    </w:p>
    <w:p w:rsidR="00A44E9C" w:rsidRDefault="00A44E9C" w:rsidP="00A44E9C">
      <w:pPr>
        <w:widowControl w:val="0"/>
        <w:bidi/>
        <w:rPr>
          <w:rFonts w:ascii="Calibri" w:hAnsi="Calibri"/>
          <w:sz w:val="32"/>
          <w:szCs w:val="32"/>
          <w:rtl/>
          <w:lang w:bidi="ar-EG"/>
          <w14:ligatures w14:val="none"/>
        </w:rPr>
      </w:pPr>
      <w:r>
        <w:rPr>
          <w:rFonts w:ascii="Calibri"/>
          <w:sz w:val="32"/>
          <w:szCs w:val="32"/>
          <w:rtl/>
          <w:lang w:bidi="ar-EG"/>
          <w14:ligatures w14:val="none"/>
        </w:rPr>
        <w:lastRenderedPageBreak/>
        <w:t>1</w:t>
      </w:r>
      <w:r>
        <w:rPr>
          <w:rFonts w:ascii="Calibri" w:hAnsi="Calibri"/>
          <w:sz w:val="32"/>
          <w:szCs w:val="32"/>
          <w:rtl/>
          <w:lang w:bidi="ar-EG"/>
          <w14:ligatures w14:val="none"/>
        </w:rPr>
        <w:t>- المعامل المركزية بوزارة الصحة المصرية.</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2- المعامل المرجعية (مستشفى عين شمس).</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3- معامل البرج.</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4 - مختبرات المختبر.</w:t>
      </w:r>
    </w:p>
    <w:p w:rsidR="00A44E9C" w:rsidRDefault="00A44E9C" w:rsidP="00A44E9C">
      <w:pPr>
        <w:widowControl w:val="0"/>
        <w:bidi/>
        <w:rPr>
          <w:rFonts w:ascii="Calibri" w:hAnsi="Calibri"/>
          <w:sz w:val="32"/>
          <w:szCs w:val="32"/>
          <w:rtl/>
          <w:lang w:bidi="ar-EG"/>
          <w14:ligatures w14:val="none"/>
        </w:rPr>
      </w:pPr>
      <w:r>
        <w:rPr>
          <w:rFonts w:ascii="Calibri" w:hAnsi="Calibri"/>
          <w:sz w:val="32"/>
          <w:szCs w:val="32"/>
          <w:rtl/>
          <w:lang w:bidi="ar-EG"/>
          <w14:ligatures w14:val="none"/>
        </w:rPr>
        <w:t xml:space="preserve">5- البحوث الطبية للقوات المسلحة وبنك الدم.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lang w:bidi="ar-JO"/>
          <w14:ligatures w14:val="none"/>
        </w:rPr>
        <w:t> </w:t>
      </w:r>
    </w:p>
    <w:p w:rsidR="00A44E9C" w:rsidRDefault="00A44E9C" w:rsidP="00A44E9C">
      <w:pPr>
        <w:widowControl w:val="0"/>
        <w:bidi/>
        <w:rPr>
          <w:rFonts w:ascii="Calibri" w:hAnsi="Calibri"/>
          <w:b/>
          <w:bCs/>
          <w:color w:val="FF0000"/>
          <w:sz w:val="32"/>
          <w:szCs w:val="32"/>
          <w:u w:val="single"/>
          <w:rtl/>
          <w14:ligatures w14:val="none"/>
        </w:rPr>
      </w:pPr>
      <w:r>
        <w:rPr>
          <w:rFonts w:ascii="Calibri" w:hAnsi="Calibri"/>
          <w:b/>
          <w:bCs/>
          <w:color w:val="FF0000"/>
          <w:sz w:val="32"/>
          <w:szCs w:val="32"/>
          <w:u w:val="single"/>
          <w:rtl/>
          <w14:ligatures w14:val="none"/>
        </w:rPr>
        <w:t>ملحوظة:-</w:t>
      </w:r>
    </w:p>
    <w:p w:rsidR="00A44E9C" w:rsidRDefault="00A44E9C" w:rsidP="00A44E9C">
      <w:pPr>
        <w:widowControl w:val="0"/>
        <w:bidi/>
        <w:rPr>
          <w:rFonts w:ascii="Calibri" w:hAnsi="Calibri"/>
          <w:sz w:val="32"/>
          <w:szCs w:val="32"/>
          <w:rtl/>
          <w14:ligatures w14:val="none"/>
        </w:rPr>
      </w:pPr>
      <w:r>
        <w:rPr>
          <w:rFonts w:ascii="Calibri" w:hAnsi="Calibri"/>
          <w:sz w:val="32"/>
          <w:szCs w:val="32"/>
          <w:rtl/>
          <w14:ligatures w14:val="none"/>
        </w:rPr>
        <w:br/>
        <w:t>* مسموح لكل عميل نقل 2 شنطة لكل عميل وما زاد على ذلك يتم احتسابه بشحن .</w:t>
      </w:r>
    </w:p>
    <w:p w:rsidR="00A44E9C" w:rsidRDefault="00A44E9C" w:rsidP="00A44E9C">
      <w:pPr>
        <w:widowControl w:val="0"/>
        <w:bidi/>
        <w:rPr>
          <w:rFonts w:ascii="Calibri" w:hAnsi="Calibri"/>
          <w:sz w:val="32"/>
          <w:szCs w:val="32"/>
          <w:rtl/>
          <w:lang w:bidi="ar-JO"/>
          <w14:ligatures w14:val="none"/>
        </w:rPr>
      </w:pPr>
      <w:r>
        <w:rPr>
          <w:rFonts w:ascii="Calibri" w:hAnsi="Calibri"/>
          <w:sz w:val="32"/>
          <w:szCs w:val="32"/>
          <w:rtl/>
          <w14:ligatures w14:val="none"/>
        </w:rPr>
        <w:t xml:space="preserve">* </w:t>
      </w:r>
      <w:r>
        <w:rPr>
          <w:rFonts w:ascii="Calibri" w:hAnsi="Calibri"/>
          <w:sz w:val="32"/>
          <w:szCs w:val="32"/>
          <w:rtl/>
          <w:lang w:bidi="ar-JO"/>
          <w14:ligatures w14:val="none"/>
        </w:rPr>
        <w:t>يمنع منعاً باتاً استقبال أية أمتعة ما لم تكن معبأة داخل حقائب/ شنط أو صناديق محكمة الأغلاق، ويمنع وضع أية مواد خطرة أو قابلة للاشتعال داخل الحقائب والصناديق.</w:t>
      </w:r>
    </w:p>
    <w:p w:rsidR="00A44E9C" w:rsidRDefault="00A44E9C" w:rsidP="00A44E9C">
      <w:pPr>
        <w:widowControl w:val="0"/>
        <w:bidi/>
        <w:rPr>
          <w:rtl/>
          <w:lang w:bidi="ar-EG"/>
          <w14:ligatures w14:val="none"/>
        </w:rPr>
      </w:pPr>
      <w:r>
        <w:rPr>
          <w:rFonts w:ascii="Calibri" w:hAnsi="Calibri"/>
          <w:sz w:val="32"/>
          <w:szCs w:val="32"/>
          <w:rtl/>
          <w:lang w:bidi="ar-JO"/>
          <w14:ligatures w14:val="none"/>
        </w:rPr>
        <w:t xml:space="preserve">* </w:t>
      </w:r>
      <w:r>
        <w:rPr>
          <w:rFonts w:ascii="Calibri" w:hAnsi="Calibri"/>
          <w:sz w:val="32"/>
          <w:szCs w:val="32"/>
          <w:rtl/>
          <w:lang w:bidi="ar-EG"/>
          <w14:ligatures w14:val="none"/>
        </w:rPr>
        <w:t>أي مسافر يقدم معلومات أو مستندات غير صحيحة يتعرض لغرامة قدرها 10000 دينار</w:t>
      </w:r>
      <w:r>
        <w:rPr>
          <w:rtl/>
          <w:lang w:bidi="ar-EG"/>
          <w14:ligatures w14:val="none"/>
        </w:rPr>
        <w:t xml:space="preserve">. </w:t>
      </w:r>
    </w:p>
    <w:p w:rsidR="00A44E9C" w:rsidRDefault="00A44E9C" w:rsidP="00A44E9C">
      <w:pPr>
        <w:widowControl w:val="0"/>
        <w:bidi/>
        <w:rPr>
          <w:rtl/>
          <w:lang w:bidi="ar-EG"/>
          <w14:ligatures w14:val="none"/>
        </w:rPr>
      </w:pPr>
      <w:r>
        <w:rPr>
          <w:rtl/>
          <w:lang w:bidi="ar-EG"/>
          <w14:ligatures w14:val="none"/>
        </w:rPr>
        <w:t> </w:t>
      </w:r>
    </w:p>
    <w:p w:rsidR="00A44E9C" w:rsidRDefault="00A44E9C" w:rsidP="00A44E9C">
      <w:pPr>
        <w:widowControl w:val="0"/>
        <w:bidi/>
        <w:rPr>
          <w:rtl/>
          <w:lang w:bidi="ar-EG"/>
          <w14:ligatures w14:val="none"/>
        </w:rPr>
      </w:pPr>
      <w:r>
        <w:rPr>
          <w:rtl/>
          <w:lang w:bidi="ar-EG"/>
          <w14:ligatures w14:val="none"/>
        </w:rPr>
        <w:t> </w:t>
      </w:r>
    </w:p>
    <w:p w:rsidR="00A44E9C" w:rsidRDefault="00A44E9C" w:rsidP="00A44E9C">
      <w:pPr>
        <w:widowControl w:val="0"/>
        <w:bidi/>
        <w:rPr>
          <w:sz w:val="32"/>
          <w:szCs w:val="32"/>
          <w:rtl/>
          <w:lang w:bidi="ar-EG"/>
          <w14:ligatures w14:val="none"/>
        </w:rPr>
      </w:pPr>
      <w:r>
        <w:rPr>
          <w:sz w:val="32"/>
          <w:szCs w:val="32"/>
          <w:rtl/>
          <w:lang w:bidi="ar-EG"/>
          <w14:ligatures w14:val="none"/>
        </w:rPr>
        <w:t> </w:t>
      </w:r>
    </w:p>
    <w:p w:rsidR="00A44E9C" w:rsidRPr="00820A05" w:rsidRDefault="00A44E9C" w:rsidP="00820A05">
      <w:pPr>
        <w:widowControl w:val="0"/>
        <w:bidi/>
        <w:rPr>
          <w:sz w:val="32"/>
          <w:szCs w:val="32"/>
          <w:lang w:bidi="ar-JO"/>
          <w14:ligatures w14:val="none"/>
        </w:rPr>
      </w:pPr>
      <w:r>
        <w:rPr>
          <w:sz w:val="32"/>
          <w:szCs w:val="32"/>
          <w:rtl/>
          <w:lang w:bidi="ar-JO"/>
          <w14:ligatures w14:val="none"/>
        </w:rPr>
        <w:t> </w:t>
      </w:r>
    </w:p>
    <w:p w:rsidR="005D0AB0" w:rsidRDefault="005D0AB0"/>
    <w:p w:rsidR="005D0AB0" w:rsidRDefault="005D0AB0"/>
    <w:p w:rsidR="005D0AB0" w:rsidRDefault="005D0AB0"/>
    <w:p w:rsidR="005D0AB0" w:rsidRDefault="005D0AB0"/>
    <w:p w:rsidR="005D0AB0" w:rsidRDefault="005D0AB0" w:rsidP="005D0AB0">
      <w:pPr>
        <w:jc w:val="center"/>
        <w:rPr>
          <w:color w:val="0070C0"/>
          <w:sz w:val="48"/>
          <w:szCs w:val="48"/>
          <w:u w:val="single"/>
        </w:rPr>
      </w:pPr>
      <w:r>
        <w:rPr>
          <w:rFonts w:hint="cs"/>
          <w:color w:val="0070C0"/>
          <w:sz w:val="48"/>
          <w:szCs w:val="48"/>
          <w:u w:val="single"/>
          <w:rtl/>
        </w:rPr>
        <w:t>شكل تذكره عباره الاردن</w:t>
      </w:r>
    </w:p>
    <w:p w:rsidR="005D0AB0" w:rsidRDefault="005D0AB0"/>
    <w:p w:rsidR="005D0AB0" w:rsidRDefault="005D0AB0" w:rsidP="00820A05">
      <w:r>
        <w:rPr>
          <w:noProof/>
          <w14:ligatures w14:val="none"/>
          <w14:cntxtAlts w14:val="0"/>
        </w:rPr>
        <w:lastRenderedPageBreak/>
        <w:drawing>
          <wp:inline distT="0" distB="0" distL="0" distR="0" wp14:anchorId="3FF863E4" wp14:editId="371D0A81">
            <wp:extent cx="5943600" cy="7691718"/>
            <wp:effectExtent l="0" t="0" r="0" b="5080"/>
            <wp:docPr id="7" name="Picture 7" descr="C:\Users\T-SPV-PC01\Desktop\تذكره عباره الأردن_page-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PV-PC01\Desktop\تذكره عباره الأردن_page-00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sectPr w:rsidR="005D0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_ss_text_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97D6F"/>
    <w:multiLevelType w:val="hybridMultilevel"/>
    <w:tmpl w:val="367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76"/>
    <w:rsid w:val="00007766"/>
    <w:rsid w:val="00115BA9"/>
    <w:rsid w:val="00124677"/>
    <w:rsid w:val="0017479A"/>
    <w:rsid w:val="002F2139"/>
    <w:rsid w:val="003F048E"/>
    <w:rsid w:val="004A2DC5"/>
    <w:rsid w:val="00540EBA"/>
    <w:rsid w:val="005D0AB0"/>
    <w:rsid w:val="005D47A3"/>
    <w:rsid w:val="00786941"/>
    <w:rsid w:val="00797441"/>
    <w:rsid w:val="00820A05"/>
    <w:rsid w:val="008D2664"/>
    <w:rsid w:val="008E0FED"/>
    <w:rsid w:val="0094115E"/>
    <w:rsid w:val="009E1276"/>
    <w:rsid w:val="00A44E9C"/>
    <w:rsid w:val="00D6158E"/>
    <w:rsid w:val="00F82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FED"/>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AB0"/>
    <w:rPr>
      <w:rFonts w:ascii="Tahoma" w:hAnsi="Tahoma" w:cs="Tahoma"/>
      <w:sz w:val="16"/>
      <w:szCs w:val="16"/>
    </w:rPr>
  </w:style>
  <w:style w:type="character" w:customStyle="1" w:styleId="BalloonTextChar">
    <w:name w:val="Balloon Text Char"/>
    <w:basedOn w:val="DefaultParagraphFont"/>
    <w:link w:val="BalloonText"/>
    <w:uiPriority w:val="99"/>
    <w:semiHidden/>
    <w:rsid w:val="005D0AB0"/>
    <w:rPr>
      <w:rFonts w:ascii="Tahoma" w:eastAsia="Times New Roman" w:hAnsi="Tahoma" w:cs="Tahoma"/>
      <w:color w:val="000000"/>
      <w:kern w:val="28"/>
      <w:sz w:val="16"/>
      <w:szCs w:val="16"/>
      <w14:ligatures w14:val="standard"/>
      <w14:cntxtAlts/>
    </w:rPr>
  </w:style>
  <w:style w:type="paragraph" w:styleId="ListParagraph">
    <w:name w:val="List Paragraph"/>
    <w:basedOn w:val="Normal"/>
    <w:uiPriority w:val="34"/>
    <w:qFormat/>
    <w:rsid w:val="0094115E"/>
    <w:pPr>
      <w:ind w:left="720"/>
    </w:pPr>
    <w:rPr>
      <w:rFonts w:ascii="Calibri" w:eastAsiaTheme="minorHAnsi" w:hAnsi="Calibri"/>
      <w:color w:val="auto"/>
      <w:kern w:val="0"/>
      <w:sz w:val="22"/>
      <w:szCs w:val="22"/>
      <w14:ligatures w14:val="none"/>
      <w14:cntxtAlts w14: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FED"/>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AB0"/>
    <w:rPr>
      <w:rFonts w:ascii="Tahoma" w:hAnsi="Tahoma" w:cs="Tahoma"/>
      <w:sz w:val="16"/>
      <w:szCs w:val="16"/>
    </w:rPr>
  </w:style>
  <w:style w:type="character" w:customStyle="1" w:styleId="BalloonTextChar">
    <w:name w:val="Balloon Text Char"/>
    <w:basedOn w:val="DefaultParagraphFont"/>
    <w:link w:val="BalloonText"/>
    <w:uiPriority w:val="99"/>
    <w:semiHidden/>
    <w:rsid w:val="005D0AB0"/>
    <w:rPr>
      <w:rFonts w:ascii="Tahoma" w:eastAsia="Times New Roman" w:hAnsi="Tahoma" w:cs="Tahoma"/>
      <w:color w:val="000000"/>
      <w:kern w:val="28"/>
      <w:sz w:val="16"/>
      <w:szCs w:val="16"/>
      <w14:ligatures w14:val="standard"/>
      <w14:cntxtAlts/>
    </w:rPr>
  </w:style>
  <w:style w:type="paragraph" w:styleId="ListParagraph">
    <w:name w:val="List Paragraph"/>
    <w:basedOn w:val="Normal"/>
    <w:uiPriority w:val="34"/>
    <w:qFormat/>
    <w:rsid w:val="0094115E"/>
    <w:pPr>
      <w:ind w:left="720"/>
    </w:pPr>
    <w:rPr>
      <w:rFonts w:ascii="Calibri" w:eastAsiaTheme="minorHAnsi" w:hAnsi="Calibri"/>
      <w:color w:val="auto"/>
      <w:kern w:val="0"/>
      <w:sz w:val="22"/>
      <w:szCs w:val="22"/>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9072">
      <w:bodyDiv w:val="1"/>
      <w:marLeft w:val="0"/>
      <w:marRight w:val="0"/>
      <w:marTop w:val="0"/>
      <w:marBottom w:val="0"/>
      <w:divBdr>
        <w:top w:val="none" w:sz="0" w:space="0" w:color="auto"/>
        <w:left w:val="none" w:sz="0" w:space="0" w:color="auto"/>
        <w:bottom w:val="none" w:sz="0" w:space="0" w:color="auto"/>
        <w:right w:val="none" w:sz="0" w:space="0" w:color="auto"/>
      </w:divBdr>
    </w:div>
    <w:div w:id="82538025">
      <w:bodyDiv w:val="1"/>
      <w:marLeft w:val="0"/>
      <w:marRight w:val="0"/>
      <w:marTop w:val="0"/>
      <w:marBottom w:val="0"/>
      <w:divBdr>
        <w:top w:val="none" w:sz="0" w:space="0" w:color="auto"/>
        <w:left w:val="none" w:sz="0" w:space="0" w:color="auto"/>
        <w:bottom w:val="none" w:sz="0" w:space="0" w:color="auto"/>
        <w:right w:val="none" w:sz="0" w:space="0" w:color="auto"/>
      </w:divBdr>
    </w:div>
    <w:div w:id="252670904">
      <w:bodyDiv w:val="1"/>
      <w:marLeft w:val="0"/>
      <w:marRight w:val="0"/>
      <w:marTop w:val="0"/>
      <w:marBottom w:val="0"/>
      <w:divBdr>
        <w:top w:val="none" w:sz="0" w:space="0" w:color="auto"/>
        <w:left w:val="none" w:sz="0" w:space="0" w:color="auto"/>
        <w:bottom w:val="none" w:sz="0" w:space="0" w:color="auto"/>
        <w:right w:val="none" w:sz="0" w:space="0" w:color="auto"/>
      </w:divBdr>
    </w:div>
    <w:div w:id="269512590">
      <w:bodyDiv w:val="1"/>
      <w:marLeft w:val="0"/>
      <w:marRight w:val="0"/>
      <w:marTop w:val="0"/>
      <w:marBottom w:val="0"/>
      <w:divBdr>
        <w:top w:val="none" w:sz="0" w:space="0" w:color="auto"/>
        <w:left w:val="none" w:sz="0" w:space="0" w:color="auto"/>
        <w:bottom w:val="none" w:sz="0" w:space="0" w:color="auto"/>
        <w:right w:val="none" w:sz="0" w:space="0" w:color="auto"/>
      </w:divBdr>
    </w:div>
    <w:div w:id="282999647">
      <w:bodyDiv w:val="1"/>
      <w:marLeft w:val="0"/>
      <w:marRight w:val="0"/>
      <w:marTop w:val="0"/>
      <w:marBottom w:val="0"/>
      <w:divBdr>
        <w:top w:val="none" w:sz="0" w:space="0" w:color="auto"/>
        <w:left w:val="none" w:sz="0" w:space="0" w:color="auto"/>
        <w:bottom w:val="none" w:sz="0" w:space="0" w:color="auto"/>
        <w:right w:val="none" w:sz="0" w:space="0" w:color="auto"/>
      </w:divBdr>
    </w:div>
    <w:div w:id="343244597">
      <w:bodyDiv w:val="1"/>
      <w:marLeft w:val="0"/>
      <w:marRight w:val="0"/>
      <w:marTop w:val="0"/>
      <w:marBottom w:val="0"/>
      <w:divBdr>
        <w:top w:val="none" w:sz="0" w:space="0" w:color="auto"/>
        <w:left w:val="none" w:sz="0" w:space="0" w:color="auto"/>
        <w:bottom w:val="none" w:sz="0" w:space="0" w:color="auto"/>
        <w:right w:val="none" w:sz="0" w:space="0" w:color="auto"/>
      </w:divBdr>
    </w:div>
    <w:div w:id="346906470">
      <w:bodyDiv w:val="1"/>
      <w:marLeft w:val="0"/>
      <w:marRight w:val="0"/>
      <w:marTop w:val="0"/>
      <w:marBottom w:val="0"/>
      <w:divBdr>
        <w:top w:val="none" w:sz="0" w:space="0" w:color="auto"/>
        <w:left w:val="none" w:sz="0" w:space="0" w:color="auto"/>
        <w:bottom w:val="none" w:sz="0" w:space="0" w:color="auto"/>
        <w:right w:val="none" w:sz="0" w:space="0" w:color="auto"/>
      </w:divBdr>
    </w:div>
    <w:div w:id="423846495">
      <w:bodyDiv w:val="1"/>
      <w:marLeft w:val="0"/>
      <w:marRight w:val="0"/>
      <w:marTop w:val="0"/>
      <w:marBottom w:val="0"/>
      <w:divBdr>
        <w:top w:val="none" w:sz="0" w:space="0" w:color="auto"/>
        <w:left w:val="none" w:sz="0" w:space="0" w:color="auto"/>
        <w:bottom w:val="none" w:sz="0" w:space="0" w:color="auto"/>
        <w:right w:val="none" w:sz="0" w:space="0" w:color="auto"/>
      </w:divBdr>
    </w:div>
    <w:div w:id="569583767">
      <w:bodyDiv w:val="1"/>
      <w:marLeft w:val="0"/>
      <w:marRight w:val="0"/>
      <w:marTop w:val="0"/>
      <w:marBottom w:val="0"/>
      <w:divBdr>
        <w:top w:val="none" w:sz="0" w:space="0" w:color="auto"/>
        <w:left w:val="none" w:sz="0" w:space="0" w:color="auto"/>
        <w:bottom w:val="none" w:sz="0" w:space="0" w:color="auto"/>
        <w:right w:val="none" w:sz="0" w:space="0" w:color="auto"/>
      </w:divBdr>
    </w:div>
    <w:div w:id="608703768">
      <w:bodyDiv w:val="1"/>
      <w:marLeft w:val="0"/>
      <w:marRight w:val="0"/>
      <w:marTop w:val="0"/>
      <w:marBottom w:val="0"/>
      <w:divBdr>
        <w:top w:val="none" w:sz="0" w:space="0" w:color="auto"/>
        <w:left w:val="none" w:sz="0" w:space="0" w:color="auto"/>
        <w:bottom w:val="none" w:sz="0" w:space="0" w:color="auto"/>
        <w:right w:val="none" w:sz="0" w:space="0" w:color="auto"/>
      </w:divBdr>
    </w:div>
    <w:div w:id="730227689">
      <w:bodyDiv w:val="1"/>
      <w:marLeft w:val="0"/>
      <w:marRight w:val="0"/>
      <w:marTop w:val="0"/>
      <w:marBottom w:val="0"/>
      <w:divBdr>
        <w:top w:val="none" w:sz="0" w:space="0" w:color="auto"/>
        <w:left w:val="none" w:sz="0" w:space="0" w:color="auto"/>
        <w:bottom w:val="none" w:sz="0" w:space="0" w:color="auto"/>
        <w:right w:val="none" w:sz="0" w:space="0" w:color="auto"/>
      </w:divBdr>
    </w:div>
    <w:div w:id="806506117">
      <w:bodyDiv w:val="1"/>
      <w:marLeft w:val="0"/>
      <w:marRight w:val="0"/>
      <w:marTop w:val="0"/>
      <w:marBottom w:val="0"/>
      <w:divBdr>
        <w:top w:val="none" w:sz="0" w:space="0" w:color="auto"/>
        <w:left w:val="none" w:sz="0" w:space="0" w:color="auto"/>
        <w:bottom w:val="none" w:sz="0" w:space="0" w:color="auto"/>
        <w:right w:val="none" w:sz="0" w:space="0" w:color="auto"/>
      </w:divBdr>
    </w:div>
    <w:div w:id="840849023">
      <w:bodyDiv w:val="1"/>
      <w:marLeft w:val="0"/>
      <w:marRight w:val="0"/>
      <w:marTop w:val="0"/>
      <w:marBottom w:val="0"/>
      <w:divBdr>
        <w:top w:val="none" w:sz="0" w:space="0" w:color="auto"/>
        <w:left w:val="none" w:sz="0" w:space="0" w:color="auto"/>
        <w:bottom w:val="none" w:sz="0" w:space="0" w:color="auto"/>
        <w:right w:val="none" w:sz="0" w:space="0" w:color="auto"/>
      </w:divBdr>
    </w:div>
    <w:div w:id="1012609546">
      <w:bodyDiv w:val="1"/>
      <w:marLeft w:val="0"/>
      <w:marRight w:val="0"/>
      <w:marTop w:val="0"/>
      <w:marBottom w:val="0"/>
      <w:divBdr>
        <w:top w:val="none" w:sz="0" w:space="0" w:color="auto"/>
        <w:left w:val="none" w:sz="0" w:space="0" w:color="auto"/>
        <w:bottom w:val="none" w:sz="0" w:space="0" w:color="auto"/>
        <w:right w:val="none" w:sz="0" w:space="0" w:color="auto"/>
      </w:divBdr>
    </w:div>
    <w:div w:id="1190727060">
      <w:bodyDiv w:val="1"/>
      <w:marLeft w:val="0"/>
      <w:marRight w:val="0"/>
      <w:marTop w:val="0"/>
      <w:marBottom w:val="0"/>
      <w:divBdr>
        <w:top w:val="none" w:sz="0" w:space="0" w:color="auto"/>
        <w:left w:val="none" w:sz="0" w:space="0" w:color="auto"/>
        <w:bottom w:val="none" w:sz="0" w:space="0" w:color="auto"/>
        <w:right w:val="none" w:sz="0" w:space="0" w:color="auto"/>
      </w:divBdr>
    </w:div>
    <w:div w:id="1313027137">
      <w:bodyDiv w:val="1"/>
      <w:marLeft w:val="0"/>
      <w:marRight w:val="0"/>
      <w:marTop w:val="0"/>
      <w:marBottom w:val="0"/>
      <w:divBdr>
        <w:top w:val="none" w:sz="0" w:space="0" w:color="auto"/>
        <w:left w:val="none" w:sz="0" w:space="0" w:color="auto"/>
        <w:bottom w:val="none" w:sz="0" w:space="0" w:color="auto"/>
        <w:right w:val="none" w:sz="0" w:space="0" w:color="auto"/>
      </w:divBdr>
    </w:div>
    <w:div w:id="1321349367">
      <w:bodyDiv w:val="1"/>
      <w:marLeft w:val="0"/>
      <w:marRight w:val="0"/>
      <w:marTop w:val="0"/>
      <w:marBottom w:val="0"/>
      <w:divBdr>
        <w:top w:val="none" w:sz="0" w:space="0" w:color="auto"/>
        <w:left w:val="none" w:sz="0" w:space="0" w:color="auto"/>
        <w:bottom w:val="none" w:sz="0" w:space="0" w:color="auto"/>
        <w:right w:val="none" w:sz="0" w:space="0" w:color="auto"/>
      </w:divBdr>
    </w:div>
    <w:div w:id="1416435175">
      <w:bodyDiv w:val="1"/>
      <w:marLeft w:val="0"/>
      <w:marRight w:val="0"/>
      <w:marTop w:val="0"/>
      <w:marBottom w:val="0"/>
      <w:divBdr>
        <w:top w:val="none" w:sz="0" w:space="0" w:color="auto"/>
        <w:left w:val="none" w:sz="0" w:space="0" w:color="auto"/>
        <w:bottom w:val="none" w:sz="0" w:space="0" w:color="auto"/>
        <w:right w:val="none" w:sz="0" w:space="0" w:color="auto"/>
      </w:divBdr>
    </w:div>
    <w:div w:id="1558661609">
      <w:bodyDiv w:val="1"/>
      <w:marLeft w:val="0"/>
      <w:marRight w:val="0"/>
      <w:marTop w:val="0"/>
      <w:marBottom w:val="0"/>
      <w:divBdr>
        <w:top w:val="none" w:sz="0" w:space="0" w:color="auto"/>
        <w:left w:val="none" w:sz="0" w:space="0" w:color="auto"/>
        <w:bottom w:val="none" w:sz="0" w:space="0" w:color="auto"/>
        <w:right w:val="none" w:sz="0" w:space="0" w:color="auto"/>
      </w:divBdr>
    </w:div>
    <w:div w:id="1560239422">
      <w:bodyDiv w:val="1"/>
      <w:marLeft w:val="0"/>
      <w:marRight w:val="0"/>
      <w:marTop w:val="0"/>
      <w:marBottom w:val="0"/>
      <w:divBdr>
        <w:top w:val="none" w:sz="0" w:space="0" w:color="auto"/>
        <w:left w:val="none" w:sz="0" w:space="0" w:color="auto"/>
        <w:bottom w:val="none" w:sz="0" w:space="0" w:color="auto"/>
        <w:right w:val="none" w:sz="0" w:space="0" w:color="auto"/>
      </w:divBdr>
    </w:div>
    <w:div w:id="1837842191">
      <w:bodyDiv w:val="1"/>
      <w:marLeft w:val="0"/>
      <w:marRight w:val="0"/>
      <w:marTop w:val="0"/>
      <w:marBottom w:val="0"/>
      <w:divBdr>
        <w:top w:val="none" w:sz="0" w:space="0" w:color="auto"/>
        <w:left w:val="none" w:sz="0" w:space="0" w:color="auto"/>
        <w:bottom w:val="none" w:sz="0" w:space="0" w:color="auto"/>
        <w:right w:val="none" w:sz="0" w:space="0" w:color="auto"/>
      </w:divBdr>
    </w:div>
    <w:div w:id="1947879892">
      <w:bodyDiv w:val="1"/>
      <w:marLeft w:val="0"/>
      <w:marRight w:val="0"/>
      <w:marTop w:val="0"/>
      <w:marBottom w:val="0"/>
      <w:divBdr>
        <w:top w:val="none" w:sz="0" w:space="0" w:color="auto"/>
        <w:left w:val="none" w:sz="0" w:space="0" w:color="auto"/>
        <w:bottom w:val="none" w:sz="0" w:space="0" w:color="auto"/>
        <w:right w:val="none" w:sz="0" w:space="0" w:color="auto"/>
      </w:divBdr>
    </w:div>
    <w:div w:id="196634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T-CC-PC14</dc:creator>
  <cp:keywords/>
  <dc:description/>
  <cp:lastModifiedBy>T-CC-PC14</cp:lastModifiedBy>
  <cp:revision>56</cp:revision>
  <dcterms:created xsi:type="dcterms:W3CDTF">2021-09-19T12:18:00Z</dcterms:created>
  <dcterms:modified xsi:type="dcterms:W3CDTF">2024-06-24T15:36:00Z</dcterms:modified>
</cp:coreProperties>
</file>