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2e75b6" w:space="4" w:sz="6" w:val="single"/>
        </w:pBdr>
        <w:spacing w:after="120" w:before="300" w:lineRule="auto"/>
        <w:rPr/>
      </w:pPr>
      <w:bookmarkStart w:colFirst="0" w:colLast="0" w:name="_heading=h.tfrwih1i65lg" w:id="0"/>
      <w:bookmarkEnd w:id="0"/>
      <w:r w:rsidDel="00000000" w:rsidR="00000000" w:rsidRPr="00000000">
        <w:rPr>
          <w:rtl w:val="0"/>
        </w:rPr>
        <w:t xml:space="preserve">DỰ ÁN: TSC – HỆ THỐNG QUẢN LÝ TÀI SẢN THÔNG MINH</w:t>
      </w:r>
    </w:p>
    <w:p w:rsidR="00000000" w:rsidDel="00000000" w:rsidP="00000000" w:rsidRDefault="00000000" w:rsidRPr="00000000" w14:paraId="0000000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1.1  TỔNG QUAN DỰ ÁN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Tên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TSC – Total Smart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Enterprise SaaS – Quản lý tài sản cố định &amp; bảo trì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In-Progress (Active)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Ngân sách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22 tỷ VNĐ  (phải qua Budget Approval – DEP_FIN)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Thời gian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18 tháng (Q1/2024 – Q2/2025)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Doanh nghiệp sản xuất &amp; bất động sản công nghiệp, 200–2.000 tài sản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Tech Stack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Java/Spring Boot · React · PostgreSQL · Kafka · AWS 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Tích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ERP SAP/Oracle · IoT Sensor API · Power BI Embedded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1.2  MỤC TIÊU SMART (Giai đoạn PLAN – Cầu/Profit)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Specific: Xây dựng module Asset Lifecycle, Preventive Maintenance Scheduler và Compliance Dashboard tích hợp đầy đủ với IoT sensor.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Measurable: Đạt 99.5% SLA uptime; giảm chi phí bảo trì của khách hàng ≥ 20% trong năm đầu sử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Achievable: Triển khai theo 4 sprint × 6 tuần; mỗi milestone được Deputy Head of Finance (Lê Văn Tám) phê duyệt ngân sách trước khi tiếp tục.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Relevant: Đáp ứng nhu cầu chuyển đổi số quản lý tài sản công nghiệp – phân khúc đang tăng trưởng 35%/năm tại Việt 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Time-bound: MVP ra mắt tháng 9/2024; phiên bản đầy đủ Q2/2025.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1.3  PHÂN BỔ NHÂN SỰ THEO QUY TRÌNH SOP</w:t>
      </w: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7"/>
        <w:gridCol w:w="2888"/>
        <w:gridCol w:w="3610"/>
        <w:tblGridChange w:id="0">
          <w:tblGrid>
            <w:gridCol w:w="2527"/>
            <w:gridCol w:w="2888"/>
            <w:gridCol w:w="361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Vai trò (SOP)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Ghi chú /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Head of Sales &amp; Marketing (SOP VB1)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Minh Thuần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Tiếp nhận yêu cầu khách hàng; xác định SMART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Project Manager / Lead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Đặng Thu Thảo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Phân tích kiến trúc enterprise integration; chủ trì SDLC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Minh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Giao việc, kiểm soát tiến độ kỹ thuật toàn dự 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Software Architect (IoT/Cloud)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Lý Gia Bảo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Thiết kế cloud-native + IoT integration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Developer (Senior)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Phạm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Core API · Asset Lifecycle Engine · Kafka event 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Thanh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Data Ingestion Pipeline · Reconciliation Engine · TimescaleDB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Lương Thế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Multi-tenant SaaS · Billing Engine · Permission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Hoàng Quốc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Asset Dashboard · Maintenance Heatmap · WebGL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 (Infrastructure)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Huỳnh Hữu 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AWS EKS · GitOps · Disaster Recovery · FinOps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 (Security)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Quốc Toản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DevSecOps pipeline · Vault · Policy-as-Code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QA Engineer (Lead)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Thị 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Test Strategy · Risk-Based Testing · Automation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QC Specialist (Finance Domain)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Thu Hà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Compliance Testing · Financial calculation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Deputy Head of Finance (Budget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Văn Tám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Phê duyệt ngân sách từng milestone; kiểm soát TSC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Financial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Phạm Văn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Thẩm định chi phí; Cash Flow Forecast; Odoo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HRBP (Engineering)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Hồ Thị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Phổ biến Data Privacy Policy; giám sát KPI kỹ thuật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1.4  QUY TRÌNH THỰC THI THEO TITOPS 4P × PDCA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e75b6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PLAN – Cầu / Profit  —  Tiếp nhận &amp; định hình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Nguyễn Minh Thuần tiếp nhận yêu cầu khách hàng và trình bày phễu dự án TSC lên Ban điều 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Đặng Thu Thảo xác định yêu cầu kết quả kỳ vọng theo chuẩn SMART (xem mục 1.2).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Lê Văn Tám lập kế hoạch tài chính và cam kết mục tiêu lợi nhuận (Profit); TSC yêu cầu Budget Approval do quy mô 22 tỷ.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CEO Nguyễn Hoài Tưởng kiểm tra hồ sơ; Lê Văn Tám XÁC NHẬN CHÍNH THỨC hợp đồng thương mại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6b3c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DO – People &amp; Process  —  Phát triển &amp;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Trần Minh Hiểu giao việc đúng người theo ma trận RACI đã thiết lập.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Đặng Thu Thảo bóc tách công việc theo SDLC: Design → Development → Testing →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Phạm Thành Long, Trần Thanh Tâm, Lương Thế Thành học kỹ Tech Stack chuẩn (K trong TASK) trước khi viết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Hoàng Quốc Anh phát triển giao diện trực quan hoá; mỗi component được review theo Coding Convention 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Tất cả developer báo cáo tiến độ hàng ngày trên Zalo To-Do; chấm công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Trần Quốc Toản cấu hình DevSecOps pipeline; HashiCorp Vault quản lý toàn bộ secrets theo Data Privacy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c55a11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CHECK / ACT – Cung / Product  —  Kiểm tra &amp;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Nguyễn Thị Mai dùng thử kiểm tra kết quả từng tính năng theo Risk-Based Testing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Trần Thu Hà thực hiện Compliance Testing cho module tài chính và báo cáo trạng thái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Đặng Thu Thảo thực hiện Code Review; XÁC NHẬN CHÍNH THỨC mã nguồn đạt Coding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Huỳnh Hữu Khang triển khai lên AWS EKS production; DR drill được thực hiện trước 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Phạm Văn Khánh lưu trữ hồ sơ ngân sách đã quyết toán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Hồ Thị Lan cập nhật điểm KPI toàn team; HRBP XÁC NHẬN kết quả thưởng phạt.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CGx0xcHgmg8RKifNPmK2i83ng==">CgMxLjAyDmgudGZyd2loMWk2NWxnOAByITFMcGtEdjBmem5Ycm4zeXJ0aXpyY3MzckwyVFE3OTUxSQ==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2026-03-05T07:35:42.251Z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