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2E4D" w14:textId="78342F61" w:rsidR="00B63039" w:rsidRPr="00962D91" w:rsidRDefault="00962D91" w:rsidP="00962D91">
      <w:pPr>
        <w:jc w:val="center"/>
        <w:rPr>
          <w:b/>
          <w:bCs/>
        </w:rPr>
      </w:pPr>
      <w:r w:rsidRPr="00962D91">
        <w:rPr>
          <w:b/>
          <w:bCs/>
        </w:rPr>
        <w:t>Richard</w:t>
      </w:r>
    </w:p>
    <w:p w14:paraId="55F4FB43" w14:textId="0EDC01D8" w:rsidR="00962D91" w:rsidRPr="00986CAA" w:rsidRDefault="00962D91" w:rsidP="00962D91">
      <w:pPr>
        <w:rPr>
          <w:rFonts w:cs="Times New Roman"/>
        </w:rPr>
      </w:pPr>
      <w:r w:rsidRPr="00962D91">
        <w:rPr>
          <w:rFonts w:cs="Times New Roman"/>
          <w:b/>
          <w:bCs/>
          <w:i/>
          <w:iCs/>
        </w:rPr>
        <w:t>Antoine François Richard</w:t>
      </w:r>
      <w:r w:rsidRPr="00986CAA">
        <w:rPr>
          <w:rFonts w:cs="Times New Roman"/>
        </w:rPr>
        <w:t xml:space="preserve"> was born circa 1770 according to his June 09, 1813 burial record and the record of the September 30, 1799 re-validation of his October 30, 1797 marriage to Cécile Doucet</w:t>
      </w:r>
      <w:r>
        <w:rPr>
          <w:rFonts w:cs="Times New Roman"/>
        </w:rPr>
        <w:t xml:space="preserve">. </w:t>
      </w:r>
      <w:r w:rsidRPr="00986CAA">
        <w:rPr>
          <w:rFonts w:cs="Times New Roman"/>
        </w:rPr>
        <w:t xml:space="preserve">Antoine was the son of </w:t>
      </w:r>
      <w:r w:rsidRPr="00962D91">
        <w:rPr>
          <w:rFonts w:cs="Times New Roman"/>
          <w:b/>
          <w:bCs/>
          <w:i/>
          <w:iCs/>
        </w:rPr>
        <w:t>Charles Richard</w:t>
      </w:r>
      <w:r w:rsidRPr="00986CAA">
        <w:rPr>
          <w:rFonts w:cs="Times New Roman"/>
        </w:rPr>
        <w:t xml:space="preserve"> and “Marguerite Alain” (Marguerite Allain) and he was original</w:t>
      </w:r>
      <w:r w:rsidR="007804DC">
        <w:rPr>
          <w:rFonts w:cs="Times New Roman"/>
        </w:rPr>
        <w:t>ly</w:t>
      </w:r>
      <w:r w:rsidRPr="00986CAA">
        <w:rPr>
          <w:rFonts w:cs="Times New Roman"/>
        </w:rPr>
        <w:t xml:space="preserve"> of the parish of </w:t>
      </w:r>
      <w:r w:rsidRPr="00962D91">
        <w:rPr>
          <w:rFonts w:cs="Times New Roman"/>
          <w:bCs/>
          <w:i/>
        </w:rPr>
        <w:t xml:space="preserve">Saint Pair diocese de </w:t>
      </w:r>
      <w:r w:rsidRPr="00962D91">
        <w:rPr>
          <w:rFonts w:cs="Times New Roman"/>
          <w:bCs/>
          <w:i/>
        </w:rPr>
        <w:t>Coutance</w:t>
      </w:r>
      <w:r w:rsidRPr="00962D91">
        <w:rPr>
          <w:rFonts w:cs="Times New Roman"/>
          <w:bCs/>
          <w:i/>
        </w:rPr>
        <w:t xml:space="preserve"> en Normandie</w:t>
      </w:r>
      <w:r>
        <w:rPr>
          <w:rFonts w:cs="Times New Roman"/>
          <w:bCs/>
          <w:i/>
        </w:rPr>
        <w:t>.</w:t>
      </w:r>
    </w:p>
    <w:p w14:paraId="32582E4E" w14:textId="3E78F1A5" w:rsidR="00962D91" w:rsidRPr="00986CAA" w:rsidRDefault="00962D91" w:rsidP="00962D91">
      <w:pPr>
        <w:rPr>
          <w:rFonts w:cs="Times New Roman"/>
        </w:rPr>
      </w:pPr>
      <w:r>
        <w:rPr>
          <w:rFonts w:cs="Times New Roman"/>
        </w:rPr>
        <w:t>In</w:t>
      </w:r>
      <w:r w:rsidRPr="00986CAA">
        <w:rPr>
          <w:rFonts w:cs="Times New Roman"/>
        </w:rPr>
        <w:t xml:space="preserve"> the registers of the parish of Saint-Pair-sur-Mer in Normandy, France, we find that an </w:t>
      </w:r>
      <w:r w:rsidRPr="00962D91">
        <w:rPr>
          <w:rFonts w:cs="Times New Roman"/>
          <w:b/>
          <w:bCs/>
          <w:i/>
          <w:iCs/>
        </w:rPr>
        <w:t>Antoine François Richard</w:t>
      </w:r>
      <w:r w:rsidRPr="00986CAA">
        <w:rPr>
          <w:rFonts w:cs="Times New Roman"/>
        </w:rPr>
        <w:t xml:space="preserve">, son of </w:t>
      </w:r>
      <w:r w:rsidRPr="00962D91">
        <w:rPr>
          <w:rFonts w:cs="Times New Roman"/>
          <w:b/>
          <w:bCs/>
          <w:i/>
          <w:iCs/>
        </w:rPr>
        <w:t>Charles Richard</w:t>
      </w:r>
      <w:r w:rsidRPr="00986CAA">
        <w:rPr>
          <w:rFonts w:cs="Times New Roman"/>
        </w:rPr>
        <w:t xml:space="preserve"> and Marguerite Allain was baptized on June 07, 1770</w:t>
      </w:r>
      <w:r>
        <w:rPr>
          <w:rFonts w:cs="Times New Roman"/>
        </w:rPr>
        <w:t>.</w:t>
      </w:r>
      <w:r>
        <w:rPr>
          <w:rStyle w:val="FootnoteReference"/>
          <w:rFonts w:cs="Times New Roman"/>
        </w:rPr>
        <w:footnoteReference w:id="1"/>
      </w:r>
      <w:r w:rsidRPr="00986CAA">
        <w:rPr>
          <w:rFonts w:cs="Times New Roman"/>
        </w:rPr>
        <w:t xml:space="preserve"> </w:t>
      </w:r>
      <w:r>
        <w:rPr>
          <w:rFonts w:cs="Times New Roman"/>
        </w:rPr>
        <w:t xml:space="preserve"> </w:t>
      </w:r>
      <w:r w:rsidRPr="00986CAA">
        <w:rPr>
          <w:rFonts w:cs="Times New Roman"/>
        </w:rPr>
        <w:t xml:space="preserve"> Although the majority of this baptismal record is illegible, it appears </w:t>
      </w:r>
      <w:r>
        <w:rPr>
          <w:rFonts w:cs="Times New Roman"/>
        </w:rPr>
        <w:t>that</w:t>
      </w:r>
      <w:r w:rsidRPr="00986CAA">
        <w:rPr>
          <w:rFonts w:cs="Times New Roman"/>
        </w:rPr>
        <w:t xml:space="preserve"> Antoine was born the morning of June 07, 1770. Given that the name of this child, the names of </w:t>
      </w:r>
      <w:r w:rsidR="007804DC">
        <w:rPr>
          <w:rFonts w:cs="Times New Roman"/>
        </w:rPr>
        <w:t>his</w:t>
      </w:r>
      <w:r w:rsidRPr="00986CAA">
        <w:rPr>
          <w:rFonts w:cs="Times New Roman"/>
        </w:rPr>
        <w:t xml:space="preserve"> parents, the parish where this baptism occurred, and this child’s birth date all match what we know about the </w:t>
      </w:r>
      <w:r w:rsidRPr="00962D91">
        <w:rPr>
          <w:rFonts w:cs="Times New Roman"/>
          <w:b/>
          <w:bCs/>
          <w:i/>
          <w:iCs/>
        </w:rPr>
        <w:t>Antoine François Richard</w:t>
      </w:r>
      <w:r w:rsidRPr="00986CAA">
        <w:rPr>
          <w:rFonts w:cs="Times New Roman"/>
        </w:rPr>
        <w:t xml:space="preserve"> who married Cécile Doucet, </w:t>
      </w:r>
      <w:r w:rsidR="007804DC">
        <w:rPr>
          <w:rFonts w:cs="Times New Roman"/>
        </w:rPr>
        <w:t>we can</w:t>
      </w:r>
      <w:r w:rsidRPr="00986CAA">
        <w:rPr>
          <w:rFonts w:cs="Times New Roman"/>
        </w:rPr>
        <w:t xml:space="preserve"> conclude that these two </w:t>
      </w:r>
      <w:r w:rsidRPr="00962D91">
        <w:rPr>
          <w:rFonts w:cs="Times New Roman"/>
          <w:b/>
          <w:bCs/>
          <w:i/>
          <w:iCs/>
        </w:rPr>
        <w:t xml:space="preserve">Antoine François Richards </w:t>
      </w:r>
      <w:r w:rsidRPr="00986CAA">
        <w:rPr>
          <w:rFonts w:cs="Times New Roman"/>
        </w:rPr>
        <w:t>were the same person.</w:t>
      </w:r>
    </w:p>
    <w:p w14:paraId="77A2D43C" w14:textId="2A24927C" w:rsidR="00962D91" w:rsidRPr="0019337E" w:rsidRDefault="00962D91" w:rsidP="00962D91">
      <w:pPr>
        <w:rPr>
          <w:rFonts w:eastAsia="Calibri" w:cs="Times New Roman"/>
          <w:bCs/>
          <w:iCs/>
          <w:szCs w:val="24"/>
          <w:lang w:val="en-US"/>
        </w:rPr>
      </w:pPr>
      <w:r>
        <w:rPr>
          <w:rFonts w:eastAsia="Calibri" w:cs="Times New Roman"/>
          <w:bCs/>
          <w:iCs/>
          <w:szCs w:val="24"/>
          <w:lang w:val="en-US"/>
        </w:rPr>
        <w:t>A</w:t>
      </w:r>
      <w:r w:rsidRPr="0019337E">
        <w:rPr>
          <w:rFonts w:eastAsia="Calibri" w:cs="Times New Roman"/>
          <w:bCs/>
          <w:iCs/>
          <w:szCs w:val="24"/>
          <w:lang w:val="en-US"/>
        </w:rPr>
        <w:t>ccording to Abbé Henri-Raymond Casgrain</w:t>
      </w:r>
      <w:r>
        <w:rPr>
          <w:rFonts w:eastAsia="Calibri" w:cs="Times New Roman"/>
          <w:bCs/>
          <w:iCs/>
          <w:szCs w:val="24"/>
          <w:lang w:val="en-US"/>
        </w:rPr>
        <w:t>’s</w:t>
      </w:r>
      <w:r w:rsidRPr="0019337E">
        <w:rPr>
          <w:rFonts w:eastAsia="Calibri" w:cs="Times New Roman"/>
          <w:bCs/>
          <w:iCs/>
          <w:szCs w:val="24"/>
          <w:lang w:val="en-US"/>
        </w:rPr>
        <w:t xml:space="preserve"> </w:t>
      </w:r>
      <w:r w:rsidRPr="0019337E">
        <w:rPr>
          <w:rFonts w:eastAsia="Calibri" w:cs="Times New Roman"/>
          <w:bCs/>
          <w:i/>
          <w:iCs/>
          <w:szCs w:val="24"/>
          <w:lang w:val="en-US"/>
        </w:rPr>
        <w:t>Un Pèlerinage au Pays d’Évangéline”</w:t>
      </w:r>
      <w:r w:rsidRPr="0019337E">
        <w:rPr>
          <w:rFonts w:eastAsia="Calibri" w:cs="Times New Roman"/>
          <w:bCs/>
          <w:iCs/>
          <w:szCs w:val="24"/>
          <w:lang w:val="en-US"/>
        </w:rPr>
        <w:t>:</w:t>
      </w:r>
    </w:p>
    <w:p w14:paraId="0717F883" w14:textId="5651B5CA" w:rsidR="00962D91" w:rsidRPr="00962D91" w:rsidRDefault="00962D91" w:rsidP="00962D91">
      <w:pPr>
        <w:ind w:left="720"/>
        <w:rPr>
          <w:rFonts w:eastAsia="Calibri" w:cs="Times New Roman"/>
          <w:szCs w:val="24"/>
          <w:lang w:val="en-US"/>
        </w:rPr>
      </w:pPr>
      <w:r w:rsidRPr="00962D91">
        <w:rPr>
          <w:rFonts w:eastAsia="Calibri" w:cs="Times New Roman"/>
          <w:i/>
          <w:iCs/>
          <w:szCs w:val="24"/>
          <w:lang w:val="en-US"/>
        </w:rPr>
        <w:t>Les plus nombrtjses familles de Tousquet sont les Pothier, les LeBlanc, les Boudreau, les Surette; viennent ensuite celles des Corporon, des Cotreau, des Mius, des Richard, des Doucet. Toutes ces familles conservent plus ou moins le souvenir des migrations de leurs ancêtres</w:t>
      </w:r>
      <w:r>
        <w:rPr>
          <w:rFonts w:eastAsia="Calibri" w:cs="Times New Roman"/>
          <w:szCs w:val="24"/>
          <w:lang w:val="en-US"/>
        </w:rPr>
        <w:t xml:space="preserve"> </w:t>
      </w:r>
      <w:r w:rsidRPr="00962D91">
        <w:rPr>
          <w:rFonts w:eastAsia="Calibri" w:cs="Times New Roman"/>
          <w:szCs w:val="24"/>
          <w:lang w:val="en-US"/>
        </w:rPr>
        <w:t xml:space="preserve">(p. 444). </w:t>
      </w:r>
    </w:p>
    <w:p w14:paraId="69476F62" w14:textId="1D975847" w:rsidR="00962D91" w:rsidRPr="0019337E" w:rsidRDefault="00962D91" w:rsidP="00962D91">
      <w:pPr>
        <w:rPr>
          <w:rFonts w:eastAsia="Calibri" w:cs="Times New Roman"/>
          <w:bCs/>
          <w:iCs/>
          <w:szCs w:val="24"/>
          <w:lang w:val="en-US"/>
        </w:rPr>
      </w:pPr>
      <w:r>
        <w:rPr>
          <w:rFonts w:eastAsia="Calibri" w:cs="Times New Roman"/>
          <w:bCs/>
          <w:iCs/>
          <w:szCs w:val="24"/>
          <w:lang w:val="en-US"/>
        </w:rPr>
        <w:t xml:space="preserve">Translated, this reads, </w:t>
      </w:r>
    </w:p>
    <w:p w14:paraId="7488E428" w14:textId="0FFFDDF7" w:rsidR="00962D91" w:rsidRPr="00962D91" w:rsidRDefault="00962D91" w:rsidP="00962D91">
      <w:pPr>
        <w:ind w:left="720"/>
        <w:rPr>
          <w:rFonts w:eastAsia="Calibri" w:cs="Times New Roman"/>
          <w:szCs w:val="24"/>
          <w:lang w:val="en-US"/>
        </w:rPr>
      </w:pPr>
      <w:r w:rsidRPr="00962D91">
        <w:rPr>
          <w:rFonts w:eastAsia="Calibri" w:cs="Times New Roman"/>
          <w:szCs w:val="24"/>
          <w:lang w:val="en-US"/>
        </w:rPr>
        <w:t xml:space="preserve">The largest families of Tusket are the Pothiers, the LeBlancs, the Boudreaus, the Surettes; Next comes those of the Corporons, the Cotreaus, the Mius, </w:t>
      </w:r>
      <w:r w:rsidRPr="00962D91">
        <w:rPr>
          <w:rFonts w:eastAsia="Calibri" w:cs="Times New Roman"/>
          <w:b/>
          <w:bCs/>
          <w:i/>
          <w:iCs/>
          <w:szCs w:val="24"/>
          <w:lang w:val="en-US"/>
        </w:rPr>
        <w:t>the Richards</w:t>
      </w:r>
      <w:r w:rsidRPr="00962D91">
        <w:rPr>
          <w:rFonts w:eastAsia="Calibri" w:cs="Times New Roman"/>
          <w:szCs w:val="24"/>
          <w:lang w:val="en-US"/>
        </w:rPr>
        <w:t>, the Doucets. All of these families more or less retain the recollection of the migrations of their ancestors</w:t>
      </w:r>
      <w:r>
        <w:rPr>
          <w:rFonts w:eastAsia="Calibri" w:cs="Times New Roman"/>
          <w:szCs w:val="24"/>
          <w:lang w:val="en-US"/>
        </w:rPr>
        <w:t>.</w:t>
      </w:r>
    </w:p>
    <w:p w14:paraId="6BACA968" w14:textId="34612511" w:rsidR="00962D91" w:rsidRPr="0019337E" w:rsidRDefault="00962D91" w:rsidP="00962D91">
      <w:pPr>
        <w:rPr>
          <w:rFonts w:eastAsia="Calibri" w:cs="Times New Roman"/>
          <w:bCs/>
          <w:iCs/>
          <w:szCs w:val="24"/>
          <w:lang w:val="en-US"/>
        </w:rPr>
      </w:pPr>
      <w:r>
        <w:rPr>
          <w:rFonts w:eastAsia="Calibri" w:cs="Times New Roman"/>
          <w:bCs/>
          <w:iCs/>
          <w:szCs w:val="24"/>
          <w:lang w:val="en-US"/>
        </w:rPr>
        <w:t>T</w:t>
      </w:r>
      <w:r w:rsidRPr="0019337E">
        <w:rPr>
          <w:rFonts w:eastAsia="Calibri" w:cs="Times New Roman"/>
          <w:bCs/>
          <w:iCs/>
          <w:szCs w:val="24"/>
          <w:lang w:val="en-US"/>
        </w:rPr>
        <w:t xml:space="preserve">he majority of the surnames listed in this excerpt are easily confirmable to have been those of </w:t>
      </w:r>
      <w:r w:rsidRPr="00962D91">
        <w:rPr>
          <w:rFonts w:eastAsia="Calibri" w:cs="Times New Roman"/>
          <w:i/>
          <w:iCs/>
          <w:szCs w:val="24"/>
          <w:lang w:val="en-US"/>
        </w:rPr>
        <w:t>Sang-Mêlé</w:t>
      </w:r>
      <w:r>
        <w:rPr>
          <w:rFonts w:eastAsia="Calibri" w:cs="Times New Roman"/>
          <w:i/>
          <w:iCs/>
          <w:szCs w:val="24"/>
          <w:lang w:val="en-US"/>
        </w:rPr>
        <w:t>s</w:t>
      </w:r>
      <w:r w:rsidRPr="00962D91">
        <w:rPr>
          <w:rFonts w:eastAsia="Calibri" w:cs="Times New Roman"/>
          <w:szCs w:val="24"/>
          <w:lang w:val="en-US"/>
        </w:rPr>
        <w:t xml:space="preserve"> (</w:t>
      </w:r>
      <w:r>
        <w:rPr>
          <w:rFonts w:eastAsia="Calibri" w:cs="Times New Roman"/>
          <w:szCs w:val="24"/>
          <w:lang w:val="en-US"/>
        </w:rPr>
        <w:t>m</w:t>
      </w:r>
      <w:r w:rsidRPr="00962D91">
        <w:rPr>
          <w:rFonts w:eastAsia="Calibri" w:cs="Times New Roman"/>
          <w:szCs w:val="24"/>
          <w:lang w:val="en-US"/>
        </w:rPr>
        <w:t>ixed-</w:t>
      </w:r>
      <w:r>
        <w:rPr>
          <w:rFonts w:eastAsia="Calibri" w:cs="Times New Roman"/>
          <w:szCs w:val="24"/>
          <w:lang w:val="en-US"/>
        </w:rPr>
        <w:t>b</w:t>
      </w:r>
      <w:r w:rsidRPr="00962D91">
        <w:rPr>
          <w:rFonts w:eastAsia="Calibri" w:cs="Times New Roman"/>
          <w:szCs w:val="24"/>
          <w:lang w:val="en-US"/>
        </w:rPr>
        <w:t xml:space="preserve">lood) </w:t>
      </w:r>
      <w:r w:rsidRPr="0019337E">
        <w:rPr>
          <w:rFonts w:eastAsia="Calibri" w:cs="Times New Roman"/>
          <w:bCs/>
          <w:iCs/>
          <w:szCs w:val="24"/>
          <w:lang w:val="en-US"/>
        </w:rPr>
        <w:t>families.</w:t>
      </w:r>
    </w:p>
    <w:p w14:paraId="4D7E0EE6" w14:textId="7FA00BE6" w:rsidR="00786A59" w:rsidRPr="005B2AFE" w:rsidRDefault="00786A59" w:rsidP="00786A59">
      <w:pPr>
        <w:rPr>
          <w:rFonts w:cs="Times New Roman"/>
          <w:bCs/>
          <w:iCs/>
          <w:szCs w:val="24"/>
        </w:rPr>
      </w:pPr>
      <w:r>
        <w:rPr>
          <w:rFonts w:cs="Times New Roman"/>
          <w:bCs/>
          <w:iCs/>
          <w:szCs w:val="24"/>
        </w:rPr>
        <w:t>P</w:t>
      </w:r>
      <w:r w:rsidRPr="005B2AFE">
        <w:rPr>
          <w:rFonts w:cs="Times New Roman"/>
          <w:bCs/>
          <w:iCs/>
          <w:szCs w:val="24"/>
        </w:rPr>
        <w:t xml:space="preserve">age 136 of </w:t>
      </w:r>
      <w:r w:rsidRPr="00786A59">
        <w:rPr>
          <w:rFonts w:cs="Times New Roman"/>
          <w:bCs/>
          <w:szCs w:val="24"/>
        </w:rPr>
        <w:t>The Wedgeport Genealogical Committee’s</w:t>
      </w:r>
      <w:r w:rsidRPr="005B2AFE">
        <w:rPr>
          <w:rFonts w:cs="Times New Roman"/>
          <w:bCs/>
          <w:iCs/>
          <w:szCs w:val="24"/>
        </w:rPr>
        <w:t xml:space="preserve"> 2004 published collection of genealogies of the core families of Wedgeport, Nova Scotia entitled, </w:t>
      </w:r>
      <w:r w:rsidRPr="005B2AFE">
        <w:rPr>
          <w:rFonts w:cs="Times New Roman"/>
          <w:bCs/>
          <w:i/>
          <w:iCs/>
          <w:szCs w:val="24"/>
        </w:rPr>
        <w:t>Genealogy Saint Michael’s Parish/Généalogie Paroisse Saint-Michel 1767-1925 (Wedgeport),</w:t>
      </w:r>
      <w:r>
        <w:rPr>
          <w:rFonts w:cs="Times New Roman"/>
          <w:bCs/>
          <w:i/>
          <w:iCs/>
          <w:szCs w:val="24"/>
        </w:rPr>
        <w:t xml:space="preserve"> </w:t>
      </w:r>
      <w:r w:rsidRPr="00786A59">
        <w:rPr>
          <w:rFonts w:cs="Times New Roman"/>
          <w:bCs/>
          <w:szCs w:val="24"/>
        </w:rPr>
        <w:t>notes that</w:t>
      </w:r>
      <w:r>
        <w:rPr>
          <w:rFonts w:cs="Times New Roman"/>
          <w:bCs/>
          <w:i/>
          <w:iCs/>
          <w:szCs w:val="24"/>
        </w:rPr>
        <w:t xml:space="preserve"> </w:t>
      </w:r>
      <w:r w:rsidRPr="005B2AFE">
        <w:rPr>
          <w:rFonts w:cs="Times New Roman"/>
          <w:bCs/>
          <w:iCs/>
          <w:szCs w:val="24"/>
        </w:rPr>
        <w:t>“Natalie Cotro’s” (Nathalie Cottreau</w:t>
      </w:r>
      <w:r>
        <w:rPr>
          <w:rFonts w:cs="Times New Roman"/>
          <w:bCs/>
          <w:iCs/>
          <w:szCs w:val="24"/>
        </w:rPr>
        <w:t>’s</w:t>
      </w:r>
      <w:r w:rsidRPr="005B2AFE">
        <w:rPr>
          <w:rFonts w:cs="Times New Roman"/>
          <w:bCs/>
          <w:iCs/>
          <w:szCs w:val="24"/>
        </w:rPr>
        <w:t xml:space="preserve">) full name was Mathilde Athalie “Natalie” Cottreau, her mother’s name was </w:t>
      </w:r>
      <w:r w:rsidRPr="00786A59">
        <w:rPr>
          <w:rFonts w:cs="Times New Roman"/>
          <w:b/>
          <w:i/>
          <w:szCs w:val="24"/>
        </w:rPr>
        <w:t>Mathilde Richard</w:t>
      </w:r>
      <w:r w:rsidRPr="005B2AFE">
        <w:rPr>
          <w:rFonts w:cs="Times New Roman"/>
          <w:bCs/>
          <w:iCs/>
          <w:szCs w:val="24"/>
        </w:rPr>
        <w:t xml:space="preserve">, she was baptized on October 24, 1850, and married Marc Boudreau, son of Jean-Baptiste Boudreau and Ursule Amirault on June 17, 1883. Marc’s first wife was named Vitaline Maillet and she was the daughter of Joseph Maillet and Anne Domitilde Saulnier. </w:t>
      </w:r>
      <w:r>
        <w:rPr>
          <w:rFonts w:cs="Times New Roman"/>
          <w:bCs/>
          <w:iCs/>
          <w:szCs w:val="24"/>
        </w:rPr>
        <w:t>An</w:t>
      </w:r>
      <w:r w:rsidRPr="005B2AFE">
        <w:rPr>
          <w:rFonts w:cs="Times New Roman"/>
          <w:bCs/>
          <w:iCs/>
          <w:szCs w:val="24"/>
        </w:rPr>
        <w:t xml:space="preserve"> excerpt from Captain Hilaire Valentin Pothier’s </w:t>
      </w:r>
      <w:r w:rsidRPr="00786A59">
        <w:rPr>
          <w:rFonts w:cs="Times New Roman"/>
          <w:szCs w:val="24"/>
        </w:rPr>
        <w:t>logbook</w:t>
      </w:r>
      <w:r w:rsidRPr="005B2AFE">
        <w:rPr>
          <w:rFonts w:cs="Times New Roman"/>
          <w:bCs/>
          <w:iCs/>
          <w:szCs w:val="24"/>
        </w:rPr>
        <w:t xml:space="preserve"> </w:t>
      </w:r>
      <w:r>
        <w:rPr>
          <w:rFonts w:cs="Times New Roman"/>
          <w:bCs/>
          <w:iCs/>
          <w:szCs w:val="24"/>
        </w:rPr>
        <w:t xml:space="preserve">states </w:t>
      </w:r>
      <w:r w:rsidRPr="005B2AFE">
        <w:rPr>
          <w:rFonts w:cs="Times New Roman"/>
          <w:bCs/>
          <w:iCs/>
          <w:szCs w:val="24"/>
        </w:rPr>
        <w:t>that Vitaline was from the region of Meteghan, Nova Scotia.</w:t>
      </w:r>
    </w:p>
    <w:p w14:paraId="780E6A17" w14:textId="0C1D18C9" w:rsidR="00786A59" w:rsidRPr="005B2AFE" w:rsidRDefault="00786A59" w:rsidP="00786A59">
      <w:pPr>
        <w:rPr>
          <w:rFonts w:cs="Times New Roman"/>
          <w:bCs/>
          <w:iCs/>
          <w:szCs w:val="24"/>
        </w:rPr>
      </w:pPr>
      <w:r>
        <w:rPr>
          <w:rFonts w:cs="Times New Roman"/>
          <w:bCs/>
          <w:iCs/>
          <w:szCs w:val="24"/>
        </w:rPr>
        <w:t>Was</w:t>
      </w:r>
      <w:r w:rsidRPr="005B2AFE">
        <w:rPr>
          <w:rFonts w:cs="Times New Roman"/>
          <w:bCs/>
          <w:iCs/>
          <w:szCs w:val="24"/>
        </w:rPr>
        <w:t xml:space="preserve"> Mathilde Athalie “Natalie” Cottreau’s mother really </w:t>
      </w:r>
      <w:r w:rsidRPr="00786A59">
        <w:rPr>
          <w:rFonts w:cs="Times New Roman"/>
          <w:b/>
          <w:i/>
          <w:szCs w:val="24"/>
        </w:rPr>
        <w:t>Mathilde Richard</w:t>
      </w:r>
      <w:r w:rsidRPr="005B2AFE">
        <w:rPr>
          <w:rFonts w:cs="Times New Roman"/>
          <w:bCs/>
          <w:iCs/>
          <w:szCs w:val="24"/>
        </w:rPr>
        <w:t>? The answer can be found in the registers of the parish of Sainte-Anne-du-Ruisseau in Argyle Nova Scotia</w:t>
      </w:r>
      <w:r>
        <w:rPr>
          <w:rFonts w:cs="Times New Roman"/>
          <w:bCs/>
          <w:iCs/>
          <w:szCs w:val="24"/>
        </w:rPr>
        <w:t>, where</w:t>
      </w:r>
      <w:r w:rsidRPr="005B2AFE">
        <w:rPr>
          <w:rFonts w:cs="Times New Roman"/>
          <w:bCs/>
          <w:iCs/>
          <w:szCs w:val="24"/>
        </w:rPr>
        <w:t xml:space="preserve"> we </w:t>
      </w:r>
      <w:r w:rsidRPr="005B2AFE">
        <w:rPr>
          <w:rFonts w:cs="Times New Roman"/>
          <w:bCs/>
          <w:iCs/>
          <w:szCs w:val="24"/>
        </w:rPr>
        <w:lastRenderedPageBreak/>
        <w:t>find that “adrien cottero” (Adrien Cottreau), son of “jean marie cottero” (Jean Marie Cottreau) and “marie ignard” (Marie Hinard) married “thildé Richard” (</w:t>
      </w:r>
      <w:r w:rsidRPr="00786A59">
        <w:rPr>
          <w:rFonts w:cs="Times New Roman"/>
          <w:b/>
          <w:i/>
          <w:szCs w:val="24"/>
        </w:rPr>
        <w:t>Mathilde Richard</w:t>
      </w:r>
      <w:r w:rsidRPr="005B2AFE">
        <w:rPr>
          <w:rFonts w:cs="Times New Roman"/>
          <w:bCs/>
          <w:iCs/>
          <w:szCs w:val="24"/>
        </w:rPr>
        <w:t>), daughter of “magloire Richard” (</w:t>
      </w:r>
      <w:r w:rsidRPr="00786A59">
        <w:rPr>
          <w:rFonts w:cs="Times New Roman"/>
          <w:b/>
          <w:i/>
          <w:szCs w:val="24"/>
        </w:rPr>
        <w:t>Georges Magloire Richard</w:t>
      </w:r>
      <w:r w:rsidRPr="005B2AFE">
        <w:rPr>
          <w:rFonts w:cs="Times New Roman"/>
          <w:bCs/>
          <w:iCs/>
          <w:szCs w:val="24"/>
        </w:rPr>
        <w:t xml:space="preserve">) and “marie le blanc” (Marie Leblanc) on November 14, 1843. </w:t>
      </w:r>
    </w:p>
    <w:p w14:paraId="5C08DAB5" w14:textId="6ED529AA" w:rsidR="00786A59" w:rsidRPr="005B2AFE" w:rsidRDefault="00786A59" w:rsidP="00786A59">
      <w:pPr>
        <w:rPr>
          <w:rFonts w:cs="Times New Roman"/>
          <w:bCs/>
          <w:iCs/>
          <w:szCs w:val="24"/>
        </w:rPr>
      </w:pPr>
      <w:r w:rsidRPr="005B2AFE">
        <w:rPr>
          <w:rFonts w:cs="Times New Roman"/>
          <w:bCs/>
          <w:iCs/>
          <w:szCs w:val="24"/>
        </w:rPr>
        <w:t>The same registers tell us that “Adrien Cottereau” (Adrien Cottreau), son of “Jean Cottereau” (Jean Marie Cottreau) and of “Marie Henard” (Marie Hinard) was born on November 15, 1815 and formerly baptized on June 20, 1818</w:t>
      </w:r>
      <w:r>
        <w:rPr>
          <w:rFonts w:cs="Times New Roman"/>
          <w:bCs/>
          <w:iCs/>
          <w:szCs w:val="24"/>
        </w:rPr>
        <w:t>;</w:t>
      </w:r>
      <w:r w:rsidRPr="005B2AFE">
        <w:rPr>
          <w:rFonts w:cs="Times New Roman"/>
          <w:bCs/>
          <w:iCs/>
          <w:szCs w:val="24"/>
        </w:rPr>
        <w:t xml:space="preserve"> however, he had been baptized at birth by Amable Boudreau, his neighbor.</w:t>
      </w:r>
    </w:p>
    <w:p w14:paraId="5ABB3063" w14:textId="1FA0F3A6" w:rsidR="00786A59" w:rsidRPr="005B2AFE" w:rsidRDefault="00786A59" w:rsidP="00786A59">
      <w:pPr>
        <w:rPr>
          <w:rFonts w:cs="Times New Roman"/>
          <w:bCs/>
          <w:iCs/>
          <w:szCs w:val="24"/>
        </w:rPr>
      </w:pPr>
      <w:r w:rsidRPr="005B2AFE">
        <w:rPr>
          <w:rFonts w:cs="Times New Roman"/>
          <w:bCs/>
          <w:iCs/>
          <w:szCs w:val="24"/>
        </w:rPr>
        <w:t xml:space="preserve">According to an enumeration of the parishioners of the parish of Sainte-Anne, which appears to have been made sometime prior to 1840 and can be found in the </w:t>
      </w:r>
      <w:r w:rsidRPr="00786A59">
        <w:rPr>
          <w:rFonts w:cs="Times New Roman"/>
          <w:bCs/>
          <w:szCs w:val="24"/>
        </w:rPr>
        <w:t>Nova Scotia Archives’</w:t>
      </w:r>
      <w:r>
        <w:rPr>
          <w:rFonts w:cs="Times New Roman"/>
          <w:bCs/>
          <w:szCs w:val="24"/>
        </w:rPr>
        <w:t xml:space="preserve"> </w:t>
      </w:r>
      <w:r w:rsidRPr="005B2AFE">
        <w:rPr>
          <w:rFonts w:eastAsia="Calibri" w:cs="Times New Roman"/>
          <w:bCs/>
          <w:i/>
          <w:iCs/>
          <w:szCs w:val="24"/>
        </w:rPr>
        <w:t xml:space="preserve">An Acadian Parish Reborn: Post–Deportation Argyle—First 50 Years of Catholic Parish Records 1799–1849 </w:t>
      </w:r>
      <w:r w:rsidRPr="005B2AFE">
        <w:rPr>
          <w:rFonts w:cs="Times New Roman"/>
          <w:bCs/>
          <w:iCs/>
          <w:szCs w:val="24"/>
        </w:rPr>
        <w:t>online database, “Matilde Richard” (</w:t>
      </w:r>
      <w:r w:rsidRPr="00786A59">
        <w:rPr>
          <w:rFonts w:cs="Times New Roman"/>
          <w:b/>
          <w:i/>
          <w:szCs w:val="24"/>
        </w:rPr>
        <w:t>Mathilde Richard</w:t>
      </w:r>
      <w:r w:rsidRPr="005B2AFE">
        <w:rPr>
          <w:rFonts w:cs="Times New Roman"/>
          <w:bCs/>
          <w:iCs/>
          <w:szCs w:val="24"/>
        </w:rPr>
        <w:t>), daughter of “George M. Richard” (</w:t>
      </w:r>
      <w:r w:rsidRPr="00786A59">
        <w:rPr>
          <w:rFonts w:cs="Times New Roman"/>
          <w:b/>
          <w:i/>
          <w:szCs w:val="24"/>
        </w:rPr>
        <w:t>Georges Magloire Richard</w:t>
      </w:r>
      <w:r w:rsidRPr="005B2AFE">
        <w:rPr>
          <w:rFonts w:cs="Times New Roman"/>
          <w:bCs/>
          <w:iCs/>
          <w:szCs w:val="24"/>
        </w:rPr>
        <w:t>) and Marie Leblanc was born on April 27, 1823. Another entry on what appears to be a different enumeration states that “George Magloire Richard” (</w:t>
      </w:r>
      <w:r w:rsidRPr="00786A59">
        <w:rPr>
          <w:rFonts w:cs="Times New Roman"/>
          <w:b/>
          <w:i/>
          <w:szCs w:val="24"/>
        </w:rPr>
        <w:t>Georges Magloire Richard</w:t>
      </w:r>
      <w:r w:rsidRPr="005B2AFE">
        <w:rPr>
          <w:rFonts w:cs="Times New Roman"/>
          <w:bCs/>
          <w:iCs/>
          <w:szCs w:val="24"/>
        </w:rPr>
        <w:t xml:space="preserve">) and “Mary Leblanc” (Marie Leblanc) were married on November 26, 1823, which is clearly a few months after Mathilde’s birth. However, Père Jean-Mandé Sigogne recorded a birth date of April 27, 1824 for “Matilde” (Mathilde), daughter of </w:t>
      </w:r>
      <w:r w:rsidRPr="00786A59">
        <w:rPr>
          <w:rFonts w:cs="Times New Roman"/>
          <w:b/>
          <w:i/>
          <w:szCs w:val="24"/>
        </w:rPr>
        <w:t>Georges Magloire Richard</w:t>
      </w:r>
      <w:r w:rsidRPr="005B2AFE">
        <w:rPr>
          <w:rFonts w:cs="Times New Roman"/>
          <w:bCs/>
          <w:iCs/>
          <w:szCs w:val="24"/>
        </w:rPr>
        <w:t xml:space="preserve"> and “Marie Le Blanc” (Marie Leblanc) on his </w:t>
      </w:r>
      <w:r w:rsidRPr="00786A59">
        <w:rPr>
          <w:rFonts w:cs="Times New Roman"/>
          <w:iCs/>
          <w:szCs w:val="24"/>
        </w:rPr>
        <w:t xml:space="preserve">1816 to 1824 </w:t>
      </w:r>
      <w:r>
        <w:rPr>
          <w:rFonts w:cs="Times New Roman"/>
          <w:iCs/>
          <w:szCs w:val="24"/>
        </w:rPr>
        <w:t>c</w:t>
      </w:r>
      <w:r w:rsidRPr="00786A59">
        <w:rPr>
          <w:rFonts w:cs="Times New Roman"/>
          <w:iCs/>
          <w:szCs w:val="24"/>
        </w:rPr>
        <w:t>ensus</w:t>
      </w:r>
      <w:r w:rsidRPr="005B2AFE">
        <w:rPr>
          <w:rFonts w:cs="Times New Roman"/>
          <w:i/>
          <w:szCs w:val="24"/>
        </w:rPr>
        <w:t xml:space="preserve"> </w:t>
      </w:r>
      <w:r w:rsidRPr="005B2AFE">
        <w:rPr>
          <w:rFonts w:cs="Times New Roman"/>
          <w:szCs w:val="24"/>
        </w:rPr>
        <w:t>(</w:t>
      </w:r>
      <w:r w:rsidRPr="005B2AFE">
        <w:rPr>
          <w:rFonts w:cs="Times New Roman"/>
          <w:i/>
          <w:szCs w:val="24"/>
        </w:rPr>
        <w:t>Registre des Familles dela Paroisse de S</w:t>
      </w:r>
      <w:r w:rsidRPr="005B2AFE">
        <w:rPr>
          <w:rFonts w:cs="Times New Roman"/>
          <w:i/>
          <w:szCs w:val="24"/>
          <w:vertAlign w:val="superscript"/>
        </w:rPr>
        <w:t>te</w:t>
      </w:r>
      <w:r w:rsidRPr="005B2AFE">
        <w:rPr>
          <w:rFonts w:cs="Times New Roman"/>
          <w:i/>
          <w:szCs w:val="24"/>
        </w:rPr>
        <w:t xml:space="preserve"> Anne &amp; de Saint Pierre D’Argyle</w:t>
      </w:r>
      <w:r w:rsidRPr="005B2AFE">
        <w:rPr>
          <w:rFonts w:cs="Times New Roman"/>
          <w:szCs w:val="24"/>
        </w:rPr>
        <w:t xml:space="preserve">), which </w:t>
      </w:r>
      <w:r>
        <w:rPr>
          <w:rFonts w:cs="Times New Roman"/>
          <w:szCs w:val="24"/>
        </w:rPr>
        <w:t xml:space="preserve">is </w:t>
      </w:r>
      <w:r w:rsidRPr="005B2AFE">
        <w:rPr>
          <w:rFonts w:cs="Times New Roman"/>
          <w:szCs w:val="24"/>
        </w:rPr>
        <w:t>a more likely date of birth.</w:t>
      </w:r>
    </w:p>
    <w:p w14:paraId="5A3C2F9D" w14:textId="24B402F9" w:rsidR="00786A59" w:rsidRPr="005B2AFE" w:rsidRDefault="00786A59" w:rsidP="00786A59">
      <w:pPr>
        <w:rPr>
          <w:rFonts w:cs="Times New Roman"/>
          <w:bCs/>
          <w:iCs/>
          <w:szCs w:val="24"/>
        </w:rPr>
      </w:pPr>
      <w:r w:rsidRPr="005B2AFE">
        <w:rPr>
          <w:rFonts w:cs="Times New Roman"/>
          <w:bCs/>
          <w:iCs/>
          <w:szCs w:val="24"/>
        </w:rPr>
        <w:t>If we continue to browse through the registers of the parish of Sainte-Anne-du-Ruisseau in Argyle Nova Scotia</w:t>
      </w:r>
      <w:r>
        <w:rPr>
          <w:rFonts w:cs="Times New Roman"/>
          <w:bCs/>
          <w:iCs/>
          <w:szCs w:val="24"/>
        </w:rPr>
        <w:t>,</w:t>
      </w:r>
      <w:r w:rsidRPr="005B2AFE">
        <w:rPr>
          <w:rFonts w:cs="Times New Roman"/>
          <w:bCs/>
          <w:iCs/>
          <w:szCs w:val="24"/>
        </w:rPr>
        <w:t xml:space="preserve"> we come across the record of the March 02, 1835 burial of the thirty</w:t>
      </w:r>
      <w:r>
        <w:rPr>
          <w:rFonts w:cs="Times New Roman"/>
          <w:bCs/>
          <w:iCs/>
          <w:szCs w:val="24"/>
        </w:rPr>
        <w:t>-</w:t>
      </w:r>
      <w:r w:rsidRPr="005B2AFE">
        <w:rPr>
          <w:rFonts w:cs="Times New Roman"/>
          <w:bCs/>
          <w:iCs/>
          <w:szCs w:val="24"/>
        </w:rPr>
        <w:t>five</w:t>
      </w:r>
      <w:r>
        <w:rPr>
          <w:rFonts w:cs="Times New Roman"/>
          <w:bCs/>
          <w:iCs/>
          <w:szCs w:val="24"/>
        </w:rPr>
        <w:t>-</w:t>
      </w:r>
      <w:r w:rsidRPr="005B2AFE">
        <w:rPr>
          <w:rFonts w:cs="Times New Roman"/>
          <w:bCs/>
          <w:iCs/>
          <w:szCs w:val="24"/>
        </w:rPr>
        <w:t>year</w:t>
      </w:r>
      <w:r>
        <w:rPr>
          <w:rFonts w:cs="Times New Roman"/>
          <w:bCs/>
          <w:iCs/>
          <w:szCs w:val="24"/>
        </w:rPr>
        <w:t>-</w:t>
      </w:r>
      <w:r w:rsidRPr="005B2AFE">
        <w:rPr>
          <w:rFonts w:cs="Times New Roman"/>
          <w:bCs/>
          <w:iCs/>
          <w:szCs w:val="24"/>
        </w:rPr>
        <w:t>old (born circa 1800) “George Magloire Richard” (</w:t>
      </w:r>
      <w:r w:rsidRPr="00786A59">
        <w:rPr>
          <w:rFonts w:cs="Times New Roman"/>
          <w:b/>
          <w:i/>
          <w:szCs w:val="24"/>
        </w:rPr>
        <w:t>Georges Magloire Richard</w:t>
      </w:r>
      <w:r w:rsidRPr="005B2AFE">
        <w:rPr>
          <w:rFonts w:cs="Times New Roman"/>
          <w:bCs/>
          <w:iCs/>
          <w:szCs w:val="24"/>
        </w:rPr>
        <w:t xml:space="preserve">), husband of “Marie Le Blanc” (Marie Leblanc). According to the information given by Marie to Père Jean-Mandé Sigogne, Georges died the previous day (March 01, 1835). The entry was made on October 03, 1835. </w:t>
      </w:r>
    </w:p>
    <w:p w14:paraId="51FB7838" w14:textId="34BBC6CA" w:rsidR="00786A59" w:rsidRPr="005B2AFE" w:rsidRDefault="00786A59" w:rsidP="00786A59">
      <w:pPr>
        <w:rPr>
          <w:rFonts w:cs="Times New Roman"/>
          <w:bCs/>
          <w:iCs/>
          <w:szCs w:val="24"/>
        </w:rPr>
      </w:pPr>
      <w:r w:rsidRPr="005B2AFE">
        <w:rPr>
          <w:rFonts w:cs="Times New Roman"/>
          <w:bCs/>
          <w:iCs/>
          <w:szCs w:val="24"/>
        </w:rPr>
        <w:t xml:space="preserve">Given this information, we now know that </w:t>
      </w:r>
      <w:r w:rsidRPr="00786A59">
        <w:rPr>
          <w:rFonts w:cs="Times New Roman"/>
          <w:b/>
          <w:i/>
          <w:szCs w:val="24"/>
        </w:rPr>
        <w:t>Georges Magloire Richard</w:t>
      </w:r>
      <w:r w:rsidRPr="005B2AFE">
        <w:rPr>
          <w:rFonts w:cs="Times New Roman"/>
          <w:bCs/>
          <w:iCs/>
          <w:szCs w:val="24"/>
        </w:rPr>
        <w:t xml:space="preserve"> was born circa 1800. </w:t>
      </w:r>
      <w:r>
        <w:rPr>
          <w:rFonts w:cs="Times New Roman"/>
          <w:bCs/>
          <w:iCs/>
          <w:szCs w:val="24"/>
        </w:rPr>
        <w:t>Looking once more in</w:t>
      </w:r>
      <w:r w:rsidRPr="005B2AFE">
        <w:rPr>
          <w:rFonts w:cs="Times New Roman"/>
          <w:bCs/>
          <w:iCs/>
          <w:szCs w:val="24"/>
        </w:rPr>
        <w:t xml:space="preserve"> the registers of the parish of Sainte-Anne, we come across the record of the April 24, 1800 baptism of </w:t>
      </w:r>
      <w:r w:rsidRPr="00786A59">
        <w:rPr>
          <w:rFonts w:cs="Times New Roman"/>
          <w:b/>
          <w:i/>
          <w:szCs w:val="24"/>
        </w:rPr>
        <w:t>Georges Magloire Richard</w:t>
      </w:r>
      <w:r w:rsidRPr="005B2AFE">
        <w:rPr>
          <w:rFonts w:cs="Times New Roman"/>
          <w:bCs/>
          <w:iCs/>
          <w:szCs w:val="24"/>
        </w:rPr>
        <w:t xml:space="preserve">, son of </w:t>
      </w:r>
      <w:r w:rsidRPr="00786A59">
        <w:rPr>
          <w:rFonts w:cs="Times New Roman"/>
          <w:b/>
          <w:i/>
          <w:szCs w:val="24"/>
        </w:rPr>
        <w:t>Antoine François Richard</w:t>
      </w:r>
      <w:r w:rsidRPr="005B2AFE">
        <w:rPr>
          <w:rFonts w:cs="Times New Roman"/>
          <w:bCs/>
          <w:iCs/>
          <w:szCs w:val="24"/>
        </w:rPr>
        <w:t xml:space="preserve"> and “Cecile Douset” (Cécile Doucet), who was born the previous day (April 23, 1800). Georges</w:t>
      </w:r>
      <w:r>
        <w:rPr>
          <w:rFonts w:cs="Times New Roman"/>
          <w:bCs/>
          <w:iCs/>
          <w:szCs w:val="24"/>
        </w:rPr>
        <w:t>’</w:t>
      </w:r>
      <w:r w:rsidRPr="005B2AFE">
        <w:rPr>
          <w:rFonts w:cs="Times New Roman"/>
          <w:bCs/>
          <w:iCs/>
          <w:szCs w:val="24"/>
        </w:rPr>
        <w:t xml:space="preserve"> </w:t>
      </w:r>
      <w:r>
        <w:rPr>
          <w:rFonts w:cs="Times New Roman"/>
          <w:bCs/>
          <w:iCs/>
          <w:szCs w:val="24"/>
        </w:rPr>
        <w:t>g</w:t>
      </w:r>
      <w:r w:rsidRPr="005B2AFE">
        <w:rPr>
          <w:rFonts w:cs="Times New Roman"/>
          <w:bCs/>
          <w:iCs/>
          <w:szCs w:val="24"/>
        </w:rPr>
        <w:t xml:space="preserve">odfather is recorded as “Pierre Douset” (Pierre Doucet) and his </w:t>
      </w:r>
      <w:r>
        <w:rPr>
          <w:rFonts w:cs="Times New Roman"/>
          <w:bCs/>
          <w:iCs/>
          <w:szCs w:val="24"/>
        </w:rPr>
        <w:t>g</w:t>
      </w:r>
      <w:r w:rsidRPr="005B2AFE">
        <w:rPr>
          <w:rFonts w:cs="Times New Roman"/>
          <w:bCs/>
          <w:iCs/>
          <w:szCs w:val="24"/>
        </w:rPr>
        <w:t xml:space="preserve">odmother </w:t>
      </w:r>
      <w:r>
        <w:rPr>
          <w:rFonts w:cs="Times New Roman"/>
          <w:bCs/>
          <w:iCs/>
          <w:szCs w:val="24"/>
        </w:rPr>
        <w:t>is listed</w:t>
      </w:r>
      <w:r w:rsidRPr="005B2AFE">
        <w:rPr>
          <w:rFonts w:cs="Times New Roman"/>
          <w:bCs/>
          <w:iCs/>
          <w:szCs w:val="24"/>
        </w:rPr>
        <w:t xml:space="preserve"> as “Anne Douset” (Anne Doucet), Georges</w:t>
      </w:r>
      <w:r>
        <w:rPr>
          <w:rFonts w:cs="Times New Roman"/>
          <w:bCs/>
          <w:iCs/>
          <w:szCs w:val="24"/>
        </w:rPr>
        <w:t>’</w:t>
      </w:r>
      <w:r w:rsidRPr="005B2AFE">
        <w:rPr>
          <w:rFonts w:cs="Times New Roman"/>
          <w:bCs/>
          <w:iCs/>
          <w:szCs w:val="24"/>
        </w:rPr>
        <w:t xml:space="preserve"> </w:t>
      </w:r>
      <w:r>
        <w:rPr>
          <w:rFonts w:cs="Times New Roman"/>
          <w:bCs/>
          <w:iCs/>
          <w:szCs w:val="24"/>
        </w:rPr>
        <w:t>u</w:t>
      </w:r>
      <w:r w:rsidRPr="005B2AFE">
        <w:rPr>
          <w:rFonts w:cs="Times New Roman"/>
          <w:bCs/>
          <w:iCs/>
          <w:szCs w:val="24"/>
        </w:rPr>
        <w:t xml:space="preserve">ncle and </w:t>
      </w:r>
      <w:r>
        <w:rPr>
          <w:rFonts w:cs="Times New Roman"/>
          <w:bCs/>
          <w:iCs/>
          <w:szCs w:val="24"/>
        </w:rPr>
        <w:t>a</w:t>
      </w:r>
      <w:r w:rsidRPr="005B2AFE">
        <w:rPr>
          <w:rFonts w:cs="Times New Roman"/>
          <w:bCs/>
          <w:iCs/>
          <w:szCs w:val="24"/>
        </w:rPr>
        <w:t>unt, respectively.</w:t>
      </w:r>
    </w:p>
    <w:p w14:paraId="373FE28C" w14:textId="3122E035" w:rsidR="00786A59" w:rsidRPr="005B2AFE" w:rsidRDefault="00786A59" w:rsidP="00786A59">
      <w:pPr>
        <w:rPr>
          <w:rFonts w:eastAsia="Calibri" w:cs="Times New Roman"/>
          <w:bCs/>
          <w:iCs/>
          <w:szCs w:val="24"/>
        </w:rPr>
      </w:pPr>
      <w:r w:rsidRPr="005B2AFE">
        <w:rPr>
          <w:rFonts w:cs="Times New Roman"/>
          <w:bCs/>
          <w:iCs/>
          <w:szCs w:val="24"/>
        </w:rPr>
        <w:t>Cécile Doucet descends from Germain Douce</w:t>
      </w:r>
      <w:r w:rsidR="00FC67E2">
        <w:rPr>
          <w:rFonts w:cs="Times New Roman"/>
          <w:bCs/>
          <w:iCs/>
          <w:szCs w:val="24"/>
        </w:rPr>
        <w:t>t</w:t>
      </w:r>
      <w:r w:rsidRPr="005B2AFE">
        <w:rPr>
          <w:rFonts w:cs="Times New Roman"/>
          <w:bCs/>
          <w:iCs/>
          <w:szCs w:val="24"/>
        </w:rPr>
        <w:t xml:space="preserve"> (1641), who we know through Y-DNA testing to have been of First Nations descent and the progenitor of the </w:t>
      </w:r>
      <w:r w:rsidRPr="00FC67E2">
        <w:rPr>
          <w:rFonts w:cs="Times New Roman"/>
          <w:szCs w:val="24"/>
        </w:rPr>
        <w:t>Doucet</w:t>
      </w:r>
      <w:r w:rsidRPr="005B2AFE">
        <w:rPr>
          <w:rFonts w:cs="Times New Roman"/>
          <w:bCs/>
          <w:iCs/>
          <w:szCs w:val="24"/>
        </w:rPr>
        <w:t xml:space="preserve"> </w:t>
      </w:r>
      <w:r w:rsidRPr="00FC67E2">
        <w:rPr>
          <w:rFonts w:eastAsia="Calibri" w:cs="Times New Roman"/>
          <w:i/>
          <w:iCs/>
          <w:szCs w:val="24"/>
        </w:rPr>
        <w:t>Sang-Mêlé</w:t>
      </w:r>
      <w:r w:rsidRPr="005B2AFE">
        <w:rPr>
          <w:rFonts w:eastAsia="Calibri" w:cs="Times New Roman"/>
          <w:b/>
          <w:bCs/>
          <w:i/>
          <w:iCs/>
          <w:szCs w:val="24"/>
        </w:rPr>
        <w:t xml:space="preserve"> </w:t>
      </w:r>
      <w:r w:rsidRPr="005B2AFE">
        <w:rPr>
          <w:rFonts w:eastAsia="Calibri" w:cs="Times New Roman"/>
          <w:bCs/>
          <w:iCs/>
          <w:szCs w:val="24"/>
        </w:rPr>
        <w:t xml:space="preserve"> family of post-Deportation Southwest Nova Scotia</w:t>
      </w:r>
      <w:r w:rsidR="00FC67E2">
        <w:rPr>
          <w:rFonts w:eastAsia="Calibri" w:cs="Times New Roman"/>
          <w:bCs/>
          <w:iCs/>
          <w:szCs w:val="24"/>
        </w:rPr>
        <w:t>.</w:t>
      </w:r>
    </w:p>
    <w:p w14:paraId="28E2E569" w14:textId="7325C7E1" w:rsidR="00786A59" w:rsidRPr="00FC67E2" w:rsidRDefault="00786A59" w:rsidP="00786A59">
      <w:pPr>
        <w:rPr>
          <w:rFonts w:eastAsia="Calibri" w:cs="Times New Roman"/>
          <w:szCs w:val="24"/>
        </w:rPr>
      </w:pPr>
      <w:r w:rsidRPr="005B2AFE">
        <w:rPr>
          <w:rFonts w:eastAsia="Calibri" w:cs="Times New Roman"/>
          <w:bCs/>
          <w:iCs/>
          <w:szCs w:val="24"/>
        </w:rPr>
        <w:t>Adrien Cottreau was the son of Jean Marie Cottreau and Marie Hinard. Marie was a descendant of Philippe Mius d’Entremont II and his unknown first wife, who was a First Nations woman, likely from the Cape Sable region</w:t>
      </w:r>
      <w:r w:rsidR="00FC67E2">
        <w:rPr>
          <w:rFonts w:eastAsia="Calibri" w:cs="Times New Roman"/>
          <w:bCs/>
          <w:iCs/>
          <w:szCs w:val="24"/>
        </w:rPr>
        <w:t>,</w:t>
      </w:r>
      <w:r w:rsidRPr="005B2AFE">
        <w:rPr>
          <w:rFonts w:eastAsia="Calibri" w:cs="Times New Roman"/>
          <w:bCs/>
          <w:iCs/>
          <w:szCs w:val="24"/>
        </w:rPr>
        <w:t xml:space="preserve"> through Marie’s mother, Anne Rosalie Mius. Philippe II’s son, the </w:t>
      </w:r>
      <w:r w:rsidRPr="00FC67E2">
        <w:rPr>
          <w:rFonts w:eastAsia="Calibri" w:cs="Times New Roman"/>
          <w:szCs w:val="24"/>
        </w:rPr>
        <w:t>“part</w:t>
      </w:r>
      <w:r w:rsidR="00FC67E2">
        <w:rPr>
          <w:rFonts w:eastAsia="Calibri" w:cs="Times New Roman"/>
          <w:szCs w:val="24"/>
        </w:rPr>
        <w:t>-</w:t>
      </w:r>
      <w:r w:rsidRPr="00FC67E2">
        <w:rPr>
          <w:rFonts w:eastAsia="Calibri" w:cs="Times New Roman"/>
          <w:szCs w:val="24"/>
        </w:rPr>
        <w:t>Indian,”</w:t>
      </w:r>
      <w:r w:rsidRPr="005B2AFE">
        <w:rPr>
          <w:rFonts w:eastAsia="Calibri" w:cs="Times New Roman"/>
          <w:b/>
          <w:bCs/>
          <w:i/>
          <w:iCs/>
          <w:szCs w:val="24"/>
        </w:rPr>
        <w:t xml:space="preserve"> </w:t>
      </w:r>
      <w:r w:rsidRPr="005B2AFE">
        <w:rPr>
          <w:rFonts w:eastAsia="Calibri" w:cs="Times New Roman"/>
          <w:bCs/>
          <w:iCs/>
          <w:szCs w:val="24"/>
        </w:rPr>
        <w:t xml:space="preserve">Joseph Mius d’Azy I was the progenitor of the </w:t>
      </w:r>
      <w:r w:rsidRPr="00FC67E2">
        <w:rPr>
          <w:rFonts w:eastAsia="Calibri" w:cs="Times New Roman"/>
          <w:szCs w:val="24"/>
        </w:rPr>
        <w:t>Mius</w:t>
      </w:r>
      <w:r w:rsidRPr="005B2AFE">
        <w:rPr>
          <w:rFonts w:eastAsia="Calibri" w:cs="Times New Roman"/>
          <w:b/>
          <w:bCs/>
          <w:i/>
          <w:iCs/>
          <w:szCs w:val="24"/>
        </w:rPr>
        <w:t xml:space="preserve"> </w:t>
      </w:r>
      <w:r w:rsidRPr="00FC67E2">
        <w:rPr>
          <w:rFonts w:eastAsia="Calibri" w:cs="Times New Roman"/>
          <w:i/>
          <w:iCs/>
          <w:szCs w:val="24"/>
        </w:rPr>
        <w:t>Sang-Mêlé</w:t>
      </w:r>
      <w:r w:rsidR="00FC67E2">
        <w:rPr>
          <w:rFonts w:eastAsia="Calibri" w:cs="Times New Roman"/>
          <w:i/>
          <w:iCs/>
          <w:szCs w:val="24"/>
        </w:rPr>
        <w:t>s</w:t>
      </w:r>
      <w:r w:rsidRPr="005B2AFE">
        <w:rPr>
          <w:rFonts w:eastAsia="Calibri" w:cs="Times New Roman"/>
          <w:b/>
          <w:bCs/>
          <w:i/>
          <w:iCs/>
          <w:szCs w:val="24"/>
        </w:rPr>
        <w:t xml:space="preserve"> </w:t>
      </w:r>
      <w:r w:rsidR="00FC67E2" w:rsidRPr="00FC67E2">
        <w:rPr>
          <w:rFonts w:eastAsia="Calibri" w:cs="Times New Roman"/>
          <w:szCs w:val="24"/>
        </w:rPr>
        <w:t xml:space="preserve">in Southwest Nova Scotia. </w:t>
      </w:r>
    </w:p>
    <w:p w14:paraId="2387AABD" w14:textId="34494645" w:rsidR="00786A59" w:rsidRPr="005B2AFE" w:rsidRDefault="00FC67E2" w:rsidP="00786A59">
      <w:pPr>
        <w:rPr>
          <w:rFonts w:eastAsia="Calibri" w:cs="Times New Roman"/>
          <w:bCs/>
          <w:iCs/>
          <w:szCs w:val="24"/>
        </w:rPr>
      </w:pPr>
      <w:r>
        <w:rPr>
          <w:rFonts w:eastAsia="Calibri" w:cs="Times New Roman"/>
          <w:bCs/>
          <w:iCs/>
          <w:szCs w:val="24"/>
        </w:rPr>
        <w:lastRenderedPageBreak/>
        <w:t>The demonstrates another case of a</w:t>
      </w:r>
      <w:r w:rsidR="00786A59" w:rsidRPr="005B2AFE">
        <w:rPr>
          <w:rFonts w:eastAsia="Calibri" w:cs="Times New Roman"/>
          <w:bCs/>
          <w:iCs/>
          <w:szCs w:val="24"/>
        </w:rPr>
        <w:t xml:space="preserve"> descendant of the union of the </w:t>
      </w:r>
      <w:r w:rsidR="00786A59" w:rsidRPr="00FC67E2">
        <w:rPr>
          <w:rFonts w:eastAsia="Calibri" w:cs="Times New Roman"/>
          <w:szCs w:val="24"/>
        </w:rPr>
        <w:t>“</w:t>
      </w:r>
      <w:r w:rsidRPr="00FC67E2">
        <w:rPr>
          <w:rFonts w:eastAsia="Calibri" w:cs="Times New Roman"/>
          <w:szCs w:val="24"/>
        </w:rPr>
        <w:t>o</w:t>
      </w:r>
      <w:r w:rsidR="00786A59" w:rsidRPr="00FC67E2">
        <w:rPr>
          <w:rFonts w:eastAsia="Calibri" w:cs="Times New Roman"/>
          <w:szCs w:val="24"/>
        </w:rPr>
        <w:t xml:space="preserve">utsider” </w:t>
      </w:r>
      <w:r w:rsidR="00786A59" w:rsidRPr="005B2AFE">
        <w:rPr>
          <w:rFonts w:eastAsia="Calibri" w:cs="Times New Roman"/>
          <w:bCs/>
          <w:iCs/>
          <w:szCs w:val="24"/>
        </w:rPr>
        <w:t xml:space="preserve">Jean Marie Cottreau and his </w:t>
      </w:r>
      <w:r w:rsidR="00786A59" w:rsidRPr="00FC67E2">
        <w:rPr>
          <w:rFonts w:eastAsia="Calibri" w:cs="Times New Roman"/>
          <w:i/>
          <w:iCs/>
          <w:szCs w:val="24"/>
        </w:rPr>
        <w:t>Sang-Mêlé</w:t>
      </w:r>
      <w:r w:rsidR="00786A59" w:rsidRPr="005B2AFE">
        <w:rPr>
          <w:rFonts w:eastAsia="Calibri" w:cs="Times New Roman"/>
          <w:b/>
          <w:bCs/>
          <w:i/>
          <w:iCs/>
          <w:szCs w:val="24"/>
        </w:rPr>
        <w:t xml:space="preserve"> </w:t>
      </w:r>
      <w:r w:rsidR="00786A59" w:rsidRPr="005B2AFE">
        <w:rPr>
          <w:rFonts w:eastAsia="Calibri" w:cs="Times New Roman"/>
          <w:bCs/>
          <w:iCs/>
          <w:szCs w:val="24"/>
        </w:rPr>
        <w:t>wife, Marie Hinard</w:t>
      </w:r>
      <w:r>
        <w:rPr>
          <w:rFonts w:eastAsia="Calibri" w:cs="Times New Roman"/>
          <w:bCs/>
          <w:iCs/>
          <w:szCs w:val="24"/>
        </w:rPr>
        <w:t>,</w:t>
      </w:r>
      <w:r w:rsidR="00786A59" w:rsidRPr="005B2AFE">
        <w:rPr>
          <w:rFonts w:eastAsia="Calibri" w:cs="Times New Roman"/>
          <w:bCs/>
          <w:iCs/>
          <w:szCs w:val="24"/>
        </w:rPr>
        <w:t xml:space="preserve"> marrying a descendant of the union of the </w:t>
      </w:r>
      <w:r w:rsidR="00786A59" w:rsidRPr="00FC67E2">
        <w:rPr>
          <w:rFonts w:eastAsia="Calibri" w:cs="Times New Roman"/>
          <w:szCs w:val="24"/>
        </w:rPr>
        <w:t>“</w:t>
      </w:r>
      <w:r w:rsidRPr="00FC67E2">
        <w:rPr>
          <w:rFonts w:eastAsia="Calibri" w:cs="Times New Roman"/>
          <w:szCs w:val="24"/>
        </w:rPr>
        <w:t>o</w:t>
      </w:r>
      <w:r w:rsidR="00786A59" w:rsidRPr="00FC67E2">
        <w:rPr>
          <w:rFonts w:eastAsia="Calibri" w:cs="Times New Roman"/>
          <w:szCs w:val="24"/>
        </w:rPr>
        <w:t>utsider”</w:t>
      </w:r>
      <w:r w:rsidR="00786A59" w:rsidRPr="005B2AFE">
        <w:rPr>
          <w:rFonts w:eastAsia="Calibri" w:cs="Times New Roman"/>
          <w:bCs/>
          <w:iCs/>
          <w:szCs w:val="24"/>
        </w:rPr>
        <w:t xml:space="preserve"> </w:t>
      </w:r>
      <w:r w:rsidR="00786A59" w:rsidRPr="00FC67E2">
        <w:rPr>
          <w:rFonts w:eastAsia="Calibri" w:cs="Times New Roman"/>
          <w:b/>
          <w:i/>
          <w:szCs w:val="24"/>
        </w:rPr>
        <w:t xml:space="preserve">Antoine </w:t>
      </w:r>
      <w:r w:rsidRPr="00FC67E2">
        <w:rPr>
          <w:rFonts w:eastAsia="Calibri" w:cs="Times New Roman"/>
          <w:b/>
          <w:i/>
          <w:szCs w:val="24"/>
        </w:rPr>
        <w:t>François</w:t>
      </w:r>
      <w:r w:rsidR="00786A59" w:rsidRPr="00FC67E2">
        <w:rPr>
          <w:rFonts w:eastAsia="Calibri" w:cs="Times New Roman"/>
          <w:b/>
          <w:i/>
          <w:szCs w:val="24"/>
        </w:rPr>
        <w:t xml:space="preserve"> Richard </w:t>
      </w:r>
      <w:r w:rsidR="00786A59" w:rsidRPr="005B2AFE">
        <w:rPr>
          <w:rFonts w:eastAsia="Calibri" w:cs="Times New Roman"/>
          <w:bCs/>
          <w:iCs/>
          <w:szCs w:val="24"/>
        </w:rPr>
        <w:t xml:space="preserve">and his </w:t>
      </w:r>
      <w:r w:rsidR="00786A59" w:rsidRPr="00FC67E2">
        <w:rPr>
          <w:rFonts w:eastAsia="Calibri" w:cs="Times New Roman"/>
          <w:i/>
          <w:iCs/>
          <w:szCs w:val="24"/>
        </w:rPr>
        <w:t xml:space="preserve">Sang-Mêlé </w:t>
      </w:r>
      <w:r w:rsidR="00786A59" w:rsidRPr="00FC67E2">
        <w:rPr>
          <w:rFonts w:eastAsia="Calibri" w:cs="Times New Roman"/>
          <w:iCs/>
          <w:szCs w:val="24"/>
        </w:rPr>
        <w:t>wife</w:t>
      </w:r>
      <w:r w:rsidR="00786A59" w:rsidRPr="005B2AFE">
        <w:rPr>
          <w:rFonts w:eastAsia="Calibri" w:cs="Times New Roman"/>
          <w:bCs/>
          <w:iCs/>
          <w:szCs w:val="24"/>
        </w:rPr>
        <w:t>,</w:t>
      </w:r>
      <w:r w:rsidR="00786A59" w:rsidRPr="005B2AFE">
        <w:rPr>
          <w:rFonts w:cs="Times New Roman"/>
          <w:szCs w:val="24"/>
        </w:rPr>
        <w:t xml:space="preserve"> </w:t>
      </w:r>
      <w:r w:rsidR="00786A59" w:rsidRPr="005B2AFE">
        <w:rPr>
          <w:rFonts w:eastAsia="Calibri" w:cs="Times New Roman"/>
          <w:bCs/>
          <w:iCs/>
          <w:szCs w:val="24"/>
        </w:rPr>
        <w:t>Cécile Doucet.</w:t>
      </w:r>
    </w:p>
    <w:p w14:paraId="26ADD3FA" w14:textId="33D0ABAD" w:rsidR="00786A59" w:rsidRPr="005B2AFE" w:rsidRDefault="00455244" w:rsidP="00786A59">
      <w:pPr>
        <w:rPr>
          <w:rFonts w:cs="Times New Roman"/>
          <w:bCs/>
          <w:iCs/>
          <w:szCs w:val="24"/>
        </w:rPr>
      </w:pPr>
      <w:r>
        <w:rPr>
          <w:rFonts w:eastAsia="Calibri" w:cs="Times New Roman"/>
          <w:bCs/>
          <w:iCs/>
          <w:szCs w:val="24"/>
        </w:rPr>
        <w:t xml:space="preserve">Regarding the </w:t>
      </w:r>
      <w:r w:rsidR="00786A59" w:rsidRPr="005B2AFE">
        <w:rPr>
          <w:rFonts w:eastAsia="Calibri" w:cs="Times New Roman"/>
          <w:bCs/>
          <w:iCs/>
          <w:szCs w:val="24"/>
        </w:rPr>
        <w:t xml:space="preserve">First Nations ancestry of </w:t>
      </w:r>
      <w:r w:rsidR="00786A59" w:rsidRPr="005B2AFE">
        <w:rPr>
          <w:rFonts w:cs="Times New Roman"/>
          <w:bCs/>
          <w:iCs/>
          <w:szCs w:val="24"/>
        </w:rPr>
        <w:t xml:space="preserve">Nathalie Cottreau, </w:t>
      </w:r>
      <w:r w:rsidR="00FC67E2">
        <w:rPr>
          <w:rFonts w:cs="Times New Roman"/>
          <w:bCs/>
          <w:iCs/>
          <w:szCs w:val="24"/>
        </w:rPr>
        <w:t xml:space="preserve">it is useful to consider </w:t>
      </w:r>
      <w:r w:rsidR="00786A59" w:rsidRPr="005B2AFE">
        <w:rPr>
          <w:rFonts w:cs="Times New Roman"/>
          <w:bCs/>
          <w:iCs/>
          <w:szCs w:val="24"/>
        </w:rPr>
        <w:t xml:space="preserve">her maternal grandmother, Marie Leblanc (wife of </w:t>
      </w:r>
      <w:r w:rsidR="00786A59" w:rsidRPr="00FC67E2">
        <w:rPr>
          <w:rFonts w:cs="Times New Roman"/>
          <w:b/>
          <w:i/>
          <w:szCs w:val="24"/>
        </w:rPr>
        <w:t>George</w:t>
      </w:r>
      <w:r w:rsidR="00FC67E2">
        <w:rPr>
          <w:rFonts w:cs="Times New Roman"/>
          <w:b/>
          <w:i/>
          <w:szCs w:val="24"/>
        </w:rPr>
        <w:t>s</w:t>
      </w:r>
      <w:r w:rsidR="00786A59" w:rsidRPr="00FC67E2">
        <w:rPr>
          <w:rFonts w:cs="Times New Roman"/>
          <w:b/>
          <w:i/>
          <w:szCs w:val="24"/>
        </w:rPr>
        <w:t xml:space="preserve"> Magloire Richard</w:t>
      </w:r>
      <w:r w:rsidR="00635B1B" w:rsidRPr="005B2AFE">
        <w:rPr>
          <w:rFonts w:cs="Times New Roman"/>
          <w:bCs/>
          <w:iCs/>
          <w:szCs w:val="24"/>
        </w:rPr>
        <w:t>)</w:t>
      </w:r>
      <w:r w:rsidR="00FC67E2">
        <w:rPr>
          <w:rFonts w:cs="Times New Roman"/>
          <w:bCs/>
          <w:iCs/>
          <w:szCs w:val="24"/>
        </w:rPr>
        <w:t xml:space="preserve">. </w:t>
      </w:r>
      <w:r w:rsidR="00786A59" w:rsidRPr="005B2AFE">
        <w:rPr>
          <w:rFonts w:cs="Times New Roman"/>
          <w:bCs/>
          <w:iCs/>
          <w:szCs w:val="24"/>
        </w:rPr>
        <w:t xml:space="preserve">Georges </w:t>
      </w:r>
      <w:r w:rsidR="00FC67E2">
        <w:rPr>
          <w:rFonts w:cs="Times New Roman"/>
          <w:bCs/>
          <w:iCs/>
          <w:szCs w:val="24"/>
        </w:rPr>
        <w:t xml:space="preserve">himself </w:t>
      </w:r>
      <w:r w:rsidR="00786A59" w:rsidRPr="005B2AFE">
        <w:rPr>
          <w:rFonts w:cs="Times New Roman"/>
          <w:bCs/>
          <w:iCs/>
          <w:szCs w:val="24"/>
        </w:rPr>
        <w:t xml:space="preserve">was born on April 23, 1800, so it is </w:t>
      </w:r>
      <w:r w:rsidR="00635B1B">
        <w:rPr>
          <w:rFonts w:cs="Times New Roman"/>
          <w:bCs/>
          <w:iCs/>
          <w:szCs w:val="24"/>
        </w:rPr>
        <w:t>possible</w:t>
      </w:r>
      <w:r w:rsidR="00786A59" w:rsidRPr="005B2AFE">
        <w:rPr>
          <w:rFonts w:cs="Times New Roman"/>
          <w:bCs/>
          <w:iCs/>
          <w:szCs w:val="24"/>
        </w:rPr>
        <w:t xml:space="preserve"> that Marie would have been born around that time period</w:t>
      </w:r>
      <w:r w:rsidR="00FC67E2">
        <w:rPr>
          <w:rFonts w:cs="Times New Roman"/>
          <w:bCs/>
          <w:iCs/>
          <w:szCs w:val="24"/>
        </w:rPr>
        <w:t xml:space="preserve"> as well</w:t>
      </w:r>
      <w:r w:rsidR="00786A59" w:rsidRPr="005B2AFE">
        <w:rPr>
          <w:rFonts w:cs="Times New Roman"/>
          <w:bCs/>
          <w:iCs/>
          <w:szCs w:val="24"/>
        </w:rPr>
        <w:t xml:space="preserve">. </w:t>
      </w:r>
      <w:r w:rsidR="00635B1B">
        <w:rPr>
          <w:rFonts w:cs="Times New Roman"/>
          <w:bCs/>
          <w:iCs/>
          <w:szCs w:val="24"/>
        </w:rPr>
        <w:t>T</w:t>
      </w:r>
      <w:r w:rsidR="00786A59" w:rsidRPr="005B2AFE">
        <w:rPr>
          <w:rFonts w:cs="Times New Roman"/>
          <w:bCs/>
          <w:iCs/>
          <w:szCs w:val="24"/>
        </w:rPr>
        <w:t>he registers of the parish of Sainte-Anne-du-Ruisseau in Argyle</w:t>
      </w:r>
      <w:r w:rsidR="00635B1B">
        <w:rPr>
          <w:rFonts w:cs="Times New Roman"/>
          <w:bCs/>
          <w:iCs/>
          <w:szCs w:val="24"/>
        </w:rPr>
        <w:t xml:space="preserve"> show </w:t>
      </w:r>
      <w:r w:rsidR="00786A59" w:rsidRPr="005B2AFE">
        <w:rPr>
          <w:rFonts w:cs="Times New Roman"/>
          <w:bCs/>
          <w:iCs/>
          <w:szCs w:val="24"/>
        </w:rPr>
        <w:t>the July 15, 1799 baptism of “Marie Le Blanc” (Marie Leblanc), daughter of “Jean Baptiste Le Blanc” (Jean-Baptiste Leblanc) and Anne Mius. This Marie Leblanc was baptized under condition</w:t>
      </w:r>
      <w:r w:rsidR="0005766F">
        <w:rPr>
          <w:rStyle w:val="FootnoteReference"/>
          <w:rFonts w:cs="Times New Roman"/>
          <w:bCs/>
          <w:iCs/>
          <w:szCs w:val="24"/>
        </w:rPr>
        <w:footnoteReference w:id="2"/>
      </w:r>
      <w:r w:rsidR="00786A59" w:rsidRPr="005B2AFE">
        <w:rPr>
          <w:rFonts w:cs="Times New Roman"/>
          <w:bCs/>
          <w:iCs/>
          <w:szCs w:val="24"/>
        </w:rPr>
        <w:t xml:space="preserve"> </w:t>
      </w:r>
      <w:r w:rsidR="0005766F">
        <w:rPr>
          <w:rFonts w:cs="Times New Roman"/>
          <w:bCs/>
          <w:iCs/>
          <w:szCs w:val="24"/>
        </w:rPr>
        <w:t xml:space="preserve">and </w:t>
      </w:r>
      <w:r w:rsidR="00635B1B">
        <w:rPr>
          <w:rFonts w:cs="Times New Roman"/>
          <w:bCs/>
          <w:iCs/>
          <w:szCs w:val="24"/>
        </w:rPr>
        <w:t>was</w:t>
      </w:r>
      <w:r w:rsidR="00786A59" w:rsidRPr="005B2AFE">
        <w:rPr>
          <w:rFonts w:cs="Times New Roman"/>
          <w:bCs/>
          <w:iCs/>
          <w:szCs w:val="24"/>
        </w:rPr>
        <w:t xml:space="preserve"> born on February 04, 1797. </w:t>
      </w:r>
    </w:p>
    <w:p w14:paraId="75A9E3F3" w14:textId="511ADA92" w:rsidR="00786A59" w:rsidRPr="005B2AFE" w:rsidRDefault="00635B1B" w:rsidP="00786A59">
      <w:pPr>
        <w:rPr>
          <w:rFonts w:cs="Times New Roman"/>
          <w:bCs/>
          <w:iCs/>
          <w:szCs w:val="24"/>
        </w:rPr>
      </w:pPr>
      <w:r>
        <w:rPr>
          <w:rFonts w:cs="Times New Roman"/>
          <w:bCs/>
          <w:iCs/>
          <w:szCs w:val="24"/>
        </w:rPr>
        <w:t>T</w:t>
      </w:r>
      <w:r w:rsidR="00786A59" w:rsidRPr="005B2AFE">
        <w:rPr>
          <w:rFonts w:cs="Times New Roman"/>
          <w:bCs/>
          <w:iCs/>
          <w:szCs w:val="24"/>
        </w:rPr>
        <w:t>he registers of the parish of Sainte-Anne</w:t>
      </w:r>
      <w:r>
        <w:rPr>
          <w:rFonts w:cs="Times New Roman"/>
          <w:bCs/>
          <w:iCs/>
          <w:szCs w:val="24"/>
        </w:rPr>
        <w:t xml:space="preserve"> also record</w:t>
      </w:r>
      <w:r w:rsidR="00786A59" w:rsidRPr="005B2AFE">
        <w:rPr>
          <w:rFonts w:cs="Times New Roman"/>
          <w:bCs/>
          <w:iCs/>
          <w:szCs w:val="24"/>
        </w:rPr>
        <w:t xml:space="preserve"> the May 11, 1828 baptism of </w:t>
      </w:r>
      <w:r w:rsidR="00786A59" w:rsidRPr="00635B1B">
        <w:rPr>
          <w:rFonts w:cs="Times New Roman"/>
          <w:b/>
          <w:i/>
          <w:szCs w:val="24"/>
        </w:rPr>
        <w:t>Jean Vital Richard</w:t>
      </w:r>
      <w:r w:rsidR="00786A59" w:rsidRPr="005B2AFE">
        <w:rPr>
          <w:rFonts w:cs="Times New Roman"/>
          <w:bCs/>
          <w:iCs/>
          <w:szCs w:val="24"/>
        </w:rPr>
        <w:t xml:space="preserve">, son of </w:t>
      </w:r>
      <w:r w:rsidR="00786A59" w:rsidRPr="00635B1B">
        <w:rPr>
          <w:rFonts w:cs="Times New Roman"/>
          <w:b/>
          <w:i/>
          <w:szCs w:val="24"/>
        </w:rPr>
        <w:t>Georges Magloire Richard</w:t>
      </w:r>
      <w:r w:rsidR="00786A59" w:rsidRPr="005B2AFE">
        <w:rPr>
          <w:rFonts w:cs="Times New Roman"/>
          <w:bCs/>
          <w:iCs/>
          <w:szCs w:val="24"/>
        </w:rPr>
        <w:t xml:space="preserve"> and Marie Leblanc. Jean is stated in the record to have been born on February 07, 1828 and to have been previously baptized by his neighbor, “amable Boudreau” (Amable Boudreau). Jean Vital’s </w:t>
      </w:r>
      <w:r>
        <w:rPr>
          <w:rFonts w:cs="Times New Roman"/>
          <w:bCs/>
          <w:iCs/>
          <w:szCs w:val="24"/>
        </w:rPr>
        <w:t>g</w:t>
      </w:r>
      <w:r w:rsidR="00786A59" w:rsidRPr="005B2AFE">
        <w:rPr>
          <w:rFonts w:cs="Times New Roman"/>
          <w:bCs/>
          <w:iCs/>
          <w:szCs w:val="24"/>
        </w:rPr>
        <w:t xml:space="preserve">odfather was his grandfather, “Jean Le Blanc” (Jean-Baptiste </w:t>
      </w:r>
      <w:r w:rsidRPr="005B2AFE">
        <w:rPr>
          <w:rFonts w:cs="Times New Roman"/>
          <w:bCs/>
          <w:iCs/>
          <w:szCs w:val="24"/>
        </w:rPr>
        <w:t>Leblanc</w:t>
      </w:r>
      <w:r w:rsidR="00786A59" w:rsidRPr="005B2AFE">
        <w:rPr>
          <w:rFonts w:cs="Times New Roman"/>
          <w:bCs/>
          <w:iCs/>
          <w:szCs w:val="24"/>
        </w:rPr>
        <w:t xml:space="preserve">) and his </w:t>
      </w:r>
      <w:r>
        <w:rPr>
          <w:rFonts w:cs="Times New Roman"/>
          <w:bCs/>
          <w:iCs/>
          <w:szCs w:val="24"/>
        </w:rPr>
        <w:t>g</w:t>
      </w:r>
      <w:r w:rsidR="00786A59" w:rsidRPr="005B2AFE">
        <w:rPr>
          <w:rFonts w:cs="Times New Roman"/>
          <w:bCs/>
          <w:iCs/>
          <w:szCs w:val="24"/>
        </w:rPr>
        <w:t xml:space="preserve">odmother was his grandmother, “Anne Muice” (Anne Mius). </w:t>
      </w:r>
    </w:p>
    <w:p w14:paraId="119AE215" w14:textId="40DB0E0C" w:rsidR="00786A59" w:rsidRPr="005B2AFE" w:rsidRDefault="00BE3F34" w:rsidP="00786A59">
      <w:pPr>
        <w:rPr>
          <w:rFonts w:cs="Times New Roman"/>
          <w:bCs/>
          <w:iCs/>
          <w:szCs w:val="24"/>
        </w:rPr>
      </w:pPr>
      <w:r>
        <w:rPr>
          <w:rFonts w:cs="Times New Roman"/>
          <w:bCs/>
          <w:iCs/>
          <w:szCs w:val="24"/>
        </w:rPr>
        <w:t>Since</w:t>
      </w:r>
      <w:r w:rsidR="00786A59" w:rsidRPr="005B2AFE">
        <w:rPr>
          <w:rFonts w:cs="Times New Roman"/>
          <w:bCs/>
          <w:iCs/>
          <w:szCs w:val="24"/>
        </w:rPr>
        <w:t xml:space="preserve"> the parents of the “Marie Le Blanc” (Marie Leblanc) from the recently-discussed July 15, 1799 baptism are stated to have been “Jean Baptiste Le Blanc” (Jean-Baptiste Leblanc) and Anne Mius, </w:t>
      </w:r>
      <w:r w:rsidR="00635B1B">
        <w:rPr>
          <w:rFonts w:cs="Times New Roman"/>
          <w:bCs/>
          <w:iCs/>
          <w:szCs w:val="24"/>
        </w:rPr>
        <w:t>we may</w:t>
      </w:r>
      <w:r w:rsidR="00786A59" w:rsidRPr="005B2AFE">
        <w:rPr>
          <w:rFonts w:cs="Times New Roman"/>
          <w:bCs/>
          <w:iCs/>
          <w:szCs w:val="24"/>
        </w:rPr>
        <w:t xml:space="preserve"> conclude that the</w:t>
      </w:r>
      <w:r w:rsidR="00635B1B">
        <w:rPr>
          <w:rFonts w:cs="Times New Roman"/>
          <w:bCs/>
          <w:iCs/>
          <w:szCs w:val="24"/>
        </w:rPr>
        <w:t xml:space="preserve"> two situations discussed above</w:t>
      </w:r>
      <w:r w:rsidR="00786A59" w:rsidRPr="005B2AFE">
        <w:rPr>
          <w:rFonts w:cs="Times New Roman"/>
          <w:bCs/>
          <w:iCs/>
          <w:szCs w:val="24"/>
        </w:rPr>
        <w:t xml:space="preserve"> likely</w:t>
      </w:r>
      <w:r w:rsidR="00635B1B">
        <w:rPr>
          <w:rFonts w:cs="Times New Roman"/>
          <w:bCs/>
          <w:iCs/>
          <w:szCs w:val="24"/>
        </w:rPr>
        <w:t xml:space="preserve"> made reference to</w:t>
      </w:r>
      <w:r w:rsidR="00786A59" w:rsidRPr="005B2AFE">
        <w:rPr>
          <w:rFonts w:cs="Times New Roman"/>
          <w:bCs/>
          <w:iCs/>
          <w:szCs w:val="24"/>
        </w:rPr>
        <w:t xml:space="preserve"> the same woman</w:t>
      </w:r>
      <w:r w:rsidR="00635B1B">
        <w:rPr>
          <w:rFonts w:cs="Times New Roman"/>
          <w:bCs/>
          <w:iCs/>
          <w:szCs w:val="24"/>
        </w:rPr>
        <w:t>.</w:t>
      </w:r>
    </w:p>
    <w:p w14:paraId="074D2720" w14:textId="555EEDDE" w:rsidR="00BE3F34" w:rsidRPr="00A469E8" w:rsidRDefault="00BE3F34" w:rsidP="00BE3F34">
      <w:pPr>
        <w:rPr>
          <w:rFonts w:cs="Times New Roman"/>
          <w:szCs w:val="24"/>
        </w:rPr>
      </w:pPr>
      <w:r>
        <w:rPr>
          <w:rFonts w:cs="Times New Roman"/>
          <w:szCs w:val="24"/>
        </w:rPr>
        <w:t xml:space="preserve">An excerpt from </w:t>
      </w:r>
      <w:r w:rsidRPr="00A469E8">
        <w:rPr>
          <w:rFonts w:cs="Times New Roman"/>
          <w:szCs w:val="24"/>
        </w:rPr>
        <w:t xml:space="preserve">Joseph-Alphonse Deveau’s translation of the manuscript, </w:t>
      </w:r>
      <w:r w:rsidRPr="00BE3F34">
        <w:rPr>
          <w:rFonts w:cs="Times New Roman"/>
          <w:i/>
          <w:iCs/>
          <w:szCs w:val="24"/>
        </w:rPr>
        <w:t>Diary of a Frenchman: François Lambert Bourneuf’s Adventures from France to Acadia: 1787-1871</w:t>
      </w:r>
      <w:r>
        <w:rPr>
          <w:rFonts w:cs="Times New Roman"/>
          <w:szCs w:val="24"/>
        </w:rPr>
        <w:t xml:space="preserve"> notes that,</w:t>
      </w:r>
    </w:p>
    <w:p w14:paraId="37E15A29" w14:textId="77777777" w:rsidR="00BE3F34" w:rsidRDefault="00BE3F34" w:rsidP="00BE3F34">
      <w:pPr>
        <w:ind w:left="720"/>
        <w:rPr>
          <w:rFonts w:cs="Times New Roman"/>
          <w:szCs w:val="24"/>
        </w:rPr>
      </w:pPr>
      <w:r w:rsidRPr="00A469E8">
        <w:rPr>
          <w:rFonts w:cs="Times New Roman"/>
          <w:szCs w:val="24"/>
        </w:rPr>
        <w:t>On Sunday morning after breakfast, we attended prayers at the church in Eel Brook. Captain Pierre Muise officiated, and he was a powerful speaker. Afterwards, we boarded a boat from Tousquet. Local girls rowed, and we landed at Jean-Louis’, and he invited us to stay for dinner, Then we went to see Jean Cottreau. Prayers were being held, and when we arrived, all of the people were on their knees. Suddenly, a young girl started to cry out and to gesture wildly. The women present took her to another room.</w:t>
      </w:r>
    </w:p>
    <w:p w14:paraId="5545465D" w14:textId="24A41652" w:rsidR="00BE3F34" w:rsidRPr="00A469E8" w:rsidRDefault="00BE3F34" w:rsidP="00BE3F34">
      <w:pPr>
        <w:ind w:left="720"/>
        <w:rPr>
          <w:rFonts w:cs="Times New Roman"/>
          <w:szCs w:val="24"/>
        </w:rPr>
      </w:pPr>
      <w:r w:rsidRPr="00A469E8">
        <w:rPr>
          <w:rFonts w:cs="Times New Roman"/>
          <w:szCs w:val="24"/>
        </w:rPr>
        <w:t xml:space="preserve">When prayers were done, we were introduced to Jean Cottreau and Pierre Hinard. Cottreau asked me where I was from, and he told me where he was from. During a conversation, my three compatriots-Jean Cottreau, Pierre Hinard, </w:t>
      </w:r>
      <w:r w:rsidRPr="00BE3F34">
        <w:rPr>
          <w:rFonts w:cs="Times New Roman"/>
          <w:b/>
          <w:bCs/>
          <w:i/>
          <w:iCs/>
          <w:szCs w:val="24"/>
        </w:rPr>
        <w:t>Antoine Richard</w:t>
      </w:r>
      <w:r>
        <w:rPr>
          <w:rFonts w:cs="Times New Roman"/>
          <w:b/>
          <w:bCs/>
          <w:i/>
          <w:iCs/>
          <w:szCs w:val="24"/>
        </w:rPr>
        <w:t xml:space="preserve"> </w:t>
      </w:r>
      <w:r w:rsidRPr="00A469E8">
        <w:rPr>
          <w:rFonts w:cs="Times New Roman"/>
          <w:szCs w:val="24"/>
        </w:rPr>
        <w:t>and I discovered that we were all born within a fifteen-mile radius of each other. We talked all afternoon and after supper, until two o’clock in the morning.</w:t>
      </w:r>
    </w:p>
    <w:p w14:paraId="522BA06E" w14:textId="77777777" w:rsidR="00BE3F34" w:rsidRPr="00A469E8" w:rsidRDefault="00BE3F34" w:rsidP="001F406A">
      <w:pPr>
        <w:ind w:left="720"/>
        <w:rPr>
          <w:rFonts w:cs="Times New Roman"/>
          <w:szCs w:val="24"/>
        </w:rPr>
      </w:pPr>
      <w:r w:rsidRPr="00A469E8">
        <w:rPr>
          <w:rFonts w:cs="Times New Roman"/>
          <w:szCs w:val="24"/>
        </w:rPr>
        <w:t xml:space="preserve">We also discussed how we had come to Nova Scotia. Pierre Hinard explained that he had left France to sail to the island of St. Dominique. On the return trip from St. Dominique, his ship was caught in a calm sea and, on coming out of it, ran aground on the coast of </w:t>
      </w:r>
      <w:r w:rsidRPr="00A469E8">
        <w:rPr>
          <w:rFonts w:cs="Times New Roman"/>
          <w:szCs w:val="24"/>
        </w:rPr>
        <w:lastRenderedPageBreak/>
        <w:t>Labrador. Eskimos captured the crew and killed all of them except him because, he said, he was so young and handsome. Hinard stayed with the Eskimos for six months, until one day, while on shore, he caught sight of a British brig sailing towards Nova Scotia. Hinard signaled to the brig, and some men came and got him. The ship landed in Halifax, and from there, Hinard made his way to Tousquet, where he married an Acadian girl [Rosalie Muise].</w:t>
      </w:r>
    </w:p>
    <w:p w14:paraId="6EB66C82" w14:textId="23A4A8D2" w:rsidR="00BE3F34" w:rsidRPr="00A469E8" w:rsidRDefault="00BE3F34" w:rsidP="001F406A">
      <w:pPr>
        <w:ind w:left="720"/>
        <w:rPr>
          <w:rFonts w:cs="Times New Roman"/>
          <w:szCs w:val="24"/>
        </w:rPr>
      </w:pPr>
      <w:r w:rsidRPr="00A469E8">
        <w:rPr>
          <w:rFonts w:cs="Times New Roman"/>
          <w:szCs w:val="24"/>
        </w:rPr>
        <w:t xml:space="preserve">Jean Cottreau said that he was captured by the British at St. Pierre and Miquelon and brought to Halifax. He escaped from there with </w:t>
      </w:r>
      <w:r w:rsidRPr="00BE3F34">
        <w:rPr>
          <w:rFonts w:cs="Times New Roman"/>
          <w:b/>
          <w:bCs/>
          <w:i/>
          <w:iCs/>
          <w:szCs w:val="24"/>
        </w:rPr>
        <w:t>Antoine Richard</w:t>
      </w:r>
      <w:r w:rsidRPr="00A469E8">
        <w:rPr>
          <w:rFonts w:cs="Times New Roman"/>
          <w:szCs w:val="24"/>
        </w:rPr>
        <w:t xml:space="preserve">, and they came to Cape Sable, where they married soon after. Cottreau married Marie Hinard [one of Pierre Hinard’s daughters]; </w:t>
      </w:r>
      <w:r w:rsidRPr="00BE3F34">
        <w:rPr>
          <w:rFonts w:cs="Times New Roman"/>
          <w:b/>
          <w:bCs/>
          <w:i/>
          <w:iCs/>
          <w:szCs w:val="24"/>
        </w:rPr>
        <w:t>Richard</w:t>
      </w:r>
      <w:r w:rsidRPr="00A469E8">
        <w:rPr>
          <w:rFonts w:cs="Times New Roman"/>
          <w:szCs w:val="24"/>
        </w:rPr>
        <w:t xml:space="preserve">, Cécile Doucet [of Tousquet]. When I went back to France in 1846, I visited St. Pair, the birthplace of </w:t>
      </w:r>
      <w:r w:rsidRPr="00BE3F34">
        <w:rPr>
          <w:rFonts w:cs="Times New Roman"/>
          <w:b/>
          <w:bCs/>
          <w:i/>
          <w:iCs/>
          <w:szCs w:val="24"/>
        </w:rPr>
        <w:t xml:space="preserve">Richard </w:t>
      </w:r>
      <w:r w:rsidRPr="00A469E8">
        <w:rPr>
          <w:rFonts w:cs="Times New Roman"/>
          <w:szCs w:val="24"/>
        </w:rPr>
        <w:t xml:space="preserve">and Cottreau. </w:t>
      </w:r>
      <w:r>
        <w:rPr>
          <w:rFonts w:cs="Times New Roman"/>
          <w:szCs w:val="24"/>
        </w:rPr>
        <w:t>(p. 71-73).</w:t>
      </w:r>
    </w:p>
    <w:p w14:paraId="6B74783C" w14:textId="35E34DF5" w:rsidR="00BE3F34" w:rsidRPr="00A469E8" w:rsidRDefault="001F406A" w:rsidP="00BE3F34">
      <w:pPr>
        <w:rPr>
          <w:rFonts w:cs="Times New Roman"/>
          <w:szCs w:val="24"/>
        </w:rPr>
      </w:pPr>
      <w:r>
        <w:rPr>
          <w:rFonts w:cs="Times New Roman"/>
          <w:szCs w:val="24"/>
        </w:rPr>
        <w:t xml:space="preserve">This excerpt demonstrates that </w:t>
      </w:r>
      <w:r w:rsidR="00BE3F34" w:rsidRPr="00A469E8">
        <w:rPr>
          <w:rFonts w:cs="Times New Roman"/>
          <w:szCs w:val="24"/>
        </w:rPr>
        <w:t xml:space="preserve">François-Lambert Bourneuf, </w:t>
      </w:r>
      <w:r w:rsidR="00BE3F34" w:rsidRPr="001F406A">
        <w:rPr>
          <w:rFonts w:cs="Times New Roman"/>
          <w:b/>
          <w:bCs/>
          <w:i/>
          <w:iCs/>
          <w:szCs w:val="24"/>
        </w:rPr>
        <w:t>Antoine François Richard</w:t>
      </w:r>
      <w:r w:rsidR="00BE3F34" w:rsidRPr="00A469E8">
        <w:rPr>
          <w:rFonts w:cs="Times New Roman"/>
          <w:szCs w:val="24"/>
        </w:rPr>
        <w:t xml:space="preserve">, Jean Marie Cottreau, and Pierre Hinard all </w:t>
      </w:r>
      <w:r>
        <w:rPr>
          <w:rFonts w:cs="Times New Roman"/>
          <w:szCs w:val="24"/>
        </w:rPr>
        <w:t xml:space="preserve">came originally from </w:t>
      </w:r>
      <w:r w:rsidR="00BE3F34" w:rsidRPr="00A469E8">
        <w:rPr>
          <w:rFonts w:cs="Times New Roman"/>
          <w:szCs w:val="24"/>
        </w:rPr>
        <w:t>within a fifteen-mile radius in Normandy, France.</w:t>
      </w:r>
    </w:p>
    <w:p w14:paraId="10CC179A" w14:textId="71488299" w:rsidR="001F406A" w:rsidRPr="001B666E" w:rsidRDefault="001F406A" w:rsidP="001F406A">
      <w:pPr>
        <w:rPr>
          <w:rFonts w:eastAsia="Calibri" w:cs="Times New Roman"/>
          <w:szCs w:val="24"/>
        </w:rPr>
      </w:pPr>
      <w:r w:rsidRPr="001B666E">
        <w:rPr>
          <w:rFonts w:eastAsia="Calibri" w:cs="Times New Roman"/>
          <w:szCs w:val="24"/>
        </w:rPr>
        <w:t xml:space="preserve">According to </w:t>
      </w:r>
      <w:r w:rsidRPr="001B666E">
        <w:rPr>
          <w:rFonts w:eastAsia="Calibri" w:cs="Times New Roman"/>
          <w:i/>
          <w:szCs w:val="24"/>
        </w:rPr>
        <w:t>Sigogne par les sources</w:t>
      </w:r>
      <w:r w:rsidRPr="001F406A">
        <w:rPr>
          <w:rFonts w:eastAsia="Calibri" w:cs="Times New Roman"/>
          <w:iCs/>
          <w:szCs w:val="24"/>
        </w:rPr>
        <w:t>,</w:t>
      </w:r>
      <w:r w:rsidRPr="001B666E">
        <w:rPr>
          <w:rFonts w:eastAsia="Calibri" w:cs="Times New Roman"/>
          <w:szCs w:val="24"/>
        </w:rPr>
        <w:t xml:space="preserve"> the </w:t>
      </w:r>
      <w:r w:rsidR="007804DC">
        <w:rPr>
          <w:rFonts w:eastAsia="Calibri" w:cs="Times New Roman"/>
          <w:szCs w:val="24"/>
        </w:rPr>
        <w:t>1803 o</w:t>
      </w:r>
      <w:r w:rsidRPr="001B666E">
        <w:rPr>
          <w:rFonts w:eastAsia="Calibri" w:cs="Times New Roman"/>
          <w:szCs w:val="24"/>
        </w:rPr>
        <w:t xml:space="preserve">ath </w:t>
      </w:r>
      <w:r w:rsidR="007804DC">
        <w:rPr>
          <w:rFonts w:eastAsia="Calibri" w:cs="Times New Roman"/>
          <w:szCs w:val="24"/>
        </w:rPr>
        <w:t xml:space="preserve">of allegiance </w:t>
      </w:r>
      <w:r>
        <w:rPr>
          <w:rFonts w:eastAsia="Calibri" w:cs="Times New Roman"/>
          <w:szCs w:val="24"/>
        </w:rPr>
        <w:t xml:space="preserve">to the Crown appeared </w:t>
      </w:r>
      <w:r w:rsidRPr="001B666E">
        <w:rPr>
          <w:rFonts w:eastAsia="Calibri" w:cs="Times New Roman"/>
          <w:szCs w:val="24"/>
        </w:rPr>
        <w:t>as follows:</w:t>
      </w:r>
    </w:p>
    <w:p w14:paraId="00B21A68" w14:textId="5A81B560" w:rsidR="001F406A" w:rsidRPr="001F406A" w:rsidRDefault="001F406A" w:rsidP="001F406A">
      <w:pPr>
        <w:ind w:left="720"/>
        <w:rPr>
          <w:rFonts w:eastAsia="Calibri" w:cs="Times New Roman"/>
          <w:bCs/>
          <w:iCs/>
          <w:szCs w:val="24"/>
        </w:rPr>
      </w:pPr>
      <w:r w:rsidRPr="001F406A">
        <w:rPr>
          <w:rFonts w:eastAsia="Calibri" w:cs="Times New Roman"/>
          <w:bCs/>
          <w:iCs/>
          <w:szCs w:val="24"/>
        </w:rPr>
        <w:t>On the third of October, the year of Our Lord one thousand eight hundred and three, the 43</w:t>
      </w:r>
      <w:r w:rsidRPr="001F406A">
        <w:rPr>
          <w:rFonts w:eastAsia="Calibri" w:cs="Times New Roman"/>
          <w:bCs/>
          <w:iCs/>
          <w:szCs w:val="24"/>
          <w:vertAlign w:val="superscript"/>
        </w:rPr>
        <w:t>rd</w:t>
      </w:r>
      <w:r w:rsidRPr="001F406A">
        <w:rPr>
          <w:rFonts w:eastAsia="Calibri" w:cs="Times New Roman"/>
          <w:bCs/>
          <w:iCs/>
          <w:szCs w:val="24"/>
        </w:rPr>
        <w:t xml:space="preserve"> of His Majesty George III’s reign, before us John Crawley and Benoni d’Entremont, esquires, (Ronald M</w:t>
      </w:r>
      <w:r w:rsidRPr="001F406A">
        <w:rPr>
          <w:rFonts w:eastAsia="Calibri" w:cs="Times New Roman"/>
          <w:bCs/>
          <w:iCs/>
          <w:szCs w:val="24"/>
          <w:vertAlign w:val="superscript"/>
        </w:rPr>
        <w:t>c</w:t>
      </w:r>
      <w:r w:rsidRPr="001F406A">
        <w:rPr>
          <w:rFonts w:eastAsia="Calibri" w:cs="Times New Roman"/>
          <w:bCs/>
          <w:iCs/>
          <w:szCs w:val="24"/>
        </w:rPr>
        <w:t>Kinnon being absent), the persons whose names and subscriptions are underwritten beneath the form of the oath, have taken in the French language and subscribed the oath of allegiance to His Majesty George the Third, King of the United Kingdom of England, Scotland and Ireland, administered by the Reverend M</w:t>
      </w:r>
      <w:r w:rsidRPr="001F406A">
        <w:rPr>
          <w:rFonts w:eastAsia="Calibri" w:cs="Times New Roman"/>
          <w:bCs/>
          <w:iCs/>
          <w:szCs w:val="24"/>
          <w:vertAlign w:val="superscript"/>
        </w:rPr>
        <w:t>r</w:t>
      </w:r>
      <w:r w:rsidRPr="001F406A">
        <w:rPr>
          <w:rFonts w:eastAsia="Calibri" w:cs="Times New Roman"/>
          <w:bCs/>
          <w:iCs/>
          <w:szCs w:val="24"/>
        </w:rPr>
        <w:t xml:space="preserve"> Sigogne, according to the direction of a letter directed to us from the Secretary’s Office dated the 1</w:t>
      </w:r>
      <w:r w:rsidRPr="001F406A">
        <w:rPr>
          <w:rFonts w:eastAsia="Calibri" w:cs="Times New Roman"/>
          <w:bCs/>
          <w:iCs/>
          <w:szCs w:val="24"/>
          <w:vertAlign w:val="superscript"/>
        </w:rPr>
        <w:t>st</w:t>
      </w:r>
      <w:r w:rsidRPr="001F406A">
        <w:rPr>
          <w:rFonts w:eastAsia="Calibri" w:cs="Times New Roman"/>
          <w:bCs/>
          <w:iCs/>
          <w:szCs w:val="24"/>
        </w:rPr>
        <w:t xml:space="preserve"> day of August this said year 1803.</w:t>
      </w:r>
    </w:p>
    <w:p w14:paraId="4BABC8BE" w14:textId="77777777" w:rsidR="001F406A" w:rsidRPr="001F406A" w:rsidRDefault="001F406A" w:rsidP="001F406A">
      <w:pPr>
        <w:rPr>
          <w:rFonts w:eastAsia="Calibri" w:cs="Times New Roman"/>
          <w:bCs/>
          <w:iCs/>
          <w:szCs w:val="24"/>
        </w:rPr>
      </w:pPr>
      <w:r w:rsidRPr="001F406A">
        <w:rPr>
          <w:rFonts w:eastAsia="Calibri" w:cs="Times New Roman"/>
          <w:bCs/>
          <w:iCs/>
          <w:szCs w:val="24"/>
        </w:rPr>
        <w:tab/>
        <w:t>For of the Oath:</w:t>
      </w:r>
    </w:p>
    <w:p w14:paraId="18410D60" w14:textId="77777777" w:rsidR="001F406A" w:rsidRPr="001F406A" w:rsidRDefault="001F406A" w:rsidP="001F406A">
      <w:pPr>
        <w:ind w:firstLine="720"/>
        <w:rPr>
          <w:rFonts w:eastAsia="Calibri" w:cs="Times New Roman"/>
          <w:bCs/>
          <w:iCs/>
          <w:szCs w:val="24"/>
        </w:rPr>
      </w:pPr>
      <w:r w:rsidRPr="001F406A">
        <w:rPr>
          <w:rFonts w:eastAsia="Calibri" w:cs="Times New Roman"/>
          <w:bCs/>
          <w:iCs/>
          <w:szCs w:val="24"/>
        </w:rPr>
        <w:t>English.</w:t>
      </w:r>
    </w:p>
    <w:p w14:paraId="12AACD7B" w14:textId="40B2B7BD" w:rsidR="001F406A" w:rsidRPr="001F406A" w:rsidRDefault="001F406A" w:rsidP="001F406A">
      <w:pPr>
        <w:ind w:left="720"/>
        <w:rPr>
          <w:rFonts w:eastAsia="Calibri" w:cs="Times New Roman"/>
          <w:bCs/>
          <w:iCs/>
          <w:szCs w:val="24"/>
        </w:rPr>
      </w:pPr>
      <w:r w:rsidRPr="001F406A">
        <w:rPr>
          <w:rFonts w:eastAsia="Calibri" w:cs="Times New Roman"/>
          <w:bCs/>
          <w:iCs/>
          <w:szCs w:val="24"/>
        </w:rPr>
        <w:t>I do sincerely promise and swear that I will be faithful and bear allegiance to His Majesty King George III, so help me God.</w:t>
      </w:r>
    </w:p>
    <w:p w14:paraId="4A4C7545" w14:textId="77777777" w:rsidR="001F406A" w:rsidRPr="001F406A" w:rsidRDefault="001F406A" w:rsidP="001F406A">
      <w:pPr>
        <w:ind w:firstLine="720"/>
        <w:rPr>
          <w:rFonts w:eastAsia="Calibri" w:cs="Times New Roman"/>
          <w:bCs/>
          <w:iCs/>
          <w:szCs w:val="24"/>
        </w:rPr>
      </w:pPr>
      <w:r w:rsidRPr="001F406A">
        <w:rPr>
          <w:rFonts w:eastAsia="Calibri" w:cs="Times New Roman"/>
          <w:bCs/>
          <w:iCs/>
          <w:szCs w:val="24"/>
        </w:rPr>
        <w:t>French.</w:t>
      </w:r>
    </w:p>
    <w:p w14:paraId="723BC349" w14:textId="541087BF" w:rsidR="001F406A" w:rsidRPr="001F406A" w:rsidRDefault="001F406A" w:rsidP="001F406A">
      <w:pPr>
        <w:ind w:left="720"/>
        <w:rPr>
          <w:rFonts w:eastAsia="Calibri" w:cs="Times New Roman"/>
          <w:bCs/>
          <w:iCs/>
          <w:szCs w:val="24"/>
        </w:rPr>
      </w:pPr>
      <w:r w:rsidRPr="001F406A">
        <w:rPr>
          <w:rFonts w:eastAsia="Calibri" w:cs="Times New Roman"/>
          <w:bCs/>
          <w:i/>
          <w:szCs w:val="24"/>
        </w:rPr>
        <w:t>Je promets sincèrement et je jure d’être loyal et fidèle sujet de Sa Majesté Georges III, Roi de la Grande Bretagne, Dieu me soit en aide et ces saints Évangiles.</w:t>
      </w:r>
      <w:r w:rsidRPr="001F406A">
        <w:rPr>
          <w:rFonts w:eastAsia="Calibri" w:cs="Times New Roman"/>
          <w:bCs/>
          <w:i/>
          <w:szCs w:val="24"/>
        </w:rPr>
        <w:t xml:space="preserve"> (</w:t>
      </w:r>
      <w:r>
        <w:rPr>
          <w:rFonts w:eastAsia="Calibri" w:cs="Times New Roman"/>
          <w:bCs/>
          <w:iCs/>
          <w:szCs w:val="24"/>
        </w:rPr>
        <w:t>p. 145).</w:t>
      </w:r>
    </w:p>
    <w:p w14:paraId="4CF37AD0" w14:textId="0B703A19" w:rsidR="001F406A" w:rsidRPr="001F406A" w:rsidRDefault="001F406A" w:rsidP="001F406A">
      <w:pPr>
        <w:rPr>
          <w:rFonts w:eastAsia="Calibri" w:cs="Times New Roman"/>
          <w:bCs/>
          <w:iCs/>
          <w:szCs w:val="24"/>
        </w:rPr>
      </w:pPr>
      <w:r w:rsidRPr="001F406A">
        <w:rPr>
          <w:rFonts w:eastAsia="Calibri" w:cs="Times New Roman"/>
          <w:bCs/>
          <w:iCs/>
          <w:szCs w:val="24"/>
        </w:rPr>
        <w:t>According to Père Sigogne, this document was signed by “M</w:t>
      </w:r>
      <w:r w:rsidRPr="001F406A">
        <w:rPr>
          <w:rFonts w:eastAsia="Calibri" w:cs="Times New Roman"/>
          <w:bCs/>
          <w:iCs/>
          <w:szCs w:val="24"/>
          <w:vertAlign w:val="superscript"/>
        </w:rPr>
        <w:t>r</w:t>
      </w:r>
      <w:r w:rsidRPr="001F406A">
        <w:rPr>
          <w:rFonts w:eastAsia="Calibri" w:cs="Times New Roman"/>
          <w:bCs/>
          <w:iCs/>
          <w:szCs w:val="24"/>
        </w:rPr>
        <w:t xml:space="preserve"> Jean Crawley et le sieur Benoni </w:t>
      </w:r>
      <w:r w:rsidR="007804DC">
        <w:rPr>
          <w:rFonts w:eastAsia="Calibri" w:cs="Times New Roman"/>
          <w:bCs/>
          <w:iCs/>
          <w:szCs w:val="24"/>
        </w:rPr>
        <w:t>d</w:t>
      </w:r>
      <w:r w:rsidRPr="001F406A">
        <w:rPr>
          <w:rFonts w:eastAsia="Calibri" w:cs="Times New Roman"/>
          <w:bCs/>
          <w:iCs/>
          <w:szCs w:val="24"/>
        </w:rPr>
        <w:t>’Entremont,</w:t>
      </w:r>
      <w:r w:rsidRPr="001F406A">
        <w:rPr>
          <w:rFonts w:cs="Times New Roman"/>
          <w:bCs/>
          <w:iCs/>
          <w:szCs w:val="24"/>
        </w:rPr>
        <w:t xml:space="preserve"> </w:t>
      </w:r>
      <w:r w:rsidRPr="007804DC">
        <w:rPr>
          <w:rFonts w:eastAsia="Calibri" w:cs="Times New Roman"/>
          <w:bCs/>
          <w:i/>
          <w:szCs w:val="24"/>
          <w:lang w:val="fr-CA"/>
        </w:rPr>
        <w:t>écuyers du roi</w:t>
      </w:r>
      <w:r w:rsidRPr="001F406A">
        <w:rPr>
          <w:rFonts w:eastAsia="Calibri" w:cs="Times New Roman"/>
          <w:bCs/>
          <w:iCs/>
          <w:szCs w:val="24"/>
        </w:rPr>
        <w:t xml:space="preserve"> (</w:t>
      </w:r>
      <w:r>
        <w:rPr>
          <w:rFonts w:eastAsia="Calibri" w:cs="Times New Roman"/>
          <w:bCs/>
          <w:iCs/>
          <w:szCs w:val="24"/>
        </w:rPr>
        <w:t>s</w:t>
      </w:r>
      <w:r w:rsidRPr="001F406A">
        <w:rPr>
          <w:rFonts w:eastAsia="Calibri" w:cs="Times New Roman"/>
          <w:bCs/>
          <w:iCs/>
          <w:szCs w:val="24"/>
        </w:rPr>
        <w:t xml:space="preserve">quires of the King) and the Oath of Allegiance was sworn on the same day (October 03, 1803) by </w:t>
      </w:r>
      <w:r>
        <w:rPr>
          <w:rFonts w:eastAsia="Calibri" w:cs="Times New Roman"/>
          <w:bCs/>
          <w:iCs/>
          <w:szCs w:val="24"/>
        </w:rPr>
        <w:t>“</w:t>
      </w:r>
      <w:r w:rsidRPr="001F406A">
        <w:rPr>
          <w:rFonts w:eastAsia="Calibri" w:cs="Times New Roman"/>
          <w:bCs/>
          <w:iCs/>
          <w:szCs w:val="24"/>
        </w:rPr>
        <w:t xml:space="preserve">Louis Dulain, Jean Cotereau, </w:t>
      </w:r>
      <w:r w:rsidRPr="001F406A">
        <w:rPr>
          <w:rFonts w:eastAsia="Calibri" w:cs="Times New Roman"/>
          <w:b/>
          <w:i/>
          <w:szCs w:val="24"/>
        </w:rPr>
        <w:t>Antoine François Richard</w:t>
      </w:r>
      <w:r w:rsidRPr="001F406A">
        <w:rPr>
          <w:rFonts w:eastAsia="Calibri" w:cs="Times New Roman"/>
          <w:bCs/>
          <w:iCs/>
          <w:szCs w:val="24"/>
        </w:rPr>
        <w:t>, Jean Boutier, habitants d’Argyle</w:t>
      </w:r>
      <w:r w:rsidR="007804DC">
        <w:rPr>
          <w:rFonts w:eastAsia="Calibri" w:cs="Times New Roman"/>
          <w:bCs/>
          <w:iCs/>
          <w:szCs w:val="24"/>
        </w:rPr>
        <w:t>”</w:t>
      </w:r>
      <w:r w:rsidR="007804DC" w:rsidRPr="007804DC">
        <w:rPr>
          <w:rFonts w:eastAsia="Calibri" w:cs="Times New Roman"/>
          <w:bCs/>
          <w:i/>
          <w:szCs w:val="24"/>
        </w:rPr>
        <w:t xml:space="preserve"> </w:t>
      </w:r>
      <w:r w:rsidR="007804DC" w:rsidRPr="007804DC">
        <w:rPr>
          <w:rFonts w:eastAsia="Calibri" w:cs="Times New Roman"/>
          <w:bCs/>
          <w:iCs/>
          <w:szCs w:val="24"/>
        </w:rPr>
        <w:t>(p</w:t>
      </w:r>
      <w:r w:rsidR="007804DC">
        <w:rPr>
          <w:rFonts w:eastAsia="Calibri" w:cs="Times New Roman"/>
          <w:bCs/>
          <w:iCs/>
          <w:szCs w:val="24"/>
        </w:rPr>
        <w:t>. 145).</w:t>
      </w:r>
    </w:p>
    <w:p w14:paraId="038AC7F1" w14:textId="77777777" w:rsidR="00962D91" w:rsidRDefault="00962D91"/>
    <w:sectPr w:rsidR="00962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EA34" w14:textId="77777777" w:rsidR="005E4182" w:rsidRDefault="005E4182" w:rsidP="00962D91">
      <w:pPr>
        <w:spacing w:after="0" w:line="240" w:lineRule="auto"/>
      </w:pPr>
      <w:r>
        <w:separator/>
      </w:r>
    </w:p>
  </w:endnote>
  <w:endnote w:type="continuationSeparator" w:id="0">
    <w:p w14:paraId="605260E1" w14:textId="77777777" w:rsidR="005E4182" w:rsidRDefault="005E4182" w:rsidP="00962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2C6D" w14:textId="77777777" w:rsidR="005E4182" w:rsidRDefault="005E4182" w:rsidP="00962D91">
      <w:pPr>
        <w:spacing w:after="0" w:line="240" w:lineRule="auto"/>
      </w:pPr>
      <w:r>
        <w:separator/>
      </w:r>
    </w:p>
  </w:footnote>
  <w:footnote w:type="continuationSeparator" w:id="0">
    <w:p w14:paraId="1C612D01" w14:textId="77777777" w:rsidR="005E4182" w:rsidRDefault="005E4182" w:rsidP="00962D91">
      <w:pPr>
        <w:spacing w:after="0" w:line="240" w:lineRule="auto"/>
      </w:pPr>
      <w:r>
        <w:continuationSeparator/>
      </w:r>
    </w:p>
  </w:footnote>
  <w:footnote w:id="1">
    <w:p w14:paraId="21B60FA0" w14:textId="4AA11519" w:rsidR="00962D91" w:rsidRPr="00962D91" w:rsidRDefault="00962D91">
      <w:pPr>
        <w:pStyle w:val="FootnoteText"/>
        <w:rPr>
          <w:lang w:val="en-US"/>
        </w:rPr>
      </w:pPr>
      <w:r>
        <w:rPr>
          <w:rStyle w:val="FootnoteReference"/>
        </w:rPr>
        <w:footnoteRef/>
      </w:r>
      <w:r>
        <w:t xml:space="preserve"> </w:t>
      </w:r>
      <w:r>
        <w:rPr>
          <w:rFonts w:cs="Times New Roman"/>
          <w:szCs w:val="16"/>
        </w:rPr>
        <w:t>A</w:t>
      </w:r>
      <w:r w:rsidRPr="00962D91">
        <w:rPr>
          <w:rFonts w:cs="Times New Roman"/>
          <w:szCs w:val="16"/>
        </w:rPr>
        <w:t xml:space="preserve"> copy of this baptismal record can be found in the </w:t>
      </w:r>
      <w:r w:rsidRPr="00962D91">
        <w:rPr>
          <w:rFonts w:cs="Times New Roman"/>
          <w:i/>
          <w:szCs w:val="16"/>
        </w:rPr>
        <w:t xml:space="preserve">Archives départementales de la Manche </w:t>
      </w:r>
      <w:r w:rsidRPr="00962D91">
        <w:rPr>
          <w:rFonts w:cs="Times New Roman"/>
          <w:szCs w:val="16"/>
        </w:rPr>
        <w:t xml:space="preserve">collection, </w:t>
      </w:r>
      <w:r w:rsidRPr="00962D91">
        <w:rPr>
          <w:rFonts w:cs="Times New Roman"/>
          <w:i/>
          <w:szCs w:val="16"/>
        </w:rPr>
        <w:t xml:space="preserve">Registres paroissiaux et d’état civil de la Manche: Saint Pair sur Mer: Baptêmes, Mariages, Sépultures. 1761-1770, Archives départementales de la Manche </w:t>
      </w:r>
      <w:r w:rsidRPr="00962D91">
        <w:rPr>
          <w:rFonts w:cs="Times New Roman"/>
          <w:iCs/>
          <w:szCs w:val="16"/>
        </w:rPr>
        <w:t>Microfilm 5 Mi 1985</w:t>
      </w:r>
      <w:r>
        <w:rPr>
          <w:rFonts w:cs="Times New Roman"/>
          <w:iCs/>
          <w:szCs w:val="16"/>
        </w:rPr>
        <w:t>.</w:t>
      </w:r>
    </w:p>
  </w:footnote>
  <w:footnote w:id="2">
    <w:p w14:paraId="6756E6CF" w14:textId="65D394F2" w:rsidR="0005766F" w:rsidRPr="0005766F" w:rsidRDefault="0005766F">
      <w:pPr>
        <w:pStyle w:val="FootnoteText"/>
        <w:rPr>
          <w:lang w:val="en-US"/>
        </w:rPr>
      </w:pPr>
      <w:r>
        <w:rPr>
          <w:rStyle w:val="FootnoteReference"/>
        </w:rPr>
        <w:footnoteRef/>
      </w:r>
      <w:r>
        <w:t xml:space="preserve"> </w:t>
      </w:r>
      <w:r>
        <w:rPr>
          <w:lang w:val="en-US"/>
        </w:rPr>
        <w:t xml:space="preserve">This involved an emergency baptism by a lay person, in the event that the child was not well at birth, and in the absence of a priest.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91"/>
    <w:rsid w:val="0005766F"/>
    <w:rsid w:val="001F406A"/>
    <w:rsid w:val="00455244"/>
    <w:rsid w:val="005E4182"/>
    <w:rsid w:val="00635B1B"/>
    <w:rsid w:val="007804DC"/>
    <w:rsid w:val="00786A59"/>
    <w:rsid w:val="00962D91"/>
    <w:rsid w:val="00B63039"/>
    <w:rsid w:val="00BE3F34"/>
    <w:rsid w:val="00DB6E7E"/>
    <w:rsid w:val="00EE0DDC"/>
    <w:rsid w:val="00FC67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4A46"/>
  <w15:chartTrackingRefBased/>
  <w15:docId w15:val="{7D0FEA08-C6AC-4AB5-ADA5-110549A3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96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2D91"/>
    <w:rPr>
      <w:sz w:val="20"/>
      <w:szCs w:val="20"/>
    </w:rPr>
  </w:style>
  <w:style w:type="character" w:styleId="FootnoteReference">
    <w:name w:val="footnote reference"/>
    <w:basedOn w:val="DefaultParagraphFont"/>
    <w:uiPriority w:val="99"/>
    <w:semiHidden/>
    <w:unhideWhenUsed/>
    <w:rsid w:val="00962D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2</cp:revision>
  <dcterms:created xsi:type="dcterms:W3CDTF">2023-06-01T17:54:00Z</dcterms:created>
  <dcterms:modified xsi:type="dcterms:W3CDTF">2023-06-02T12:15:00Z</dcterms:modified>
</cp:coreProperties>
</file>