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20"/>
        <w:gridCol w:w="2091"/>
      </w:tblGrid>
      <w:tr w:rsidR="003F0C1D" w:rsidTr="00B06B81">
        <w:trPr>
          <w:jc w:val="center"/>
        </w:trPr>
        <w:tc>
          <w:tcPr>
            <w:tcW w:w="1985" w:type="dxa"/>
            <w:vAlign w:val="center"/>
          </w:tcPr>
          <w:p w:rsidR="003F0C1D" w:rsidRDefault="003F0C1D" w:rsidP="00192372">
            <w:pPr>
              <w:jc w:val="center"/>
              <w:rPr>
                <w:rFonts w:cs="Times New Roman"/>
                <w:szCs w:val="24"/>
              </w:rPr>
            </w:pPr>
            <w:r w:rsidRPr="007542C0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FAB727" wp14:editId="35512DD5">
                  <wp:extent cx="1028065" cy="1038225"/>
                  <wp:effectExtent l="0" t="0" r="63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065" cy="1038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vAlign w:val="center"/>
          </w:tcPr>
          <w:p w:rsidR="003F0C1D" w:rsidRPr="00776DEB" w:rsidRDefault="003F0C1D" w:rsidP="00192372">
            <w:pPr>
              <w:jc w:val="center"/>
              <w:rPr>
                <w:rFonts w:cs="Times New Roman"/>
                <w:sz w:val="32"/>
                <w:szCs w:val="28"/>
              </w:rPr>
            </w:pPr>
            <w:r w:rsidRPr="00776DEB">
              <w:rPr>
                <w:rFonts w:cs="Times New Roman"/>
                <w:sz w:val="32"/>
                <w:szCs w:val="28"/>
              </w:rPr>
              <w:t>Univerzitet u Novom Sadu</w:t>
            </w:r>
          </w:p>
          <w:p w:rsidR="003F0C1D" w:rsidRPr="00776DEB" w:rsidRDefault="003F0C1D" w:rsidP="00192372">
            <w:pPr>
              <w:jc w:val="center"/>
              <w:rPr>
                <w:rFonts w:cs="Times New Roman"/>
                <w:sz w:val="32"/>
                <w:szCs w:val="28"/>
              </w:rPr>
            </w:pPr>
            <w:r w:rsidRPr="00776DEB">
              <w:rPr>
                <w:rFonts w:cs="Times New Roman"/>
                <w:sz w:val="32"/>
                <w:szCs w:val="28"/>
              </w:rPr>
              <w:t>Tehnički fakultet „Mihajlo Pupin”</w:t>
            </w:r>
          </w:p>
          <w:p w:rsidR="003F0C1D" w:rsidRPr="00776DEB" w:rsidRDefault="003F0C1D" w:rsidP="00192372">
            <w:pPr>
              <w:jc w:val="center"/>
              <w:rPr>
                <w:rFonts w:cs="Times New Roman"/>
                <w:sz w:val="32"/>
                <w:szCs w:val="28"/>
              </w:rPr>
            </w:pPr>
            <w:r w:rsidRPr="00776DEB">
              <w:rPr>
                <w:rFonts w:cs="Times New Roman"/>
                <w:sz w:val="32"/>
                <w:szCs w:val="28"/>
              </w:rPr>
              <w:t>Zrenjanin</w:t>
            </w:r>
          </w:p>
          <w:p w:rsidR="003F0C1D" w:rsidRDefault="003F0C1D" w:rsidP="0019237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3F0C1D" w:rsidRDefault="003F0C1D" w:rsidP="00192372">
            <w:pPr>
              <w:jc w:val="center"/>
              <w:rPr>
                <w:rFonts w:cs="Times New Roman"/>
                <w:szCs w:val="24"/>
              </w:rPr>
            </w:pPr>
            <w:r w:rsidRPr="007542C0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5815FB" wp14:editId="7C4FEA3D">
                  <wp:extent cx="1171575" cy="1171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Pr="00757C07" w:rsidRDefault="003F0C1D" w:rsidP="003F0C1D">
      <w:pPr>
        <w:tabs>
          <w:tab w:val="left" w:pos="7095"/>
        </w:tabs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ab/>
      </w: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Default="003F0C1D" w:rsidP="003F0C1D">
      <w:pPr>
        <w:rPr>
          <w:rFonts w:cs="Times New Roman"/>
          <w:sz w:val="36"/>
          <w:szCs w:val="36"/>
        </w:rPr>
      </w:pPr>
    </w:p>
    <w:p w:rsidR="003F0C1D" w:rsidRPr="00764E31" w:rsidRDefault="003F0C1D" w:rsidP="003F0C1D">
      <w:pPr>
        <w:jc w:val="center"/>
        <w:rPr>
          <w:rFonts w:cs="Times New Roman"/>
          <w:b/>
          <w:sz w:val="36"/>
          <w:szCs w:val="36"/>
        </w:rPr>
      </w:pPr>
      <w:r w:rsidRPr="00764E31">
        <w:rPr>
          <w:rFonts w:cs="Times New Roman"/>
          <w:b/>
          <w:sz w:val="36"/>
          <w:szCs w:val="36"/>
        </w:rPr>
        <w:t>SEMINARSKI RAD</w:t>
      </w:r>
    </w:p>
    <w:p w:rsidR="003F0C1D" w:rsidRPr="003F0C1D" w:rsidRDefault="003F0C1D" w:rsidP="003F0C1D">
      <w:pPr>
        <w:jc w:val="center"/>
        <w:rPr>
          <w:rFonts w:cs="Times New Roman"/>
          <w:sz w:val="32"/>
          <w:szCs w:val="32"/>
          <w:lang w:val="en-US"/>
        </w:rPr>
      </w:pPr>
      <w:r w:rsidRPr="003F0C1D">
        <w:rPr>
          <w:rFonts w:cs="Times New Roman"/>
          <w:sz w:val="32"/>
          <w:szCs w:val="32"/>
        </w:rPr>
        <w:t>Predmet: Ra</w:t>
      </w:r>
      <w:proofErr w:type="spellStart"/>
      <w:r w:rsidRPr="003F0C1D">
        <w:rPr>
          <w:rFonts w:cs="Times New Roman"/>
          <w:sz w:val="32"/>
          <w:szCs w:val="32"/>
          <w:lang w:val="en-US"/>
        </w:rPr>
        <w:t>zvoj</w:t>
      </w:r>
      <w:proofErr w:type="spellEnd"/>
      <w:r w:rsidRPr="003F0C1D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3F0C1D">
        <w:rPr>
          <w:rFonts w:cs="Times New Roman"/>
          <w:sz w:val="32"/>
          <w:szCs w:val="32"/>
          <w:lang w:val="en-US"/>
        </w:rPr>
        <w:t>softvera</w:t>
      </w:r>
      <w:proofErr w:type="spellEnd"/>
      <w:r w:rsidRPr="003F0C1D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3F0C1D">
        <w:rPr>
          <w:rFonts w:cs="Times New Roman"/>
          <w:sz w:val="32"/>
          <w:szCs w:val="32"/>
          <w:lang w:val="en-US"/>
        </w:rPr>
        <w:t>otvorenog</w:t>
      </w:r>
      <w:proofErr w:type="spellEnd"/>
      <w:r w:rsidRPr="003F0C1D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3F0C1D">
        <w:rPr>
          <w:rFonts w:cs="Times New Roman"/>
          <w:sz w:val="32"/>
          <w:szCs w:val="32"/>
          <w:lang w:val="en-US"/>
        </w:rPr>
        <w:t>koda</w:t>
      </w:r>
      <w:proofErr w:type="spellEnd"/>
    </w:p>
    <w:p w:rsidR="003F0C1D" w:rsidRPr="003F0C1D" w:rsidRDefault="003F0C1D" w:rsidP="003F0C1D">
      <w:pPr>
        <w:jc w:val="center"/>
        <w:rPr>
          <w:rFonts w:cs="Times New Roman"/>
          <w:sz w:val="32"/>
          <w:szCs w:val="32"/>
        </w:rPr>
      </w:pPr>
      <w:r w:rsidRPr="003F0C1D">
        <w:rPr>
          <w:rFonts w:cs="Times New Roman"/>
          <w:sz w:val="32"/>
          <w:szCs w:val="32"/>
        </w:rPr>
        <w:t>Tema: ASPX web aplikacija Evidencija sportskih aktivnosti u gradu</w:t>
      </w:r>
    </w:p>
    <w:p w:rsidR="003F0C1D" w:rsidRDefault="003F0C1D" w:rsidP="003F0C1D">
      <w:pPr>
        <w:jc w:val="center"/>
        <w:rPr>
          <w:rFonts w:cs="Times New Roman"/>
          <w:sz w:val="40"/>
          <w:szCs w:val="40"/>
        </w:rPr>
      </w:pPr>
    </w:p>
    <w:p w:rsidR="003F0C1D" w:rsidRDefault="003F0C1D" w:rsidP="003F0C1D">
      <w:pPr>
        <w:jc w:val="center"/>
        <w:rPr>
          <w:rFonts w:cs="Times New Roman"/>
          <w:sz w:val="40"/>
          <w:szCs w:val="40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</w:p>
    <w:p w:rsidR="003F0C1D" w:rsidRPr="00757C07" w:rsidRDefault="003F0C1D" w:rsidP="003F0C1D">
      <w:pPr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3F0C1D" w:rsidRPr="003F0C1D" w:rsidTr="00192372">
        <w:tc>
          <w:tcPr>
            <w:tcW w:w="4360" w:type="dxa"/>
          </w:tcPr>
          <w:p w:rsidR="003F0C1D" w:rsidRPr="003F0C1D" w:rsidRDefault="003F0C1D" w:rsidP="00192372">
            <w:pPr>
              <w:jc w:val="lef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Predmetni nastavnik</w:t>
            </w:r>
          </w:p>
        </w:tc>
        <w:tc>
          <w:tcPr>
            <w:tcW w:w="4360" w:type="dxa"/>
          </w:tcPr>
          <w:p w:rsidR="003F0C1D" w:rsidRPr="003F0C1D" w:rsidRDefault="003F0C1D" w:rsidP="00192372">
            <w:pPr>
              <w:jc w:val="righ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Studenti</w:t>
            </w:r>
            <w:r>
              <w:rPr>
                <w:rFonts w:cs="Times New Roman"/>
                <w:sz w:val="24"/>
                <w:szCs w:val="24"/>
              </w:rPr>
              <w:t>:</w:t>
            </w:r>
          </w:p>
        </w:tc>
      </w:tr>
      <w:tr w:rsidR="003F0C1D" w:rsidRPr="003F0C1D" w:rsidTr="00192372">
        <w:tc>
          <w:tcPr>
            <w:tcW w:w="4360" w:type="dxa"/>
          </w:tcPr>
          <w:p w:rsidR="003F0C1D" w:rsidRPr="003F0C1D" w:rsidRDefault="003F0C1D" w:rsidP="00192372">
            <w:pPr>
              <w:jc w:val="lef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doc. dr Zoltan Kazi</w:t>
            </w:r>
          </w:p>
        </w:tc>
        <w:tc>
          <w:tcPr>
            <w:tcW w:w="4360" w:type="dxa"/>
          </w:tcPr>
          <w:p w:rsidR="003F0C1D" w:rsidRPr="003F0C1D" w:rsidRDefault="003F0C1D" w:rsidP="00192372">
            <w:pPr>
              <w:jc w:val="righ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Ivona Živano</w:t>
            </w:r>
            <w:r>
              <w:rPr>
                <w:rFonts w:cs="Times New Roman"/>
                <w:sz w:val="24"/>
                <w:szCs w:val="24"/>
              </w:rPr>
              <w:t>v</w:t>
            </w:r>
            <w:r w:rsidRPr="003F0C1D">
              <w:rPr>
                <w:rFonts w:cs="Times New Roman"/>
                <w:sz w:val="24"/>
                <w:szCs w:val="24"/>
              </w:rPr>
              <w:t xml:space="preserve"> SI 28/15</w:t>
            </w:r>
          </w:p>
          <w:p w:rsidR="003F0C1D" w:rsidRPr="003F0C1D" w:rsidRDefault="003F0C1D" w:rsidP="00192372">
            <w:pPr>
              <w:jc w:val="righ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Simona Ilić SI 10/15</w:t>
            </w:r>
          </w:p>
          <w:p w:rsidR="003F0C1D" w:rsidRPr="003F0C1D" w:rsidRDefault="003F0C1D" w:rsidP="00192372">
            <w:pPr>
              <w:jc w:val="right"/>
              <w:rPr>
                <w:rFonts w:cs="Times New Roman"/>
                <w:sz w:val="24"/>
                <w:szCs w:val="24"/>
              </w:rPr>
            </w:pPr>
            <w:r w:rsidRPr="003F0C1D">
              <w:rPr>
                <w:rFonts w:cs="Times New Roman"/>
                <w:sz w:val="24"/>
                <w:szCs w:val="24"/>
              </w:rPr>
              <w:t>Gordana Okuka SI 6/15</w:t>
            </w:r>
          </w:p>
        </w:tc>
      </w:tr>
    </w:tbl>
    <w:p w:rsidR="003F0C1D" w:rsidRPr="003F0C1D" w:rsidRDefault="003F0C1D" w:rsidP="003F0C1D">
      <w:pPr>
        <w:rPr>
          <w:rFonts w:cs="Times New Roman"/>
          <w:szCs w:val="24"/>
        </w:rPr>
      </w:pPr>
    </w:p>
    <w:p w:rsidR="003F0C1D" w:rsidRDefault="003F0C1D" w:rsidP="003F0C1D">
      <w:pPr>
        <w:rPr>
          <w:rFonts w:cs="Times New Roman"/>
          <w:szCs w:val="24"/>
        </w:rPr>
      </w:pPr>
    </w:p>
    <w:p w:rsidR="00152F93" w:rsidRDefault="00152F93" w:rsidP="003F0C1D">
      <w:pPr>
        <w:rPr>
          <w:rFonts w:cs="Times New Roman"/>
          <w:szCs w:val="24"/>
        </w:rPr>
      </w:pPr>
    </w:p>
    <w:p w:rsidR="003F0C1D" w:rsidRDefault="003F0C1D" w:rsidP="003F0C1D">
      <w:pPr>
        <w:jc w:val="center"/>
        <w:rPr>
          <w:rFonts w:cs="Times New Roman"/>
          <w:szCs w:val="24"/>
        </w:rPr>
      </w:pPr>
      <w:r w:rsidRPr="003F0C1D">
        <w:rPr>
          <w:rFonts w:cs="Times New Roman"/>
          <w:szCs w:val="24"/>
        </w:rPr>
        <w:t>Zrenjanin 2019.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BA"/>
        </w:rPr>
        <w:id w:val="592807001"/>
        <w:docPartObj>
          <w:docPartGallery w:val="Table of Contents"/>
          <w:docPartUnique/>
        </w:docPartObj>
      </w:sdtPr>
      <w:sdtEndPr/>
      <w:sdtContent>
        <w:p w:rsidR="009C05A6" w:rsidRDefault="009C05A6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:rsidR="00F611D0" w:rsidRDefault="009C05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8999" w:history="1">
            <w:r w:rsidR="00F611D0" w:rsidRPr="00356B39">
              <w:rPr>
                <w:rStyle w:val="Hyperlink"/>
                <w:noProof/>
              </w:rPr>
              <w:t>1.</w:t>
            </w:r>
            <w:r w:rsidR="00F611D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611D0" w:rsidRPr="00356B39">
              <w:rPr>
                <w:rStyle w:val="Hyperlink"/>
                <w:noProof/>
              </w:rPr>
              <w:t>Predmetni cilj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_Toc19048999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3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0" w:history="1">
            <w:r w:rsidR="00F611D0" w:rsidRPr="00356B39">
              <w:rPr>
                <w:rStyle w:val="Hyperlink"/>
                <w:noProof/>
              </w:rPr>
              <w:t>2.</w:t>
            </w:r>
            <w:r w:rsidR="00F611D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611D0" w:rsidRPr="00356B39">
              <w:rPr>
                <w:rStyle w:val="Hyperlink"/>
                <w:noProof/>
              </w:rPr>
              <w:t>Uvod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_Toc19049000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4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1" w:history="1">
            <w:r w:rsidR="00F611D0" w:rsidRPr="00356B39">
              <w:rPr>
                <w:rStyle w:val="Hyperlink"/>
                <w:noProof/>
              </w:rPr>
              <w:t>3.</w:t>
            </w:r>
            <w:r w:rsidR="00F611D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611D0" w:rsidRPr="00356B39">
              <w:rPr>
                <w:rStyle w:val="Hyperlink"/>
                <w:noProof/>
              </w:rPr>
              <w:t>Razvoj aplikacije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_Toc19049001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5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2" w:history="1">
            <w:r w:rsidR="00F611D0" w:rsidRPr="00356B39">
              <w:rPr>
                <w:rStyle w:val="Hyperlink"/>
                <w:noProof/>
              </w:rPr>
              <w:t>3.1 Korisnički interfejs aplikacije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_Toc19049002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5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3" w:history="1">
            <w:r w:rsidR="00F611D0" w:rsidRPr="00356B39">
              <w:rPr>
                <w:rStyle w:val="Hyperlink"/>
                <w:noProof/>
              </w:rPr>
              <w:t>3.2 Listing kodova za kreiranje baze podataka i stored procedura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_Toc19049003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8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4" w:history="1">
            <w:r w:rsidR="00F611D0" w:rsidRPr="00356B39">
              <w:rPr>
                <w:rStyle w:val="Hyperlink"/>
                <w:noProof/>
              </w:rPr>
              <w:t>3.3 Postavljanje aplikacije na GitHub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_Toc19049004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12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5" w:history="1">
            <w:r w:rsidR="00F611D0" w:rsidRPr="00356B39">
              <w:rPr>
                <w:rStyle w:val="Hyperlink"/>
                <w:noProof/>
              </w:rPr>
              <w:t>4.</w:t>
            </w:r>
            <w:r w:rsidR="00F611D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611D0" w:rsidRPr="00356B39">
              <w:rPr>
                <w:rStyle w:val="Hyperlink"/>
                <w:noProof/>
              </w:rPr>
              <w:t>Zaključak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_Toc19049005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14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F611D0" w:rsidRDefault="00D96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049006" w:history="1">
            <w:r w:rsidR="00F611D0" w:rsidRPr="00356B39">
              <w:rPr>
                <w:rStyle w:val="Hyperlink"/>
                <w:noProof/>
              </w:rPr>
              <w:t>5. Literatura</w:t>
            </w:r>
            <w:r w:rsidR="00F611D0">
              <w:rPr>
                <w:noProof/>
                <w:webHidden/>
              </w:rPr>
              <w:tab/>
            </w:r>
            <w:r w:rsidR="00F611D0">
              <w:rPr>
                <w:noProof/>
                <w:webHidden/>
              </w:rPr>
              <w:fldChar w:fldCharType="begin"/>
            </w:r>
            <w:r w:rsidR="00F611D0">
              <w:rPr>
                <w:noProof/>
                <w:webHidden/>
              </w:rPr>
              <w:instrText xml:space="preserve"> PAGEREF _Toc19049006 \h </w:instrText>
            </w:r>
            <w:r w:rsidR="00F611D0">
              <w:rPr>
                <w:noProof/>
                <w:webHidden/>
              </w:rPr>
            </w:r>
            <w:r w:rsidR="00F611D0">
              <w:rPr>
                <w:noProof/>
                <w:webHidden/>
              </w:rPr>
              <w:fldChar w:fldCharType="separate"/>
            </w:r>
            <w:r w:rsidR="00F611D0">
              <w:rPr>
                <w:noProof/>
                <w:webHidden/>
              </w:rPr>
              <w:t>15</w:t>
            </w:r>
            <w:r w:rsidR="00F611D0">
              <w:rPr>
                <w:noProof/>
                <w:webHidden/>
              </w:rPr>
              <w:fldChar w:fldCharType="end"/>
            </w:r>
          </w:hyperlink>
        </w:p>
        <w:p w:rsidR="009C05A6" w:rsidRDefault="009C05A6">
          <w:r>
            <w:fldChar w:fldCharType="end"/>
          </w:r>
        </w:p>
      </w:sdtContent>
    </w:sdt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9C05A6" w:rsidRDefault="009C05A6" w:rsidP="003F0C1D">
      <w:pPr>
        <w:jc w:val="center"/>
        <w:rPr>
          <w:rFonts w:cs="Times New Roman"/>
          <w:szCs w:val="24"/>
        </w:rPr>
      </w:pPr>
    </w:p>
    <w:p w:rsidR="00152F93" w:rsidRPr="00152F93" w:rsidRDefault="00152F93" w:rsidP="00152F93">
      <w:pPr>
        <w:pStyle w:val="Heading1"/>
        <w:numPr>
          <w:ilvl w:val="0"/>
          <w:numId w:val="1"/>
        </w:numPr>
      </w:pPr>
      <w:bookmarkStart w:id="1" w:name="_Toc19048999"/>
      <w:r>
        <w:lastRenderedPageBreak/>
        <w:t>Predmetni cilj</w:t>
      </w:r>
      <w:bookmarkEnd w:id="1"/>
    </w:p>
    <w:p w:rsidR="00152F93" w:rsidRPr="00FB23CB" w:rsidRDefault="00FB23CB" w:rsidP="00152F93">
      <w:pPr>
        <w:rPr>
          <w:rFonts w:cs="Times New Roman"/>
          <w:color w:val="24292E"/>
          <w:shd w:val="clear" w:color="auto" w:fill="FFFFFF"/>
        </w:rPr>
      </w:pPr>
      <w:r>
        <w:t>„</w:t>
      </w:r>
      <w:r w:rsidR="00152F93">
        <w:t>Predmetni cilj predmeta je sticanje znanja neophodnih za razvoj softvera otvorenog koda, upoznavanje sa postojećim poznatim softverima otvorenog koda, načinima njihovog kreiranja, licenciranja, timskim radom.</w:t>
      </w:r>
      <w:r w:rsidR="00152F93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cs="Times New Roman"/>
          <w:color w:val="24292E"/>
          <w:shd w:val="clear" w:color="auto" w:fill="FFFFFF"/>
        </w:rPr>
        <w:t xml:space="preserve">Krajnji cilj predmeta je </w:t>
      </w:r>
      <w:r w:rsidR="009B4AF6">
        <w:rPr>
          <w:rFonts w:cs="Times New Roman"/>
          <w:color w:val="24292E"/>
          <w:shd w:val="clear" w:color="auto" w:fill="FFFFFF"/>
        </w:rPr>
        <w:t>kreiranje softvera otvorenog koda kroz programske jezike Java ili C# uz mandatornu upotrebu GitHub-a i drugih alata.</w:t>
      </w:r>
    </w:p>
    <w:p w:rsidR="00FB23CB" w:rsidRDefault="00FB23CB" w:rsidP="00152F93">
      <w:pPr>
        <w:rPr>
          <w:rFonts w:cs="Times New Roman"/>
        </w:rPr>
      </w:pPr>
      <w:r>
        <w:rPr>
          <w:rFonts w:cs="Times New Roman"/>
        </w:rPr>
        <w:t>Na predavanjima student se upoznaje sa različitim oblastima koje su vezane za softver otvorenog koda, načinima kreiranja softvera otvorenog koda, analizom uspešnih primera iz prakse u okviru razvoja ovakvih softverskih sistema. Takođe, student stiče paktično iskustvo u korišćenju različitih alata za razvoj softvera, analizom programskog koda najuspešnijih softverskih projekata i praktičnog učenja iz napisanog koda.“</w:t>
      </w:r>
    </w:p>
    <w:p w:rsidR="004B1200" w:rsidRDefault="004179B0" w:rsidP="004179B0"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B1200" w:rsidRDefault="004B1200" w:rsidP="004B1200">
      <w:pPr>
        <w:pStyle w:val="Heading1"/>
        <w:numPr>
          <w:ilvl w:val="0"/>
          <w:numId w:val="1"/>
        </w:numPr>
      </w:pPr>
      <w:bookmarkStart w:id="2" w:name="_Toc19049000"/>
      <w:r>
        <w:lastRenderedPageBreak/>
        <w:t>Uvod</w:t>
      </w:r>
      <w:bookmarkEnd w:id="2"/>
    </w:p>
    <w:p w:rsidR="00732B98" w:rsidRDefault="00732B98" w:rsidP="00732B98">
      <w:r>
        <w:rPr>
          <w:bCs/>
        </w:rPr>
        <w:t>Softver otvorenog koda</w:t>
      </w:r>
      <w:r>
        <w:t xml:space="preserve"> </w:t>
      </w:r>
      <w:r w:rsidRPr="00732B98">
        <w:t>(</w:t>
      </w:r>
      <w:r w:rsidRPr="00732B98">
        <w:rPr>
          <w:iCs/>
        </w:rPr>
        <w:t>eng. Open source software</w:t>
      </w:r>
      <w:r>
        <w:t xml:space="preserve">) se odnosi </w:t>
      </w:r>
      <w:r w:rsidRPr="00732B98">
        <w:rPr>
          <w:rFonts w:cs="Times New Roman"/>
          <w:color w:val="000000" w:themeColor="text1"/>
          <w:szCs w:val="24"/>
        </w:rPr>
        <w:t>na </w:t>
      </w:r>
      <w:hyperlink r:id="rId11" w:tooltip="Софтвер" w:history="1">
        <w:r w:rsidRPr="00732B98">
          <w:rPr>
            <w:rStyle w:val="Hyperlink"/>
            <w:rFonts w:cs="Times New Roman"/>
            <w:color w:val="000000" w:themeColor="text1"/>
            <w:szCs w:val="24"/>
            <w:u w:val="none"/>
          </w:rPr>
          <w:t>softver</w:t>
        </w:r>
      </w:hyperlink>
      <w:r w:rsidRPr="00732B98">
        <w:rPr>
          <w:rFonts w:cs="Times New Roman"/>
          <w:color w:val="000000" w:themeColor="text1"/>
          <w:szCs w:val="24"/>
        </w:rPr>
        <w:t> čiji je </w:t>
      </w:r>
      <w:r w:rsidRPr="00732B98">
        <w:rPr>
          <w:rFonts w:cs="Times New Roman"/>
          <w:color w:val="000000" w:themeColor="text1"/>
          <w:szCs w:val="24"/>
        </w:rPr>
        <w:fldChar w:fldCharType="begin"/>
      </w:r>
      <w:r w:rsidRPr="00732B98">
        <w:rPr>
          <w:rFonts w:cs="Times New Roman"/>
          <w:color w:val="000000" w:themeColor="text1"/>
          <w:szCs w:val="24"/>
        </w:rPr>
        <w:instrText xml:space="preserve"> HYPERLINK "https://sr.wikipedia.org/wiki/%D0%98%D0%B7%D0%B2%D0%BE%D1%80%D0%BD%D0%B8_%D0%BA%D0%BE%D0%B4" \o "Изворни код" </w:instrText>
      </w:r>
      <w:r w:rsidRPr="00732B98">
        <w:rPr>
          <w:rFonts w:cs="Times New Roman"/>
          <w:color w:val="000000" w:themeColor="text1"/>
          <w:szCs w:val="24"/>
        </w:rPr>
        <w:fldChar w:fldCharType="separate"/>
      </w:r>
      <w:r w:rsidRPr="00732B98">
        <w:rPr>
          <w:rStyle w:val="Hyperlink"/>
          <w:rFonts w:cs="Times New Roman"/>
          <w:color w:val="000000" w:themeColor="text1"/>
          <w:szCs w:val="24"/>
          <w:u w:val="none"/>
        </w:rPr>
        <w:t>izvorni kod</w:t>
      </w:r>
      <w:r w:rsidRPr="00732B98">
        <w:rPr>
          <w:rFonts w:cs="Times New Roman"/>
          <w:color w:val="000000" w:themeColor="text1"/>
          <w:szCs w:val="24"/>
        </w:rPr>
        <w:fldChar w:fldCharType="end"/>
      </w:r>
      <w:r w:rsidRPr="00732B98">
        <w:rPr>
          <w:rFonts w:cs="Times New Roman"/>
          <w:color w:val="000000" w:themeColor="text1"/>
          <w:szCs w:val="24"/>
        </w:rPr>
        <w:t> dostupan unutar „open source” licence svim korisnicima koji ga mogu menjati, prepravljati i poboljšavati njegov sadržaj. To znači da uz „open source” </w:t>
      </w:r>
      <w:r w:rsidRPr="00732B98">
        <w:rPr>
          <w:rFonts w:cs="Times New Roman"/>
          <w:color w:val="000000" w:themeColor="text1"/>
          <w:szCs w:val="24"/>
        </w:rPr>
        <w:fldChar w:fldCharType="begin"/>
      </w:r>
      <w:r w:rsidRPr="00732B98">
        <w:rPr>
          <w:rFonts w:cs="Times New Roman"/>
          <w:color w:val="000000" w:themeColor="text1"/>
          <w:szCs w:val="24"/>
        </w:rPr>
        <w:instrText xml:space="preserve"> HYPERLINK "https://sr.wikipedia.org/wiki/%D0%A0%D0%B0%D1%87%D1%83%D0%BD%D0%B0%D1%80%D1%81%D0%BA%D0%B8_%D0%BF%D1%80%D0%BE%D0%B3%D1%80%D0%B0%D0%BC" \o "Рачунарски програм" </w:instrText>
      </w:r>
      <w:r w:rsidRPr="00732B98">
        <w:rPr>
          <w:rFonts w:cs="Times New Roman"/>
          <w:color w:val="000000" w:themeColor="text1"/>
          <w:szCs w:val="24"/>
        </w:rPr>
        <w:fldChar w:fldCharType="separate"/>
      </w:r>
      <w:r w:rsidRPr="00732B98">
        <w:rPr>
          <w:rStyle w:val="Hyperlink"/>
          <w:rFonts w:cs="Times New Roman"/>
          <w:color w:val="000000" w:themeColor="text1"/>
          <w:szCs w:val="24"/>
          <w:u w:val="none"/>
        </w:rPr>
        <w:t>programe</w:t>
      </w:r>
      <w:r w:rsidRPr="00732B98">
        <w:rPr>
          <w:rFonts w:cs="Times New Roman"/>
          <w:color w:val="000000" w:themeColor="text1"/>
          <w:szCs w:val="24"/>
        </w:rPr>
        <w:fldChar w:fldCharType="end"/>
      </w:r>
      <w:r w:rsidRPr="00732B98">
        <w:rPr>
          <w:rFonts w:cs="Times New Roman"/>
          <w:color w:val="000000" w:themeColor="text1"/>
          <w:szCs w:val="24"/>
        </w:rPr>
        <w:t> dolazi i čitav izvorni kod u nekom programskom jeziku, što nije slučaj sa plaćenim softverom.</w:t>
      </w:r>
      <w:r>
        <w:rPr>
          <w:rFonts w:cs="Times New Roman"/>
          <w:color w:val="000000" w:themeColor="text1"/>
          <w:szCs w:val="24"/>
        </w:rPr>
        <w:t xml:space="preserve"> </w:t>
      </w:r>
      <w:r>
        <w:t>Softver otvorenog koda se razvija u kooperativnom javnom maniru. To je najistaknutiji primer razvoja otvorenog koda, često praćenog u odnosu sa (tehnički definisano) korisnički generisanim sadržajima ili (zakonski definisano) pokretom otvorenih sadržaja (</w:t>
      </w:r>
      <w:r w:rsidRPr="00732B98">
        <w:rPr>
          <w:iCs/>
        </w:rPr>
        <w:t>eng. open-content movements</w:t>
      </w:r>
      <w:r w:rsidRPr="00732B98">
        <w:t>)</w:t>
      </w:r>
      <w:r>
        <w:t>.</w:t>
      </w:r>
      <w:r>
        <w:rPr>
          <w:rFonts w:cs="Times New Roman"/>
          <w:color w:val="000000" w:themeColor="text1"/>
          <w:szCs w:val="24"/>
        </w:rPr>
        <w:t xml:space="preserve"> </w:t>
      </w:r>
      <w:r>
        <w:t xml:space="preserve">Model otvorenog koda i razvojna saradnja konkurencije iz više nezavisnih izvora ostvarili su širok opseg dizajnerskih perspektiva, više nego što bi ijedna razvojna softverska kompanija samostalno mogla da ostvari u dužem periodu. </w:t>
      </w:r>
    </w:p>
    <w:p w:rsidR="00732B98" w:rsidRPr="00732B98" w:rsidRDefault="00732B98" w:rsidP="00732B98">
      <w:r w:rsidRPr="00732B98">
        <w:rPr>
          <w:rFonts w:cs="Times New Roman"/>
          <w:color w:val="222222"/>
          <w:szCs w:val="24"/>
        </w:rPr>
        <w:t>Definicija Inicijative otvorenog koda (</w:t>
      </w:r>
      <w:r w:rsidRPr="00732B98">
        <w:rPr>
          <w:rFonts w:cs="Times New Roman"/>
          <w:iCs/>
          <w:color w:val="222222"/>
          <w:szCs w:val="24"/>
        </w:rPr>
        <w:t>eng. The Open Source Initiative's - OSI</w:t>
      </w:r>
      <w:r w:rsidRPr="00732B98">
        <w:rPr>
          <w:rFonts w:cs="Times New Roman"/>
          <w:color w:val="222222"/>
          <w:szCs w:val="24"/>
        </w:rPr>
        <w:t>) prepoznata je kao standardna ili </w:t>
      </w:r>
      <w:r w:rsidRPr="00732B98">
        <w:rPr>
          <w:rFonts w:cs="Times New Roman"/>
          <w:iCs/>
          <w:color w:val="222222"/>
          <w:szCs w:val="24"/>
        </w:rPr>
        <w:t>de facto</w:t>
      </w:r>
      <w:r w:rsidRPr="00732B98">
        <w:rPr>
          <w:rFonts w:cs="Times New Roman"/>
          <w:color w:val="222222"/>
          <w:szCs w:val="24"/>
        </w:rPr>
        <w:t> definicija za softver otvorenog koda. Eric S. Raymond i Bruce Perens su osnovali OSI organizaciju u februaru 1998. godine. Nakon 20 godina evidencije razvoja zatvorenog i otvorenog koda u Internet uslovima, Inicijativa otvorenog koda - OSI je nastavila da predstavlja pogodnosti „otvorenog koda” komercijalnim preduzećima. Njihov naglasak je na prikazivanju praktičnih koristi besplatno dostupnih izvornih kodova i želja da se ostvare veliki softverski projekti i visoko-tehnološke primene u industriji sa otvorenim kodom.</w:t>
      </w:r>
    </w:p>
    <w:p w:rsidR="00732B98" w:rsidRPr="00732B98" w:rsidRDefault="00732B98" w:rsidP="00732B98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proofErr w:type="gramStart"/>
      <w:r w:rsidRPr="00732B98">
        <w:rPr>
          <w:color w:val="222222"/>
        </w:rPr>
        <w:t xml:space="preserve">OSI </w:t>
      </w:r>
      <w:proofErr w:type="spellStart"/>
      <w:r w:rsidRPr="00732B98">
        <w:rPr>
          <w:color w:val="222222"/>
        </w:rPr>
        <w:t>koriste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definiciju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otvorenog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koda</w:t>
      </w:r>
      <w:proofErr w:type="spellEnd"/>
      <w:r w:rsidRPr="00732B98">
        <w:rPr>
          <w:color w:val="222222"/>
        </w:rPr>
        <w:t xml:space="preserve"> (</w:t>
      </w:r>
      <w:r w:rsidRPr="00732B98">
        <w:rPr>
          <w:iCs/>
          <w:color w:val="222222"/>
        </w:rPr>
        <w:t>eng.</w:t>
      </w:r>
      <w:proofErr w:type="gramEnd"/>
      <w:r w:rsidRPr="00732B98">
        <w:rPr>
          <w:iCs/>
          <w:color w:val="222222"/>
        </w:rPr>
        <w:t xml:space="preserve"> </w:t>
      </w:r>
      <w:proofErr w:type="gramStart"/>
      <w:r w:rsidRPr="00732B98">
        <w:rPr>
          <w:iCs/>
          <w:color w:val="222222"/>
        </w:rPr>
        <w:t>The Open Source Definition</w:t>
      </w:r>
      <w:r w:rsidRPr="00732B98">
        <w:rPr>
          <w:color w:val="222222"/>
        </w:rPr>
        <w:t xml:space="preserve">) da bi </w:t>
      </w:r>
      <w:proofErr w:type="spellStart"/>
      <w:r w:rsidRPr="00732B98">
        <w:rPr>
          <w:color w:val="222222"/>
        </w:rPr>
        <w:t>determinisali</w:t>
      </w:r>
      <w:proofErr w:type="spellEnd"/>
      <w:r w:rsidRPr="00732B98">
        <w:rPr>
          <w:color w:val="222222"/>
        </w:rPr>
        <w:t xml:space="preserve"> da se </w:t>
      </w:r>
      <w:proofErr w:type="spellStart"/>
      <w:r w:rsidRPr="00732B98">
        <w:rPr>
          <w:color w:val="222222"/>
        </w:rPr>
        <w:t>softverska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licenca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može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smatrati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otvorenim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kodom</w:t>
      </w:r>
      <w:proofErr w:type="spellEnd"/>
      <w:r w:rsidRPr="00732B98">
        <w:rPr>
          <w:color w:val="222222"/>
        </w:rPr>
        <w:t>.</w:t>
      </w:r>
      <w:proofErr w:type="gram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Njihova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definicija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bazirana</w:t>
      </w:r>
      <w:proofErr w:type="spellEnd"/>
      <w:r w:rsidRPr="00732B98">
        <w:rPr>
          <w:color w:val="222222"/>
        </w:rPr>
        <w:t xml:space="preserve"> je </w:t>
      </w:r>
      <w:proofErr w:type="spellStart"/>
      <w:proofErr w:type="gramStart"/>
      <w:r w:rsidRPr="00732B98">
        <w:rPr>
          <w:color w:val="222222"/>
        </w:rPr>
        <w:t>na</w:t>
      </w:r>
      <w:proofErr w:type="spellEnd"/>
      <w:proofErr w:type="gram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smernicama</w:t>
      </w:r>
      <w:proofErr w:type="spellEnd"/>
      <w:r w:rsidRPr="00732B98">
        <w:rPr>
          <w:color w:val="222222"/>
        </w:rPr>
        <w:t> </w:t>
      </w:r>
      <w:proofErr w:type="spellStart"/>
      <w:r w:rsidRPr="00732B98">
        <w:rPr>
          <w:iCs/>
          <w:color w:val="222222"/>
        </w:rPr>
        <w:t>eng.</w:t>
      </w:r>
      <w:proofErr w:type="spellEnd"/>
      <w:r w:rsidRPr="00732B98">
        <w:rPr>
          <w:iCs/>
          <w:color w:val="222222"/>
        </w:rPr>
        <w:t xml:space="preserve"> </w:t>
      </w:r>
      <w:proofErr w:type="spellStart"/>
      <w:r w:rsidRPr="00732B98">
        <w:rPr>
          <w:iCs/>
          <w:color w:val="222222"/>
        </w:rPr>
        <w:t>Debian</w:t>
      </w:r>
      <w:proofErr w:type="spellEnd"/>
      <w:r w:rsidRPr="00732B98">
        <w:rPr>
          <w:iCs/>
          <w:color w:val="222222"/>
        </w:rPr>
        <w:t xml:space="preserve"> Free Software Guidelines</w:t>
      </w:r>
      <w:r w:rsidRPr="00732B98">
        <w:rPr>
          <w:color w:val="222222"/>
        </w:rPr>
        <w:t xml:space="preserve">, </w:t>
      </w:r>
      <w:proofErr w:type="spellStart"/>
      <w:r w:rsidRPr="00732B98">
        <w:rPr>
          <w:color w:val="222222"/>
        </w:rPr>
        <w:t>koje</w:t>
      </w:r>
      <w:proofErr w:type="spellEnd"/>
      <w:r w:rsidRPr="00732B98">
        <w:rPr>
          <w:color w:val="222222"/>
        </w:rPr>
        <w:t xml:space="preserve"> je </w:t>
      </w:r>
      <w:proofErr w:type="spellStart"/>
      <w:r w:rsidRPr="00732B98">
        <w:rPr>
          <w:color w:val="222222"/>
        </w:rPr>
        <w:t>napisao</w:t>
      </w:r>
      <w:proofErr w:type="spellEnd"/>
      <w:r w:rsidRPr="00732B98">
        <w:rPr>
          <w:color w:val="222222"/>
        </w:rPr>
        <w:t xml:space="preserve"> i </w:t>
      </w:r>
      <w:proofErr w:type="spellStart"/>
      <w:r w:rsidRPr="00732B98">
        <w:rPr>
          <w:color w:val="222222"/>
        </w:rPr>
        <w:t>prilagođavao</w:t>
      </w:r>
      <w:proofErr w:type="spellEnd"/>
      <w:r w:rsidRPr="00732B98">
        <w:rPr>
          <w:color w:val="222222"/>
        </w:rPr>
        <w:t xml:space="preserve"> Bruce </w:t>
      </w:r>
      <w:proofErr w:type="spellStart"/>
      <w:r w:rsidRPr="00732B98">
        <w:rPr>
          <w:color w:val="222222"/>
        </w:rPr>
        <w:t>Perens</w:t>
      </w:r>
      <w:proofErr w:type="spellEnd"/>
      <w:r w:rsidRPr="00732B98">
        <w:rPr>
          <w:color w:val="222222"/>
        </w:rPr>
        <w:t>.</w:t>
      </w:r>
    </w:p>
    <w:p w:rsidR="00732B98" w:rsidRPr="00732B98" w:rsidRDefault="00732B98" w:rsidP="00732B98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732B98">
        <w:rPr>
          <w:color w:val="222222"/>
        </w:rPr>
        <w:t xml:space="preserve">Po </w:t>
      </w:r>
      <w:proofErr w:type="spellStart"/>
      <w:r w:rsidRPr="00732B98">
        <w:rPr>
          <w:color w:val="222222"/>
        </w:rPr>
        <w:t>Perensovoj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definiciji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otvoreni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</w:t>
      </w:r>
      <w:proofErr w:type="spellEnd"/>
      <w:r w:rsidRPr="00732B98">
        <w:rPr>
          <w:color w:val="222222"/>
        </w:rPr>
        <w:t xml:space="preserve"> je </w:t>
      </w:r>
      <w:proofErr w:type="spellStart"/>
      <w:r w:rsidRPr="00732B98">
        <w:rPr>
          <w:color w:val="222222"/>
        </w:rPr>
        <w:t>opisan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kao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širok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opšti</w:t>
      </w:r>
      <w:proofErr w:type="spellEnd"/>
      <w:r w:rsidRPr="00732B98">
        <w:rPr>
          <w:color w:val="222222"/>
        </w:rPr>
        <w:t xml:space="preserve"> tip </w:t>
      </w:r>
      <w:proofErr w:type="spellStart"/>
      <w:r w:rsidRPr="00732B98">
        <w:rPr>
          <w:color w:val="222222"/>
        </w:rPr>
        <w:t>softverske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licence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koji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izvorni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čini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javno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dostupnim</w:t>
      </w:r>
      <w:proofErr w:type="spellEnd"/>
      <w:r w:rsidRPr="00732B98">
        <w:rPr>
          <w:color w:val="222222"/>
        </w:rPr>
        <w:t xml:space="preserve"> </w:t>
      </w:r>
      <w:proofErr w:type="spellStart"/>
      <w:proofErr w:type="gramStart"/>
      <w:r w:rsidRPr="00732B98">
        <w:rPr>
          <w:color w:val="222222"/>
        </w:rPr>
        <w:t>sa</w:t>
      </w:r>
      <w:proofErr w:type="spellEnd"/>
      <w:proofErr w:type="gram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opuštenim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ili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nepostojećim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ograničenjima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autorskih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prava</w:t>
      </w:r>
      <w:proofErr w:type="spellEnd"/>
      <w:r w:rsidRPr="00732B98">
        <w:rPr>
          <w:color w:val="222222"/>
        </w:rPr>
        <w:t xml:space="preserve">. </w:t>
      </w:r>
      <w:proofErr w:type="spellStart"/>
      <w:r w:rsidRPr="00732B98">
        <w:rPr>
          <w:color w:val="222222"/>
        </w:rPr>
        <w:t>Izričita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karakteristika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otvorenog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koda</w:t>
      </w:r>
      <w:proofErr w:type="spellEnd"/>
      <w:r w:rsidRPr="00732B98">
        <w:rPr>
          <w:color w:val="222222"/>
        </w:rPr>
        <w:t xml:space="preserve"> je da on </w:t>
      </w:r>
      <w:proofErr w:type="spellStart"/>
      <w:r w:rsidRPr="00732B98">
        <w:rPr>
          <w:color w:val="222222"/>
        </w:rPr>
        <w:t>može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biti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korišćen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bez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ikakvih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ograničenja</w:t>
      </w:r>
      <w:proofErr w:type="spellEnd"/>
      <w:r w:rsidRPr="00732B98">
        <w:rPr>
          <w:color w:val="222222"/>
        </w:rPr>
        <w:t xml:space="preserve"> u </w:t>
      </w:r>
      <w:proofErr w:type="spellStart"/>
      <w:r w:rsidRPr="00732B98">
        <w:rPr>
          <w:color w:val="222222"/>
        </w:rPr>
        <w:t>upotrebi</w:t>
      </w:r>
      <w:proofErr w:type="spellEnd"/>
      <w:r w:rsidRPr="00732B98">
        <w:rPr>
          <w:color w:val="222222"/>
        </w:rPr>
        <w:t xml:space="preserve"> i </w:t>
      </w:r>
      <w:proofErr w:type="spellStart"/>
      <w:r w:rsidRPr="00732B98">
        <w:rPr>
          <w:color w:val="222222"/>
        </w:rPr>
        <w:t>distribuciji</w:t>
      </w:r>
      <w:proofErr w:type="spellEnd"/>
      <w:r w:rsidRPr="00732B98">
        <w:rPr>
          <w:color w:val="222222"/>
        </w:rPr>
        <w:t xml:space="preserve"> </w:t>
      </w:r>
      <w:proofErr w:type="gramStart"/>
      <w:r w:rsidRPr="00732B98">
        <w:rPr>
          <w:color w:val="222222"/>
        </w:rPr>
        <w:t>od</w:t>
      </w:r>
      <w:proofErr w:type="gram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strane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bilo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koje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organizacije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ili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korisnika</w:t>
      </w:r>
      <w:proofErr w:type="spellEnd"/>
      <w:r w:rsidRPr="00732B98">
        <w:rPr>
          <w:color w:val="222222"/>
        </w:rPr>
        <w:t xml:space="preserve">. U </w:t>
      </w:r>
      <w:proofErr w:type="spellStart"/>
      <w:r w:rsidRPr="00732B98">
        <w:rPr>
          <w:color w:val="222222"/>
        </w:rPr>
        <w:t>principu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ovakav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način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funkcionisanja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garantuje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kontinuirani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pristup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radovima</w:t>
      </w:r>
      <w:proofErr w:type="spellEnd"/>
      <w:r w:rsidRPr="00732B98">
        <w:rPr>
          <w:color w:val="222222"/>
        </w:rPr>
        <w:t xml:space="preserve"> </w:t>
      </w:r>
      <w:proofErr w:type="spellStart"/>
      <w:proofErr w:type="gramStart"/>
      <w:r w:rsidRPr="00732B98">
        <w:rPr>
          <w:color w:val="222222"/>
        </w:rPr>
        <w:t>na</w:t>
      </w:r>
      <w:proofErr w:type="spellEnd"/>
      <w:proofErr w:type="gram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softveru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koji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su</w:t>
      </w:r>
      <w:proofErr w:type="spellEnd"/>
      <w:r w:rsidRPr="00732B98">
        <w:rPr>
          <w:color w:val="222222"/>
        </w:rPr>
        <w:t xml:space="preserve"> u </w:t>
      </w:r>
      <w:proofErr w:type="spellStart"/>
      <w:r w:rsidRPr="00732B98">
        <w:rPr>
          <w:color w:val="222222"/>
        </w:rPr>
        <w:t>progresu</w:t>
      </w:r>
      <w:proofErr w:type="spellEnd"/>
      <w:r w:rsidRPr="00732B98">
        <w:rPr>
          <w:color w:val="222222"/>
        </w:rPr>
        <w:t xml:space="preserve"> i </w:t>
      </w:r>
      <w:proofErr w:type="spellStart"/>
      <w:r w:rsidRPr="00732B98">
        <w:rPr>
          <w:color w:val="222222"/>
        </w:rPr>
        <w:t>originalnim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kodovima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gotovih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radova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glavnih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saradnika</w:t>
      </w:r>
      <w:proofErr w:type="spellEnd"/>
      <w:r w:rsidRPr="00732B98">
        <w:rPr>
          <w:color w:val="222222"/>
        </w:rPr>
        <w:t xml:space="preserve">, </w:t>
      </w:r>
      <w:proofErr w:type="spellStart"/>
      <w:r w:rsidRPr="00732B98">
        <w:rPr>
          <w:color w:val="222222"/>
        </w:rPr>
        <w:t>što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ovakvim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softverima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daje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značajnu</w:t>
      </w:r>
      <w:proofErr w:type="spellEnd"/>
      <w:r w:rsidRPr="00732B98">
        <w:rPr>
          <w:color w:val="222222"/>
        </w:rPr>
        <w:t xml:space="preserve"> </w:t>
      </w:r>
      <w:proofErr w:type="spellStart"/>
      <w:r w:rsidRPr="00732B98">
        <w:rPr>
          <w:color w:val="222222"/>
        </w:rPr>
        <w:t>prednost</w:t>
      </w:r>
      <w:proofErr w:type="spellEnd"/>
      <w:r w:rsidRPr="00732B98">
        <w:rPr>
          <w:color w:val="222222"/>
        </w:rPr>
        <w:t>.</w:t>
      </w:r>
    </w:p>
    <w:p w:rsidR="00732B98" w:rsidRPr="00732B98" w:rsidRDefault="00732B98" w:rsidP="00732B98">
      <w:pPr>
        <w:rPr>
          <w:rFonts w:cs="Times New Roman"/>
          <w:color w:val="000000" w:themeColor="text1"/>
          <w:szCs w:val="24"/>
        </w:rPr>
      </w:pPr>
    </w:p>
    <w:p w:rsidR="00732B98" w:rsidRDefault="00732B98" w:rsidP="00732B98"/>
    <w:p w:rsidR="00963650" w:rsidRDefault="00963650" w:rsidP="00732B98"/>
    <w:p w:rsidR="00963650" w:rsidRDefault="00963650" w:rsidP="00732B98"/>
    <w:p w:rsidR="00963650" w:rsidRDefault="00963650" w:rsidP="00732B98"/>
    <w:p w:rsidR="00963650" w:rsidRDefault="00963650" w:rsidP="00732B98"/>
    <w:p w:rsidR="00963650" w:rsidRDefault="00963650" w:rsidP="00732B98"/>
    <w:p w:rsidR="00963650" w:rsidRPr="00732B98" w:rsidRDefault="00963650" w:rsidP="00732B98"/>
    <w:p w:rsidR="00502C46" w:rsidRPr="00502C46" w:rsidRDefault="00502C46" w:rsidP="00502C46">
      <w:pPr>
        <w:pStyle w:val="Heading1"/>
        <w:numPr>
          <w:ilvl w:val="0"/>
          <w:numId w:val="1"/>
        </w:numPr>
      </w:pPr>
      <w:bookmarkStart w:id="3" w:name="_Toc19049001"/>
      <w:r>
        <w:lastRenderedPageBreak/>
        <w:t>Razvoj aplikacije</w:t>
      </w:r>
      <w:bookmarkEnd w:id="3"/>
    </w:p>
    <w:p w:rsidR="0076749D" w:rsidRDefault="0076749D" w:rsidP="0076749D">
      <w:r>
        <w:t>Prilikom izrade ovog seminarskog rada korišćeno je integrisano programsko okruženje Visual Studio .NET 2010 i Microsoft SQL Server 2008 R2 za kreiranje baze podataka.</w:t>
      </w:r>
      <w:r w:rsidR="002A5D22">
        <w:t xml:space="preserve"> Aplikacija je pisana u programskom jeziku C#.</w:t>
      </w:r>
      <w:r>
        <w:t xml:space="preserve"> U okviru realizacije programskog koda korisnički interfejs predstavljen je u vidu ASPX web formi. Klase za rad sa podacima sa korisničkog interfejsa i baze podataka su iz standardnog paketa klasa za rad sa SQL serverom (SQLClient).</w:t>
      </w:r>
    </w:p>
    <w:p w:rsidR="0076749D" w:rsidRDefault="00056CBA" w:rsidP="00056CBA">
      <w:pPr>
        <w:pStyle w:val="Heading2"/>
      </w:pPr>
      <w:bookmarkStart w:id="4" w:name="_Toc19049002"/>
      <w:r>
        <w:t>3.1</w:t>
      </w:r>
      <w:r w:rsidR="00502C46">
        <w:t xml:space="preserve"> Korisnički interfejs aplikacije</w:t>
      </w:r>
      <w:bookmarkEnd w:id="4"/>
    </w:p>
    <w:p w:rsidR="0076749D" w:rsidRDefault="00940057" w:rsidP="00056CBA">
      <w:r>
        <w:t>Nakon pokretan</w:t>
      </w:r>
      <w:r w:rsidR="00DC48B1">
        <w:t>ja aplikacije otvara se stranica</w:t>
      </w:r>
      <w:r>
        <w:t xml:space="preserve"> na ko</w:t>
      </w:r>
      <w:r w:rsidR="004179B0">
        <w:t>joj su prikazani</w:t>
      </w:r>
      <w:r>
        <w:t xml:space="preserve"> osnovni podaci o</w:t>
      </w:r>
      <w:r w:rsidR="00DC48B1">
        <w:t xml:space="preserve"> </w:t>
      </w:r>
      <w:r w:rsidR="004179B0">
        <w:t>samoj aplikaciji</w:t>
      </w:r>
      <w:r w:rsidR="00DC48B1">
        <w:t>.</w:t>
      </w:r>
      <w:r w:rsidR="004179B0">
        <w:t xml:space="preserve"> Ova stranica nam nudi mogućnost prijave klikom na istoimenu opciju u gornjem desnom uglu.</w:t>
      </w:r>
    </w:p>
    <w:p w:rsidR="00DC48B1" w:rsidRDefault="00DC48B1" w:rsidP="004179B0">
      <w:pPr>
        <w:jc w:val="center"/>
      </w:pPr>
      <w:r w:rsidRPr="00DC48B1">
        <w:rPr>
          <w:noProof/>
          <w:lang w:val="en-US"/>
        </w:rPr>
        <w:drawing>
          <wp:inline distT="0" distB="0" distL="0" distR="0">
            <wp:extent cx="5162550" cy="29024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na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43" cy="29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B1" w:rsidRPr="00DC48B1" w:rsidRDefault="00DC48B1" w:rsidP="004179B0">
      <w:pPr>
        <w:jc w:val="center"/>
        <w:rPr>
          <w:i/>
        </w:rPr>
      </w:pPr>
      <w:r w:rsidRPr="00DC48B1">
        <w:rPr>
          <w:i/>
        </w:rPr>
        <w:t>Slika broj 1.</w:t>
      </w:r>
      <w:r w:rsidR="004179B0">
        <w:rPr>
          <w:i/>
        </w:rPr>
        <w:t xml:space="preserve"> Stranica</w:t>
      </w:r>
      <w:r w:rsidRPr="00DC48B1">
        <w:rPr>
          <w:i/>
        </w:rPr>
        <w:t xml:space="preserve"> O nama</w:t>
      </w:r>
    </w:p>
    <w:p w:rsidR="00940057" w:rsidRDefault="00DC48B1" w:rsidP="004179B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69286" cy="3075305"/>
            <wp:effectExtent l="19050" t="0" r="0" b="0"/>
            <wp:docPr id="7" name="Picture 6" descr="1 Dobrodosl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Dobrodosli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86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7" w:rsidRDefault="004179B0" w:rsidP="004179B0">
      <w:pPr>
        <w:jc w:val="center"/>
        <w:rPr>
          <w:i/>
        </w:rPr>
      </w:pPr>
      <w:r>
        <w:rPr>
          <w:i/>
        </w:rPr>
        <w:t>Slika broj 2</w:t>
      </w:r>
      <w:r w:rsidR="00940057" w:rsidRPr="00940057">
        <w:rPr>
          <w:i/>
        </w:rPr>
        <w:t>. Početna stranica</w:t>
      </w:r>
    </w:p>
    <w:p w:rsidR="004179B0" w:rsidRDefault="004179B0" w:rsidP="004179B0">
      <w:pPr>
        <w:jc w:val="center"/>
        <w:rPr>
          <w:i/>
        </w:rPr>
      </w:pPr>
    </w:p>
    <w:p w:rsidR="00BD0859" w:rsidRDefault="00BD0859" w:rsidP="004179B0">
      <w:pPr>
        <w:jc w:val="left"/>
      </w:pPr>
      <w:r>
        <w:t xml:space="preserve">Klikom na opciju </w:t>
      </w:r>
      <w:r w:rsidRPr="00BD0859">
        <w:rPr>
          <w:i/>
          <w:u w:val="single"/>
        </w:rPr>
        <w:t>Prijava</w:t>
      </w:r>
      <w:r>
        <w:t xml:space="preserve"> korisniku se</w:t>
      </w:r>
      <w:r w:rsidR="004179B0">
        <w:t xml:space="preserve">, ukoliko već ima kreiran korisnički nalog, omogućava logovanje </w:t>
      </w:r>
      <w:r>
        <w:t>na aplikaciju unosom korisničkog</w:t>
      </w:r>
      <w:r w:rsidR="004179B0">
        <w:t xml:space="preserve"> </w:t>
      </w:r>
      <w:r>
        <w:t>imena i lozinke</w:t>
      </w:r>
      <w:r w:rsidR="004179B0">
        <w:t>.</w:t>
      </w:r>
    </w:p>
    <w:p w:rsidR="004179B0" w:rsidRDefault="004179B0" w:rsidP="004179B0">
      <w:pPr>
        <w:jc w:val="left"/>
      </w:pPr>
    </w:p>
    <w:p w:rsidR="00BD0859" w:rsidRDefault="00BD0859" w:rsidP="004179B0">
      <w:pPr>
        <w:jc w:val="center"/>
        <w:rPr>
          <w:i/>
        </w:rPr>
      </w:pPr>
      <w:r w:rsidRPr="00BD0859">
        <w:rPr>
          <w:i/>
          <w:noProof/>
          <w:lang w:val="en-US"/>
        </w:rPr>
        <w:drawing>
          <wp:inline distT="0" distB="0" distL="0" distR="0">
            <wp:extent cx="5400040" cy="3035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jav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59" w:rsidRDefault="00BD0859" w:rsidP="00DC48B1">
      <w:pPr>
        <w:jc w:val="center"/>
        <w:rPr>
          <w:i/>
        </w:rPr>
      </w:pPr>
      <w:r>
        <w:rPr>
          <w:i/>
        </w:rPr>
        <w:t>Slika broj</w:t>
      </w:r>
      <w:r w:rsidR="004179B0">
        <w:rPr>
          <w:i/>
        </w:rPr>
        <w:t xml:space="preserve"> 3</w:t>
      </w:r>
      <w:r>
        <w:rPr>
          <w:i/>
        </w:rPr>
        <w:t>. Log in forma</w:t>
      </w:r>
    </w:p>
    <w:p w:rsidR="00BD0859" w:rsidRPr="00BD0859" w:rsidRDefault="00BD0859" w:rsidP="0076749D">
      <w:r>
        <w:lastRenderedPageBreak/>
        <w:t>Ukoliko korisnik nema kreiran korisnički nalog</w:t>
      </w:r>
      <w:r w:rsidR="004179B0">
        <w:t>,</w:t>
      </w:r>
      <w:r>
        <w:t xml:space="preserve"> klikom na opciju </w:t>
      </w:r>
      <w:r w:rsidRPr="00BD0859">
        <w:rPr>
          <w:i/>
          <w:u w:val="single"/>
        </w:rPr>
        <w:t>Register</w:t>
      </w:r>
      <w:r>
        <w:t xml:space="preserve"> omogućava</w:t>
      </w:r>
      <w:r w:rsidR="004179B0">
        <w:t xml:space="preserve"> mu</w:t>
      </w:r>
      <w:r>
        <w:t xml:space="preserve"> se kreiranje novog korisničkog naloga unošenjem korisničkog imena, e-maila i lozinke. </w:t>
      </w:r>
    </w:p>
    <w:p w:rsidR="00940057" w:rsidRPr="00940057" w:rsidRDefault="00BD0859" w:rsidP="004179B0">
      <w:pPr>
        <w:jc w:val="center"/>
      </w:pPr>
      <w:r w:rsidRPr="00BD0859">
        <w:rPr>
          <w:noProof/>
          <w:lang w:val="en-US"/>
        </w:rPr>
        <w:drawing>
          <wp:inline distT="0" distB="0" distL="0" distR="0">
            <wp:extent cx="5048772" cy="28384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cij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8" cy="28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23" w:rsidRDefault="00BD0859" w:rsidP="00230C23">
      <w:pPr>
        <w:jc w:val="center"/>
        <w:rPr>
          <w:i/>
        </w:rPr>
      </w:pPr>
      <w:r w:rsidRPr="00BD0859">
        <w:rPr>
          <w:i/>
        </w:rPr>
        <w:t>Slika broj</w:t>
      </w:r>
      <w:r w:rsidR="004179B0">
        <w:rPr>
          <w:i/>
        </w:rPr>
        <w:t xml:space="preserve"> 4</w:t>
      </w:r>
      <w:r w:rsidRPr="00BD0859">
        <w:rPr>
          <w:i/>
        </w:rPr>
        <w:t>. Kreiranje novog korisničkog naloga</w:t>
      </w:r>
    </w:p>
    <w:p w:rsidR="00BD0859" w:rsidRDefault="00BD0859" w:rsidP="0076749D">
      <w:r>
        <w:t>Nakon što se prijavio na aplikaciju korisnik će imati</w:t>
      </w:r>
      <w:r w:rsidR="00DC48B1">
        <w:t xml:space="preserve"> mogućnost da pristupi podacima o sportskim dešavanjima u gradu i to filtriranjem sadržaja na osnovu lokacije</w:t>
      </w:r>
      <w:r w:rsidR="00126440">
        <w:t xml:space="preserve"> kao što je prikazano na slici broj</w:t>
      </w:r>
      <w:r w:rsidR="004179B0">
        <w:t xml:space="preserve"> 5</w:t>
      </w:r>
      <w:r w:rsidR="00126440">
        <w:t xml:space="preserve">. </w:t>
      </w:r>
      <w:r w:rsidR="004179B0">
        <w:t>Time se omogućava korisniku da na brži i jednostavniji način pristupi potrebnim informacijama vezanim za sportska dešavanja u gradu.</w:t>
      </w:r>
    </w:p>
    <w:p w:rsidR="0076749D" w:rsidRDefault="00126440" w:rsidP="004179B0">
      <w:pPr>
        <w:jc w:val="center"/>
      </w:pPr>
      <w:r>
        <w:rPr>
          <w:noProof/>
          <w:lang w:val="en-US"/>
        </w:rPr>
        <w:drawing>
          <wp:inline distT="0" distB="0" distL="0" distR="0">
            <wp:extent cx="5581650" cy="3138485"/>
            <wp:effectExtent l="19050" t="0" r="0" b="0"/>
            <wp:docPr id="8" name="Picture 7" descr="foilter lok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ilter lokacij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0" w:rsidRPr="004179B0" w:rsidRDefault="00126440" w:rsidP="004179B0">
      <w:pPr>
        <w:jc w:val="center"/>
        <w:rPr>
          <w:i/>
        </w:rPr>
      </w:pPr>
      <w:r w:rsidRPr="004179B0">
        <w:rPr>
          <w:i/>
        </w:rPr>
        <w:t>Slika broj</w:t>
      </w:r>
      <w:r w:rsidR="004179B0" w:rsidRPr="004179B0">
        <w:rPr>
          <w:i/>
        </w:rPr>
        <w:t xml:space="preserve"> 5.</w:t>
      </w:r>
      <w:r w:rsidRPr="004179B0">
        <w:rPr>
          <w:i/>
        </w:rPr>
        <w:t xml:space="preserve"> Filtriranje podataka na osnovu lokacije</w:t>
      </w:r>
    </w:p>
    <w:p w:rsidR="00126440" w:rsidRDefault="004179B0" w:rsidP="0076749D">
      <w:r>
        <w:lastRenderedPageBreak/>
        <w:t>Korisnik će takođe</w:t>
      </w:r>
      <w:r w:rsidR="00126440">
        <w:t xml:space="preserve"> imati mogućnost da unese podatke o novoj lokaciji</w:t>
      </w:r>
      <w:r w:rsidR="00696EC7">
        <w:t xml:space="preserve"> kao što je prikazano na slici broj 6.</w:t>
      </w:r>
    </w:p>
    <w:p w:rsidR="00126440" w:rsidRDefault="00126440" w:rsidP="00696EC7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42005"/>
            <wp:effectExtent l="19050" t="0" r="0" b="0"/>
            <wp:docPr id="9" name="Picture 8" descr="unos lok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lokacij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0" w:rsidRDefault="00696EC7" w:rsidP="00696EC7">
      <w:pPr>
        <w:jc w:val="center"/>
        <w:rPr>
          <w:i/>
        </w:rPr>
      </w:pPr>
      <w:r>
        <w:rPr>
          <w:i/>
        </w:rPr>
        <w:t>Slika broj 6. Unos nove lokacije</w:t>
      </w:r>
    </w:p>
    <w:p w:rsidR="00696EC7" w:rsidRPr="00696EC7" w:rsidRDefault="00696EC7" w:rsidP="00696EC7">
      <w:pPr>
        <w:jc w:val="center"/>
        <w:rPr>
          <w:i/>
        </w:rPr>
      </w:pPr>
    </w:p>
    <w:p w:rsidR="00056CBA" w:rsidRDefault="00056CBA" w:rsidP="00056CBA">
      <w:pPr>
        <w:pStyle w:val="Heading2"/>
      </w:pPr>
      <w:bookmarkStart w:id="5" w:name="_Toc19049003"/>
      <w:r>
        <w:t xml:space="preserve">3.2 </w:t>
      </w:r>
      <w:r w:rsidR="00B92F3F">
        <w:t>Listing kodova za kreiranje baze podataka i stored procedura</w:t>
      </w:r>
      <w:bookmarkEnd w:id="5"/>
    </w:p>
    <w:p w:rsidR="00056CBA" w:rsidRPr="00056CBA" w:rsidRDefault="006D6F08" w:rsidP="008367C8">
      <w:r>
        <w:t xml:space="preserve">Kreirana je baza podataka koja nosi naziv Evidencija sportskih aktivnosti u gradu. </w:t>
      </w:r>
      <w:r w:rsidR="00056CBA">
        <w:t xml:space="preserve">U bazi podataka kreirane su </w:t>
      </w:r>
      <w:r>
        <w:t xml:space="preserve">tabele Sport, Lokacija i Korisnik i definisani njihovi atributi. Takođe su kreirane Stored procedure za </w:t>
      </w:r>
      <w:r w:rsidR="008367C8">
        <w:t>Korisnika, Lokaciju i Sport koje omogućavaju izmenu, brisanje, dodavanje, kao i filtriranje podataka. Prikazan je listing kodova za kreiranje baze podataka i stored procedura.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857E26" w:rsidTr="00857E26">
        <w:trPr>
          <w:trHeight w:val="1790"/>
        </w:trPr>
        <w:tc>
          <w:tcPr>
            <w:tcW w:w="9738" w:type="dxa"/>
          </w:tcPr>
          <w:p w:rsidR="00857E26" w:rsidRDefault="00857E26" w:rsidP="00857E26">
            <w:r>
              <w:t>USE [master]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 xml:space="preserve">CREATE DATABASE [EVIDENCIJA_SPORTSKIH_AKTIVNOSTI_U_GRADU] 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 xml:space="preserve">USE [EVIDENCIJA_SPORTSKIH_AKTIVNOSTI_U_GRADU] 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CREATE TABLE [dbo].[SPORT](</w:t>
            </w:r>
          </w:p>
          <w:p w:rsidR="00857E26" w:rsidRDefault="00857E26" w:rsidP="00857E26">
            <w:r>
              <w:tab/>
              <w:t>[IDSporta] [char](3) NOT NULL,</w:t>
            </w:r>
          </w:p>
          <w:p w:rsidR="00857E26" w:rsidRDefault="00857E26" w:rsidP="00857E26">
            <w:r>
              <w:tab/>
              <w:t>[NazivSporta] [nvarchar](40) NOT NULL,</w:t>
            </w:r>
          </w:p>
          <w:p w:rsidR="00857E26" w:rsidRDefault="00857E26" w:rsidP="00857E26">
            <w:r>
              <w:tab/>
              <w:t>[DatumTreninga] date NOT NULL,</w:t>
            </w:r>
          </w:p>
          <w:p w:rsidR="00857E26" w:rsidRDefault="00857E26" w:rsidP="00857E26">
            <w:r>
              <w:t xml:space="preserve">        [IDLokacije] [nvarchar](40) not null</w:t>
            </w:r>
          </w:p>
          <w:p w:rsidR="00857E26" w:rsidRDefault="00857E26" w:rsidP="00857E26">
            <w:r>
              <w:lastRenderedPageBreak/>
              <w:tab/>
            </w:r>
          </w:p>
          <w:p w:rsidR="00857E26" w:rsidRDefault="00857E26" w:rsidP="00857E26">
            <w:r>
              <w:t>)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ALTER TABLE [dbo].[SPORT]</w:t>
            </w:r>
          </w:p>
          <w:p w:rsidR="00857E26" w:rsidRDefault="00857E26" w:rsidP="00857E26">
            <w:r>
              <w:t xml:space="preserve">ADD CONSTRAINT [PK_SPORT] PRIMARY KEY CLUSTERED </w:t>
            </w:r>
          </w:p>
          <w:p w:rsidR="00857E26" w:rsidRDefault="00857E26" w:rsidP="00857E26">
            <w:r>
              <w:t>(</w:t>
            </w:r>
          </w:p>
          <w:p w:rsidR="00857E26" w:rsidRDefault="00857E26" w:rsidP="00857E26">
            <w:r>
              <w:tab/>
              <w:t>[IDSporta] ASC</w:t>
            </w:r>
          </w:p>
          <w:p w:rsidR="00857E26" w:rsidRDefault="00857E26" w:rsidP="00857E26">
            <w:r>
              <w:t>)</w:t>
            </w:r>
          </w:p>
          <w:p w:rsidR="00857E26" w:rsidRDefault="00857E26" w:rsidP="00857E26"/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CREATE TABLE [dbo].[Lokacija](</w:t>
            </w:r>
          </w:p>
          <w:p w:rsidR="00857E26" w:rsidRDefault="00857E26" w:rsidP="00857E26">
            <w:r>
              <w:tab/>
              <w:t>[Sifra] [nvarchar](40) NOT NULL,</w:t>
            </w:r>
          </w:p>
          <w:p w:rsidR="00857E26" w:rsidRDefault="00857E26" w:rsidP="00857E26">
            <w:r>
              <w:tab/>
              <w:t>[Naziv] [nvarchar](40) NOT NULL,</w:t>
            </w:r>
          </w:p>
          <w:p w:rsidR="00857E26" w:rsidRDefault="00857E26" w:rsidP="00857E26">
            <w:r>
              <w:t>)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ALTER TABLE [dbo].[Lokacija]</w:t>
            </w:r>
          </w:p>
          <w:p w:rsidR="00857E26" w:rsidRDefault="00857E26" w:rsidP="00857E26">
            <w:r>
              <w:t>ADD CONSTRAINT [PK_Lokacija] PRIMARY KEY CLUSTERED</w:t>
            </w:r>
            <w:r>
              <w:tab/>
            </w:r>
          </w:p>
          <w:p w:rsidR="00857E26" w:rsidRDefault="00857E26" w:rsidP="00857E26">
            <w:r>
              <w:t>(</w:t>
            </w:r>
          </w:p>
          <w:p w:rsidR="00857E26" w:rsidRDefault="00857E26" w:rsidP="00857E26">
            <w:r>
              <w:tab/>
              <w:t>[SIFRA] ASC</w:t>
            </w:r>
          </w:p>
          <w:p w:rsidR="00857E26" w:rsidRDefault="00857E26" w:rsidP="00857E26">
            <w:r>
              <w:t>)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ALTER TABLE [dbo].[SPORT] ADD CONSTRAINT</w:t>
            </w:r>
          </w:p>
          <w:p w:rsidR="00857E26" w:rsidRDefault="00857E26" w:rsidP="00857E26">
            <w:r>
              <w:t>[FK_Sport_Lokacija] FOREIGN KEY([IDLokacije])</w:t>
            </w:r>
          </w:p>
          <w:p w:rsidR="00857E26" w:rsidRDefault="00857E26" w:rsidP="00857E26">
            <w:r>
              <w:t>REFERENCES [dbo].[Lokacija] ([Sifra])</w:t>
            </w:r>
          </w:p>
          <w:p w:rsidR="00857E26" w:rsidRDefault="00857E26" w:rsidP="00857E26">
            <w:r>
              <w:t>ON UPDATE CASCADE</w:t>
            </w:r>
          </w:p>
          <w:p w:rsidR="00857E26" w:rsidRDefault="00857E26" w:rsidP="00857E26">
            <w:r>
              <w:t>GO</w:t>
            </w:r>
          </w:p>
          <w:p w:rsidR="00857E26" w:rsidRDefault="00857E26" w:rsidP="00857E26"/>
          <w:p w:rsidR="00857E26" w:rsidRDefault="00857E26" w:rsidP="00857E26">
            <w:r>
              <w:t>CREATE TABLE [dbo].[Korisnik](</w:t>
            </w:r>
          </w:p>
          <w:p w:rsidR="00857E26" w:rsidRDefault="00857E26" w:rsidP="00857E26">
            <w:r>
              <w:tab/>
              <w:t>[ID] [int] IDENTITY(1,1) NOT NULL,</w:t>
            </w:r>
          </w:p>
          <w:p w:rsidR="00857E26" w:rsidRDefault="00857E26" w:rsidP="00857E26">
            <w:r>
              <w:tab/>
              <w:t>[Prezime] [nvarchar](40) NOT NULL,</w:t>
            </w:r>
          </w:p>
          <w:p w:rsidR="00857E26" w:rsidRDefault="00857E26" w:rsidP="00857E26">
            <w:r>
              <w:tab/>
              <w:t>[Ime] [nvarchar](30) NOT NULL,</w:t>
            </w:r>
          </w:p>
          <w:p w:rsidR="00857E26" w:rsidRDefault="00857E26" w:rsidP="00857E26">
            <w:r>
              <w:tab/>
              <w:t>[KorisnickoIme] [nvarchar](20) NOT NULL,</w:t>
            </w:r>
          </w:p>
          <w:p w:rsidR="00857E26" w:rsidRDefault="00857E26" w:rsidP="00857E26">
            <w:r>
              <w:tab/>
              <w:t>[Sifra] [nvarchar](30) NOT NULL,</w:t>
            </w:r>
          </w:p>
          <w:p w:rsidR="00857E26" w:rsidRDefault="00857E26" w:rsidP="00857E26">
            <w:r>
              <w:tab/>
              <w:t>[Status] [nvarchar](10) NOT NULL</w:t>
            </w:r>
          </w:p>
          <w:p w:rsidR="00857E26" w:rsidRDefault="00857E26" w:rsidP="00857E26">
            <w:r>
              <w:t>)</w:t>
            </w:r>
          </w:p>
          <w:p w:rsidR="00857E26" w:rsidRDefault="00857E26" w:rsidP="00857E26"/>
          <w:p w:rsidR="00857E26" w:rsidRDefault="00857E26" w:rsidP="0076749D">
            <w:r>
              <w:t>GO</w:t>
            </w:r>
          </w:p>
        </w:tc>
      </w:tr>
    </w:tbl>
    <w:p w:rsidR="00B92F3F" w:rsidRDefault="00857E26" w:rsidP="006D6F08">
      <w:pPr>
        <w:jc w:val="center"/>
        <w:rPr>
          <w:i/>
        </w:rPr>
      </w:pPr>
      <w:r w:rsidRPr="00857E26">
        <w:rPr>
          <w:i/>
        </w:rPr>
        <w:lastRenderedPageBreak/>
        <w:t>Listing</w:t>
      </w:r>
      <w:r w:rsidR="00056CBA">
        <w:rPr>
          <w:i/>
        </w:rPr>
        <w:t xml:space="preserve"> broj 1</w:t>
      </w:r>
      <w:r w:rsidRPr="00857E26">
        <w:rPr>
          <w:i/>
        </w:rPr>
        <w:t xml:space="preserve">. </w:t>
      </w:r>
      <w:r w:rsidR="00056CBA">
        <w:rPr>
          <w:i/>
        </w:rPr>
        <w:t>Kod za kreiranje baze podataka</w:t>
      </w:r>
    </w:p>
    <w:p w:rsidR="008367C8" w:rsidRDefault="008367C8" w:rsidP="006D6F08">
      <w:pPr>
        <w:jc w:val="center"/>
        <w:rPr>
          <w:i/>
        </w:rPr>
      </w:pPr>
    </w:p>
    <w:p w:rsidR="008367C8" w:rsidRDefault="008367C8" w:rsidP="006D6F08">
      <w:pPr>
        <w:jc w:val="center"/>
        <w:rPr>
          <w:i/>
        </w:rPr>
      </w:pPr>
    </w:p>
    <w:p w:rsidR="008367C8" w:rsidRDefault="008367C8" w:rsidP="006D6F08">
      <w:pPr>
        <w:jc w:val="center"/>
        <w:rPr>
          <w:i/>
        </w:rPr>
      </w:pPr>
    </w:p>
    <w:p w:rsidR="008367C8" w:rsidRPr="006D6F08" w:rsidRDefault="008367C8" w:rsidP="006D6F08">
      <w:pPr>
        <w:jc w:val="center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7E26" w:rsidTr="00857E26">
        <w:tc>
          <w:tcPr>
            <w:tcW w:w="9576" w:type="dxa"/>
          </w:tcPr>
          <w:p w:rsidR="00B92F3F" w:rsidRDefault="00B92F3F" w:rsidP="00B92F3F">
            <w:r>
              <w:lastRenderedPageBreak/>
              <w:t>CREATE PROCEDURE [DajKorisnikaPoKorisnickomImenuISifri]</w:t>
            </w:r>
          </w:p>
          <w:p w:rsidR="00B92F3F" w:rsidRDefault="00B92F3F" w:rsidP="00B92F3F">
            <w:r>
              <w:t>( @KorisnickoIme nvarchar(20),</w:t>
            </w:r>
          </w:p>
          <w:p w:rsidR="00B92F3F" w:rsidRDefault="00B92F3F" w:rsidP="00B92F3F">
            <w:r>
              <w:t>@Sifra nvarchar(30)</w:t>
            </w:r>
          </w:p>
          <w:p w:rsidR="00B92F3F" w:rsidRDefault="00B92F3F" w:rsidP="00B92F3F">
            <w:r>
              <w:t>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* from Korisnik where Korisnik.KorisnickoIme=@KorisnickoIme and Korisnik.Sifra=@Sifra</w:t>
            </w:r>
          </w:p>
          <w:p w:rsidR="00857E26" w:rsidRDefault="00B92F3F" w:rsidP="00B92F3F">
            <w:r>
              <w:t>GO</w:t>
            </w:r>
          </w:p>
          <w:p w:rsidR="00857E26" w:rsidRDefault="00857E26" w:rsidP="0076749D"/>
        </w:tc>
      </w:tr>
    </w:tbl>
    <w:p w:rsidR="00B92F3F" w:rsidRPr="006D6F08" w:rsidRDefault="00056CBA" w:rsidP="006D6F08">
      <w:pPr>
        <w:jc w:val="center"/>
        <w:rPr>
          <w:i/>
        </w:rPr>
      </w:pPr>
      <w:r w:rsidRPr="00056CBA">
        <w:rPr>
          <w:i/>
        </w:rPr>
        <w:t>Listing b</w:t>
      </w:r>
      <w:r w:rsidR="006D6F08">
        <w:rPr>
          <w:i/>
        </w:rPr>
        <w:t>roj 2. Stored procedura Korisnik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F3F" w:rsidTr="00B92F3F">
        <w:tc>
          <w:tcPr>
            <w:tcW w:w="9576" w:type="dxa"/>
          </w:tcPr>
          <w:p w:rsidR="00B92F3F" w:rsidRDefault="00B92F3F" w:rsidP="00B92F3F">
            <w:r>
              <w:t xml:space="preserve">USE [EVIDENCIJA_SPORTSKIH_AKTIVNOSTI_U_GRADU] 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[DajSveLokacije]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* from Lokacija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[DajLokacijuPoNazivu]</w:t>
            </w:r>
          </w:p>
          <w:p w:rsidR="00B92F3F" w:rsidRDefault="00B92F3F" w:rsidP="00B92F3F">
            <w:r>
              <w:t>( @NazivLokacije nvarchar(40)</w:t>
            </w:r>
          </w:p>
          <w:p w:rsidR="00B92F3F" w:rsidRDefault="00B92F3F" w:rsidP="00B92F3F">
            <w:r>
              <w:t>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* from Lokacija where Lokacija.Naziv = @NazivLokacije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[DodajNovuLokaciju]</w:t>
            </w:r>
          </w:p>
          <w:p w:rsidR="00B92F3F" w:rsidRDefault="00B92F3F" w:rsidP="00B92F3F">
            <w:r>
              <w:t xml:space="preserve">( </w:t>
            </w:r>
          </w:p>
          <w:p w:rsidR="00B92F3F" w:rsidRDefault="00B92F3F" w:rsidP="00B92F3F">
            <w:r>
              <w:t>@Sifra char(3),</w:t>
            </w:r>
          </w:p>
          <w:p w:rsidR="00B92F3F" w:rsidRDefault="00B92F3F" w:rsidP="00B92F3F">
            <w:r>
              <w:t>@Naziv nvarchar(40)</w:t>
            </w:r>
          </w:p>
          <w:p w:rsidR="00B92F3F" w:rsidRDefault="00B92F3F" w:rsidP="00B92F3F">
            <w:r>
              <w:t>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t>Insert into Lokacija(Sifra, Naziv) values (@Sifra, @Naziv)</w:t>
            </w:r>
          </w:p>
          <w:p w:rsidR="00B92F3F" w:rsidRDefault="00B92F3F" w:rsidP="00B92F3F">
            <w:r>
              <w:t>END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[ObrisiLokaciju](</w:t>
            </w:r>
          </w:p>
          <w:p w:rsidR="00B92F3F" w:rsidRDefault="00B92F3F" w:rsidP="00B92F3F">
            <w:r>
              <w:t>@Sifra char(3))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t>Delete from Lokacija where Sifra=@Sifra</w:t>
            </w:r>
          </w:p>
          <w:p w:rsidR="00B92F3F" w:rsidRDefault="00B92F3F" w:rsidP="00B92F3F">
            <w:r>
              <w:t>END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[IzmeniLokaciju](</w:t>
            </w:r>
          </w:p>
          <w:p w:rsidR="00B92F3F" w:rsidRDefault="00B92F3F" w:rsidP="00B92F3F">
            <w:r>
              <w:t>@StaraSifra char(3),</w:t>
            </w:r>
          </w:p>
          <w:p w:rsidR="00B92F3F" w:rsidRDefault="00B92F3F" w:rsidP="00B92F3F">
            <w:r>
              <w:t>@Sifra char(3),</w:t>
            </w:r>
          </w:p>
          <w:p w:rsidR="00B92F3F" w:rsidRDefault="00B92F3F" w:rsidP="00B92F3F">
            <w:r>
              <w:t>@Naziv nvarchar(40)</w:t>
            </w:r>
          </w:p>
          <w:p w:rsidR="00B92F3F" w:rsidRDefault="00B92F3F" w:rsidP="00B92F3F">
            <w:r>
              <w:t>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lastRenderedPageBreak/>
              <w:t>Update Lokacija set Sifra=@Sifra, Naziv=@Naziv where Sifra=@StaraSifra</w:t>
            </w:r>
          </w:p>
          <w:p w:rsidR="00B92F3F" w:rsidRDefault="00B92F3F" w:rsidP="00B92F3F">
            <w:r>
              <w:t>END</w:t>
            </w:r>
          </w:p>
          <w:p w:rsidR="00B92F3F" w:rsidRDefault="00B92F3F" w:rsidP="0076749D">
            <w:r>
              <w:t>GO</w:t>
            </w:r>
          </w:p>
        </w:tc>
      </w:tr>
    </w:tbl>
    <w:p w:rsidR="00056CBA" w:rsidRPr="00056CBA" w:rsidRDefault="00056CBA" w:rsidP="0083331E">
      <w:pPr>
        <w:jc w:val="center"/>
        <w:rPr>
          <w:i/>
        </w:rPr>
      </w:pPr>
      <w:r w:rsidRPr="00056CBA">
        <w:rPr>
          <w:i/>
        </w:rPr>
        <w:lastRenderedPageBreak/>
        <w:t>Listing broj 3. Stored procedura Lokacija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F3F" w:rsidTr="00B92F3F">
        <w:tc>
          <w:tcPr>
            <w:tcW w:w="9576" w:type="dxa"/>
          </w:tcPr>
          <w:p w:rsidR="00B92F3F" w:rsidRDefault="00B92F3F" w:rsidP="00B92F3F">
            <w:r>
              <w:t xml:space="preserve">USE [EVIDENCIJA_SPORTSKIH_AKTIVNOSTI_U_GRADU] 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[DajSveSportove]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* from Sport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 xml:space="preserve">CREATE PROCEDURE [DajSveSportoveSaJoin] 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Sport.IDSporta, Sport.NazivSporta, Sport.DatumTreninga as NazivLokacije from Sportinner join Lokacija on Sport.IdLokacije = Lokacija.Sifra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[DajSportPoNazivuSporta] @SportNazivSporta nvarchar(40) AS Lokacije where SPORT.NazivSporta = @SportNazivSporta</w:t>
            </w:r>
          </w:p>
          <w:p w:rsidR="00B92F3F" w:rsidRDefault="00B92F3F" w:rsidP="00B92F3F"/>
          <w:p w:rsidR="00B92F3F" w:rsidRDefault="00B92F3F" w:rsidP="00B92F3F">
            <w:r>
              <w:t xml:space="preserve">CREATE PROCEDURE [DodajNoviSport]( </w:t>
            </w:r>
          </w:p>
          <w:p w:rsidR="00B92F3F" w:rsidRDefault="00B92F3F" w:rsidP="00B92F3F">
            <w:r>
              <w:t>@IDSporta char(3),</w:t>
            </w:r>
          </w:p>
          <w:p w:rsidR="00B92F3F" w:rsidRDefault="00B92F3F" w:rsidP="00B92F3F">
            <w:r>
              <w:t>@NazivSporta nvarchar(40),</w:t>
            </w:r>
          </w:p>
          <w:p w:rsidR="00B92F3F" w:rsidRDefault="00B92F3F" w:rsidP="00B92F3F">
            <w:r>
              <w:t>@DatumTreninga date,</w:t>
            </w:r>
          </w:p>
          <w:p w:rsidR="00B92F3F" w:rsidRDefault="00B92F3F" w:rsidP="00B92F3F">
            <w:r>
              <w:t>@IDLokacije char(3))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t>Insert into Sport(IDSporta, NazivSporta, DatumTreninga, IDLokacije) values (@IDSporta, @NazivSporta, @DatumTreninga, @IDLokacije)</w:t>
            </w:r>
          </w:p>
          <w:p w:rsidR="00B92F3F" w:rsidRDefault="00B92F3F" w:rsidP="00B92F3F">
            <w:r>
              <w:t>END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[ObrisiSport](</w:t>
            </w:r>
          </w:p>
          <w:p w:rsidR="00B92F3F" w:rsidRDefault="00B92F3F" w:rsidP="00B92F3F">
            <w:r>
              <w:t>@IDSporta char(3))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t>Delete from Sport where IDSporta=@IDSporta</w:t>
            </w:r>
          </w:p>
          <w:p w:rsidR="00B92F3F" w:rsidRDefault="00B92F3F" w:rsidP="00B92F3F">
            <w:r>
              <w:t>END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>
            <w:r>
              <w:t>CREATE PROCEDURE [IzmeniSport](</w:t>
            </w:r>
          </w:p>
          <w:p w:rsidR="00B92F3F" w:rsidRDefault="00B92F3F" w:rsidP="00B92F3F">
            <w:r>
              <w:t>@StariIDSporta char(3),</w:t>
            </w:r>
          </w:p>
          <w:p w:rsidR="00B92F3F" w:rsidRDefault="00B92F3F" w:rsidP="00B92F3F">
            <w:r>
              <w:t>@IDSporta char(3),</w:t>
            </w:r>
          </w:p>
          <w:p w:rsidR="00B92F3F" w:rsidRDefault="00B92F3F" w:rsidP="00B92F3F">
            <w:r>
              <w:t>@NazivSporta nvarchar(40),</w:t>
            </w:r>
          </w:p>
          <w:p w:rsidR="00B92F3F" w:rsidRDefault="00B92F3F" w:rsidP="00B92F3F">
            <w:r>
              <w:t>@DatumTreninga date,</w:t>
            </w:r>
          </w:p>
          <w:p w:rsidR="00B92F3F" w:rsidRDefault="00B92F3F" w:rsidP="00B92F3F">
            <w:r>
              <w:t>@IDLokacije char(3))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BEGIN</w:t>
            </w:r>
          </w:p>
          <w:p w:rsidR="00B92F3F" w:rsidRDefault="00B92F3F" w:rsidP="00B92F3F">
            <w:r>
              <w:t xml:space="preserve">Update Sport set IDSporta=@IDSporta, NazivSporta=@NazivSporta, </w:t>
            </w:r>
            <w:r>
              <w:lastRenderedPageBreak/>
              <w:t>DatumTreninga=@DatumTreninga, IDLokacije=@IDLokacije where IDSporta=@StariIDSporta</w:t>
            </w:r>
          </w:p>
          <w:p w:rsidR="00B92F3F" w:rsidRDefault="00B92F3F" w:rsidP="00B92F3F">
            <w:r>
              <w:t>END</w:t>
            </w:r>
          </w:p>
          <w:p w:rsidR="00B92F3F" w:rsidRDefault="00B92F3F" w:rsidP="00B92F3F">
            <w:r>
              <w:t>GO</w:t>
            </w:r>
          </w:p>
          <w:p w:rsidR="00B92F3F" w:rsidRDefault="00B92F3F" w:rsidP="00B92F3F"/>
          <w:p w:rsidR="00B92F3F" w:rsidRDefault="00B92F3F" w:rsidP="00B92F3F"/>
          <w:p w:rsidR="00B92F3F" w:rsidRDefault="00B92F3F" w:rsidP="00B92F3F">
            <w:r>
              <w:t xml:space="preserve">CREATE PROCEDURE [DajSveSportoveSaJoinSifromLokacije] </w:t>
            </w:r>
          </w:p>
          <w:p w:rsidR="00B92F3F" w:rsidRDefault="00B92F3F" w:rsidP="00B92F3F">
            <w:r>
              <w:t>AS</w:t>
            </w:r>
          </w:p>
          <w:p w:rsidR="00B92F3F" w:rsidRDefault="00B92F3F" w:rsidP="00B92F3F">
            <w:r>
              <w:t>Select Sport.IDSporta, Sport.NazivSporta, Sport.DatumTreninga, Lokacija.Naziv as NazivLokacije, Lokacija.Sifra as SifraLokacije  from Sport inner join Lokacija on Sport.IdLokacije = Lokacija.Sifra</w:t>
            </w:r>
          </w:p>
          <w:p w:rsidR="00B92F3F" w:rsidRDefault="00B92F3F" w:rsidP="0076749D">
            <w:r>
              <w:t>GO</w:t>
            </w:r>
          </w:p>
        </w:tc>
      </w:tr>
    </w:tbl>
    <w:p w:rsidR="00B92F3F" w:rsidRDefault="00056CBA" w:rsidP="00056CBA">
      <w:pPr>
        <w:jc w:val="center"/>
        <w:rPr>
          <w:i/>
        </w:rPr>
      </w:pPr>
      <w:r>
        <w:rPr>
          <w:i/>
        </w:rPr>
        <w:lastRenderedPageBreak/>
        <w:t xml:space="preserve">Listing broj 4. </w:t>
      </w:r>
      <w:r w:rsidRPr="00056CBA">
        <w:rPr>
          <w:i/>
        </w:rPr>
        <w:t>Stored procedura Sport</w:t>
      </w:r>
    </w:p>
    <w:p w:rsidR="0083331E" w:rsidRPr="00056CBA" w:rsidRDefault="0083331E" w:rsidP="00056CBA">
      <w:pPr>
        <w:jc w:val="center"/>
        <w:rPr>
          <w:i/>
        </w:rPr>
      </w:pPr>
    </w:p>
    <w:p w:rsidR="00244811" w:rsidRDefault="00056CBA" w:rsidP="00056CBA">
      <w:pPr>
        <w:pStyle w:val="Heading2"/>
      </w:pPr>
      <w:bookmarkStart w:id="6" w:name="_Toc19049004"/>
      <w:r>
        <w:t xml:space="preserve">3.3 </w:t>
      </w:r>
      <w:r w:rsidR="003E402A">
        <w:t>Postavljanje aplikacije na GitHub</w:t>
      </w:r>
      <w:bookmarkEnd w:id="6"/>
    </w:p>
    <w:p w:rsidR="00244811" w:rsidRDefault="0083331E" w:rsidP="0083331E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GitHub </w:t>
      </w:r>
      <w:r w:rsidR="00244811" w:rsidRPr="000D3D1D">
        <w:rPr>
          <w:rFonts w:cs="Times New Roman"/>
          <w:szCs w:val="24"/>
        </w:rPr>
        <w:t>je veb-baziran </w:t>
      </w:r>
      <w:hyperlink r:id="rId18" w:tooltip="Internet hosting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hosting servis</w:t>
        </w:r>
      </w:hyperlink>
      <w:r w:rsidR="00244811" w:rsidRPr="000D3D1D">
        <w:rPr>
          <w:rFonts w:cs="Times New Roman"/>
          <w:szCs w:val="24"/>
        </w:rPr>
        <w:t> za kontrolu verzije, </w:t>
      </w:r>
      <w:hyperlink r:id="rId19" w:tooltip="Git (softver)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Git</w:t>
        </w:r>
      </w:hyperlink>
      <w:r w:rsidR="0094666D" w:rsidRPr="000D3D1D">
        <w:rPr>
          <w:rFonts w:cs="Times New Roman"/>
          <w:szCs w:val="24"/>
        </w:rPr>
        <w:t xml:space="preserve">. Pruža Git </w:t>
      </w:r>
      <w:r w:rsidR="00244811" w:rsidRPr="000D3D1D">
        <w:rPr>
          <w:rFonts w:cs="Times New Roman"/>
          <w:szCs w:val="24"/>
        </w:rPr>
        <w:t>funkcionalnosti: </w:t>
      </w:r>
      <w:hyperlink r:id="rId20" w:tooltip="Distribuiranu kontrolu revizija (stranica ne postoji)" w:history="1">
        <w:r w:rsidR="00244811" w:rsidRPr="000D3D1D">
          <w:rPr>
            <w:rStyle w:val="Hyperlink"/>
            <w:rFonts w:cs="Times New Roman"/>
            <w:color w:val="000000" w:themeColor="text1"/>
            <w:szCs w:val="24"/>
            <w:u w:val="none"/>
          </w:rPr>
          <w:t xml:space="preserve">distribuiranu </w:t>
        </w:r>
        <w:r w:rsidR="0094666D" w:rsidRPr="000D3D1D">
          <w:rPr>
            <w:rStyle w:val="Hyperlink"/>
            <w:rFonts w:cs="Times New Roman"/>
            <w:color w:val="000000" w:themeColor="text1"/>
            <w:szCs w:val="24"/>
            <w:u w:val="none"/>
          </w:rPr>
          <w:t xml:space="preserve"> </w:t>
        </w:r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kontrolu revizija</w:t>
        </w:r>
      </w:hyperlink>
      <w:r w:rsidR="00244811" w:rsidRPr="000D3D1D">
        <w:rPr>
          <w:rFonts w:cs="Times New Roman"/>
          <w:szCs w:val="24"/>
        </w:rPr>
        <w:t> i </w:t>
      </w:r>
      <w:hyperlink r:id="rId21" w:tooltip="Menadžment izvornog koda (stranica ne postoji)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menadžment izvornog koda</w:t>
        </w:r>
      </w:hyperlink>
      <w:r w:rsidR="00244811" w:rsidRPr="000D3D1D">
        <w:rPr>
          <w:rFonts w:cs="Times New Roman"/>
          <w:szCs w:val="24"/>
        </w:rPr>
        <w:t>, dodajući dodatne funkcije. Za razliku od Git-a, koji je striktno alat koji se koristi iz </w:t>
      </w:r>
      <w:hyperlink r:id="rId22" w:tooltip="Command-line interface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komandne linije</w:t>
        </w:r>
      </w:hyperlink>
      <w:r w:rsidR="00244811" w:rsidRPr="000D3D1D">
        <w:rPr>
          <w:rFonts w:cs="Times New Roman"/>
          <w:szCs w:val="24"/>
        </w:rPr>
        <w:t>, GitHub pruža </w:t>
      </w:r>
      <w:hyperlink r:id="rId23" w:tooltip="Veb-aplikacije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veb grafički interfejs</w:t>
        </w:r>
      </w:hyperlink>
      <w:r w:rsidR="00244811" w:rsidRPr="000D3D1D">
        <w:rPr>
          <w:rFonts w:cs="Times New Roman"/>
          <w:szCs w:val="24"/>
        </w:rPr>
        <w:t>, radnu površinu i mobilnu integraciju. Takođe pruža </w:t>
      </w:r>
      <w:hyperlink r:id="rId24" w:tooltip="Kontrola pristupa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kontrolu pristupa</w:t>
        </w:r>
      </w:hyperlink>
      <w:r w:rsidR="000D3D1D" w:rsidRPr="000D3D1D">
        <w:rPr>
          <w:rFonts w:cs="Times New Roman"/>
          <w:szCs w:val="24"/>
        </w:rPr>
        <w:t xml:space="preserve"> </w:t>
      </w:r>
      <w:r w:rsidR="00244811" w:rsidRPr="000D3D1D">
        <w:rPr>
          <w:rFonts w:cs="Times New Roman"/>
          <w:szCs w:val="24"/>
        </w:rPr>
        <w:t>i nekoliko funkcija za saradnju, kao što su </w:t>
      </w:r>
      <w:hyperlink r:id="rId25" w:tooltip="Praćenje grešaka (stranica ne postoji)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praćenje grešaka</w:t>
        </w:r>
      </w:hyperlink>
      <w:r w:rsidR="00244811" w:rsidRPr="000D3D1D">
        <w:rPr>
          <w:rFonts w:cs="Times New Roman"/>
          <w:szCs w:val="24"/>
        </w:rPr>
        <w:t> (</w:t>
      </w:r>
      <w:hyperlink r:id="rId26" w:tooltip="Engleski jezik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eng.</w:t>
        </w:r>
      </w:hyperlink>
      <w:r w:rsidR="00244811" w:rsidRPr="000D3D1D">
        <w:rPr>
          <w:rFonts w:cs="Times New Roman"/>
          <w:szCs w:val="24"/>
        </w:rPr>
        <w:t> bug tracking), </w:t>
      </w:r>
      <w:hyperlink r:id="rId27" w:tooltip="Zahtev za dodavanje novih karakteristika (stranica ne postoji)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zahteve za dodavanje novih karakteristika</w:t>
        </w:r>
      </w:hyperlink>
      <w:r w:rsidR="00244811" w:rsidRPr="000D3D1D">
        <w:rPr>
          <w:rFonts w:cs="Times New Roman"/>
          <w:szCs w:val="24"/>
        </w:rPr>
        <w:t> (eng. feature request), </w:t>
      </w:r>
      <w:hyperlink r:id="rId28" w:tooltip="Upravljanje zadacima (stranica ne postoji)" w:history="1">
        <w:r w:rsidR="000D3D1D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upravljanje</w:t>
        </w:r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zadacima</w:t>
        </w:r>
      </w:hyperlink>
      <w:r w:rsidR="00244811" w:rsidRPr="000D3D1D">
        <w:rPr>
          <w:rFonts w:cs="Times New Roman"/>
          <w:szCs w:val="24"/>
        </w:rPr>
        <w:t> (eng. task management) i mogućnost pravljenja </w:t>
      </w:r>
      <w:hyperlink r:id="rId29" w:tooltip="Viki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viki</w:t>
        </w:r>
      </w:hyperlink>
      <w:r w:rsidR="000D3D1D" w:rsidRPr="000D3D1D">
        <w:rPr>
          <w:rFonts w:cs="Times New Roman"/>
          <w:szCs w:val="24"/>
        </w:rPr>
        <w:t xml:space="preserve"> </w:t>
      </w:r>
      <w:r w:rsidR="00244811" w:rsidRPr="000D3D1D">
        <w:rPr>
          <w:rFonts w:cs="Times New Roman"/>
          <w:szCs w:val="24"/>
        </w:rPr>
        <w:t>dokumentacije za svaki projekat.</w:t>
      </w:r>
      <w:r w:rsidR="000D3D1D" w:rsidRPr="000D3D1D">
        <w:rPr>
          <w:rFonts w:cs="Times New Roman"/>
          <w:szCs w:val="24"/>
        </w:rPr>
        <w:t xml:space="preserve"> </w:t>
      </w:r>
      <w:r w:rsidR="00244811" w:rsidRPr="000D3D1D">
        <w:rPr>
          <w:rFonts w:cs="Times New Roman"/>
          <w:color w:val="000000"/>
          <w:szCs w:val="24"/>
        </w:rPr>
        <w:t>GitHub pruža planove za privatna </w:t>
      </w:r>
      <w:hyperlink r:id="rId30" w:tooltip="Repozitorijum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</w:rPr>
          <w:t>skladišta</w:t>
        </w:r>
      </w:hyperlink>
      <w:r w:rsidR="00244811" w:rsidRPr="000D3D1D">
        <w:rPr>
          <w:rFonts w:cs="Times New Roman"/>
          <w:color w:val="000000" w:themeColor="text1"/>
          <w:szCs w:val="24"/>
        </w:rPr>
        <w:t> kao i besplatne naloge, koji se obično koriste kao hostovi za sofverske projekte </w:t>
      </w:r>
      <w:hyperlink r:id="rId31" w:tooltip="Softver otvorenog koda" w:history="1">
        <w:r w:rsidR="00244811" w:rsidRPr="000D3D1D">
          <w:rPr>
            <w:rStyle w:val="Hyperlink"/>
            <w:rFonts w:cs="Times New Roman"/>
            <w:bCs/>
            <w:color w:val="000000" w:themeColor="text1"/>
            <w:szCs w:val="24"/>
            <w:u w:val="none"/>
          </w:rPr>
          <w:t>otvorenog koda</w:t>
        </w:r>
      </w:hyperlink>
      <w:r w:rsidR="000D3D1D" w:rsidRPr="000D3D1D">
        <w:rPr>
          <w:rFonts w:cs="Times New Roman"/>
          <w:color w:val="000000" w:themeColor="text1"/>
          <w:szCs w:val="24"/>
        </w:rPr>
        <w:t xml:space="preserve">. </w:t>
      </w:r>
      <w:r w:rsidR="000D3D1D" w:rsidRPr="000D3D1D">
        <w:rPr>
          <w:rFonts w:cs="Times New Roman"/>
          <w:color w:val="000000"/>
          <w:szCs w:val="24"/>
        </w:rPr>
        <w:t>GitHub izveštaji iz aprila 2016. godine tvrde postojanje više od 14 miliona korisnika i 35 miliona skladišta, što GitHub čini najvećim hostom izvornog koda na svetu.</w:t>
      </w:r>
      <w:r>
        <w:rPr>
          <w:rFonts w:cs="Times New Roman"/>
          <w:color w:val="000000"/>
          <w:szCs w:val="24"/>
        </w:rPr>
        <w:t xml:space="preserve"> </w:t>
      </w:r>
    </w:p>
    <w:p w:rsidR="000D3D1D" w:rsidRDefault="000D3D1D" w:rsidP="000D3D1D">
      <w:pPr>
        <w:rPr>
          <w:rFonts w:cs="Times New Roman"/>
          <w:color w:val="000000"/>
          <w:szCs w:val="24"/>
        </w:rPr>
      </w:pPr>
    </w:p>
    <w:p w:rsidR="000D3D1D" w:rsidRDefault="000D3D1D" w:rsidP="000D3D1D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2133600" cy="2608326"/>
            <wp:effectExtent l="19050" t="0" r="0" b="0"/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Default="0083331E" w:rsidP="000D3D1D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Slika broj 7. </w:t>
      </w:r>
      <w:r w:rsidR="000D3D1D" w:rsidRPr="000D3D1D">
        <w:rPr>
          <w:rFonts w:cs="Times New Roman"/>
          <w:i/>
          <w:szCs w:val="24"/>
        </w:rPr>
        <w:t xml:space="preserve">Logovanje na </w:t>
      </w:r>
      <w:r w:rsidR="000D3D1D">
        <w:rPr>
          <w:rFonts w:cs="Times New Roman"/>
          <w:i/>
          <w:szCs w:val="24"/>
        </w:rPr>
        <w:t xml:space="preserve">postojeći </w:t>
      </w:r>
      <w:r w:rsidR="000D3D1D" w:rsidRPr="000D3D1D">
        <w:rPr>
          <w:rFonts w:cs="Times New Roman"/>
          <w:i/>
          <w:szCs w:val="24"/>
        </w:rPr>
        <w:t>GitHub nalog</w:t>
      </w:r>
    </w:p>
    <w:p w:rsidR="000D3D1D" w:rsidRDefault="000D3D1D" w:rsidP="000D3D1D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noProof/>
          <w:szCs w:val="24"/>
          <w:lang w:val="en-US"/>
        </w:rPr>
        <w:lastRenderedPageBreak/>
        <w:drawing>
          <wp:inline distT="0" distB="0" distL="0" distR="0">
            <wp:extent cx="4552950" cy="2590220"/>
            <wp:effectExtent l="19050" t="0" r="0" b="0"/>
            <wp:docPr id="11" name="Picture 10" descr="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051" cy="25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Default="0083331E" w:rsidP="000D3D1D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Slika broj 8. </w:t>
      </w:r>
      <w:r w:rsidR="000D3D1D">
        <w:rPr>
          <w:rFonts w:cs="Times New Roman"/>
          <w:i/>
          <w:szCs w:val="24"/>
        </w:rPr>
        <w:t>Kreiranje novog GitHub naloga</w:t>
      </w:r>
    </w:p>
    <w:p w:rsidR="000C2558" w:rsidRPr="000C2558" w:rsidRDefault="000C2558" w:rsidP="000C2558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Kreiranje novog repozitorijuma omogućava se otvaranjem opadajućeg menija klikom na ikonicu sa slikom korisnika kao što je prikazano na slici broj 9, a potom klikom na </w:t>
      </w:r>
      <w:r w:rsidRPr="00AA02B2">
        <w:rPr>
          <w:rFonts w:cs="Times New Roman"/>
          <w:i/>
          <w:szCs w:val="24"/>
        </w:rPr>
        <w:t xml:space="preserve">Your repositories -&gt; New </w:t>
      </w:r>
      <w:r>
        <w:rPr>
          <w:rFonts w:cs="Times New Roman"/>
          <w:szCs w:val="24"/>
        </w:rPr>
        <w:t>čime se otvara novi prozor gde je potrebno uneti naziv repozitorijuma, njegov opis, kao i podesiti vidljivost repozitorijuma na Public ili Private, kao što je prikazano na slici broj 10.</w:t>
      </w:r>
    </w:p>
    <w:p w:rsidR="0083331E" w:rsidRDefault="0083331E" w:rsidP="000D3D1D">
      <w:pPr>
        <w:jc w:val="center"/>
        <w:rPr>
          <w:rFonts w:cs="Times New Roman"/>
          <w:i/>
          <w:szCs w:val="24"/>
        </w:rPr>
      </w:pPr>
    </w:p>
    <w:p w:rsidR="000D3D1D" w:rsidRDefault="000D3D1D" w:rsidP="0083331E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noProof/>
          <w:szCs w:val="24"/>
          <w:lang w:val="en-US"/>
        </w:rPr>
        <w:drawing>
          <wp:inline distT="0" distB="0" distL="0" distR="0">
            <wp:extent cx="1972897" cy="2819400"/>
            <wp:effectExtent l="19050" t="0" r="8303" b="0"/>
            <wp:docPr id="12" name="Picture 11" descr="op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ija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172" cy="28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noProof/>
          <w:szCs w:val="24"/>
          <w:lang w:val="en-US"/>
        </w:rPr>
        <w:drawing>
          <wp:inline distT="0" distB="0" distL="0" distR="0">
            <wp:extent cx="3343275" cy="2816423"/>
            <wp:effectExtent l="19050" t="0" r="9525" b="0"/>
            <wp:docPr id="16" name="Picture 15" descr="kreiranje rep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 repoz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502" cy="28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B0" w:rsidRDefault="0083331E" w:rsidP="0083331E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Slike broj 9 i 10. Kreiranje novog repozitorijuma</w:t>
      </w:r>
    </w:p>
    <w:p w:rsidR="00EF6DF0" w:rsidRPr="00EF6DF0" w:rsidRDefault="00EF6DF0" w:rsidP="000D3D1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Kada je u pitanju grupni projekat osoba koja je kreirala repozitorijum ima mogućnost da u podešavanjima doda korisnike koji će takođe imati mogućnost da dodaju fajlove u projekat, kao i da ih brišu ili vrše neke izmene. To se može uraditi klikom na </w:t>
      </w:r>
      <w:r w:rsidRPr="00EF6DF0">
        <w:rPr>
          <w:rFonts w:cs="Times New Roman"/>
          <w:i/>
          <w:szCs w:val="24"/>
        </w:rPr>
        <w:t>Settings -&gt; Collaborators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nakon čega se otvara prozor gde je potrebno uneti e-mail ili username korisnika kome želimo da </w:t>
      </w:r>
      <w:r>
        <w:rPr>
          <w:rFonts w:cs="Times New Roman"/>
          <w:szCs w:val="24"/>
        </w:rPr>
        <w:lastRenderedPageBreak/>
        <w:t xml:space="preserve">omogućimo pristup repozitorijumu. Dodavanje fajlova vrši se opcijom </w:t>
      </w:r>
      <w:r w:rsidRPr="00EF6DF0">
        <w:rPr>
          <w:rFonts w:cs="Times New Roman"/>
          <w:i/>
          <w:szCs w:val="24"/>
        </w:rPr>
        <w:t xml:space="preserve">Upload files </w:t>
      </w:r>
      <w:r>
        <w:rPr>
          <w:rFonts w:cs="Times New Roman"/>
          <w:szCs w:val="24"/>
        </w:rPr>
        <w:t xml:space="preserve">koja nam omogućava dodavanje fajlova putem opcije </w:t>
      </w:r>
      <w:r w:rsidRPr="00EF6DF0">
        <w:rPr>
          <w:rFonts w:cs="Times New Roman"/>
          <w:i/>
          <w:szCs w:val="24"/>
        </w:rPr>
        <w:t>Drag and drop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ili klasičnim </w:t>
      </w:r>
      <w:r w:rsidRPr="00EF6DF0">
        <w:rPr>
          <w:rFonts w:cs="Times New Roman"/>
          <w:i/>
          <w:szCs w:val="24"/>
        </w:rPr>
        <w:t>Chose your files</w:t>
      </w:r>
      <w:r>
        <w:rPr>
          <w:rFonts w:cs="Times New Roman"/>
          <w:szCs w:val="24"/>
        </w:rPr>
        <w:t>. Na slici broj 11 prikazan je izgled repozitorijuma nakon dodavanja fajlova od kojih se sastoji projekat.</w:t>
      </w:r>
    </w:p>
    <w:p w:rsidR="00EF6DF0" w:rsidRPr="00EF6DF0" w:rsidRDefault="00EF6DF0" w:rsidP="000D3D1D">
      <w:pPr>
        <w:jc w:val="left"/>
        <w:rPr>
          <w:rFonts w:cs="Times New Roman"/>
          <w:szCs w:val="24"/>
        </w:rPr>
      </w:pPr>
    </w:p>
    <w:p w:rsidR="004179B0" w:rsidRDefault="004179B0" w:rsidP="0083331E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noProof/>
          <w:szCs w:val="24"/>
          <w:lang w:val="en-US"/>
        </w:rPr>
        <w:drawing>
          <wp:inline distT="0" distB="0" distL="0" distR="0">
            <wp:extent cx="5943600" cy="3101975"/>
            <wp:effectExtent l="19050" t="0" r="0" b="0"/>
            <wp:docPr id="17" name="Picture 16" descr="izled rep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ed repoz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B0" w:rsidRPr="000D3D1D" w:rsidRDefault="0083331E" w:rsidP="0083331E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Slika broj 11. </w:t>
      </w:r>
      <w:r w:rsidR="004179B0">
        <w:rPr>
          <w:rFonts w:cs="Times New Roman"/>
          <w:i/>
          <w:szCs w:val="24"/>
        </w:rPr>
        <w:t>Izgled kreiranog repozitorijuma sa projektom</w:t>
      </w:r>
    </w:p>
    <w:p w:rsidR="00BF319C" w:rsidRDefault="00B92F3F" w:rsidP="0083331E">
      <w:pPr>
        <w:pStyle w:val="Heading1"/>
        <w:numPr>
          <w:ilvl w:val="0"/>
          <w:numId w:val="1"/>
        </w:numPr>
      </w:pPr>
      <w:bookmarkStart w:id="7" w:name="_Toc19049005"/>
      <w:r>
        <w:t>Zaključak</w:t>
      </w:r>
      <w:bookmarkEnd w:id="7"/>
    </w:p>
    <w:p w:rsidR="00502C46" w:rsidRDefault="00502C46" w:rsidP="00502C46">
      <w:r>
        <w:t>U ovom seminarskom radu prik</w:t>
      </w:r>
      <w:r w:rsidR="005977B4">
        <w:t>azan je razvoj aplikacije za evidenciju sportskih dešavanja u gradu, počev od kreiranja baze podataka, korisničkog interfejsa i prezentacione logike, do postavljanja aplikacije na GitHub</w:t>
      </w:r>
      <w:r>
        <w:t>. U delu specifikacije i dizajna obuhvaćene su sve najvažnije funk</w:t>
      </w:r>
      <w:r w:rsidR="00936210">
        <w:t>cije, a u delu implementacije</w:t>
      </w:r>
      <w:r>
        <w:t xml:space="preserve"> realizovane</w:t>
      </w:r>
      <w:r w:rsidR="00936210">
        <w:t xml:space="preserve"> su</w:t>
      </w:r>
      <w:r>
        <w:t xml:space="preserve"> samo osnovne funkcije ažuriranja, pretrage i štampe, čime se ilustruje poznavanje osnovnih tehnika programiranja. Dalji razvoj aplikacije odnosio bi se na realizaciju preostalih softverskih funkcija potrebnih za pokrivanje svih očekivanih funkcionalnih karakteristika softvera, kao i dodavanje automatizama, kontrole grešaka korisnika i slično.</w:t>
      </w:r>
    </w:p>
    <w:p w:rsidR="0016574F" w:rsidRDefault="0016574F" w:rsidP="00502C46"/>
    <w:p w:rsidR="00F14F76" w:rsidRDefault="00F14F76" w:rsidP="00502C46"/>
    <w:p w:rsidR="00F14F76" w:rsidRDefault="00F14F76" w:rsidP="00502C46"/>
    <w:p w:rsidR="00F14F76" w:rsidRDefault="00F14F76" w:rsidP="00502C46"/>
    <w:p w:rsidR="0016574F" w:rsidRDefault="0083331E" w:rsidP="0016574F">
      <w:pPr>
        <w:pStyle w:val="Heading1"/>
        <w:spacing w:before="0" w:after="200" w:line="240" w:lineRule="auto"/>
        <w:ind w:left="360"/>
      </w:pPr>
      <w:bookmarkStart w:id="8" w:name="_Toc536545717"/>
      <w:bookmarkStart w:id="9" w:name="_Toc16425886"/>
      <w:bookmarkStart w:id="10" w:name="_Toc19049006"/>
      <w:r>
        <w:lastRenderedPageBreak/>
        <w:t xml:space="preserve">5. </w:t>
      </w:r>
      <w:r w:rsidR="0016574F">
        <w:t>Literatura</w:t>
      </w:r>
      <w:bookmarkEnd w:id="8"/>
      <w:bookmarkEnd w:id="9"/>
      <w:bookmarkEnd w:id="10"/>
    </w:p>
    <w:p w:rsidR="0016574F" w:rsidRDefault="0016574F" w:rsidP="0016574F">
      <w:r>
        <w:t>[1]</w:t>
      </w:r>
      <w:r w:rsidR="00936210">
        <w:t xml:space="preserve"> </w:t>
      </w:r>
      <w:r>
        <w:t xml:space="preserve">Jesse Liberty: “Programiranje na jeziku C#”, Mikro knjiga, 2007. </w:t>
      </w:r>
    </w:p>
    <w:p w:rsidR="00936210" w:rsidRDefault="00936210" w:rsidP="00936210">
      <w:pPr>
        <w:rPr>
          <w:rFonts w:cs="Times New Roman"/>
          <w:color w:val="000000"/>
          <w:szCs w:val="24"/>
          <w:shd w:val="clear" w:color="auto" w:fill="FFFFFF"/>
        </w:rPr>
      </w:pPr>
      <w:r>
        <w:t>[2]</w:t>
      </w:r>
      <w:r>
        <w:rPr>
          <w:rFonts w:cs="Times New Roman"/>
          <w:color w:val="000000"/>
          <w:szCs w:val="24"/>
          <w:shd w:val="clear" w:color="auto" w:fill="FFFFFF"/>
        </w:rPr>
        <w:t xml:space="preserve">Lazarević B., </w:t>
      </w:r>
      <w:r w:rsidRPr="00936210">
        <w:rPr>
          <w:rFonts w:cs="Times New Roman"/>
          <w:color w:val="000000"/>
          <w:szCs w:val="24"/>
          <w:shd w:val="clear" w:color="auto" w:fill="FFFFFF"/>
        </w:rPr>
        <w:t>Marjanović Z., Aničić N., Babarogić S.:</w:t>
      </w:r>
      <w:r>
        <w:rPr>
          <w:rFonts w:cs="Times New Roman"/>
          <w:color w:val="000000"/>
          <w:szCs w:val="24"/>
          <w:shd w:val="clear" w:color="auto" w:fill="FFFFFF"/>
        </w:rPr>
        <w:t>“Baze podataka“, FON</w:t>
      </w:r>
      <w:r w:rsidRPr="00936210">
        <w:rPr>
          <w:rFonts w:cs="Times New Roman"/>
          <w:color w:val="000000"/>
          <w:szCs w:val="24"/>
          <w:shd w:val="clear" w:color="auto" w:fill="FFFFFF"/>
        </w:rPr>
        <w:t>, Beograd, 2003.</w:t>
      </w:r>
    </w:p>
    <w:p w:rsidR="00936210" w:rsidRDefault="00936210" w:rsidP="00936210">
      <w:r>
        <w:t>[3]</w:t>
      </w:r>
      <w:r w:rsidRPr="00936210">
        <w:t xml:space="preserve"> </w:t>
      </w:r>
      <w:hyperlink r:id="rId37" w:history="1">
        <w:r>
          <w:rPr>
            <w:rStyle w:val="Hyperlink"/>
          </w:rPr>
          <w:t>https://github.com/</w:t>
        </w:r>
      </w:hyperlink>
    </w:p>
    <w:p w:rsidR="003E402A" w:rsidRDefault="003E402A" w:rsidP="00936210">
      <w:r>
        <w:t>[3]</w:t>
      </w:r>
      <w:r w:rsidRPr="003E402A">
        <w:t xml:space="preserve"> </w:t>
      </w:r>
      <w:hyperlink r:id="rId38" w:history="1">
        <w:r>
          <w:rPr>
            <w:rStyle w:val="Hyperlink"/>
          </w:rPr>
          <w:t>https://visualstudio.microsoft.com/</w:t>
        </w:r>
      </w:hyperlink>
    </w:p>
    <w:p w:rsidR="00EF6DF0" w:rsidRDefault="00EF6DF0" w:rsidP="00936210">
      <w:r>
        <w:t>[4]</w:t>
      </w:r>
      <w:r w:rsidRPr="003E402A">
        <w:t xml:space="preserve"> </w:t>
      </w:r>
      <w:hyperlink r:id="rId39" w:history="1">
        <w:r>
          <w:rPr>
            <w:rStyle w:val="Hyperlink"/>
          </w:rPr>
          <w:t>https://sr.wikipedia.org/sr-el/Softver_otvorenog_koda</w:t>
        </w:r>
      </w:hyperlink>
    </w:p>
    <w:p w:rsidR="00936210" w:rsidRPr="00936210" w:rsidRDefault="00936210" w:rsidP="00936210">
      <w:pPr>
        <w:rPr>
          <w:rFonts w:cs="Times New Roman"/>
          <w:szCs w:val="24"/>
        </w:rPr>
      </w:pPr>
    </w:p>
    <w:p w:rsidR="00936210" w:rsidRDefault="00936210" w:rsidP="0016574F"/>
    <w:p w:rsidR="00936210" w:rsidRDefault="00936210" w:rsidP="0016574F"/>
    <w:p w:rsidR="0016574F" w:rsidRPr="00B12FCF" w:rsidRDefault="0016574F" w:rsidP="00502C46"/>
    <w:p w:rsidR="00B92F3F" w:rsidRPr="00B92F3F" w:rsidRDefault="00B92F3F" w:rsidP="00B92F3F"/>
    <w:sectPr w:rsidR="00B92F3F" w:rsidRPr="00B92F3F" w:rsidSect="00394330"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ADE" w:rsidRDefault="00D96ADE" w:rsidP="00152F93">
      <w:pPr>
        <w:spacing w:after="0"/>
      </w:pPr>
      <w:r>
        <w:separator/>
      </w:r>
    </w:p>
  </w:endnote>
  <w:endnote w:type="continuationSeparator" w:id="0">
    <w:p w:rsidR="00D96ADE" w:rsidRDefault="00D96ADE" w:rsidP="00152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2807002"/>
      <w:docPartObj>
        <w:docPartGallery w:val="Page Numbers (Bottom of Page)"/>
        <w:docPartUnique/>
      </w:docPartObj>
    </w:sdtPr>
    <w:sdtEndPr/>
    <w:sdtContent>
      <w:p w:rsidR="00394330" w:rsidRDefault="00D96A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B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4330" w:rsidRDefault="00394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ADE" w:rsidRDefault="00D96ADE" w:rsidP="00152F93">
      <w:pPr>
        <w:spacing w:after="0"/>
      </w:pPr>
      <w:r>
        <w:separator/>
      </w:r>
    </w:p>
  </w:footnote>
  <w:footnote w:type="continuationSeparator" w:id="0">
    <w:p w:rsidR="00D96ADE" w:rsidRDefault="00D96ADE" w:rsidP="00152F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35E0"/>
    <w:multiLevelType w:val="multilevel"/>
    <w:tmpl w:val="03B6B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95C3194"/>
    <w:multiLevelType w:val="multilevel"/>
    <w:tmpl w:val="C1E63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7CBD2724"/>
    <w:multiLevelType w:val="hybridMultilevel"/>
    <w:tmpl w:val="BFCC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C1D"/>
    <w:rsid w:val="00056CBA"/>
    <w:rsid w:val="000C2558"/>
    <w:rsid w:val="000D3D1D"/>
    <w:rsid w:val="00126440"/>
    <w:rsid w:val="00152F93"/>
    <w:rsid w:val="0016574F"/>
    <w:rsid w:val="00230C23"/>
    <w:rsid w:val="00244811"/>
    <w:rsid w:val="002A5D22"/>
    <w:rsid w:val="00394330"/>
    <w:rsid w:val="003E402A"/>
    <w:rsid w:val="003F0C1D"/>
    <w:rsid w:val="004179B0"/>
    <w:rsid w:val="004B1200"/>
    <w:rsid w:val="00502C46"/>
    <w:rsid w:val="00576C43"/>
    <w:rsid w:val="00581931"/>
    <w:rsid w:val="005977B4"/>
    <w:rsid w:val="005F1D39"/>
    <w:rsid w:val="00676866"/>
    <w:rsid w:val="00696EC7"/>
    <w:rsid w:val="006D6F08"/>
    <w:rsid w:val="00732B98"/>
    <w:rsid w:val="0076749D"/>
    <w:rsid w:val="0083331E"/>
    <w:rsid w:val="008367C8"/>
    <w:rsid w:val="00857E26"/>
    <w:rsid w:val="008B433F"/>
    <w:rsid w:val="00936210"/>
    <w:rsid w:val="00940057"/>
    <w:rsid w:val="0094666D"/>
    <w:rsid w:val="00963650"/>
    <w:rsid w:val="00980F80"/>
    <w:rsid w:val="009B4AF6"/>
    <w:rsid w:val="009C05A6"/>
    <w:rsid w:val="00A7031F"/>
    <w:rsid w:val="00AA02B2"/>
    <w:rsid w:val="00B06B81"/>
    <w:rsid w:val="00B92F3F"/>
    <w:rsid w:val="00BC2FA4"/>
    <w:rsid w:val="00BD0859"/>
    <w:rsid w:val="00D96ADE"/>
    <w:rsid w:val="00DC48B1"/>
    <w:rsid w:val="00EF6DF0"/>
    <w:rsid w:val="00F14F76"/>
    <w:rsid w:val="00F611D0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1D"/>
    <w:pPr>
      <w:spacing w:line="240" w:lineRule="auto"/>
      <w:jc w:val="both"/>
    </w:pPr>
    <w:rPr>
      <w:rFonts w:ascii="Times New Roman" w:hAnsi="Times New Roman"/>
      <w:sz w:val="24"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9D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CB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C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1D"/>
    <w:rPr>
      <w:rFonts w:ascii="Tahoma" w:hAnsi="Tahoma" w:cs="Tahoma"/>
      <w:sz w:val="16"/>
      <w:szCs w:val="16"/>
      <w:lang w:val="sr-Latn-BA"/>
    </w:rPr>
  </w:style>
  <w:style w:type="character" w:customStyle="1" w:styleId="Heading1Char">
    <w:name w:val="Heading 1 Char"/>
    <w:basedOn w:val="DefaultParagraphFont"/>
    <w:link w:val="Heading1"/>
    <w:uiPriority w:val="9"/>
    <w:rsid w:val="0076749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sr-Latn-BA"/>
    </w:rPr>
  </w:style>
  <w:style w:type="paragraph" w:styleId="Header">
    <w:name w:val="header"/>
    <w:basedOn w:val="Normal"/>
    <w:link w:val="HeaderChar"/>
    <w:uiPriority w:val="99"/>
    <w:semiHidden/>
    <w:unhideWhenUsed/>
    <w:rsid w:val="00152F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F93"/>
    <w:rPr>
      <w:rFonts w:ascii="Times New Roman" w:hAnsi="Times New Roman"/>
      <w:sz w:val="24"/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152F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F93"/>
    <w:rPr>
      <w:rFonts w:ascii="Times New Roman" w:hAnsi="Times New Roman"/>
      <w:sz w:val="24"/>
      <w:lang w:val="sr-Latn-BA"/>
    </w:rPr>
  </w:style>
  <w:style w:type="paragraph" w:styleId="ListParagraph">
    <w:name w:val="List Paragraph"/>
    <w:basedOn w:val="Normal"/>
    <w:uiPriority w:val="34"/>
    <w:qFormat/>
    <w:rsid w:val="007674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6CB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sr-Latn-BA"/>
    </w:rPr>
  </w:style>
  <w:style w:type="character" w:styleId="Hyperlink">
    <w:name w:val="Hyperlink"/>
    <w:basedOn w:val="DefaultParagraphFont"/>
    <w:uiPriority w:val="99"/>
    <w:unhideWhenUsed/>
    <w:rsid w:val="009362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811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5A6"/>
    <w:pPr>
      <w:spacing w:line="276" w:lineRule="auto"/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5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5A6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sr.wikipedia.org/wiki/Internet_hosting" TargetMode="External"/><Relationship Id="rId26" Type="http://schemas.openxmlformats.org/officeDocument/2006/relationships/hyperlink" Target="https://sr.wikipedia.org/wiki/%D0%95%D0%BD%D0%B3%D0%BB%D0%B5%D1%81%D0%BA%D0%B8_%D1%98%D0%B5%D0%B7%D0%B8%D0%BA" TargetMode="External"/><Relationship Id="rId39" Type="http://schemas.openxmlformats.org/officeDocument/2006/relationships/hyperlink" Target="https://sr.wikipedia.org/sr-el/Softver_otvorenog_koda" TargetMode="External"/><Relationship Id="rId3" Type="http://schemas.openxmlformats.org/officeDocument/2006/relationships/styles" Target="styles.xml"/><Relationship Id="rId21" Type="http://schemas.openxmlformats.org/officeDocument/2006/relationships/hyperlink" Target="https://sr.wikipedia.org/w/index.php?title=%D0%9C%D0%B5%D0%BD%D0%B0%D1%9F%D0%BC%D0%B5%D0%BD%D1%82_%D0%B8%D0%B7%D0%B2%D0%BE%D1%80%D0%BD%D0%BE%D0%B3_%D0%BA%D0%BE%D0%B4%D0%B0&amp;action=edit&amp;redlink=1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r.wikipedia.org/w/index.php?title=%D0%9F%D1%80%D0%B0%D1%9B%D0%B5%D1%9A%D0%B5_%D0%B3%D1%80%D0%B5%D1%88%D0%B0%D0%BA%D0%B0&amp;action=edit&amp;redlink=1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visualstudio.microsof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r.wikipedia.org/w/index.php?title=%D0%94%D0%B8%D1%81%D1%82%D1%80%D0%B8%D0%B1%D1%83%D0%B8%D1%80%D0%B0%D0%BD%D1%83_%D0%BA%D0%BE%D0%BD%D1%82%D1%80%D0%BE%D0%BB%D1%83_%D1%80%D0%B5%D0%B2%D0%B8%D0%B7%D0%B8%D1%98%D0%B0&amp;action=edit&amp;redlink=1" TargetMode="External"/><Relationship Id="rId29" Type="http://schemas.openxmlformats.org/officeDocument/2006/relationships/hyperlink" Target="https://sr.wikipedia.org/wiki/%D0%92%D0%B8%D0%BA%D0%B8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.wikipedia.org/wiki/%D0%A1%D0%BE%D1%84%D1%82%D0%B2%D0%B5%D1%80" TargetMode="External"/><Relationship Id="rId24" Type="http://schemas.openxmlformats.org/officeDocument/2006/relationships/hyperlink" Target="https://sr.wikipedia.org/wiki/%D0%9A%D0%BE%D0%BD%D1%82%D1%80%D0%BE%D0%BB%D0%B0_%D0%BF%D1%80%D0%B8%D1%81%D1%82%D1%83%D0%BF%D0%B0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github.com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sr.wikipedia.org/wiki/%D0%92%D0%B5%D0%B1-%D0%B0%D0%BF%D0%BB%D0%B8%D0%BA%D0%B0%D1%86%D0%B8%D1%98%D0%B5" TargetMode="External"/><Relationship Id="rId28" Type="http://schemas.openxmlformats.org/officeDocument/2006/relationships/hyperlink" Target="https://sr.wikipedia.org/w/index.php?title=%D0%A3%D0%BF%D1%80%D0%B0%D0%B2%D1%99%D0%B0%D1%9A%D0%B5_%D0%B7%D0%B0%D0%B4%D0%B0%D1%86%D0%B8%D0%BC%D0%B0&amp;action=edit&amp;redlink=1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sr.wikipedia.org/wiki/%D0%93%D0%B8%D1%82_(%D1%81%D0%BE%D1%84%D1%82%D0%B2%D0%B5%D1%80)" TargetMode="External"/><Relationship Id="rId31" Type="http://schemas.openxmlformats.org/officeDocument/2006/relationships/hyperlink" Target="https://sr.wikipedia.org/wiki/%D0%A1%D0%BE%D1%84%D1%82%D0%B2%D0%B5%D1%80_%D0%BE%D1%82%D0%B2%D0%BE%D1%80%D0%B5%D0%BD%D0%BE%D0%B3_%D0%BA%D0%BE%D0%B4%D0%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sr.wikipedia.org/wiki/Command-line_interface" TargetMode="External"/><Relationship Id="rId27" Type="http://schemas.openxmlformats.org/officeDocument/2006/relationships/hyperlink" Target="https://sr.wikipedia.org/w/index.php?title=%D0%97%D0%B0%D1%85%D1%82%D0%B5%D0%B2_%D0%B7%D0%B0_%D0%B4%D0%BE%D0%B4%D0%B0%D0%B2%D0%B0%D1%9A%D0%B5_%D0%BD%D0%BE%D0%B2%D0%B8%D1%85_%D0%BA%D0%B0%D1%80%D0%B0%D0%BA%D1%82%D0%B5%D1%80%D0%B8%D1%81%D1%82%D0%B8%D0%BA%D0%B0&amp;action=edit&amp;redlink=1" TargetMode="External"/><Relationship Id="rId30" Type="http://schemas.openxmlformats.org/officeDocument/2006/relationships/hyperlink" Target="https://sr.wikipedia.org/wiki/%D0%A0%D0%B5%D0%BF%D0%BE%D0%B7%D0%B8%D1%82%D0%BE%D1%80%D0%B8%D1%98%D1%83%D0%BC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466F8-4579-4347-9007-DE5AF6D5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Simona Ilic</cp:lastModifiedBy>
  <cp:revision>30</cp:revision>
  <dcterms:created xsi:type="dcterms:W3CDTF">2019-09-10T16:59:00Z</dcterms:created>
  <dcterms:modified xsi:type="dcterms:W3CDTF">2019-09-10T21:08:00Z</dcterms:modified>
</cp:coreProperties>
</file>