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24B264" w14:textId="7F1C0D64" w:rsidR="000742F9" w:rsidRPr="006A3EE9" w:rsidRDefault="002916DA" w:rsidP="00D60F54">
      <w:pPr>
        <w:contextualSpacing/>
        <w:jc w:val="center"/>
        <w:rPr>
          <w:rFonts w:asciiTheme="minorHAnsi" w:hAnsiTheme="minorHAnsi" w:cstheme="minorHAnsi"/>
          <w:b/>
          <w:spacing w:val="-12"/>
          <w:sz w:val="28"/>
          <w:szCs w:val="28"/>
        </w:rPr>
      </w:pPr>
      <w:r w:rsidRPr="006A3EE9">
        <w:rPr>
          <w:rFonts w:asciiTheme="minorHAnsi" w:hAnsiTheme="minorHAnsi" w:cstheme="minorHAnsi"/>
          <w:b/>
          <w:spacing w:val="-10"/>
          <w:sz w:val="28"/>
          <w:szCs w:val="28"/>
        </w:rPr>
        <w:t xml:space="preserve">Phil </w:t>
      </w:r>
      <w:proofErr w:type="spellStart"/>
      <w:r w:rsidRPr="006A3EE9">
        <w:rPr>
          <w:rFonts w:asciiTheme="minorHAnsi" w:hAnsiTheme="minorHAnsi" w:cstheme="minorHAnsi"/>
          <w:b/>
          <w:spacing w:val="-10"/>
          <w:sz w:val="28"/>
          <w:szCs w:val="28"/>
        </w:rPr>
        <w:t>Querin</w:t>
      </w:r>
      <w:proofErr w:type="spellEnd"/>
      <w:r w:rsidRPr="006A3EE9">
        <w:rPr>
          <w:rFonts w:asciiTheme="minorHAnsi" w:hAnsiTheme="minorHAnsi" w:cstheme="minorHAnsi"/>
          <w:b/>
          <w:spacing w:val="-10"/>
          <w:sz w:val="28"/>
          <w:szCs w:val="28"/>
        </w:rPr>
        <w:t xml:space="preserve"> Analysis - </w:t>
      </w:r>
      <w:r w:rsidR="004C2E96" w:rsidRPr="006A3EE9">
        <w:rPr>
          <w:rFonts w:asciiTheme="minorHAnsi" w:hAnsiTheme="minorHAnsi" w:cstheme="minorHAnsi"/>
          <w:b/>
          <w:spacing w:val="-10"/>
          <w:sz w:val="28"/>
          <w:szCs w:val="28"/>
        </w:rPr>
        <w:t xml:space="preserve">Senate </w:t>
      </w:r>
      <w:r w:rsidR="004C2E96" w:rsidRPr="006A3EE9">
        <w:rPr>
          <w:rFonts w:asciiTheme="minorHAnsi" w:hAnsiTheme="minorHAnsi" w:cstheme="minorHAnsi"/>
          <w:b/>
          <w:spacing w:val="-9"/>
          <w:sz w:val="28"/>
          <w:szCs w:val="28"/>
        </w:rPr>
        <w:t>Bill</w:t>
      </w:r>
      <w:r w:rsidR="004C2E96" w:rsidRPr="006A3EE9">
        <w:rPr>
          <w:rFonts w:asciiTheme="minorHAnsi" w:hAnsiTheme="minorHAnsi" w:cstheme="minorHAnsi"/>
          <w:b/>
          <w:spacing w:val="79"/>
          <w:sz w:val="28"/>
          <w:szCs w:val="28"/>
        </w:rPr>
        <w:t xml:space="preserve"> </w:t>
      </w:r>
      <w:r w:rsidR="004C2E96" w:rsidRPr="006A3EE9">
        <w:rPr>
          <w:rFonts w:asciiTheme="minorHAnsi" w:hAnsiTheme="minorHAnsi" w:cstheme="minorHAnsi"/>
          <w:b/>
          <w:spacing w:val="-12"/>
          <w:sz w:val="28"/>
          <w:szCs w:val="28"/>
        </w:rPr>
        <w:t>970</w:t>
      </w:r>
      <w:r w:rsidR="00693A17" w:rsidRPr="006A3EE9">
        <w:rPr>
          <w:rFonts w:asciiTheme="minorHAnsi" w:hAnsiTheme="minorHAnsi" w:cstheme="minorHAnsi"/>
          <w:b/>
          <w:spacing w:val="-12"/>
          <w:sz w:val="28"/>
          <w:szCs w:val="28"/>
        </w:rPr>
        <w:t>-A</w:t>
      </w:r>
      <w:r w:rsidR="00D60F54" w:rsidRPr="006A3EE9">
        <w:rPr>
          <w:rFonts w:asciiTheme="minorHAnsi" w:hAnsiTheme="minorHAnsi" w:cstheme="minorHAnsi"/>
          <w:b/>
          <w:spacing w:val="-12"/>
          <w:sz w:val="28"/>
          <w:szCs w:val="28"/>
        </w:rPr>
        <w:t xml:space="preserve"> Summarized</w:t>
      </w:r>
      <w:r w:rsidR="006A3EE9">
        <w:rPr>
          <w:rFonts w:asciiTheme="minorHAnsi" w:hAnsiTheme="minorHAnsi" w:cstheme="minorHAnsi"/>
          <w:b/>
          <w:spacing w:val="-12"/>
          <w:sz w:val="28"/>
          <w:szCs w:val="28"/>
        </w:rPr>
        <w:t>:</w:t>
      </w:r>
      <w:bookmarkStart w:id="0" w:name="_GoBack"/>
      <w:bookmarkEnd w:id="0"/>
    </w:p>
    <w:p w14:paraId="2DD6456F" w14:textId="1032921D" w:rsidR="006A3EE9" w:rsidRPr="006A3EE9" w:rsidRDefault="006A3EE9" w:rsidP="00D60F54">
      <w:pPr>
        <w:contextualSpacing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A3EE9">
        <w:rPr>
          <w:rFonts w:asciiTheme="minorHAnsi" w:hAnsiTheme="minorHAnsi" w:cstheme="minorHAnsi"/>
          <w:b/>
          <w:spacing w:val="-12"/>
          <w:sz w:val="28"/>
          <w:szCs w:val="28"/>
        </w:rPr>
        <w:t>Evaluation of Applicant, Unreasonable Condition of Tenancy/Occupancy, Subleasing Agreements, Cause of Action</w:t>
      </w:r>
    </w:p>
    <w:p w14:paraId="66DFF973" w14:textId="612AB4D9" w:rsidR="000742F9" w:rsidRPr="000704FF" w:rsidRDefault="000742F9" w:rsidP="000704FF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5FEF78F5" w14:textId="37CFC7C6" w:rsidR="000742F9" w:rsidRPr="0093416F" w:rsidRDefault="0093416F" w:rsidP="000704FF">
      <w:pPr>
        <w:pStyle w:val="ListParagraph"/>
        <w:tabs>
          <w:tab w:val="left" w:pos="579"/>
          <w:tab w:val="left" w:pos="58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b/>
          <w:i/>
          <w:sz w:val="24"/>
          <w:szCs w:val="24"/>
        </w:rPr>
      </w:pPr>
      <w:r w:rsidRPr="0093416F">
        <w:rPr>
          <w:rFonts w:asciiTheme="minorHAnsi" w:hAnsiTheme="minorHAnsi" w:cstheme="minorHAnsi"/>
          <w:b/>
          <w:i/>
          <w:sz w:val="24"/>
          <w:szCs w:val="24"/>
        </w:rPr>
        <w:t xml:space="preserve">NOTE: </w:t>
      </w:r>
      <w:r w:rsidR="00080789" w:rsidRPr="0093416F">
        <w:rPr>
          <w:rFonts w:asciiTheme="minorHAnsi" w:hAnsiTheme="minorHAnsi" w:cstheme="minorHAnsi"/>
          <w:b/>
          <w:i/>
          <w:sz w:val="24"/>
          <w:szCs w:val="24"/>
        </w:rPr>
        <w:t xml:space="preserve">SB 970-A amends </w:t>
      </w:r>
      <w:r w:rsidR="004C2E96" w:rsidRPr="0093416F">
        <w:rPr>
          <w:rFonts w:asciiTheme="minorHAnsi" w:hAnsiTheme="minorHAnsi" w:cstheme="minorHAnsi"/>
          <w:b/>
          <w:i/>
          <w:sz w:val="24"/>
          <w:szCs w:val="24"/>
        </w:rPr>
        <w:t>ORS 90.303, 90.525, 90.555 and</w:t>
      </w:r>
      <w:r w:rsidR="00080789" w:rsidRPr="0093416F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="004C2E96" w:rsidRPr="0093416F">
        <w:rPr>
          <w:rFonts w:asciiTheme="minorHAnsi" w:hAnsiTheme="minorHAnsi" w:cstheme="minorHAnsi"/>
          <w:b/>
          <w:i/>
          <w:sz w:val="24"/>
          <w:szCs w:val="24"/>
        </w:rPr>
        <w:t>90.710.</w:t>
      </w:r>
      <w:r w:rsidR="00080789" w:rsidRPr="0093416F">
        <w:rPr>
          <w:rFonts w:asciiTheme="minorHAnsi" w:hAnsiTheme="minorHAnsi" w:cstheme="minorHAnsi"/>
          <w:b/>
          <w:i/>
          <w:sz w:val="24"/>
          <w:szCs w:val="24"/>
        </w:rPr>
        <w:t xml:space="preserve"> </w:t>
      </w:r>
      <w:r w:rsidRPr="0093416F">
        <w:rPr>
          <w:rFonts w:asciiTheme="minorHAnsi" w:hAnsiTheme="minorHAnsi" w:cstheme="minorHAnsi"/>
          <w:b/>
          <w:i/>
          <w:sz w:val="24"/>
          <w:szCs w:val="24"/>
        </w:rPr>
        <w:t xml:space="preserve">The major changes are highlighted in </w:t>
      </w:r>
      <w:r w:rsidRPr="009F5540">
        <w:rPr>
          <w:rFonts w:asciiTheme="minorHAnsi" w:hAnsiTheme="minorHAnsi" w:cstheme="minorHAnsi"/>
          <w:b/>
          <w:i/>
          <w:sz w:val="24"/>
          <w:szCs w:val="24"/>
          <w:highlight w:val="yellow"/>
        </w:rPr>
        <w:t>yellow</w:t>
      </w:r>
      <w:r w:rsidR="009F5540">
        <w:rPr>
          <w:rFonts w:asciiTheme="minorHAnsi" w:hAnsiTheme="minorHAnsi" w:cstheme="minorHAnsi"/>
          <w:b/>
          <w:i/>
          <w:sz w:val="24"/>
          <w:szCs w:val="24"/>
        </w:rPr>
        <w:t xml:space="preserve"> below</w:t>
      </w:r>
      <w:r w:rsidRPr="0093416F">
        <w:rPr>
          <w:rFonts w:asciiTheme="minorHAnsi" w:hAnsiTheme="minorHAnsi" w:cstheme="minorHAnsi"/>
          <w:b/>
          <w:i/>
          <w:sz w:val="24"/>
          <w:szCs w:val="24"/>
        </w:rPr>
        <w:t>.</w:t>
      </w:r>
    </w:p>
    <w:p w14:paraId="1C4BC8F0" w14:textId="77777777" w:rsidR="007D7B84" w:rsidRPr="009761FC" w:rsidRDefault="007D7B84" w:rsidP="000704FF">
      <w:pPr>
        <w:pStyle w:val="Heading1"/>
        <w:tabs>
          <w:tab w:val="left" w:pos="579"/>
          <w:tab w:val="left" w:pos="58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8"/>
          <w:szCs w:val="28"/>
          <w:u w:val="single"/>
        </w:rPr>
      </w:pPr>
    </w:p>
    <w:p w14:paraId="14A9702A" w14:textId="7BA454C1" w:rsidR="007D7B84" w:rsidRDefault="006A3EE9" w:rsidP="00693DB6">
      <w:pPr>
        <w:pStyle w:val="Heading1"/>
        <w:tabs>
          <w:tab w:val="left" w:pos="579"/>
          <w:tab w:val="left" w:pos="580"/>
        </w:tabs>
        <w:spacing w:before="0"/>
        <w:ind w:left="0" w:firstLine="0"/>
        <w:contextualSpacing/>
        <w:jc w:val="center"/>
        <w:rPr>
          <w:rFonts w:asciiTheme="minorHAnsi" w:hAnsiTheme="minorHAnsi" w:cstheme="minorHAnsi"/>
          <w:smallCaps/>
          <w:sz w:val="28"/>
          <w:szCs w:val="28"/>
        </w:rPr>
      </w:pPr>
      <w:hyperlink r:id="rId8" w:history="1">
        <w:r w:rsidR="004C2E96" w:rsidRPr="009761FC">
          <w:rPr>
            <w:rStyle w:val="Hyperlink"/>
            <w:rFonts w:asciiTheme="minorHAnsi" w:hAnsiTheme="minorHAnsi" w:cstheme="minorHAnsi"/>
            <w:smallCaps/>
            <w:sz w:val="28"/>
            <w:szCs w:val="28"/>
          </w:rPr>
          <w:t>ORS 90.303</w:t>
        </w:r>
      </w:hyperlink>
      <w:r w:rsidR="004C2E96" w:rsidRPr="009761FC">
        <w:rPr>
          <w:rFonts w:asciiTheme="minorHAnsi" w:hAnsiTheme="minorHAnsi" w:cstheme="minorHAnsi"/>
          <w:smallCaps/>
          <w:sz w:val="28"/>
          <w:szCs w:val="28"/>
          <w:u w:val="single"/>
        </w:rPr>
        <w:t xml:space="preserve"> </w:t>
      </w:r>
      <w:r w:rsidR="00147F0E" w:rsidRPr="009761FC">
        <w:rPr>
          <w:rFonts w:asciiTheme="minorHAnsi" w:hAnsiTheme="minorHAnsi" w:cstheme="minorHAnsi"/>
          <w:smallCaps/>
          <w:sz w:val="28"/>
          <w:szCs w:val="28"/>
          <w:u w:val="single"/>
        </w:rPr>
        <w:t>(Evaluation of Applicant)</w:t>
      </w:r>
      <w:r w:rsidR="007D7B84" w:rsidRPr="00693DB6">
        <w:rPr>
          <w:rFonts w:asciiTheme="minorHAnsi" w:hAnsiTheme="minorHAnsi" w:cstheme="minorHAnsi"/>
          <w:smallCaps/>
          <w:sz w:val="28"/>
          <w:szCs w:val="28"/>
        </w:rPr>
        <w:t>:</w:t>
      </w:r>
    </w:p>
    <w:p w14:paraId="4284CC74" w14:textId="77777777" w:rsidR="00693DB6" w:rsidRPr="009761FC" w:rsidRDefault="00693DB6" w:rsidP="007D7B84">
      <w:pPr>
        <w:pStyle w:val="Heading1"/>
        <w:tabs>
          <w:tab w:val="left" w:pos="579"/>
          <w:tab w:val="left" w:pos="58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mallCaps/>
          <w:sz w:val="28"/>
          <w:szCs w:val="28"/>
          <w:u w:val="single"/>
        </w:rPr>
      </w:pPr>
    </w:p>
    <w:p w14:paraId="1FE0B7DB" w14:textId="62295526" w:rsidR="000742F9" w:rsidRPr="007B715E" w:rsidRDefault="004C2E96" w:rsidP="007B715E">
      <w:pPr>
        <w:pStyle w:val="ListParagraph"/>
        <w:numPr>
          <w:ilvl w:val="0"/>
          <w:numId w:val="4"/>
        </w:numPr>
        <w:tabs>
          <w:tab w:val="left" w:pos="360"/>
          <w:tab w:val="left" w:pos="939"/>
          <w:tab w:val="left" w:pos="940"/>
        </w:tabs>
        <w:ind w:hanging="72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2035C2">
        <w:rPr>
          <w:rFonts w:asciiTheme="minorHAnsi" w:hAnsiTheme="minorHAnsi" w:cstheme="minorHAnsi"/>
          <w:sz w:val="24"/>
          <w:szCs w:val="24"/>
        </w:rPr>
        <w:t xml:space="preserve"> </w:t>
      </w:r>
      <w:r w:rsidR="00724CCC" w:rsidRPr="002035C2">
        <w:rPr>
          <w:rFonts w:asciiTheme="minorHAnsi" w:hAnsiTheme="minorHAnsi" w:cstheme="minorHAnsi"/>
          <w:sz w:val="24"/>
          <w:szCs w:val="24"/>
        </w:rPr>
        <w:t xml:space="preserve">When </w:t>
      </w:r>
      <w:r w:rsidR="0080638C" w:rsidRPr="002035C2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6F5EE8" w:rsidRPr="002035C2">
        <w:rPr>
          <w:rFonts w:asciiTheme="minorHAnsi" w:hAnsiTheme="minorHAnsi" w:cstheme="minorHAnsi"/>
          <w:sz w:val="24"/>
          <w:szCs w:val="24"/>
        </w:rPr>
        <w:t>an applicant</w:t>
      </w:r>
      <w:r w:rsidR="006F5EE8" w:rsidRPr="002035C2">
        <w:rPr>
          <w:rFonts w:asciiTheme="minorHAnsi" w:hAnsiTheme="minorHAnsi" w:cstheme="minorHAnsi"/>
          <w:spacing w:val="2"/>
          <w:sz w:val="24"/>
          <w:szCs w:val="24"/>
        </w:rPr>
        <w:t>, a</w:t>
      </w:r>
      <w:r w:rsidR="006F5EE8" w:rsidRPr="002035C2">
        <w:rPr>
          <w:rFonts w:asciiTheme="minorHAnsi" w:hAnsiTheme="minorHAnsi" w:cstheme="minorHAnsi"/>
          <w:sz w:val="24"/>
          <w:szCs w:val="24"/>
        </w:rPr>
        <w:t xml:space="preserve"> landlord</w:t>
      </w:r>
      <w:r w:rsidR="006F5EE8" w:rsidRPr="002035C2">
        <w:rPr>
          <w:rFonts w:asciiTheme="minorHAnsi" w:hAnsiTheme="minorHAnsi" w:cstheme="minorHAnsi"/>
          <w:spacing w:val="2"/>
          <w:sz w:val="24"/>
          <w:szCs w:val="24"/>
        </w:rPr>
        <w:t xml:space="preserve"> may</w:t>
      </w:r>
      <w:r w:rsidR="006F5EE8" w:rsidRPr="002035C2">
        <w:rPr>
          <w:rFonts w:asciiTheme="minorHAnsi" w:hAnsiTheme="minorHAnsi" w:cstheme="minorHAnsi"/>
          <w:sz w:val="24"/>
          <w:szCs w:val="24"/>
        </w:rPr>
        <w:t xml:space="preserve"> not consider</w:t>
      </w:r>
      <w:r w:rsidR="007B715E">
        <w:rPr>
          <w:rFonts w:asciiTheme="minorHAnsi" w:hAnsiTheme="minorHAnsi" w:cstheme="minorHAnsi"/>
          <w:sz w:val="24"/>
          <w:szCs w:val="24"/>
        </w:rPr>
        <w:t xml:space="preserve"> an</w:t>
      </w:r>
      <w:r w:rsidR="006F5EE8" w:rsidRPr="002035C2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F66F8F">
        <w:rPr>
          <w:rFonts w:asciiTheme="minorHAnsi" w:hAnsiTheme="minorHAnsi" w:cstheme="minorHAnsi"/>
          <w:spacing w:val="2"/>
          <w:sz w:val="24"/>
          <w:szCs w:val="24"/>
        </w:rPr>
        <w:t>eviction action</w:t>
      </w:r>
      <w:r w:rsidR="007B715E">
        <w:rPr>
          <w:rFonts w:asciiTheme="minorHAnsi" w:hAnsiTheme="minorHAnsi" w:cstheme="minorHAnsi"/>
          <w:spacing w:val="2"/>
          <w:sz w:val="24"/>
          <w:szCs w:val="24"/>
        </w:rPr>
        <w:t>:</w:t>
      </w:r>
    </w:p>
    <w:p w14:paraId="493DC57D" w14:textId="67E5FD29" w:rsidR="000742F9" w:rsidRPr="000704FF" w:rsidRDefault="00B73BED" w:rsidP="00B73BED">
      <w:pPr>
        <w:pStyle w:val="ListParagraph"/>
        <w:tabs>
          <w:tab w:val="left" w:pos="0"/>
        </w:tabs>
        <w:spacing w:before="0"/>
        <w:ind w:left="0" w:firstLine="36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73BED">
        <w:rPr>
          <w:rFonts w:asciiTheme="minorHAnsi" w:hAnsiTheme="minorHAnsi" w:cstheme="minorHAnsi"/>
          <w:b/>
          <w:sz w:val="24"/>
          <w:szCs w:val="24"/>
        </w:rPr>
        <w:t xml:space="preserve">(a) </w:t>
      </w:r>
      <w:r w:rsidR="007B715E">
        <w:rPr>
          <w:rFonts w:asciiTheme="minorHAnsi" w:hAnsiTheme="minorHAnsi" w:cstheme="minorHAnsi"/>
          <w:sz w:val="24"/>
          <w:szCs w:val="24"/>
        </w:rPr>
        <w:t>That w</w:t>
      </w:r>
      <w:r w:rsidR="00724CCC" w:rsidRPr="000704FF">
        <w:rPr>
          <w:rFonts w:asciiTheme="minorHAnsi" w:hAnsiTheme="minorHAnsi" w:cstheme="minorHAnsi"/>
          <w:sz w:val="24"/>
          <w:szCs w:val="24"/>
        </w:rPr>
        <w:t xml:space="preserve">as </w:t>
      </w:r>
      <w:r w:rsidR="0080638C" w:rsidRPr="000704FF">
        <w:rPr>
          <w:rFonts w:asciiTheme="minorHAnsi" w:hAnsiTheme="minorHAnsi" w:cstheme="minorHAnsi"/>
          <w:sz w:val="24"/>
          <w:szCs w:val="24"/>
        </w:rPr>
        <w:t xml:space="preserve">dismissed </w:t>
      </w:r>
      <w:r w:rsidR="006F5EE8" w:rsidRPr="000704FF">
        <w:rPr>
          <w:rFonts w:asciiTheme="minorHAnsi" w:hAnsiTheme="minorHAnsi" w:cstheme="minorHAnsi"/>
          <w:sz w:val="24"/>
          <w:szCs w:val="24"/>
        </w:rPr>
        <w:t>or resulted in a judgment</w:t>
      </w:r>
      <w:r w:rsidR="004C2E96" w:rsidRPr="000704FF">
        <w:rPr>
          <w:rFonts w:asciiTheme="minorHAnsi" w:hAnsiTheme="minorHAnsi" w:cstheme="minorHAnsi"/>
          <w:sz w:val="24"/>
          <w:szCs w:val="24"/>
        </w:rPr>
        <w:t xml:space="preserve"> </w:t>
      </w:r>
      <w:r w:rsidR="00024746">
        <w:rPr>
          <w:rFonts w:asciiTheme="minorHAnsi" w:hAnsiTheme="minorHAnsi" w:cstheme="minorHAnsi"/>
          <w:sz w:val="24"/>
          <w:szCs w:val="24"/>
        </w:rPr>
        <w:t xml:space="preserve">of restitution </w:t>
      </w:r>
      <w:r w:rsidR="00221D00">
        <w:rPr>
          <w:rFonts w:asciiTheme="minorHAnsi" w:hAnsiTheme="minorHAnsi" w:cstheme="minorHAnsi"/>
          <w:sz w:val="24"/>
          <w:szCs w:val="24"/>
        </w:rPr>
        <w:t xml:space="preserve">prior to the date of </w:t>
      </w:r>
      <w:r w:rsidR="004C2E96" w:rsidRPr="000704FF">
        <w:rPr>
          <w:rFonts w:asciiTheme="minorHAnsi" w:hAnsiTheme="minorHAnsi" w:cstheme="minorHAnsi"/>
          <w:sz w:val="24"/>
          <w:szCs w:val="24"/>
        </w:rPr>
        <w:t>the</w:t>
      </w:r>
      <w:r w:rsidR="004C2E96" w:rsidRPr="000704FF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application.</w:t>
      </w:r>
    </w:p>
    <w:p w14:paraId="3E3384B0" w14:textId="5782BAAB" w:rsidR="000742F9" w:rsidRPr="000E2037" w:rsidRDefault="004C2E96" w:rsidP="001B13F1">
      <w:pPr>
        <w:tabs>
          <w:tab w:val="left" w:pos="360"/>
        </w:tabs>
        <w:ind w:firstLine="360"/>
        <w:contextualSpacing/>
        <w:jc w:val="both"/>
        <w:rPr>
          <w:rFonts w:asciiTheme="minorHAnsi" w:hAnsiTheme="minorHAnsi" w:cstheme="minorHAnsi"/>
          <w:spacing w:val="2"/>
          <w:sz w:val="24"/>
          <w:szCs w:val="24"/>
        </w:rPr>
      </w:pPr>
      <w:r w:rsidRPr="00CA3973">
        <w:rPr>
          <w:rFonts w:asciiTheme="minorHAnsi" w:hAnsiTheme="minorHAnsi" w:cstheme="minorHAnsi"/>
          <w:b/>
          <w:sz w:val="24"/>
          <w:szCs w:val="24"/>
        </w:rPr>
        <w:t>(b)</w:t>
      </w:r>
      <w:r w:rsidRPr="000E2037">
        <w:rPr>
          <w:rFonts w:asciiTheme="minorHAnsi" w:hAnsiTheme="minorHAnsi" w:cstheme="minorHAnsi"/>
          <w:sz w:val="24"/>
          <w:szCs w:val="24"/>
        </w:rPr>
        <w:t xml:space="preserve"> </w:t>
      </w:r>
      <w:r w:rsidR="00483E9B">
        <w:rPr>
          <w:rFonts w:asciiTheme="minorHAnsi" w:hAnsiTheme="minorHAnsi" w:cstheme="minorHAnsi"/>
          <w:sz w:val="24"/>
          <w:szCs w:val="24"/>
        </w:rPr>
        <w:t>That r</w:t>
      </w:r>
      <w:r w:rsidRPr="000E2037">
        <w:rPr>
          <w:rFonts w:asciiTheme="minorHAnsi" w:hAnsiTheme="minorHAnsi" w:cstheme="minorHAnsi"/>
          <w:sz w:val="24"/>
          <w:szCs w:val="24"/>
        </w:rPr>
        <w:t xml:space="preserve">esulted in a judgment </w:t>
      </w:r>
      <w:r w:rsidR="002011FB">
        <w:rPr>
          <w:rFonts w:asciiTheme="minorHAnsi" w:hAnsiTheme="minorHAnsi" w:cstheme="minorHAnsi"/>
          <w:sz w:val="24"/>
          <w:szCs w:val="24"/>
        </w:rPr>
        <w:t xml:space="preserve">of restitution </w:t>
      </w:r>
      <w:r w:rsidRPr="000E2037">
        <w:rPr>
          <w:rFonts w:asciiTheme="minorHAnsi" w:hAnsiTheme="minorHAnsi" w:cstheme="minorHAnsi"/>
          <w:sz w:val="24"/>
          <w:szCs w:val="24"/>
        </w:rPr>
        <w:t xml:space="preserve">against the applicant entered </w:t>
      </w:r>
      <w:r w:rsidR="002011FB">
        <w:rPr>
          <w:rFonts w:asciiTheme="minorHAnsi" w:hAnsiTheme="minorHAnsi" w:cstheme="minorHAnsi"/>
          <w:sz w:val="24"/>
          <w:szCs w:val="24"/>
        </w:rPr>
        <w:t xml:space="preserve">five or more </w:t>
      </w:r>
      <w:r w:rsidRPr="000E2037">
        <w:rPr>
          <w:rFonts w:asciiTheme="minorHAnsi" w:hAnsiTheme="minorHAnsi" w:cstheme="minorHAnsi"/>
          <w:sz w:val="24"/>
          <w:szCs w:val="24"/>
        </w:rPr>
        <w:t>years</w:t>
      </w:r>
      <w:r w:rsidR="002035C2" w:rsidRPr="000E2037">
        <w:rPr>
          <w:rFonts w:asciiTheme="minorHAnsi" w:hAnsiTheme="minorHAnsi" w:cstheme="minorHAnsi"/>
          <w:sz w:val="24"/>
          <w:szCs w:val="24"/>
        </w:rPr>
        <w:t xml:space="preserve"> </w:t>
      </w:r>
      <w:r w:rsidRPr="000E2037">
        <w:rPr>
          <w:rFonts w:asciiTheme="minorHAnsi" w:hAnsiTheme="minorHAnsi" w:cstheme="minorHAnsi"/>
          <w:sz w:val="24"/>
          <w:szCs w:val="24"/>
        </w:rPr>
        <w:t xml:space="preserve">before the </w:t>
      </w:r>
      <w:r w:rsidR="008256FF">
        <w:rPr>
          <w:rFonts w:asciiTheme="minorHAnsi" w:hAnsiTheme="minorHAnsi" w:cstheme="minorHAnsi"/>
          <w:sz w:val="24"/>
          <w:szCs w:val="24"/>
        </w:rPr>
        <w:t xml:space="preserve">date of the </w:t>
      </w:r>
      <w:r w:rsidRPr="000E2037">
        <w:rPr>
          <w:rFonts w:asciiTheme="minorHAnsi" w:hAnsiTheme="minorHAnsi" w:cstheme="minorHAnsi"/>
          <w:spacing w:val="2"/>
          <w:sz w:val="24"/>
          <w:szCs w:val="24"/>
        </w:rPr>
        <w:t>application.</w:t>
      </w:r>
    </w:p>
    <w:p w14:paraId="449D1F75" w14:textId="77777777" w:rsidR="003A4A73" w:rsidRPr="000704FF" w:rsidRDefault="003A4A73" w:rsidP="002035C2">
      <w:pPr>
        <w:pStyle w:val="ListParagraph"/>
        <w:tabs>
          <w:tab w:val="left" w:pos="939"/>
          <w:tab w:val="left" w:pos="9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6D1F380F" w14:textId="4052771E" w:rsidR="000742F9" w:rsidRPr="000704FF" w:rsidRDefault="004C2E96" w:rsidP="00BF2C0D">
      <w:pPr>
        <w:pStyle w:val="ListParagraph"/>
        <w:tabs>
          <w:tab w:val="left" w:pos="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CA3973">
        <w:rPr>
          <w:rFonts w:asciiTheme="minorHAnsi" w:hAnsiTheme="minorHAnsi" w:cstheme="minorHAnsi"/>
          <w:b/>
          <w:sz w:val="24"/>
          <w:szCs w:val="24"/>
        </w:rPr>
        <w:t>(2)</w:t>
      </w:r>
      <w:r w:rsidRPr="000704FF">
        <w:rPr>
          <w:rFonts w:asciiTheme="minorHAnsi" w:hAnsiTheme="minorHAnsi" w:cstheme="minorHAnsi"/>
          <w:sz w:val="24"/>
          <w:szCs w:val="24"/>
        </w:rPr>
        <w:t xml:space="preserve">  </w:t>
      </w:r>
      <w:r w:rsidR="00724CCC" w:rsidRPr="000704FF">
        <w:rPr>
          <w:rFonts w:asciiTheme="minorHAnsi" w:hAnsiTheme="minorHAnsi" w:cstheme="minorHAnsi"/>
          <w:sz w:val="24"/>
          <w:szCs w:val="24"/>
        </w:rPr>
        <w:t xml:space="preserve">When </w:t>
      </w:r>
      <w:r w:rsidR="0080638C" w:rsidRPr="000704FF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6F5EE8" w:rsidRPr="000704FF">
        <w:rPr>
          <w:rFonts w:asciiTheme="minorHAnsi" w:hAnsiTheme="minorHAnsi" w:cstheme="minorHAnsi"/>
          <w:sz w:val="24"/>
          <w:szCs w:val="24"/>
        </w:rPr>
        <w:t xml:space="preserve">the applicant, a landlord may not consider a previous arrest </w:t>
      </w:r>
      <w:r w:rsidR="009466C3">
        <w:rPr>
          <w:rFonts w:asciiTheme="minorHAnsi" w:hAnsiTheme="minorHAnsi" w:cstheme="minorHAnsi"/>
          <w:sz w:val="24"/>
          <w:szCs w:val="24"/>
        </w:rPr>
        <w:t xml:space="preserve">if it </w:t>
      </w:r>
      <w:r w:rsidR="007A00FA" w:rsidRPr="000704FF">
        <w:rPr>
          <w:rFonts w:asciiTheme="minorHAnsi" w:hAnsiTheme="minorHAnsi" w:cstheme="minorHAnsi"/>
          <w:sz w:val="24"/>
          <w:szCs w:val="24"/>
        </w:rPr>
        <w:t>did not result in a conviction</w:t>
      </w:r>
      <w:r w:rsidRPr="000704FF">
        <w:rPr>
          <w:rFonts w:asciiTheme="minorHAnsi" w:hAnsiTheme="minorHAnsi" w:cstheme="minorHAnsi"/>
          <w:sz w:val="24"/>
          <w:szCs w:val="24"/>
        </w:rPr>
        <w:t xml:space="preserve">.  </w:t>
      </w:r>
      <w:r w:rsidR="00724CCC" w:rsidRPr="000704FF">
        <w:rPr>
          <w:rFonts w:asciiTheme="minorHAnsi" w:hAnsiTheme="minorHAnsi" w:cstheme="minorHAnsi"/>
          <w:sz w:val="24"/>
          <w:szCs w:val="24"/>
        </w:rPr>
        <w:t xml:space="preserve">This </w:t>
      </w:r>
      <w:r w:rsidR="0080638C" w:rsidRPr="000704FF">
        <w:rPr>
          <w:rFonts w:asciiTheme="minorHAnsi" w:hAnsiTheme="minorHAnsi" w:cstheme="minorHAnsi"/>
          <w:sz w:val="24"/>
          <w:szCs w:val="24"/>
        </w:rPr>
        <w:t xml:space="preserve">subsection </w:t>
      </w:r>
      <w:r w:rsidR="006F5EE8" w:rsidRPr="000704FF">
        <w:rPr>
          <w:rFonts w:asciiTheme="minorHAnsi" w:hAnsiTheme="minorHAnsi" w:cstheme="minorHAnsi"/>
          <w:sz w:val="24"/>
          <w:szCs w:val="24"/>
        </w:rPr>
        <w:t>does not apply if the arrest</w:t>
      </w:r>
      <w:r w:rsidRPr="000704FF">
        <w:rPr>
          <w:rFonts w:asciiTheme="minorHAnsi" w:hAnsiTheme="minorHAnsi" w:cstheme="minorHAnsi"/>
          <w:sz w:val="24"/>
          <w:szCs w:val="24"/>
        </w:rPr>
        <w:t xml:space="preserve"> </w:t>
      </w:r>
      <w:r w:rsidR="00B762C0">
        <w:rPr>
          <w:rFonts w:asciiTheme="minorHAnsi" w:hAnsiTheme="minorHAnsi" w:cstheme="minorHAnsi"/>
          <w:sz w:val="24"/>
          <w:szCs w:val="24"/>
        </w:rPr>
        <w:t xml:space="preserve">has </w:t>
      </w:r>
      <w:r w:rsidRPr="000704FF">
        <w:rPr>
          <w:rFonts w:asciiTheme="minorHAnsi" w:hAnsiTheme="minorHAnsi" w:cstheme="minorHAnsi"/>
          <w:spacing w:val="2"/>
          <w:sz w:val="24"/>
          <w:szCs w:val="24"/>
        </w:rPr>
        <w:t>not</w:t>
      </w:r>
      <w:r w:rsidR="009C48B5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z w:val="24"/>
          <w:szCs w:val="24"/>
        </w:rPr>
        <w:t>been</w:t>
      </w:r>
      <w:r w:rsidRPr="000704FF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z w:val="24"/>
          <w:szCs w:val="24"/>
        </w:rPr>
        <w:t>dismisse</w:t>
      </w:r>
      <w:r w:rsidR="00F64693">
        <w:rPr>
          <w:rFonts w:asciiTheme="minorHAnsi" w:hAnsiTheme="minorHAnsi" w:cstheme="minorHAnsi"/>
          <w:sz w:val="24"/>
          <w:szCs w:val="24"/>
        </w:rPr>
        <w:t xml:space="preserve">d as of </w:t>
      </w:r>
      <w:r w:rsidR="00F50370">
        <w:rPr>
          <w:rFonts w:asciiTheme="minorHAnsi" w:hAnsiTheme="minorHAnsi" w:cstheme="minorHAnsi"/>
          <w:sz w:val="24"/>
          <w:szCs w:val="24"/>
        </w:rPr>
        <w:t xml:space="preserve">the </w:t>
      </w:r>
      <w:r w:rsidR="00F64693">
        <w:rPr>
          <w:rFonts w:asciiTheme="minorHAnsi" w:hAnsiTheme="minorHAnsi" w:cstheme="minorHAnsi"/>
          <w:sz w:val="24"/>
          <w:szCs w:val="24"/>
        </w:rPr>
        <w:t>date of t</w:t>
      </w:r>
      <w:r w:rsidRPr="000704FF">
        <w:rPr>
          <w:rFonts w:asciiTheme="minorHAnsi" w:hAnsiTheme="minorHAnsi" w:cstheme="minorHAnsi"/>
          <w:sz w:val="24"/>
          <w:szCs w:val="24"/>
        </w:rPr>
        <w:t>he</w:t>
      </w:r>
      <w:r w:rsidRPr="000704FF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z w:val="24"/>
          <w:szCs w:val="24"/>
        </w:rPr>
        <w:t>application.</w:t>
      </w:r>
    </w:p>
    <w:p w14:paraId="4A81E3B5" w14:textId="77777777" w:rsidR="009E3C13" w:rsidRDefault="003A4A73" w:rsidP="003A4A73">
      <w:pPr>
        <w:pStyle w:val="ListParagraph"/>
        <w:tabs>
          <w:tab w:val="left" w:pos="939"/>
          <w:tab w:val="left" w:pos="9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14:paraId="354C2EC3" w14:textId="2C776BAF" w:rsidR="000742F9" w:rsidRPr="000704FF" w:rsidRDefault="004C2E96" w:rsidP="00BF2C0D">
      <w:pPr>
        <w:pStyle w:val="ListParagraph"/>
        <w:tabs>
          <w:tab w:val="left" w:pos="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CA3973">
        <w:rPr>
          <w:rFonts w:asciiTheme="minorHAnsi" w:hAnsiTheme="minorHAnsi" w:cstheme="minorHAnsi"/>
          <w:b/>
          <w:sz w:val="24"/>
          <w:szCs w:val="24"/>
        </w:rPr>
        <w:t>(3)</w:t>
      </w:r>
      <w:r w:rsidRPr="000704FF">
        <w:rPr>
          <w:rFonts w:asciiTheme="minorHAnsi" w:hAnsiTheme="minorHAnsi" w:cstheme="minorHAnsi"/>
          <w:sz w:val="24"/>
          <w:szCs w:val="24"/>
        </w:rPr>
        <w:t xml:space="preserve">  When</w:t>
      </w:r>
      <w:r w:rsidR="00895D42">
        <w:rPr>
          <w:rFonts w:asciiTheme="minorHAnsi" w:hAnsiTheme="minorHAnsi" w:cstheme="minorHAnsi"/>
          <w:sz w:val="24"/>
          <w:szCs w:val="24"/>
        </w:rPr>
        <w:t xml:space="preserve"> </w:t>
      </w:r>
      <w:r w:rsidR="00724CCC" w:rsidRPr="000704FF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80638C" w:rsidRPr="000704FF">
        <w:rPr>
          <w:rFonts w:asciiTheme="minorHAnsi" w:hAnsiTheme="minorHAnsi" w:cstheme="minorHAnsi"/>
          <w:sz w:val="24"/>
          <w:szCs w:val="24"/>
        </w:rPr>
        <w:t xml:space="preserve">the </w:t>
      </w:r>
      <w:r w:rsidR="006F5EE8" w:rsidRPr="000704FF">
        <w:rPr>
          <w:rFonts w:asciiTheme="minorHAnsi" w:hAnsiTheme="minorHAnsi" w:cstheme="minorHAnsi"/>
          <w:sz w:val="24"/>
          <w:szCs w:val="24"/>
        </w:rPr>
        <w:t>applicant, the landlord may not consider</w:t>
      </w:r>
      <w:r w:rsidR="006F5EE8" w:rsidRPr="000704FF">
        <w:rPr>
          <w:rFonts w:asciiTheme="minorHAnsi" w:hAnsiTheme="minorHAnsi" w:cstheme="minorHAnsi"/>
          <w:spacing w:val="2"/>
          <w:sz w:val="24"/>
          <w:szCs w:val="24"/>
        </w:rPr>
        <w:t xml:space="preserve"> criminal conviction</w:t>
      </w:r>
      <w:r w:rsidRPr="000704FF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pacing w:val="3"/>
          <w:sz w:val="24"/>
          <w:szCs w:val="24"/>
        </w:rPr>
        <w:t>and</w:t>
      </w:r>
      <w:r w:rsidR="003A4A73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pacing w:val="2"/>
          <w:sz w:val="24"/>
          <w:szCs w:val="24"/>
        </w:rPr>
        <w:t>charging</w:t>
      </w:r>
      <w:r w:rsidRPr="000704FF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pacing w:val="2"/>
          <w:sz w:val="24"/>
          <w:szCs w:val="24"/>
        </w:rPr>
        <w:t>history</w:t>
      </w:r>
      <w:r w:rsidRPr="000704FF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z w:val="24"/>
          <w:szCs w:val="24"/>
        </w:rPr>
        <w:t>unless</w:t>
      </w:r>
      <w:r w:rsidRPr="000704FF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z w:val="24"/>
          <w:szCs w:val="24"/>
        </w:rPr>
        <w:t>the</w:t>
      </w:r>
      <w:r w:rsidRPr="000704FF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pacing w:val="2"/>
          <w:sz w:val="24"/>
          <w:szCs w:val="24"/>
        </w:rPr>
        <w:t>conviction</w:t>
      </w:r>
      <w:r w:rsidRPr="000704FF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z w:val="24"/>
          <w:szCs w:val="24"/>
        </w:rPr>
        <w:t>or</w:t>
      </w:r>
      <w:r w:rsidRPr="000704FF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pacing w:val="2"/>
          <w:sz w:val="24"/>
          <w:szCs w:val="24"/>
        </w:rPr>
        <w:t>pending</w:t>
      </w:r>
      <w:r w:rsidRPr="000704FF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pacing w:val="2"/>
          <w:sz w:val="24"/>
          <w:szCs w:val="24"/>
        </w:rPr>
        <w:t>charge</w:t>
      </w:r>
      <w:r w:rsidRPr="000704FF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z w:val="24"/>
          <w:szCs w:val="24"/>
        </w:rPr>
        <w:t>is</w:t>
      </w:r>
      <w:r w:rsidRPr="000704FF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z w:val="24"/>
          <w:szCs w:val="24"/>
        </w:rPr>
        <w:t>for</w:t>
      </w:r>
      <w:r w:rsidRPr="000704FF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pacing w:val="2"/>
          <w:sz w:val="24"/>
          <w:szCs w:val="24"/>
        </w:rPr>
        <w:t>conduct</w:t>
      </w:r>
      <w:r w:rsidRPr="000704FF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pacing w:val="2"/>
          <w:sz w:val="24"/>
          <w:szCs w:val="24"/>
        </w:rPr>
        <w:t>that</w:t>
      </w:r>
      <w:r w:rsidRPr="000704FF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0704FF">
        <w:rPr>
          <w:rFonts w:asciiTheme="minorHAnsi" w:hAnsiTheme="minorHAnsi" w:cstheme="minorHAnsi"/>
          <w:spacing w:val="3"/>
          <w:sz w:val="24"/>
          <w:szCs w:val="24"/>
        </w:rPr>
        <w:t>is:</w:t>
      </w:r>
    </w:p>
    <w:p w14:paraId="1CDF5B0E" w14:textId="1CFC9C02" w:rsidR="000742F9" w:rsidRPr="009F5540" w:rsidRDefault="003A4A73" w:rsidP="00511FA8">
      <w:pPr>
        <w:pStyle w:val="ListParagraph"/>
        <w:tabs>
          <w:tab w:val="left" w:pos="360"/>
        </w:tabs>
        <w:spacing w:before="0"/>
        <w:ind w:left="0" w:firstLine="27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C2E96" w:rsidRPr="00511FA8">
        <w:rPr>
          <w:rFonts w:asciiTheme="minorHAnsi" w:hAnsiTheme="minorHAnsi" w:cstheme="minorHAnsi"/>
          <w:b/>
          <w:sz w:val="24"/>
          <w:szCs w:val="24"/>
        </w:rPr>
        <w:t>(a)</w:t>
      </w:r>
      <w:r w:rsidR="004C2E96" w:rsidRPr="009B0F61">
        <w:rPr>
          <w:rFonts w:asciiTheme="minorHAnsi" w:hAnsiTheme="minorHAnsi" w:cstheme="minorHAnsi"/>
          <w:sz w:val="24"/>
          <w:szCs w:val="24"/>
        </w:rPr>
        <w:t xml:space="preserve">  </w:t>
      </w:r>
      <w:r w:rsidR="004C2E96" w:rsidRPr="000E7702">
        <w:rPr>
          <w:rFonts w:asciiTheme="minorHAnsi" w:hAnsiTheme="minorHAnsi" w:cstheme="minorHAnsi"/>
          <w:sz w:val="24"/>
          <w:szCs w:val="24"/>
        </w:rPr>
        <w:t>A drug-</w:t>
      </w:r>
      <w:r w:rsidR="00724CCC" w:rsidRPr="000E7702">
        <w:rPr>
          <w:rFonts w:asciiTheme="minorHAnsi" w:hAnsiTheme="minorHAnsi" w:cstheme="minorHAnsi"/>
          <w:sz w:val="24"/>
          <w:szCs w:val="24"/>
        </w:rPr>
        <w:t>related crime</w:t>
      </w:r>
      <w:r w:rsidR="004C2E96" w:rsidRPr="000E7702">
        <w:rPr>
          <w:rFonts w:asciiTheme="minorHAnsi" w:hAnsiTheme="minorHAnsi" w:cstheme="minorHAnsi"/>
          <w:sz w:val="24"/>
          <w:szCs w:val="24"/>
        </w:rPr>
        <w:t xml:space="preserve">, </w:t>
      </w:r>
      <w:r w:rsidR="004C2E96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but not including convictions based </w:t>
      </w:r>
      <w:r w:rsidR="0080638C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solely </w:t>
      </w:r>
      <w:r w:rsidR="006F5EE8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on the use or </w:t>
      </w:r>
      <w:r w:rsidR="006F5EE8" w:rsidRPr="009F5540">
        <w:rPr>
          <w:rFonts w:asciiTheme="minorHAnsi" w:hAnsiTheme="minorHAnsi" w:cstheme="minorHAnsi"/>
          <w:spacing w:val="16"/>
          <w:sz w:val="24"/>
          <w:szCs w:val="24"/>
          <w:highlight w:val="yellow"/>
        </w:rPr>
        <w:t>possession</w:t>
      </w:r>
      <w:r w:rsidR="004C2E96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of</w:t>
      </w:r>
      <w:r w:rsidR="004C2E96"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="004C2E96" w:rsidRPr="009F5540">
        <w:rPr>
          <w:rFonts w:asciiTheme="minorHAnsi" w:hAnsiTheme="minorHAnsi" w:cstheme="minorHAnsi"/>
          <w:sz w:val="24"/>
          <w:szCs w:val="24"/>
          <w:highlight w:val="yellow"/>
        </w:rPr>
        <w:t>marijuana;</w:t>
      </w:r>
    </w:p>
    <w:p w14:paraId="3FB4E886" w14:textId="6B395EC9" w:rsidR="000742F9" w:rsidRPr="000E7702" w:rsidRDefault="003A4A73" w:rsidP="00511FA8">
      <w:pPr>
        <w:pStyle w:val="ListParagraph"/>
        <w:tabs>
          <w:tab w:val="left" w:pos="360"/>
        </w:tabs>
        <w:spacing w:before="0"/>
        <w:ind w:left="0" w:firstLine="27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E7702">
        <w:rPr>
          <w:rFonts w:asciiTheme="minorHAnsi" w:hAnsiTheme="minorHAnsi" w:cstheme="minorHAnsi"/>
          <w:sz w:val="24"/>
          <w:szCs w:val="24"/>
        </w:rPr>
        <w:tab/>
      </w:r>
      <w:r w:rsidR="004C2E96" w:rsidRPr="00511FA8">
        <w:rPr>
          <w:rFonts w:asciiTheme="minorHAnsi" w:hAnsiTheme="minorHAnsi" w:cstheme="minorHAnsi"/>
          <w:b/>
          <w:sz w:val="24"/>
          <w:szCs w:val="24"/>
        </w:rPr>
        <w:t>(b)</w:t>
      </w:r>
      <w:r w:rsidR="004C2E96" w:rsidRPr="000E7702">
        <w:rPr>
          <w:rFonts w:asciiTheme="minorHAnsi" w:hAnsiTheme="minorHAnsi" w:cstheme="minorHAnsi"/>
          <w:sz w:val="24"/>
          <w:szCs w:val="24"/>
        </w:rPr>
        <w:t xml:space="preserve">  A person</w:t>
      </w:r>
      <w:r w:rsidR="004C2E96" w:rsidRPr="000E7702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pacing w:val="2"/>
          <w:sz w:val="24"/>
          <w:szCs w:val="24"/>
        </w:rPr>
        <w:t>crime;</w:t>
      </w:r>
    </w:p>
    <w:p w14:paraId="1A493E9D" w14:textId="07B1682C" w:rsidR="000742F9" w:rsidRPr="000E7702" w:rsidRDefault="003A4A73" w:rsidP="00511FA8">
      <w:pPr>
        <w:tabs>
          <w:tab w:val="left" w:pos="360"/>
        </w:tabs>
        <w:ind w:firstLine="27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E7702">
        <w:rPr>
          <w:rFonts w:asciiTheme="minorHAnsi" w:hAnsiTheme="minorHAnsi" w:cstheme="minorHAnsi"/>
          <w:sz w:val="24"/>
          <w:szCs w:val="24"/>
        </w:rPr>
        <w:tab/>
      </w:r>
      <w:r w:rsidR="004C2E96" w:rsidRPr="00511FA8">
        <w:rPr>
          <w:rFonts w:asciiTheme="minorHAnsi" w:hAnsiTheme="minorHAnsi" w:cstheme="minorHAnsi"/>
          <w:b/>
          <w:sz w:val="24"/>
          <w:szCs w:val="24"/>
        </w:rPr>
        <w:t xml:space="preserve">(c) </w:t>
      </w:r>
      <w:r w:rsidR="004C2E96" w:rsidRPr="000E7702">
        <w:rPr>
          <w:rFonts w:asciiTheme="minorHAnsi" w:hAnsiTheme="minorHAnsi" w:cstheme="minorHAnsi"/>
          <w:sz w:val="24"/>
          <w:szCs w:val="24"/>
        </w:rPr>
        <w:t xml:space="preserve"> </w:t>
      </w:r>
      <w:r w:rsidR="00A8686D" w:rsidRPr="000E7702">
        <w:rPr>
          <w:rFonts w:asciiTheme="minorHAnsi" w:hAnsiTheme="minorHAnsi" w:cstheme="minorHAnsi"/>
          <w:sz w:val="24"/>
          <w:szCs w:val="24"/>
        </w:rPr>
        <w:t>A sex</w:t>
      </w:r>
      <w:r w:rsidR="004C2E96" w:rsidRPr="000E7702">
        <w:rPr>
          <w:rFonts w:asciiTheme="minorHAnsi" w:hAnsiTheme="minorHAnsi" w:cstheme="minorHAnsi"/>
          <w:spacing w:val="16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pacing w:val="3"/>
          <w:sz w:val="24"/>
          <w:szCs w:val="24"/>
        </w:rPr>
        <w:t>offense;</w:t>
      </w:r>
    </w:p>
    <w:p w14:paraId="06F3D006" w14:textId="660A93A4" w:rsidR="000742F9" w:rsidRPr="000E7702" w:rsidRDefault="003A4A73" w:rsidP="00511FA8">
      <w:pPr>
        <w:pStyle w:val="ListParagraph"/>
        <w:tabs>
          <w:tab w:val="left" w:pos="360"/>
        </w:tabs>
        <w:spacing w:before="0"/>
        <w:ind w:left="0" w:firstLine="27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E7702">
        <w:rPr>
          <w:rFonts w:asciiTheme="minorHAnsi" w:hAnsiTheme="minorHAnsi" w:cstheme="minorHAnsi"/>
          <w:sz w:val="24"/>
          <w:szCs w:val="24"/>
        </w:rPr>
        <w:tab/>
      </w:r>
      <w:r w:rsidR="004C2E96" w:rsidRPr="00511FA8">
        <w:rPr>
          <w:rFonts w:asciiTheme="minorHAnsi" w:hAnsiTheme="minorHAnsi" w:cstheme="minorHAnsi"/>
          <w:b/>
          <w:sz w:val="24"/>
          <w:szCs w:val="24"/>
        </w:rPr>
        <w:t>(d)</w:t>
      </w:r>
      <w:r w:rsidR="004C2E96" w:rsidRPr="000E7702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A</w:t>
      </w:r>
      <w:r w:rsidR="004C2E96" w:rsidRPr="000E7702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crime</w:t>
      </w:r>
      <w:r w:rsidR="004C2E96" w:rsidRPr="000E7702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involving</w:t>
      </w:r>
      <w:r w:rsidR="004C2E96" w:rsidRPr="000E7702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financial</w:t>
      </w:r>
      <w:r w:rsidR="004C2E96" w:rsidRPr="000E7702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fraud,</w:t>
      </w:r>
      <w:r w:rsidR="004C2E96" w:rsidRPr="000E7702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identity</w:t>
      </w:r>
      <w:r w:rsidR="004C2E96" w:rsidRPr="000E7702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thef</w:t>
      </w:r>
      <w:r w:rsidR="00F50370" w:rsidRPr="000E7702">
        <w:rPr>
          <w:rFonts w:asciiTheme="minorHAnsi" w:hAnsiTheme="minorHAnsi" w:cstheme="minorHAnsi"/>
          <w:sz w:val="24"/>
          <w:szCs w:val="24"/>
        </w:rPr>
        <w:t>t or</w:t>
      </w:r>
      <w:r w:rsidR="004C2E96" w:rsidRPr="000E7702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forgery;</w:t>
      </w:r>
      <w:r w:rsidR="004C2E96" w:rsidRPr="000E7702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or</w:t>
      </w:r>
    </w:p>
    <w:p w14:paraId="00388FD5" w14:textId="16BF3CE5" w:rsidR="000742F9" w:rsidRPr="000E7702" w:rsidRDefault="003A4A73" w:rsidP="00511FA8">
      <w:pPr>
        <w:pStyle w:val="ListParagraph"/>
        <w:tabs>
          <w:tab w:val="left" w:pos="360"/>
        </w:tabs>
        <w:spacing w:before="0"/>
        <w:ind w:left="0" w:firstLine="27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E7702">
        <w:rPr>
          <w:rFonts w:asciiTheme="minorHAnsi" w:hAnsiTheme="minorHAnsi" w:cstheme="minorHAnsi"/>
          <w:sz w:val="24"/>
          <w:szCs w:val="24"/>
        </w:rPr>
        <w:tab/>
      </w:r>
      <w:r w:rsidR="004C2E96" w:rsidRPr="00511FA8">
        <w:rPr>
          <w:rFonts w:asciiTheme="minorHAnsi" w:hAnsiTheme="minorHAnsi" w:cstheme="minorHAnsi"/>
          <w:b/>
          <w:sz w:val="24"/>
          <w:szCs w:val="24"/>
        </w:rPr>
        <w:t>(e)</w:t>
      </w:r>
      <w:r w:rsidR="004C2E96" w:rsidRPr="000E7702">
        <w:rPr>
          <w:rFonts w:asciiTheme="minorHAnsi" w:hAnsiTheme="minorHAnsi" w:cstheme="minorHAnsi"/>
          <w:sz w:val="24"/>
          <w:szCs w:val="24"/>
        </w:rPr>
        <w:t xml:space="preserve">  </w:t>
      </w:r>
      <w:r w:rsidR="00455468" w:rsidRPr="000E7702">
        <w:rPr>
          <w:rFonts w:asciiTheme="minorHAnsi" w:hAnsiTheme="minorHAnsi" w:cstheme="minorHAnsi"/>
          <w:sz w:val="24"/>
          <w:szCs w:val="24"/>
        </w:rPr>
        <w:t>Any other</w:t>
      </w:r>
      <w:r w:rsidR="00455468" w:rsidRPr="000E7702">
        <w:rPr>
          <w:rFonts w:asciiTheme="minorHAnsi" w:hAnsiTheme="minorHAnsi" w:cstheme="minorHAnsi"/>
          <w:spacing w:val="2"/>
          <w:sz w:val="24"/>
          <w:szCs w:val="24"/>
        </w:rPr>
        <w:t xml:space="preserve"> crime if</w:t>
      </w:r>
      <w:r w:rsidR="00455468" w:rsidRPr="000E7702">
        <w:rPr>
          <w:rFonts w:asciiTheme="minorHAnsi" w:hAnsiTheme="minorHAnsi" w:cstheme="minorHAnsi"/>
          <w:sz w:val="24"/>
          <w:szCs w:val="24"/>
        </w:rPr>
        <w:t xml:space="preserve"> the conduct</w:t>
      </w:r>
      <w:r w:rsidR="00455468" w:rsidRPr="000E7702">
        <w:rPr>
          <w:rFonts w:asciiTheme="minorHAnsi" w:hAnsiTheme="minorHAnsi" w:cstheme="minorHAnsi"/>
          <w:spacing w:val="2"/>
          <w:sz w:val="24"/>
          <w:szCs w:val="24"/>
        </w:rPr>
        <w:t xml:space="preserve"> is</w:t>
      </w:r>
      <w:r w:rsidR="008C4076" w:rsidRPr="000E7702">
        <w:rPr>
          <w:rFonts w:asciiTheme="minorHAnsi" w:hAnsiTheme="minorHAnsi" w:cstheme="minorHAnsi"/>
          <w:spacing w:val="2"/>
          <w:sz w:val="24"/>
          <w:szCs w:val="24"/>
        </w:rPr>
        <w:t xml:space="preserve"> of </w:t>
      </w:r>
      <w:r w:rsidR="004C2E96" w:rsidRPr="000E7702">
        <w:rPr>
          <w:rFonts w:asciiTheme="minorHAnsi" w:hAnsiTheme="minorHAnsi" w:cstheme="minorHAnsi"/>
          <w:sz w:val="24"/>
          <w:szCs w:val="24"/>
        </w:rPr>
        <w:t>a</w:t>
      </w:r>
      <w:r w:rsidR="004A765B" w:rsidRPr="000E7702">
        <w:rPr>
          <w:rFonts w:asciiTheme="minorHAnsi" w:hAnsiTheme="minorHAnsi" w:cstheme="minorHAnsi"/>
          <w:sz w:val="24"/>
          <w:szCs w:val="24"/>
        </w:rPr>
        <w:t xml:space="preserve"> </w:t>
      </w:r>
      <w:r w:rsidR="00455468" w:rsidRPr="000E7702">
        <w:rPr>
          <w:rFonts w:asciiTheme="minorHAnsi" w:hAnsiTheme="minorHAnsi" w:cstheme="minorHAnsi"/>
          <w:sz w:val="24"/>
          <w:szCs w:val="24"/>
        </w:rPr>
        <w:t>nature that would adversely</w:t>
      </w:r>
      <w:r w:rsidR="004C2E96" w:rsidRPr="000E7702">
        <w:rPr>
          <w:rFonts w:asciiTheme="minorHAnsi" w:hAnsiTheme="minorHAnsi" w:cstheme="minorHAnsi"/>
          <w:spacing w:val="31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affect:</w:t>
      </w:r>
      <w:r w:rsidR="004A765B" w:rsidRPr="000E7702"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(A)</w:t>
      </w:r>
      <w:r w:rsidR="004C2E96" w:rsidRPr="000E7702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Property</w:t>
      </w:r>
      <w:r w:rsidR="004C2E96" w:rsidRPr="000E7702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of</w:t>
      </w:r>
      <w:r w:rsidR="004C2E96" w:rsidRPr="000E7702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the</w:t>
      </w:r>
      <w:r w:rsidR="004C2E96" w:rsidRPr="000E7702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landlord</w:t>
      </w:r>
      <w:r w:rsidR="004C2E96" w:rsidRPr="000E7702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or</w:t>
      </w:r>
      <w:r w:rsidR="004C2E96" w:rsidRPr="000E7702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a</w:t>
      </w:r>
      <w:r w:rsidR="004C2E96" w:rsidRPr="000E7702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tenant;</w:t>
      </w:r>
      <w:r w:rsidR="004C2E96" w:rsidRPr="000E7702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or</w:t>
      </w:r>
      <w:r w:rsidR="009E3C13" w:rsidRPr="000E7702"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z w:val="24"/>
          <w:szCs w:val="24"/>
        </w:rPr>
        <w:t>(</w:t>
      </w:r>
      <w:r w:rsidR="00455468" w:rsidRPr="000E7702">
        <w:rPr>
          <w:rFonts w:asciiTheme="minorHAnsi" w:hAnsiTheme="minorHAnsi" w:cstheme="minorHAnsi"/>
          <w:sz w:val="24"/>
          <w:szCs w:val="24"/>
        </w:rPr>
        <w:t>B) The</w:t>
      </w:r>
      <w:r w:rsidR="004C2E96" w:rsidRPr="000E7702">
        <w:rPr>
          <w:rFonts w:asciiTheme="minorHAnsi" w:hAnsiTheme="minorHAnsi" w:cstheme="minorHAnsi"/>
          <w:sz w:val="24"/>
          <w:szCs w:val="24"/>
        </w:rPr>
        <w:t xml:space="preserve"> </w:t>
      </w:r>
      <w:r w:rsidR="008C4076" w:rsidRPr="000E7702">
        <w:rPr>
          <w:rFonts w:asciiTheme="minorHAnsi" w:hAnsiTheme="minorHAnsi" w:cstheme="minorHAnsi"/>
          <w:sz w:val="24"/>
          <w:szCs w:val="24"/>
        </w:rPr>
        <w:t xml:space="preserve">tenants’ </w:t>
      </w:r>
      <w:r w:rsidR="00D2419E" w:rsidRPr="000E7702">
        <w:rPr>
          <w:rFonts w:asciiTheme="minorHAnsi" w:hAnsiTheme="minorHAnsi" w:cstheme="minorHAnsi"/>
          <w:sz w:val="24"/>
          <w:szCs w:val="24"/>
        </w:rPr>
        <w:t>health, safety or right to peaceful enjoyment of the premises</w:t>
      </w:r>
      <w:r w:rsidR="00683CE9" w:rsidRPr="000E7702">
        <w:rPr>
          <w:rFonts w:asciiTheme="minorHAnsi" w:hAnsiTheme="minorHAnsi" w:cstheme="minorHAnsi"/>
          <w:sz w:val="24"/>
          <w:szCs w:val="24"/>
        </w:rPr>
        <w:t xml:space="preserve"> </w:t>
      </w:r>
      <w:r w:rsidR="00D2419E" w:rsidRPr="000E7702">
        <w:rPr>
          <w:rFonts w:asciiTheme="minorHAnsi" w:hAnsiTheme="minorHAnsi" w:cstheme="minorHAnsi"/>
          <w:sz w:val="24"/>
          <w:szCs w:val="24"/>
        </w:rPr>
        <w:t>(including</w:t>
      </w:r>
      <w:r w:rsidR="00683CE9" w:rsidRPr="000E7702">
        <w:rPr>
          <w:rFonts w:asciiTheme="minorHAnsi" w:hAnsiTheme="minorHAnsi" w:cstheme="minorHAnsi"/>
          <w:sz w:val="24"/>
          <w:szCs w:val="24"/>
        </w:rPr>
        <w:t xml:space="preserve"> </w:t>
      </w:r>
      <w:r w:rsidR="00D2419E" w:rsidRPr="000E7702">
        <w:rPr>
          <w:rFonts w:asciiTheme="minorHAnsi" w:hAnsiTheme="minorHAnsi" w:cstheme="minorHAnsi"/>
          <w:sz w:val="24"/>
          <w:szCs w:val="24"/>
        </w:rPr>
        <w:t xml:space="preserve">the </w:t>
      </w:r>
      <w:r w:rsidR="00D2419E" w:rsidRPr="000E7702">
        <w:rPr>
          <w:rFonts w:asciiTheme="minorHAnsi" w:hAnsiTheme="minorHAnsi" w:cstheme="minorHAnsi"/>
          <w:spacing w:val="12"/>
          <w:sz w:val="24"/>
          <w:szCs w:val="24"/>
        </w:rPr>
        <w:t>landlord</w:t>
      </w:r>
      <w:r w:rsidR="009E3C13" w:rsidRPr="000E7702">
        <w:rPr>
          <w:rFonts w:asciiTheme="minorHAnsi" w:hAnsiTheme="minorHAnsi" w:cstheme="minorHAnsi"/>
          <w:sz w:val="24"/>
          <w:szCs w:val="24"/>
        </w:rPr>
        <w:t xml:space="preserve"> </w:t>
      </w:r>
      <w:r w:rsidR="00D2419E" w:rsidRPr="000E7702">
        <w:rPr>
          <w:rFonts w:asciiTheme="minorHAnsi" w:hAnsiTheme="minorHAnsi" w:cstheme="minorHAnsi"/>
          <w:sz w:val="24"/>
          <w:szCs w:val="24"/>
        </w:rPr>
        <w:t>or landlord’s</w:t>
      </w:r>
      <w:r w:rsidR="004C2E96" w:rsidRPr="000E7702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="004C2E96" w:rsidRPr="000E7702">
        <w:rPr>
          <w:rFonts w:asciiTheme="minorHAnsi" w:hAnsiTheme="minorHAnsi" w:cstheme="minorHAnsi"/>
          <w:spacing w:val="2"/>
          <w:sz w:val="24"/>
          <w:szCs w:val="24"/>
        </w:rPr>
        <w:t>agent</w:t>
      </w:r>
      <w:r w:rsidR="00683CE9" w:rsidRPr="000E7702">
        <w:rPr>
          <w:rFonts w:asciiTheme="minorHAnsi" w:hAnsiTheme="minorHAnsi" w:cstheme="minorHAnsi"/>
          <w:spacing w:val="2"/>
          <w:sz w:val="24"/>
          <w:szCs w:val="24"/>
        </w:rPr>
        <w:t>)</w:t>
      </w:r>
      <w:r w:rsidR="004C2E96" w:rsidRPr="000E7702">
        <w:rPr>
          <w:rFonts w:asciiTheme="minorHAnsi" w:hAnsiTheme="minorHAnsi" w:cstheme="minorHAnsi"/>
          <w:spacing w:val="2"/>
          <w:sz w:val="24"/>
          <w:szCs w:val="24"/>
        </w:rPr>
        <w:t>.</w:t>
      </w:r>
    </w:p>
    <w:p w14:paraId="05F028B2" w14:textId="77777777" w:rsidR="009E3C13" w:rsidRPr="000E7702" w:rsidRDefault="009E3C13" w:rsidP="00F508FF">
      <w:pPr>
        <w:pStyle w:val="Heading1"/>
        <w:tabs>
          <w:tab w:val="left" w:pos="939"/>
          <w:tab w:val="left" w:pos="9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3AD7B8F4" w14:textId="6D34169E" w:rsidR="000742F9" w:rsidRPr="000E7702" w:rsidRDefault="004C2E96" w:rsidP="00F508FF">
      <w:pPr>
        <w:pStyle w:val="Heading1"/>
        <w:tabs>
          <w:tab w:val="left" w:pos="939"/>
          <w:tab w:val="left" w:pos="9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9B0F61">
        <w:rPr>
          <w:rFonts w:asciiTheme="minorHAnsi" w:hAnsiTheme="minorHAnsi" w:cstheme="minorHAnsi"/>
          <w:sz w:val="24"/>
          <w:szCs w:val="24"/>
        </w:rPr>
        <w:t>(4)</w:t>
      </w:r>
      <w:r w:rsidRPr="000E7702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Pr="009F5540">
        <w:rPr>
          <w:rFonts w:asciiTheme="minorHAnsi" w:hAnsiTheme="minorHAnsi" w:cstheme="minorHAnsi"/>
          <w:b w:val="0"/>
          <w:spacing w:val="2"/>
          <w:sz w:val="24"/>
          <w:szCs w:val="24"/>
          <w:highlight w:val="yellow"/>
        </w:rPr>
        <w:t xml:space="preserve">When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 xml:space="preserve">evaluating an applicant, a landlord may not consider the possession of </w:t>
      </w:r>
      <w:r w:rsidR="00A8686D"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 xml:space="preserve">a </w:t>
      </w:r>
      <w:r w:rsidR="00A8686D" w:rsidRPr="009F5540">
        <w:rPr>
          <w:rFonts w:asciiTheme="minorHAnsi" w:hAnsiTheme="minorHAnsi" w:cstheme="minorHAnsi"/>
          <w:b w:val="0"/>
          <w:spacing w:val="2"/>
          <w:sz w:val="24"/>
          <w:szCs w:val="24"/>
          <w:highlight w:val="yellow"/>
        </w:rPr>
        <w:t>medical</w:t>
      </w:r>
      <w:r w:rsidR="00F508FF"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marijuana card or status as a medical marijuana patient.</w:t>
      </w:r>
    </w:p>
    <w:p w14:paraId="7F09F158" w14:textId="77777777" w:rsidR="000D46A5" w:rsidRPr="003C7130" w:rsidRDefault="000D46A5" w:rsidP="000704FF">
      <w:pPr>
        <w:tabs>
          <w:tab w:val="left" w:pos="939"/>
          <w:tab w:val="left" w:pos="940"/>
        </w:tabs>
        <w:contextualSpacing/>
        <w:jc w:val="both"/>
        <w:rPr>
          <w:rFonts w:asciiTheme="minorHAnsi" w:hAnsiTheme="minorHAnsi" w:cstheme="minorHAnsi"/>
          <w:smallCaps/>
          <w:sz w:val="24"/>
          <w:szCs w:val="24"/>
          <w:u w:val="single"/>
        </w:rPr>
      </w:pPr>
    </w:p>
    <w:p w14:paraId="00DF4384" w14:textId="7235B0FA" w:rsidR="000742F9" w:rsidRPr="009761FC" w:rsidRDefault="006A3EE9" w:rsidP="00642A1B">
      <w:pPr>
        <w:tabs>
          <w:tab w:val="left" w:pos="939"/>
          <w:tab w:val="left" w:pos="940"/>
        </w:tabs>
        <w:contextualSpacing/>
        <w:jc w:val="center"/>
        <w:rPr>
          <w:rFonts w:asciiTheme="minorHAnsi" w:hAnsiTheme="minorHAnsi" w:cstheme="minorHAnsi"/>
          <w:b/>
          <w:smallCaps/>
          <w:sz w:val="28"/>
          <w:szCs w:val="28"/>
          <w:u w:val="single"/>
        </w:rPr>
      </w:pPr>
      <w:hyperlink r:id="rId9" w:history="1">
        <w:r w:rsidR="004C2E96" w:rsidRPr="009761FC">
          <w:rPr>
            <w:rStyle w:val="Hyperlink"/>
            <w:rFonts w:asciiTheme="minorHAnsi" w:hAnsiTheme="minorHAnsi" w:cstheme="minorHAnsi"/>
            <w:b/>
            <w:smallCaps/>
            <w:sz w:val="28"/>
            <w:szCs w:val="28"/>
          </w:rPr>
          <w:t>ORS 90.525</w:t>
        </w:r>
      </w:hyperlink>
      <w:r w:rsidR="004C2E96" w:rsidRPr="009761FC">
        <w:rPr>
          <w:rFonts w:asciiTheme="minorHAnsi" w:hAnsiTheme="minorHAnsi" w:cstheme="minorHAnsi"/>
          <w:b/>
          <w:smallCaps/>
          <w:sz w:val="28"/>
          <w:szCs w:val="28"/>
          <w:u w:val="single"/>
        </w:rPr>
        <w:t xml:space="preserve"> </w:t>
      </w:r>
      <w:r w:rsidR="00292366" w:rsidRPr="009761FC">
        <w:rPr>
          <w:rFonts w:asciiTheme="minorHAnsi" w:hAnsiTheme="minorHAnsi" w:cstheme="minorHAnsi"/>
          <w:b/>
          <w:smallCaps/>
          <w:sz w:val="28"/>
          <w:szCs w:val="28"/>
          <w:u w:val="single"/>
        </w:rPr>
        <w:t>(Unreasonable Condi</w:t>
      </w:r>
      <w:r w:rsidR="00AA5ECE" w:rsidRPr="009761FC">
        <w:rPr>
          <w:rFonts w:asciiTheme="minorHAnsi" w:hAnsiTheme="minorHAnsi" w:cstheme="minorHAnsi"/>
          <w:b/>
          <w:smallCaps/>
          <w:sz w:val="28"/>
          <w:szCs w:val="28"/>
          <w:u w:val="single"/>
        </w:rPr>
        <w:t>t</w:t>
      </w:r>
      <w:r w:rsidR="00292366" w:rsidRPr="009761FC">
        <w:rPr>
          <w:rFonts w:asciiTheme="minorHAnsi" w:hAnsiTheme="minorHAnsi" w:cstheme="minorHAnsi"/>
          <w:b/>
          <w:smallCaps/>
          <w:sz w:val="28"/>
          <w:szCs w:val="28"/>
          <w:u w:val="single"/>
        </w:rPr>
        <w:t xml:space="preserve">ions of </w:t>
      </w:r>
      <w:r w:rsidR="00AA5ECE" w:rsidRPr="009761FC">
        <w:rPr>
          <w:rFonts w:asciiTheme="minorHAnsi" w:hAnsiTheme="minorHAnsi" w:cstheme="minorHAnsi"/>
          <w:b/>
          <w:smallCaps/>
          <w:sz w:val="28"/>
          <w:szCs w:val="28"/>
          <w:u w:val="single"/>
        </w:rPr>
        <w:t>Tenancy</w:t>
      </w:r>
      <w:r w:rsidR="00642A1B">
        <w:rPr>
          <w:rFonts w:asciiTheme="minorHAnsi" w:hAnsiTheme="minorHAnsi" w:cstheme="minorHAnsi"/>
          <w:b/>
          <w:smallCaps/>
          <w:sz w:val="28"/>
          <w:szCs w:val="28"/>
          <w:u w:val="single"/>
        </w:rPr>
        <w:t>/</w:t>
      </w:r>
      <w:r w:rsidR="00AA5ECE" w:rsidRPr="009761FC">
        <w:rPr>
          <w:rFonts w:asciiTheme="minorHAnsi" w:hAnsiTheme="minorHAnsi" w:cstheme="minorHAnsi"/>
          <w:b/>
          <w:smallCaps/>
          <w:sz w:val="28"/>
          <w:szCs w:val="28"/>
          <w:u w:val="single"/>
        </w:rPr>
        <w:t>Occupancy</w:t>
      </w:r>
      <w:r w:rsidR="00AA5ECE" w:rsidRPr="00642A1B">
        <w:rPr>
          <w:rFonts w:asciiTheme="minorHAnsi" w:hAnsiTheme="minorHAnsi" w:cstheme="minorHAnsi"/>
          <w:b/>
          <w:smallCaps/>
          <w:sz w:val="28"/>
          <w:szCs w:val="28"/>
        </w:rPr>
        <w:t>)</w:t>
      </w:r>
      <w:r w:rsidR="004C2E96" w:rsidRPr="00642A1B">
        <w:rPr>
          <w:rFonts w:asciiTheme="minorHAnsi" w:hAnsiTheme="minorHAnsi" w:cstheme="minorHAnsi"/>
          <w:b/>
          <w:smallCaps/>
          <w:sz w:val="28"/>
          <w:szCs w:val="28"/>
        </w:rPr>
        <w:t>:</w:t>
      </w:r>
    </w:p>
    <w:p w14:paraId="65F28956" w14:textId="77777777" w:rsidR="00AA5ECE" w:rsidRPr="003C7130" w:rsidRDefault="00AA5ECE" w:rsidP="000704FF">
      <w:pPr>
        <w:tabs>
          <w:tab w:val="left" w:pos="939"/>
          <w:tab w:val="left" w:pos="94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7EC594C3" w14:textId="26B4D192" w:rsidR="000742F9" w:rsidRPr="003C7130" w:rsidRDefault="00A8686D" w:rsidP="00023CF6">
      <w:pPr>
        <w:pStyle w:val="ListParagraph"/>
        <w:numPr>
          <w:ilvl w:val="0"/>
          <w:numId w:val="5"/>
        </w:numPr>
        <w:tabs>
          <w:tab w:val="left" w:pos="36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pacing w:val="4"/>
          <w:sz w:val="24"/>
          <w:szCs w:val="24"/>
        </w:rPr>
      </w:pPr>
      <w:r w:rsidRPr="003C7130">
        <w:rPr>
          <w:rFonts w:asciiTheme="minorHAnsi" w:hAnsiTheme="minorHAnsi" w:cstheme="minorHAnsi"/>
          <w:sz w:val="24"/>
          <w:szCs w:val="24"/>
        </w:rPr>
        <w:t xml:space="preserve">A </w:t>
      </w:r>
      <w:r w:rsidR="0080638C" w:rsidRPr="003C7130">
        <w:rPr>
          <w:rFonts w:asciiTheme="minorHAnsi" w:hAnsiTheme="minorHAnsi" w:cstheme="minorHAnsi"/>
          <w:sz w:val="24"/>
          <w:szCs w:val="24"/>
        </w:rPr>
        <w:t xml:space="preserve">landlord </w:t>
      </w:r>
      <w:r w:rsidR="006F5EE8" w:rsidRPr="003C7130">
        <w:rPr>
          <w:rFonts w:asciiTheme="minorHAnsi" w:hAnsiTheme="minorHAnsi" w:cstheme="minorHAnsi"/>
          <w:sz w:val="24"/>
          <w:szCs w:val="24"/>
        </w:rPr>
        <w:t>may not impose</w:t>
      </w:r>
      <w:r w:rsidR="006F5EE8" w:rsidRPr="003C7130">
        <w:rPr>
          <w:rFonts w:asciiTheme="minorHAnsi" w:hAnsiTheme="minorHAnsi" w:cstheme="minorHAnsi"/>
          <w:spacing w:val="2"/>
          <w:sz w:val="24"/>
          <w:szCs w:val="24"/>
        </w:rPr>
        <w:t xml:space="preserve"> conditions of</w:t>
      </w:r>
      <w:r w:rsidR="006F5EE8" w:rsidRPr="003C7130">
        <w:rPr>
          <w:rFonts w:asciiTheme="minorHAnsi" w:hAnsiTheme="minorHAnsi" w:cstheme="minorHAnsi"/>
          <w:sz w:val="24"/>
          <w:szCs w:val="24"/>
        </w:rPr>
        <w:t xml:space="preserve"> rental</w:t>
      </w:r>
      <w:r w:rsidR="004C2E96" w:rsidRPr="003C7130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="006F5EE8" w:rsidRPr="003C7130">
        <w:rPr>
          <w:rFonts w:asciiTheme="minorHAnsi" w:hAnsiTheme="minorHAnsi" w:cstheme="minorHAnsi"/>
          <w:sz w:val="24"/>
          <w:szCs w:val="24"/>
        </w:rPr>
        <w:t>or occupancy</w:t>
      </w:r>
      <w:r w:rsidR="00820C6A" w:rsidRPr="003C7130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>which</w:t>
      </w:r>
      <w:r w:rsidR="004C2E96" w:rsidRPr="003C7130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>unreasonably</w:t>
      </w:r>
      <w:r w:rsidR="004C2E96" w:rsidRPr="003C7130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>restrict</w:t>
      </w:r>
      <w:r w:rsidR="004C2E96" w:rsidRPr="003C7130">
        <w:rPr>
          <w:rFonts w:asciiTheme="minorHAnsi" w:hAnsiTheme="minorHAnsi" w:cstheme="minorHAnsi"/>
          <w:spacing w:val="2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F7542B">
        <w:rPr>
          <w:rFonts w:asciiTheme="minorHAnsi" w:hAnsiTheme="minorHAnsi" w:cstheme="minorHAnsi"/>
          <w:sz w:val="24"/>
          <w:szCs w:val="24"/>
        </w:rPr>
        <w:t xml:space="preserve"> applicant </w:t>
      </w:r>
      <w:r w:rsidR="004C2E96" w:rsidRPr="003C7130">
        <w:rPr>
          <w:rFonts w:asciiTheme="minorHAnsi" w:hAnsiTheme="minorHAnsi" w:cstheme="minorHAnsi"/>
          <w:sz w:val="24"/>
          <w:szCs w:val="24"/>
        </w:rPr>
        <w:t>in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choosing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fuel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supplier,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>furnishings,</w:t>
      </w:r>
      <w:r w:rsidR="0027581F" w:rsidRPr="003C7130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6F5EE8" w:rsidRPr="003C7130">
        <w:rPr>
          <w:rFonts w:asciiTheme="minorHAnsi" w:hAnsiTheme="minorHAnsi" w:cstheme="minorHAnsi"/>
          <w:spacing w:val="3"/>
          <w:sz w:val="24"/>
          <w:szCs w:val="24"/>
        </w:rPr>
        <w:t>goods, services or</w:t>
      </w:r>
      <w:r w:rsidR="004C2E96" w:rsidRPr="003C7130"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pacing w:val="4"/>
          <w:sz w:val="24"/>
          <w:szCs w:val="24"/>
        </w:rPr>
        <w:t>accessories.</w:t>
      </w:r>
    </w:p>
    <w:p w14:paraId="22137F28" w14:textId="77777777" w:rsidR="00C745C2" w:rsidRPr="003C7130" w:rsidRDefault="00C745C2" w:rsidP="00023CF6">
      <w:pPr>
        <w:pStyle w:val="ListParagraph"/>
        <w:tabs>
          <w:tab w:val="left" w:pos="939"/>
          <w:tab w:val="left" w:pos="9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pacing w:val="4"/>
          <w:sz w:val="24"/>
          <w:szCs w:val="24"/>
        </w:rPr>
      </w:pPr>
    </w:p>
    <w:p w14:paraId="156D64FF" w14:textId="6720239F" w:rsidR="000742F9" w:rsidRPr="009F5540" w:rsidRDefault="004C2E96" w:rsidP="00023CF6">
      <w:pPr>
        <w:pStyle w:val="Heading1"/>
        <w:numPr>
          <w:ilvl w:val="0"/>
          <w:numId w:val="5"/>
        </w:numPr>
        <w:tabs>
          <w:tab w:val="left" w:pos="36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b w:val="0"/>
          <w:sz w:val="24"/>
          <w:szCs w:val="24"/>
          <w:highlight w:val="yellow"/>
        </w:rPr>
      </w:pP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A</w:t>
      </w:r>
      <w:r w:rsidRPr="009F5540">
        <w:rPr>
          <w:rFonts w:asciiTheme="minorHAnsi" w:hAnsiTheme="minorHAnsi" w:cstheme="minorHAnsi"/>
          <w:b w:val="0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landlord</w:t>
      </w:r>
      <w:r w:rsidRPr="009F5540">
        <w:rPr>
          <w:rFonts w:asciiTheme="minorHAnsi" w:hAnsiTheme="minorHAnsi" w:cstheme="minorHAnsi"/>
          <w:b w:val="0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may</w:t>
      </w:r>
      <w:r w:rsidRPr="009F5540">
        <w:rPr>
          <w:rFonts w:asciiTheme="minorHAnsi" w:hAnsiTheme="minorHAnsi" w:cstheme="minorHAnsi"/>
          <w:b w:val="0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not</w:t>
      </w:r>
      <w:r w:rsidRPr="009F5540">
        <w:rPr>
          <w:rFonts w:asciiTheme="minorHAnsi" w:hAnsiTheme="minorHAnsi" w:cstheme="minorHAnsi"/>
          <w:b w:val="0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prohibit</w:t>
      </w:r>
      <w:r w:rsidRPr="009F5540">
        <w:rPr>
          <w:rFonts w:asciiTheme="minorHAnsi" w:hAnsiTheme="minorHAnsi" w:cstheme="minorHAnsi"/>
          <w:b w:val="0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a</w:t>
      </w:r>
      <w:r w:rsidRPr="009F5540">
        <w:rPr>
          <w:rFonts w:asciiTheme="minorHAnsi" w:hAnsiTheme="minorHAnsi" w:cstheme="minorHAnsi"/>
          <w:b w:val="0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tenant</w:t>
      </w:r>
      <w:r w:rsidRPr="009F5540">
        <w:rPr>
          <w:rFonts w:asciiTheme="minorHAnsi" w:hAnsiTheme="minorHAnsi" w:cstheme="minorHAnsi"/>
          <w:b w:val="0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from</w:t>
      </w:r>
      <w:r w:rsidRPr="009F5540">
        <w:rPr>
          <w:rFonts w:asciiTheme="minorHAnsi" w:hAnsiTheme="minorHAnsi" w:cstheme="minorHAnsi"/>
          <w:b w:val="0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engaging</w:t>
      </w:r>
      <w:r w:rsidRPr="009F5540">
        <w:rPr>
          <w:rFonts w:asciiTheme="minorHAnsi" w:hAnsiTheme="minorHAnsi" w:cstheme="minorHAnsi"/>
          <w:b w:val="0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a</w:t>
      </w:r>
      <w:r w:rsidRPr="009F5540">
        <w:rPr>
          <w:rFonts w:asciiTheme="minorHAnsi" w:hAnsiTheme="minorHAnsi" w:cstheme="minorHAnsi"/>
          <w:b w:val="0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real</w:t>
      </w:r>
      <w:r w:rsidRPr="009F5540">
        <w:rPr>
          <w:rFonts w:asciiTheme="minorHAnsi" w:hAnsiTheme="minorHAnsi" w:cstheme="minorHAnsi"/>
          <w:b w:val="0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estate</w:t>
      </w:r>
      <w:r w:rsidRPr="009F5540">
        <w:rPr>
          <w:rFonts w:asciiTheme="minorHAnsi" w:hAnsiTheme="minorHAnsi" w:cstheme="minorHAnsi"/>
          <w:b w:val="0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agent</w:t>
      </w:r>
      <w:r w:rsidRPr="009F5540">
        <w:rPr>
          <w:rFonts w:asciiTheme="minorHAnsi" w:hAnsiTheme="minorHAnsi" w:cstheme="minorHAnsi"/>
          <w:b w:val="0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or</w:t>
      </w:r>
      <w:r w:rsidRPr="009F5540">
        <w:rPr>
          <w:rFonts w:asciiTheme="minorHAnsi" w:hAnsiTheme="minorHAnsi" w:cstheme="minorHAnsi"/>
          <w:b w:val="0"/>
          <w:spacing w:val="2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a</w:t>
      </w:r>
      <w:r w:rsidRPr="009F5540">
        <w:rPr>
          <w:rFonts w:asciiTheme="minorHAnsi" w:hAnsiTheme="minorHAnsi" w:cstheme="minorHAnsi"/>
          <w:b w:val="0"/>
          <w:spacing w:val="2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licensed</w:t>
      </w:r>
      <w:r w:rsidR="0027581F"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 xml:space="preserve"> </w:t>
      </w:r>
      <w:r w:rsidR="00A8686D"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 xml:space="preserve">manufactured </w:t>
      </w:r>
      <w:r w:rsidR="0080638C"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 xml:space="preserve">structure </w:t>
      </w:r>
      <w:r w:rsidR="006F5EE8"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dealer of the tenant’s choice to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 xml:space="preserve"> facilitate </w:t>
      </w:r>
      <w:r w:rsidR="00F7542B"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 xml:space="preserve">a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sale or sublease.</w:t>
      </w:r>
    </w:p>
    <w:p w14:paraId="20BF8398" w14:textId="77777777" w:rsidR="00C745C2" w:rsidRPr="00F7542B" w:rsidRDefault="00C745C2" w:rsidP="00C745C2">
      <w:pPr>
        <w:pStyle w:val="Heading1"/>
        <w:tabs>
          <w:tab w:val="left" w:pos="939"/>
          <w:tab w:val="left" w:pos="940"/>
        </w:tabs>
        <w:spacing w:before="0"/>
        <w:contextualSpacing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19FB9FD4" w14:textId="592DAF63" w:rsidR="000742F9" w:rsidRPr="003C7130" w:rsidRDefault="00A8686D" w:rsidP="00FA4A98">
      <w:pPr>
        <w:pStyle w:val="ListParagraph"/>
        <w:numPr>
          <w:ilvl w:val="0"/>
          <w:numId w:val="5"/>
        </w:numPr>
        <w:tabs>
          <w:tab w:val="left" w:pos="36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3C7130">
        <w:rPr>
          <w:rFonts w:asciiTheme="minorHAnsi" w:hAnsiTheme="minorHAnsi" w:cstheme="minorHAnsi"/>
          <w:sz w:val="24"/>
          <w:szCs w:val="24"/>
        </w:rPr>
        <w:t>The landlord</w:t>
      </w:r>
      <w:r w:rsidR="004C2E96" w:rsidRPr="003C7130">
        <w:rPr>
          <w:rFonts w:asciiTheme="minorHAnsi" w:hAnsiTheme="minorHAnsi" w:cstheme="minorHAnsi"/>
          <w:sz w:val="24"/>
          <w:szCs w:val="24"/>
        </w:rPr>
        <w:t xml:space="preserve"> </w:t>
      </w:r>
      <w:r w:rsidR="0080638C" w:rsidRPr="003C7130">
        <w:rPr>
          <w:rFonts w:asciiTheme="minorHAnsi" w:hAnsiTheme="minorHAnsi" w:cstheme="minorHAnsi"/>
          <w:sz w:val="24"/>
          <w:szCs w:val="24"/>
        </w:rPr>
        <w:t xml:space="preserve">may </w:t>
      </w:r>
      <w:r w:rsidR="006F5EE8" w:rsidRPr="003C7130">
        <w:rPr>
          <w:rFonts w:asciiTheme="minorHAnsi" w:hAnsiTheme="minorHAnsi" w:cstheme="minorHAnsi"/>
          <w:sz w:val="24"/>
          <w:szCs w:val="24"/>
        </w:rPr>
        <w:t>not require the prospective tenant to</w:t>
      </w:r>
      <w:r w:rsidR="004C2E96" w:rsidRPr="003C7130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pur</w:t>
      </w:r>
      <w:r w:rsidR="004C2E96" w:rsidRPr="003C7130">
        <w:rPr>
          <w:rFonts w:asciiTheme="minorHAnsi" w:hAnsiTheme="minorHAnsi" w:cstheme="minorHAnsi"/>
          <w:spacing w:val="3"/>
          <w:sz w:val="24"/>
          <w:szCs w:val="24"/>
        </w:rPr>
        <w:t>chase</w:t>
      </w:r>
      <w:r w:rsidR="004C2E96" w:rsidRPr="003C7130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manufactured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dwelling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or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floating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home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from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particular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dealer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or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group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of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dealers.</w:t>
      </w:r>
    </w:p>
    <w:p w14:paraId="3047D82D" w14:textId="77777777" w:rsidR="0056558F" w:rsidRPr="003C7130" w:rsidRDefault="0056558F" w:rsidP="0056558F">
      <w:pPr>
        <w:pStyle w:val="ListParagraph"/>
        <w:tabs>
          <w:tab w:val="left" w:pos="939"/>
          <w:tab w:val="left" w:pos="941"/>
        </w:tabs>
        <w:spacing w:before="0"/>
        <w:ind w:left="462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0BBE159E" w14:textId="1BFCA635" w:rsidR="000742F9" w:rsidRDefault="00A41C6E" w:rsidP="000704FF">
      <w:pPr>
        <w:pStyle w:val="ListParagraph"/>
        <w:numPr>
          <w:ilvl w:val="0"/>
          <w:numId w:val="5"/>
        </w:numPr>
        <w:tabs>
          <w:tab w:val="left" w:pos="36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3C7130"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 xml:space="preserve"> </w:t>
      </w:r>
      <w:r w:rsidR="00A8686D" w:rsidRPr="003C7130">
        <w:rPr>
          <w:rFonts w:asciiTheme="minorHAnsi" w:hAnsiTheme="minorHAnsi" w:cstheme="minorHAnsi"/>
          <w:sz w:val="24"/>
          <w:szCs w:val="24"/>
        </w:rPr>
        <w:t xml:space="preserve">A </w:t>
      </w:r>
      <w:r w:rsidR="0080638C" w:rsidRPr="003C7130">
        <w:rPr>
          <w:rFonts w:asciiTheme="minorHAnsi" w:hAnsiTheme="minorHAnsi" w:cstheme="minorHAnsi"/>
          <w:sz w:val="24"/>
          <w:szCs w:val="24"/>
        </w:rPr>
        <w:t>landlord may</w:t>
      </w:r>
      <w:r w:rsidR="004C2E96" w:rsidRPr="003C7130">
        <w:rPr>
          <w:rFonts w:asciiTheme="minorHAnsi" w:hAnsiTheme="minorHAnsi" w:cstheme="minorHAnsi"/>
          <w:sz w:val="24"/>
          <w:szCs w:val="24"/>
        </w:rPr>
        <w:t xml:space="preserve"> </w:t>
      </w:r>
      <w:r w:rsidR="006F5EE8" w:rsidRPr="003C7130">
        <w:rPr>
          <w:rFonts w:asciiTheme="minorHAnsi" w:hAnsiTheme="minorHAnsi" w:cstheme="minorHAnsi"/>
          <w:sz w:val="24"/>
          <w:szCs w:val="24"/>
        </w:rPr>
        <w:t>not give</w:t>
      </w:r>
      <w:r w:rsidR="006F5EE8" w:rsidRPr="003C7130">
        <w:rPr>
          <w:rFonts w:asciiTheme="minorHAnsi" w:hAnsiTheme="minorHAnsi" w:cstheme="minorHAnsi"/>
          <w:spacing w:val="2"/>
          <w:sz w:val="24"/>
          <w:szCs w:val="24"/>
        </w:rPr>
        <w:t xml:space="preserve"> preference to</w:t>
      </w:r>
      <w:r w:rsidR="006F5EE8" w:rsidRPr="003C7130">
        <w:rPr>
          <w:rFonts w:asciiTheme="minorHAnsi" w:hAnsiTheme="minorHAnsi" w:cstheme="minorHAnsi"/>
          <w:sz w:val="24"/>
          <w:szCs w:val="24"/>
        </w:rPr>
        <w:t xml:space="preserve"> a</w:t>
      </w:r>
      <w:r w:rsidR="00953BF4">
        <w:rPr>
          <w:rFonts w:asciiTheme="minorHAnsi" w:hAnsiTheme="minorHAnsi" w:cstheme="minorHAnsi"/>
          <w:sz w:val="24"/>
          <w:szCs w:val="24"/>
        </w:rPr>
        <w:t xml:space="preserve">n applicant </w:t>
      </w:r>
      <w:r w:rsidR="004C2E96" w:rsidRPr="003C7130">
        <w:rPr>
          <w:rFonts w:asciiTheme="minorHAnsi" w:hAnsiTheme="minorHAnsi" w:cstheme="minorHAnsi"/>
          <w:sz w:val="24"/>
          <w:szCs w:val="24"/>
        </w:rPr>
        <w:t>who purchased a manufactured dwelling or</w:t>
      </w:r>
      <w:r w:rsidR="004C2E96" w:rsidRPr="003C7130">
        <w:rPr>
          <w:rFonts w:asciiTheme="minorHAnsi" w:hAnsiTheme="minorHAnsi" w:cstheme="minorHAnsi"/>
          <w:spacing w:val="2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floating</w:t>
      </w:r>
      <w:r w:rsidR="00DA7437" w:rsidRPr="003C7130">
        <w:rPr>
          <w:rFonts w:asciiTheme="minorHAnsi" w:hAnsiTheme="minorHAnsi" w:cstheme="minorHAnsi"/>
          <w:sz w:val="24"/>
          <w:szCs w:val="24"/>
        </w:rPr>
        <w:t xml:space="preserve"> </w:t>
      </w:r>
      <w:r w:rsidR="006F5EE8" w:rsidRPr="003C7130">
        <w:rPr>
          <w:rFonts w:asciiTheme="minorHAnsi" w:hAnsiTheme="minorHAnsi" w:cstheme="minorHAnsi"/>
          <w:sz w:val="24"/>
          <w:szCs w:val="24"/>
        </w:rPr>
        <w:t>home from a particular</w:t>
      </w:r>
      <w:r w:rsidR="004C2E96" w:rsidRPr="003C7130">
        <w:rPr>
          <w:rFonts w:asciiTheme="minorHAnsi" w:hAnsiTheme="minorHAnsi" w:cstheme="minorHAnsi"/>
          <w:spacing w:val="2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dealer.</w:t>
      </w:r>
    </w:p>
    <w:p w14:paraId="5E624548" w14:textId="77777777" w:rsidR="00453B64" w:rsidRPr="00453B64" w:rsidRDefault="00453B64" w:rsidP="00453B64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46810324" w14:textId="77777777" w:rsidR="00453B64" w:rsidRPr="00453B64" w:rsidRDefault="00453B64" w:rsidP="00453B64">
      <w:pPr>
        <w:tabs>
          <w:tab w:val="left" w:pos="36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3C81B5E1" w14:textId="77777777" w:rsidR="00511D4A" w:rsidRPr="003439DE" w:rsidRDefault="00511D4A" w:rsidP="000704FF">
      <w:pPr>
        <w:pStyle w:val="ListParagraph"/>
        <w:tabs>
          <w:tab w:val="left" w:pos="939"/>
          <w:tab w:val="left" w:pos="941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407A3820" w14:textId="061D79A5" w:rsidR="000742F9" w:rsidRPr="009F5540" w:rsidRDefault="004C2E96" w:rsidP="004E473C">
      <w:pPr>
        <w:pStyle w:val="ListParagraph"/>
        <w:tabs>
          <w:tab w:val="left" w:pos="939"/>
          <w:tab w:val="left" w:pos="941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63619">
        <w:rPr>
          <w:rFonts w:asciiTheme="minorHAnsi" w:hAnsiTheme="minorHAnsi" w:cstheme="minorHAnsi"/>
          <w:b/>
          <w:sz w:val="24"/>
          <w:szCs w:val="24"/>
        </w:rPr>
        <w:t xml:space="preserve">(5) </w:t>
      </w:r>
      <w:r w:rsidR="00963619" w:rsidRPr="0096361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55468" w:rsidRPr="003439DE">
        <w:rPr>
          <w:rFonts w:asciiTheme="minorHAnsi" w:hAnsiTheme="minorHAnsi" w:cstheme="minorHAnsi"/>
          <w:sz w:val="24"/>
          <w:szCs w:val="24"/>
        </w:rPr>
        <w:t>A manufactured dwelling or floating home dealer may not, as</w:t>
      </w:r>
      <w:r w:rsidRPr="003439DE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3439DE">
        <w:rPr>
          <w:rFonts w:asciiTheme="minorHAnsi" w:hAnsiTheme="minorHAnsi" w:cstheme="minorHAnsi"/>
          <w:sz w:val="24"/>
          <w:szCs w:val="24"/>
        </w:rPr>
        <w:t>a</w:t>
      </w:r>
      <w:r w:rsidR="004E473C" w:rsidRPr="003439DE">
        <w:rPr>
          <w:rFonts w:asciiTheme="minorHAnsi" w:hAnsiTheme="minorHAnsi" w:cstheme="minorHAnsi"/>
          <w:sz w:val="24"/>
          <w:szCs w:val="24"/>
        </w:rPr>
        <w:t xml:space="preserve"> </w:t>
      </w:r>
      <w:r w:rsidRPr="003439DE">
        <w:rPr>
          <w:rFonts w:asciiTheme="minorHAnsi" w:hAnsiTheme="minorHAnsi" w:cstheme="minorHAnsi"/>
          <w:spacing w:val="2"/>
          <w:sz w:val="24"/>
          <w:szCs w:val="24"/>
        </w:rPr>
        <w:t>condition</w:t>
      </w:r>
      <w:r w:rsidRPr="003439DE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Pr="003439DE">
        <w:rPr>
          <w:rFonts w:asciiTheme="minorHAnsi" w:hAnsiTheme="minorHAnsi" w:cstheme="minorHAnsi"/>
          <w:sz w:val="24"/>
          <w:szCs w:val="24"/>
        </w:rPr>
        <w:t>of</w:t>
      </w:r>
      <w:r w:rsidRPr="003439DE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Pr="003439DE">
        <w:rPr>
          <w:rFonts w:asciiTheme="minorHAnsi" w:hAnsiTheme="minorHAnsi" w:cstheme="minorHAnsi"/>
          <w:spacing w:val="2"/>
          <w:sz w:val="24"/>
          <w:szCs w:val="24"/>
        </w:rPr>
        <w:t>sale,</w:t>
      </w:r>
      <w:r w:rsidRPr="003439DE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Pr="003439DE">
        <w:rPr>
          <w:rFonts w:asciiTheme="minorHAnsi" w:hAnsiTheme="minorHAnsi" w:cstheme="minorHAnsi"/>
          <w:spacing w:val="-3"/>
          <w:sz w:val="24"/>
          <w:szCs w:val="24"/>
        </w:rPr>
        <w:t>require</w:t>
      </w:r>
      <w:r w:rsidRPr="003439DE">
        <w:rPr>
          <w:rFonts w:asciiTheme="minorHAnsi" w:hAnsiTheme="minorHAnsi" w:cstheme="minorHAnsi"/>
          <w:spacing w:val="31"/>
          <w:sz w:val="24"/>
          <w:szCs w:val="24"/>
        </w:rPr>
        <w:t xml:space="preserve"> </w:t>
      </w:r>
      <w:r w:rsidRPr="003439DE">
        <w:rPr>
          <w:rFonts w:asciiTheme="minorHAnsi" w:hAnsiTheme="minorHAnsi" w:cstheme="minorHAnsi"/>
          <w:sz w:val="24"/>
          <w:szCs w:val="24"/>
        </w:rPr>
        <w:t>a</w:t>
      </w:r>
      <w:r w:rsidRPr="003439DE">
        <w:rPr>
          <w:rFonts w:asciiTheme="minorHAnsi" w:hAnsiTheme="minorHAnsi" w:cstheme="minorHAnsi"/>
          <w:spacing w:val="31"/>
          <w:sz w:val="24"/>
          <w:szCs w:val="24"/>
        </w:rPr>
        <w:t xml:space="preserve"> </w:t>
      </w:r>
      <w:r w:rsidRPr="003439DE">
        <w:rPr>
          <w:rFonts w:asciiTheme="minorHAnsi" w:hAnsiTheme="minorHAnsi" w:cstheme="minorHAnsi"/>
          <w:sz w:val="24"/>
          <w:szCs w:val="24"/>
        </w:rPr>
        <w:t>purchaser</w:t>
      </w:r>
      <w:r w:rsidRPr="003439DE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3439DE">
        <w:rPr>
          <w:rFonts w:asciiTheme="minorHAnsi" w:hAnsiTheme="minorHAnsi" w:cstheme="minorHAnsi"/>
          <w:sz w:val="24"/>
          <w:szCs w:val="24"/>
        </w:rPr>
        <w:t>to</w:t>
      </w:r>
      <w:r w:rsidRPr="003439DE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3439DE">
        <w:rPr>
          <w:rFonts w:asciiTheme="minorHAnsi" w:hAnsiTheme="minorHAnsi" w:cstheme="minorHAnsi"/>
          <w:sz w:val="24"/>
          <w:szCs w:val="24"/>
        </w:rPr>
        <w:t>rent</w:t>
      </w:r>
      <w:r w:rsidRPr="003439DE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3439DE">
        <w:rPr>
          <w:rFonts w:asciiTheme="minorHAnsi" w:hAnsiTheme="minorHAnsi" w:cstheme="minorHAnsi"/>
          <w:sz w:val="24"/>
          <w:szCs w:val="24"/>
        </w:rPr>
        <w:t>a</w:t>
      </w:r>
      <w:r w:rsidRPr="003439DE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Pr="003439DE">
        <w:rPr>
          <w:rFonts w:asciiTheme="minorHAnsi" w:hAnsiTheme="minorHAnsi" w:cstheme="minorHAnsi"/>
          <w:sz w:val="24"/>
          <w:szCs w:val="24"/>
        </w:rPr>
        <w:t>space</w:t>
      </w:r>
      <w:r w:rsidRPr="003439DE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55468" w:rsidRPr="003439DE">
        <w:rPr>
          <w:rFonts w:asciiTheme="minorHAnsi" w:hAnsiTheme="minorHAnsi" w:cstheme="minorHAnsi"/>
          <w:sz w:val="24"/>
          <w:szCs w:val="24"/>
        </w:rPr>
        <w:t xml:space="preserve">in </w:t>
      </w:r>
      <w:r w:rsidR="00D2419E" w:rsidRPr="003439DE">
        <w:rPr>
          <w:rFonts w:asciiTheme="minorHAnsi" w:hAnsiTheme="minorHAnsi" w:cstheme="minorHAnsi"/>
          <w:sz w:val="24"/>
          <w:szCs w:val="24"/>
        </w:rPr>
        <w:t>a particular</w:t>
      </w:r>
      <w:r w:rsidR="00D2419E" w:rsidRPr="003439DE">
        <w:rPr>
          <w:rFonts w:asciiTheme="minorHAnsi" w:hAnsiTheme="minorHAnsi" w:cstheme="minorHAnsi"/>
          <w:spacing w:val="2"/>
          <w:sz w:val="24"/>
          <w:szCs w:val="24"/>
        </w:rPr>
        <w:t xml:space="preserve"> facility or</w:t>
      </w:r>
      <w:r w:rsidRPr="003439DE">
        <w:rPr>
          <w:rFonts w:asciiTheme="minorHAnsi" w:hAnsiTheme="minorHAnsi" w:cstheme="minorHAnsi"/>
          <w:sz w:val="24"/>
          <w:szCs w:val="24"/>
        </w:rPr>
        <w:t xml:space="preserve"> </w:t>
      </w:r>
      <w:r w:rsidR="00D2419E" w:rsidRPr="003439DE">
        <w:rPr>
          <w:rFonts w:asciiTheme="minorHAnsi" w:hAnsiTheme="minorHAnsi" w:cstheme="minorHAnsi"/>
          <w:spacing w:val="2"/>
          <w:sz w:val="24"/>
          <w:szCs w:val="24"/>
        </w:rPr>
        <w:t>group of</w:t>
      </w:r>
      <w:r w:rsidR="00D2419E" w:rsidRPr="003439DE">
        <w:rPr>
          <w:rFonts w:asciiTheme="minorHAnsi" w:hAnsiTheme="minorHAnsi" w:cstheme="minorHAnsi"/>
          <w:sz w:val="24"/>
          <w:szCs w:val="24"/>
        </w:rPr>
        <w:t xml:space="preserve"> facilities</w:t>
      </w:r>
      <w:r w:rsidRPr="003439DE">
        <w:rPr>
          <w:rFonts w:asciiTheme="minorHAnsi" w:hAnsiTheme="minorHAnsi" w:cstheme="minorHAnsi"/>
          <w:spacing w:val="2"/>
          <w:sz w:val="24"/>
          <w:szCs w:val="24"/>
        </w:rPr>
        <w:t xml:space="preserve">, </w:t>
      </w:r>
      <w:r w:rsidRPr="009F5540">
        <w:rPr>
          <w:rFonts w:asciiTheme="minorHAnsi" w:hAnsiTheme="minorHAnsi" w:cstheme="minorHAnsi"/>
          <w:i/>
          <w:sz w:val="24"/>
          <w:szCs w:val="24"/>
          <w:highlight w:val="yellow"/>
          <w:u w:val="single"/>
        </w:rPr>
        <w:t>except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that a dealer who is a </w:t>
      </w:r>
      <w:r w:rsidRPr="009F5540">
        <w:rPr>
          <w:rFonts w:asciiTheme="minorHAnsi" w:hAnsiTheme="minorHAnsi" w:cstheme="minorHAnsi"/>
          <w:spacing w:val="-3"/>
          <w:sz w:val="24"/>
          <w:szCs w:val="24"/>
          <w:highlight w:val="yellow"/>
        </w:rPr>
        <w:t>landlord of</w:t>
      </w:r>
      <w:r w:rsidR="004E473C" w:rsidRPr="009F5540">
        <w:rPr>
          <w:rFonts w:asciiTheme="minorHAnsi" w:hAnsiTheme="minorHAnsi" w:cstheme="minorHAnsi"/>
          <w:spacing w:val="-3"/>
          <w:sz w:val="24"/>
          <w:szCs w:val="24"/>
          <w:highlight w:val="yellow"/>
        </w:rPr>
        <w:t xml:space="preserve"> </w:t>
      </w:r>
      <w:r w:rsidR="00D2419E" w:rsidRPr="009F5540">
        <w:rPr>
          <w:rFonts w:asciiTheme="minorHAnsi" w:hAnsiTheme="minorHAnsi" w:cstheme="minorHAnsi"/>
          <w:sz w:val="24"/>
          <w:szCs w:val="24"/>
          <w:highlight w:val="yellow"/>
        </w:rPr>
        <w:t>a facility may require a purchaser to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rent a</w:t>
      </w:r>
      <w:r w:rsidR="00DC2CD1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space</w:t>
      </w:r>
      <w:r w:rsidR="004E473C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DC2CD1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in their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facility.</w:t>
      </w:r>
    </w:p>
    <w:p w14:paraId="01472380" w14:textId="77777777" w:rsidR="004E473C" w:rsidRPr="009F5540" w:rsidRDefault="004E473C" w:rsidP="004E473C">
      <w:pPr>
        <w:pStyle w:val="ListParagraph"/>
        <w:tabs>
          <w:tab w:val="left" w:pos="939"/>
          <w:tab w:val="left" w:pos="941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</w:p>
    <w:p w14:paraId="2CB6518E" w14:textId="2068CE6F" w:rsidR="000742F9" w:rsidRPr="00224711" w:rsidRDefault="004C2E96" w:rsidP="00B07504">
      <w:pPr>
        <w:pStyle w:val="ListParagraph"/>
        <w:tabs>
          <w:tab w:val="left" w:pos="939"/>
          <w:tab w:val="left" w:pos="941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F5540">
        <w:rPr>
          <w:rFonts w:asciiTheme="minorHAnsi" w:hAnsiTheme="minorHAnsi" w:cstheme="minorHAnsi"/>
          <w:b/>
          <w:sz w:val="24"/>
          <w:szCs w:val="24"/>
          <w:highlight w:val="yellow"/>
        </w:rPr>
        <w:t>(6)</w:t>
      </w:r>
      <w:r w:rsidRPr="009F5540">
        <w:rPr>
          <w:rFonts w:asciiTheme="minorHAnsi" w:hAnsiTheme="minorHAnsi" w:cstheme="minorHAnsi"/>
          <w:b/>
          <w:spacing w:val="2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At</w:t>
      </w:r>
      <w:r w:rsidRPr="009F5540">
        <w:rPr>
          <w:rFonts w:asciiTheme="minorHAnsi" w:hAnsiTheme="minorHAnsi" w:cstheme="minorHAnsi"/>
          <w:spacing w:val="2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2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time</w:t>
      </w:r>
      <w:r w:rsidRPr="009F5540">
        <w:rPr>
          <w:rFonts w:asciiTheme="minorHAnsi" w:hAnsiTheme="minorHAnsi" w:cstheme="minorHAnsi"/>
          <w:spacing w:val="2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of</w:t>
      </w:r>
      <w:r w:rsidRPr="009F5540">
        <w:rPr>
          <w:rFonts w:asciiTheme="minorHAnsi" w:hAnsiTheme="minorHAnsi" w:cstheme="minorHAnsi"/>
          <w:spacing w:val="3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evaluating</w:t>
      </w:r>
      <w:r w:rsidRPr="009F5540">
        <w:rPr>
          <w:rFonts w:asciiTheme="minorHAnsi" w:hAnsiTheme="minorHAnsi" w:cstheme="minorHAnsi"/>
          <w:spacing w:val="27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</w:t>
      </w:r>
      <w:r w:rsidR="00224711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tenant or purchaser of a home</w:t>
      </w:r>
      <w:r w:rsidR="008A3AA9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,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landlord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="008A3AA9"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>must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provide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="008A3AA9"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them with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an</w:t>
      </w:r>
      <w:r w:rsidRPr="009F5540">
        <w:rPr>
          <w:rFonts w:asciiTheme="minorHAnsi" w:hAnsiTheme="minorHAnsi" w:cstheme="minorHAnsi"/>
          <w:spacing w:val="2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i/>
          <w:sz w:val="24"/>
          <w:szCs w:val="24"/>
          <w:highlight w:val="yellow"/>
          <w:u w:val="single"/>
        </w:rPr>
        <w:t>informational</w:t>
      </w:r>
      <w:r w:rsidRPr="009F5540">
        <w:rPr>
          <w:rFonts w:asciiTheme="minorHAnsi" w:hAnsiTheme="minorHAnsi" w:cstheme="minorHAnsi"/>
          <w:i/>
          <w:spacing w:val="21"/>
          <w:sz w:val="24"/>
          <w:szCs w:val="24"/>
          <w:highlight w:val="yellow"/>
          <w:u w:val="single"/>
        </w:rPr>
        <w:t xml:space="preserve"> </w:t>
      </w:r>
      <w:r w:rsidRPr="009F5540">
        <w:rPr>
          <w:rFonts w:asciiTheme="minorHAnsi" w:hAnsiTheme="minorHAnsi" w:cstheme="minorHAnsi"/>
          <w:i/>
          <w:sz w:val="24"/>
          <w:szCs w:val="24"/>
          <w:highlight w:val="yellow"/>
          <w:u w:val="single"/>
        </w:rPr>
        <w:t>handout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regarding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rights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of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tenants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and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landlords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when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tenant</w:t>
      </w:r>
      <w:r w:rsidRPr="009F5540">
        <w:rPr>
          <w:rFonts w:asciiTheme="minorHAnsi" w:hAnsiTheme="minorHAnsi" w:cstheme="minorHAnsi"/>
          <w:spacing w:val="16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is</w:t>
      </w:r>
      <w:r w:rsidRPr="009F5540">
        <w:rPr>
          <w:rFonts w:asciiTheme="minorHAnsi" w:hAnsiTheme="minorHAnsi" w:cstheme="minorHAnsi"/>
          <w:spacing w:val="17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selling</w:t>
      </w:r>
      <w:r w:rsidRPr="009F5540">
        <w:rPr>
          <w:rFonts w:asciiTheme="minorHAnsi" w:hAnsiTheme="minorHAnsi" w:cstheme="minorHAnsi"/>
          <w:spacing w:val="17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</w:t>
      </w:r>
      <w:r w:rsidRPr="009F5540">
        <w:rPr>
          <w:rFonts w:asciiTheme="minorHAnsi" w:hAnsiTheme="minorHAnsi" w:cstheme="minorHAnsi"/>
          <w:spacing w:val="17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manufactured</w:t>
      </w:r>
      <w:r w:rsidRPr="009F5540">
        <w:rPr>
          <w:rFonts w:asciiTheme="minorHAnsi" w:hAnsiTheme="minorHAnsi" w:cstheme="minorHAnsi"/>
          <w:spacing w:val="26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dwelling</w:t>
      </w:r>
      <w:r w:rsidRPr="009F5540">
        <w:rPr>
          <w:rFonts w:asciiTheme="minorHAnsi" w:hAnsiTheme="minorHAnsi" w:cstheme="minorHAnsi"/>
          <w:spacing w:val="26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or</w:t>
      </w:r>
      <w:r w:rsidRPr="009F5540">
        <w:rPr>
          <w:rFonts w:asciiTheme="minorHAnsi" w:hAnsiTheme="minorHAnsi" w:cstheme="minorHAnsi"/>
          <w:spacing w:val="26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floating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home,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in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form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prescribed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by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Housing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pacing w:val="-2"/>
          <w:sz w:val="24"/>
          <w:szCs w:val="24"/>
          <w:highlight w:val="yellow"/>
        </w:rPr>
        <w:t>and</w:t>
      </w:r>
      <w:r w:rsidR="00E447AE" w:rsidRPr="009F5540">
        <w:rPr>
          <w:rFonts w:asciiTheme="minorHAnsi" w:hAnsiTheme="minorHAnsi" w:cstheme="minorHAnsi"/>
          <w:spacing w:val="-2"/>
          <w:sz w:val="24"/>
          <w:szCs w:val="24"/>
          <w:highlight w:val="yellow"/>
        </w:rPr>
        <w:t xml:space="preserve"> </w:t>
      </w:r>
      <w:r w:rsidR="00455468" w:rsidRPr="009F5540">
        <w:rPr>
          <w:rFonts w:asciiTheme="minorHAnsi" w:hAnsiTheme="minorHAnsi" w:cstheme="minorHAnsi"/>
          <w:sz w:val="24"/>
          <w:szCs w:val="24"/>
          <w:highlight w:val="yellow"/>
        </w:rPr>
        <w:t>Community Services</w:t>
      </w:r>
      <w:r w:rsidRPr="009F5540">
        <w:rPr>
          <w:rFonts w:asciiTheme="minorHAnsi" w:hAnsiTheme="minorHAnsi" w:cstheme="minorHAnsi"/>
          <w:spacing w:val="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Department.</w:t>
      </w:r>
    </w:p>
    <w:p w14:paraId="1FC265DE" w14:textId="77777777" w:rsidR="00E447AE" w:rsidRPr="00224711" w:rsidRDefault="00E447AE" w:rsidP="00E447AE">
      <w:pPr>
        <w:pStyle w:val="ListParagraph"/>
        <w:tabs>
          <w:tab w:val="left" w:pos="579"/>
          <w:tab w:val="left" w:pos="581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69637D30" w14:textId="6F104D67" w:rsidR="000742F9" w:rsidRDefault="006A3EE9" w:rsidP="00642A1B">
      <w:pPr>
        <w:pStyle w:val="ListParagraph"/>
        <w:tabs>
          <w:tab w:val="left" w:pos="939"/>
          <w:tab w:val="left" w:pos="941"/>
        </w:tabs>
        <w:spacing w:before="240"/>
        <w:ind w:left="0" w:firstLine="0"/>
        <w:contextualSpacing/>
        <w:jc w:val="center"/>
        <w:rPr>
          <w:rFonts w:asciiTheme="minorHAnsi" w:hAnsiTheme="minorHAnsi" w:cstheme="minorHAnsi"/>
          <w:b/>
          <w:smallCaps/>
          <w:sz w:val="28"/>
          <w:szCs w:val="28"/>
        </w:rPr>
      </w:pPr>
      <w:hyperlink r:id="rId10" w:history="1">
        <w:r w:rsidR="004C2E96" w:rsidRPr="00693DB6">
          <w:rPr>
            <w:rStyle w:val="Hyperlink"/>
            <w:rFonts w:asciiTheme="minorHAnsi" w:hAnsiTheme="minorHAnsi" w:cstheme="minorHAnsi"/>
            <w:b/>
            <w:smallCaps/>
            <w:sz w:val="28"/>
            <w:szCs w:val="28"/>
          </w:rPr>
          <w:t>ORS 90.555</w:t>
        </w:r>
      </w:hyperlink>
      <w:r w:rsidR="00296237" w:rsidRPr="00693DB6">
        <w:rPr>
          <w:rFonts w:asciiTheme="minorHAnsi" w:hAnsiTheme="minorHAnsi" w:cstheme="minorHAnsi"/>
          <w:b/>
          <w:smallCaps/>
          <w:sz w:val="28"/>
          <w:szCs w:val="28"/>
          <w:u w:val="single"/>
        </w:rPr>
        <w:t xml:space="preserve"> (Subleasing Agreements</w:t>
      </w:r>
      <w:r w:rsidR="00296237" w:rsidRPr="00EE02A0">
        <w:rPr>
          <w:rFonts w:asciiTheme="minorHAnsi" w:hAnsiTheme="minorHAnsi" w:cstheme="minorHAnsi"/>
          <w:b/>
          <w:smallCaps/>
          <w:sz w:val="28"/>
          <w:szCs w:val="28"/>
        </w:rPr>
        <w:t>)</w:t>
      </w:r>
      <w:r w:rsidR="004C2E96" w:rsidRPr="00EE02A0">
        <w:rPr>
          <w:rFonts w:asciiTheme="minorHAnsi" w:hAnsiTheme="minorHAnsi" w:cstheme="minorHAnsi"/>
          <w:b/>
          <w:smallCaps/>
          <w:sz w:val="28"/>
          <w:szCs w:val="28"/>
        </w:rPr>
        <w:t>:</w:t>
      </w:r>
    </w:p>
    <w:p w14:paraId="5F766A92" w14:textId="77777777" w:rsidR="00EE02A0" w:rsidRPr="00693DB6" w:rsidRDefault="00EE02A0" w:rsidP="00642A1B">
      <w:pPr>
        <w:pStyle w:val="ListParagraph"/>
        <w:tabs>
          <w:tab w:val="left" w:pos="939"/>
          <w:tab w:val="left" w:pos="941"/>
        </w:tabs>
        <w:spacing w:before="240"/>
        <w:ind w:left="0" w:firstLine="0"/>
        <w:contextualSpacing/>
        <w:jc w:val="center"/>
        <w:rPr>
          <w:rFonts w:asciiTheme="minorHAnsi" w:hAnsiTheme="minorHAnsi" w:cstheme="minorHAnsi"/>
          <w:b/>
          <w:smallCaps/>
          <w:sz w:val="28"/>
          <w:szCs w:val="28"/>
          <w:u w:val="single"/>
        </w:rPr>
      </w:pPr>
    </w:p>
    <w:p w14:paraId="1A798DC2" w14:textId="093C4D9C" w:rsidR="00692C01" w:rsidRPr="009B58F3" w:rsidRDefault="009B58F3" w:rsidP="003A553D">
      <w:pPr>
        <w:tabs>
          <w:tab w:val="left" w:pos="45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D7D77">
        <w:rPr>
          <w:rFonts w:asciiTheme="minorHAnsi" w:hAnsiTheme="minorHAnsi" w:cstheme="minorHAnsi"/>
          <w:b/>
          <w:spacing w:val="-4"/>
          <w:sz w:val="28"/>
          <w:szCs w:val="28"/>
        </w:rPr>
        <w:t>(</w:t>
      </w:r>
      <w:r w:rsidRPr="00115E90">
        <w:rPr>
          <w:rFonts w:asciiTheme="minorHAnsi" w:hAnsiTheme="minorHAnsi" w:cstheme="minorHAnsi"/>
          <w:b/>
          <w:spacing w:val="-4"/>
          <w:sz w:val="24"/>
          <w:szCs w:val="24"/>
        </w:rPr>
        <w:t xml:space="preserve">1) </w:t>
      </w:r>
      <w:r w:rsidR="003A553D" w:rsidRPr="00115E90">
        <w:rPr>
          <w:rFonts w:asciiTheme="minorHAnsi" w:hAnsiTheme="minorHAnsi" w:cstheme="minorHAnsi"/>
          <w:b/>
          <w:spacing w:val="-4"/>
          <w:sz w:val="24"/>
          <w:szCs w:val="24"/>
        </w:rPr>
        <w:tab/>
      </w:r>
      <w:r w:rsidR="00692C01" w:rsidRPr="007F0E01">
        <w:rPr>
          <w:rFonts w:asciiTheme="minorHAnsi" w:hAnsiTheme="minorHAnsi" w:cstheme="minorHAnsi"/>
          <w:spacing w:val="-4"/>
          <w:sz w:val="24"/>
          <w:szCs w:val="24"/>
          <w:highlight w:val="yellow"/>
        </w:rPr>
        <w:t>Definitions:</w:t>
      </w:r>
      <w:r w:rsidR="00692C01" w:rsidRPr="009B58F3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3A553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</w:p>
    <w:p w14:paraId="2040DD5E" w14:textId="27EF7EAC" w:rsidR="000742F9" w:rsidRPr="009F5540" w:rsidRDefault="004C2E96" w:rsidP="00D239A5">
      <w:pPr>
        <w:pStyle w:val="ListParagraph"/>
        <w:tabs>
          <w:tab w:val="left" w:pos="939"/>
          <w:tab w:val="left" w:pos="940"/>
        </w:tabs>
        <w:spacing w:before="0"/>
        <w:ind w:left="0" w:firstLine="540"/>
        <w:contextualSpacing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5540">
        <w:rPr>
          <w:rFonts w:asciiTheme="minorHAnsi" w:hAnsiTheme="minorHAnsi" w:cstheme="minorHAnsi"/>
          <w:b/>
          <w:sz w:val="24"/>
          <w:szCs w:val="24"/>
          <w:highlight w:val="yellow"/>
        </w:rPr>
        <w:t>(a)</w:t>
      </w:r>
      <w:r w:rsidRPr="009F5540">
        <w:rPr>
          <w:rFonts w:asciiTheme="minorHAnsi" w:hAnsiTheme="minorHAnsi" w:cstheme="minorHAnsi"/>
          <w:b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“Actively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markets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for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sale”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means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that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facility</w:t>
      </w:r>
      <w:r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tenant:</w:t>
      </w:r>
      <w:r w:rsidR="00FC0196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/>
          <w:sz w:val="24"/>
          <w:szCs w:val="24"/>
          <w:highlight w:val="yellow"/>
        </w:rPr>
        <w:t>(A)</w:t>
      </w:r>
      <w:r w:rsidRPr="009F5540">
        <w:rPr>
          <w:rFonts w:asciiTheme="minorHAnsi" w:hAnsiTheme="minorHAnsi" w:cstheme="minorHAnsi"/>
          <w:b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Places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for-sale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sign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on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dwelling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or</w:t>
      </w:r>
      <w:r w:rsidRPr="009F5540">
        <w:rPr>
          <w:rFonts w:asciiTheme="minorHAnsi" w:hAnsiTheme="minorHAnsi" w:cstheme="minorHAnsi"/>
          <w:spacing w:val="2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home;</w:t>
      </w:r>
      <w:r w:rsidR="00673CFF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/>
          <w:sz w:val="24"/>
          <w:szCs w:val="24"/>
          <w:highlight w:val="yellow"/>
        </w:rPr>
        <w:t>(B)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Retains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broker,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real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estate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agent,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or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manufactured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structure</w:t>
      </w:r>
      <w:r w:rsidRPr="009F5540">
        <w:rPr>
          <w:rFonts w:asciiTheme="minorHAnsi" w:hAnsiTheme="minorHAnsi" w:cstheme="minorHAnsi"/>
          <w:spacing w:val="1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dealer</w:t>
      </w:r>
      <w:r w:rsidRPr="009F5540">
        <w:rPr>
          <w:rFonts w:asciiTheme="minorHAnsi" w:hAnsiTheme="minorHAnsi" w:cstheme="minorHAnsi"/>
          <w:spacing w:val="1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to</w:t>
      </w:r>
      <w:r w:rsidRPr="009F5540">
        <w:rPr>
          <w:rFonts w:asciiTheme="minorHAnsi" w:hAnsiTheme="minorHAnsi" w:cstheme="minorHAnsi"/>
          <w:spacing w:val="1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assist</w:t>
      </w:r>
      <w:r w:rsidRPr="009F5540">
        <w:rPr>
          <w:rFonts w:asciiTheme="minorHAnsi" w:hAnsiTheme="minorHAnsi" w:cstheme="minorHAnsi"/>
          <w:spacing w:val="1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in</w:t>
      </w:r>
      <w:r w:rsidRPr="009F5540">
        <w:rPr>
          <w:rFonts w:asciiTheme="minorHAnsi" w:hAnsiTheme="minorHAnsi" w:cstheme="minorHAnsi"/>
          <w:spacing w:val="1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="00673CFF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sale;</w:t>
      </w:r>
      <w:r w:rsidRPr="009F5540">
        <w:rPr>
          <w:rFonts w:asciiTheme="minorHAnsi" w:hAnsiTheme="minorHAnsi" w:cstheme="minorHAnsi"/>
          <w:spacing w:val="31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i/>
          <w:spacing w:val="-6"/>
          <w:sz w:val="24"/>
          <w:szCs w:val="24"/>
          <w:highlight w:val="yellow"/>
          <w:u w:val="single"/>
        </w:rPr>
        <w:t>and</w:t>
      </w:r>
      <w:r w:rsidR="00673CFF" w:rsidRPr="009F5540">
        <w:rPr>
          <w:rFonts w:asciiTheme="minorHAnsi" w:hAnsiTheme="minorHAnsi" w:cstheme="minorHAnsi"/>
          <w:spacing w:val="-6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/>
          <w:sz w:val="24"/>
          <w:szCs w:val="24"/>
          <w:highlight w:val="yellow"/>
        </w:rPr>
        <w:t>(C)</w:t>
      </w:r>
      <w:r w:rsidRPr="009F5540">
        <w:rPr>
          <w:rFonts w:asciiTheme="minorHAnsi" w:hAnsiTheme="minorHAnsi" w:cstheme="minorHAnsi"/>
          <w:b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Advertises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dwelling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or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home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for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sale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in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newspaper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or</w:t>
      </w:r>
      <w:r w:rsidRPr="009F5540">
        <w:rPr>
          <w:rFonts w:asciiTheme="minorHAnsi" w:hAnsiTheme="minorHAnsi" w:cstheme="minorHAnsi"/>
          <w:spacing w:val="1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online.</w:t>
      </w:r>
    </w:p>
    <w:p w14:paraId="73792EA5" w14:textId="6C4BCFC5" w:rsidR="000742F9" w:rsidRPr="009F5540" w:rsidRDefault="004C2E96" w:rsidP="00AE3D6B">
      <w:pPr>
        <w:pStyle w:val="ListParagraph"/>
        <w:tabs>
          <w:tab w:val="left" w:pos="0"/>
        </w:tabs>
        <w:spacing w:before="0"/>
        <w:ind w:left="0" w:firstLine="540"/>
        <w:contextualSpacing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5540">
        <w:rPr>
          <w:rFonts w:asciiTheme="minorHAnsi" w:hAnsiTheme="minorHAnsi" w:cstheme="minorHAnsi"/>
          <w:b/>
          <w:sz w:val="24"/>
          <w:szCs w:val="24"/>
          <w:highlight w:val="yellow"/>
        </w:rPr>
        <w:t>(b)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“Facility landlord” means the landlord of the facility.</w:t>
      </w:r>
    </w:p>
    <w:p w14:paraId="0AFF656F" w14:textId="77777777" w:rsidR="000742F9" w:rsidRPr="009F5540" w:rsidRDefault="004C2E96" w:rsidP="00AE3D6B">
      <w:pPr>
        <w:pStyle w:val="ListParagraph"/>
        <w:tabs>
          <w:tab w:val="left" w:pos="0"/>
        </w:tabs>
        <w:spacing w:before="0"/>
        <w:ind w:left="0" w:firstLine="540"/>
        <w:contextualSpacing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5540">
        <w:rPr>
          <w:rFonts w:asciiTheme="minorHAnsi" w:hAnsiTheme="minorHAnsi" w:cstheme="minorHAnsi"/>
          <w:b/>
          <w:sz w:val="24"/>
          <w:szCs w:val="24"/>
          <w:highlight w:val="yellow"/>
        </w:rPr>
        <w:t>(c)</w:t>
      </w:r>
      <w:r w:rsidRPr="009F5540">
        <w:rPr>
          <w:rFonts w:asciiTheme="minorHAnsi" w:hAnsiTheme="minorHAnsi" w:cstheme="minorHAnsi"/>
          <w:spacing w:val="4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“Facility</w:t>
      </w:r>
      <w:r w:rsidRPr="009F5540">
        <w:rPr>
          <w:rFonts w:asciiTheme="minorHAnsi" w:hAnsiTheme="minorHAnsi" w:cstheme="minorHAnsi"/>
          <w:spacing w:val="4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tenant”</w:t>
      </w:r>
      <w:r w:rsidRPr="009F5540">
        <w:rPr>
          <w:rFonts w:asciiTheme="minorHAnsi" w:hAnsiTheme="minorHAnsi" w:cstheme="minorHAnsi"/>
          <w:spacing w:val="4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means</w:t>
      </w:r>
      <w:r w:rsidRPr="009F5540">
        <w:rPr>
          <w:rFonts w:asciiTheme="minorHAnsi" w:hAnsiTheme="minorHAnsi" w:cstheme="minorHAnsi"/>
          <w:spacing w:val="4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4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owner</w:t>
      </w:r>
      <w:r w:rsidRPr="009F5540">
        <w:rPr>
          <w:rFonts w:asciiTheme="minorHAnsi" w:hAnsiTheme="minorHAnsi" w:cstheme="minorHAnsi"/>
          <w:spacing w:val="40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of</w:t>
      </w:r>
      <w:r w:rsidRPr="009F5540">
        <w:rPr>
          <w:rFonts w:asciiTheme="minorHAnsi" w:hAnsiTheme="minorHAnsi" w:cstheme="minorHAnsi"/>
          <w:spacing w:val="3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3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manufactured</w:t>
      </w:r>
      <w:r w:rsidRPr="009F5540">
        <w:rPr>
          <w:rFonts w:asciiTheme="minorHAnsi" w:hAnsiTheme="minorHAnsi" w:cstheme="minorHAnsi"/>
          <w:spacing w:val="3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dwelling</w:t>
      </w:r>
      <w:r w:rsidRPr="009F5540">
        <w:rPr>
          <w:rFonts w:asciiTheme="minorHAnsi" w:hAnsiTheme="minorHAnsi" w:cstheme="minorHAnsi"/>
          <w:spacing w:val="3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or</w:t>
      </w:r>
      <w:r w:rsidRPr="009F5540">
        <w:rPr>
          <w:rFonts w:asciiTheme="minorHAnsi" w:hAnsiTheme="minorHAnsi" w:cstheme="minorHAnsi"/>
          <w:spacing w:val="3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floating</w:t>
      </w:r>
      <w:r w:rsidRPr="009F5540">
        <w:rPr>
          <w:rFonts w:asciiTheme="minorHAnsi" w:hAnsiTheme="minorHAnsi" w:cstheme="minorHAnsi"/>
          <w:spacing w:val="3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home,</w:t>
      </w:r>
    </w:p>
    <w:p w14:paraId="02E2FF9C" w14:textId="77777777" w:rsidR="000742F9" w:rsidRPr="009F5540" w:rsidRDefault="004C2E96" w:rsidP="00963619">
      <w:pPr>
        <w:pStyle w:val="ListParagraph"/>
        <w:tabs>
          <w:tab w:val="left" w:pos="0"/>
          <w:tab w:val="left" w:pos="579"/>
          <w:tab w:val="left" w:pos="58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5540">
        <w:rPr>
          <w:rFonts w:asciiTheme="minorHAnsi" w:hAnsiTheme="minorHAnsi" w:cstheme="minorHAnsi"/>
          <w:sz w:val="24"/>
          <w:szCs w:val="24"/>
          <w:highlight w:val="yellow"/>
        </w:rPr>
        <w:t>who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is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tenant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of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facility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landlord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under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rental</w:t>
      </w:r>
      <w:r w:rsidRPr="009F5540">
        <w:rPr>
          <w:rFonts w:asciiTheme="minorHAnsi" w:hAnsiTheme="minorHAnsi" w:cstheme="minorHAnsi"/>
          <w:spacing w:val="19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agreement.</w:t>
      </w:r>
    </w:p>
    <w:p w14:paraId="5974C48F" w14:textId="77777777" w:rsidR="000742F9" w:rsidRPr="009F5540" w:rsidRDefault="004C2E96" w:rsidP="00AE3D6B">
      <w:pPr>
        <w:pStyle w:val="ListParagraph"/>
        <w:tabs>
          <w:tab w:val="left" w:pos="0"/>
        </w:tabs>
        <w:spacing w:before="0"/>
        <w:ind w:left="0" w:firstLine="540"/>
        <w:contextualSpacing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5540">
        <w:rPr>
          <w:rFonts w:asciiTheme="minorHAnsi" w:hAnsiTheme="minorHAnsi" w:cstheme="minorHAnsi"/>
          <w:b/>
          <w:sz w:val="24"/>
          <w:szCs w:val="24"/>
          <w:highlight w:val="yellow"/>
        </w:rPr>
        <w:t>(d)</w:t>
      </w:r>
      <w:r w:rsidRPr="009F5540">
        <w:rPr>
          <w:rFonts w:asciiTheme="minorHAnsi" w:hAnsiTheme="minorHAnsi" w:cstheme="minorHAnsi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“Rental</w:t>
      </w:r>
      <w:r w:rsidRPr="009F5540">
        <w:rPr>
          <w:rFonts w:asciiTheme="minorHAnsi" w:hAnsiTheme="minorHAnsi" w:cstheme="minorHAnsi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agreement”</w:t>
      </w:r>
      <w:r w:rsidRPr="009F5540">
        <w:rPr>
          <w:rFonts w:asciiTheme="minorHAnsi" w:hAnsiTheme="minorHAnsi" w:cstheme="minorHAnsi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means</w:t>
      </w:r>
      <w:r w:rsidRPr="009F5540">
        <w:rPr>
          <w:rFonts w:asciiTheme="minorHAnsi" w:hAnsiTheme="minorHAnsi" w:cstheme="minorHAnsi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rental</w:t>
      </w:r>
      <w:r w:rsidRPr="009F5540">
        <w:rPr>
          <w:rFonts w:asciiTheme="minorHAnsi" w:hAnsiTheme="minorHAnsi" w:cstheme="minorHAnsi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agreement</w:t>
      </w:r>
      <w:r w:rsidRPr="009F5540">
        <w:rPr>
          <w:rFonts w:asciiTheme="minorHAnsi" w:hAnsiTheme="minorHAnsi" w:cstheme="minorHAnsi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between</w:t>
      </w:r>
      <w:r w:rsidRPr="009F5540">
        <w:rPr>
          <w:rFonts w:asciiTheme="minorHAnsi" w:hAnsiTheme="minorHAnsi" w:cstheme="minorHAnsi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facility</w:t>
      </w:r>
      <w:r w:rsidRPr="009F5540">
        <w:rPr>
          <w:rFonts w:asciiTheme="minorHAnsi" w:hAnsiTheme="minorHAnsi" w:cstheme="minorHAnsi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landlord</w:t>
      </w:r>
      <w:r w:rsidRPr="009F5540">
        <w:rPr>
          <w:rFonts w:asciiTheme="minorHAnsi" w:hAnsiTheme="minorHAnsi" w:cstheme="minorHAnsi"/>
          <w:spacing w:val="46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pacing w:val="-5"/>
          <w:sz w:val="24"/>
          <w:szCs w:val="24"/>
          <w:highlight w:val="yellow"/>
        </w:rPr>
        <w:t>and</w:t>
      </w:r>
    </w:p>
    <w:p w14:paraId="6FA58754" w14:textId="77777777" w:rsidR="000742F9" w:rsidRPr="009F5540" w:rsidRDefault="004C2E96" w:rsidP="00963619">
      <w:pPr>
        <w:pStyle w:val="ListParagraph"/>
        <w:tabs>
          <w:tab w:val="left" w:pos="0"/>
          <w:tab w:val="left" w:pos="579"/>
          <w:tab w:val="left" w:pos="58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5540">
        <w:rPr>
          <w:rFonts w:asciiTheme="minorHAnsi" w:hAnsiTheme="minorHAnsi" w:cstheme="minorHAnsi"/>
          <w:sz w:val="24"/>
          <w:szCs w:val="24"/>
          <w:highlight w:val="yellow"/>
        </w:rPr>
        <w:t>facility</w:t>
      </w:r>
      <w:r w:rsidRPr="009F5540">
        <w:rPr>
          <w:rFonts w:asciiTheme="minorHAnsi" w:hAnsiTheme="minorHAnsi" w:cstheme="minorHAnsi"/>
          <w:spacing w:val="25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tenant.</w:t>
      </w:r>
    </w:p>
    <w:p w14:paraId="3C458924" w14:textId="77777777" w:rsidR="000742F9" w:rsidRPr="009F5540" w:rsidRDefault="004C2E96" w:rsidP="00AE3D6B">
      <w:pPr>
        <w:pStyle w:val="ListParagraph"/>
        <w:tabs>
          <w:tab w:val="left" w:pos="0"/>
        </w:tabs>
        <w:spacing w:before="0"/>
        <w:ind w:left="0" w:firstLine="540"/>
        <w:contextualSpacing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5540">
        <w:rPr>
          <w:rFonts w:asciiTheme="minorHAnsi" w:hAnsiTheme="minorHAnsi" w:cstheme="minorHAnsi"/>
          <w:b/>
          <w:sz w:val="24"/>
          <w:szCs w:val="24"/>
          <w:highlight w:val="yellow"/>
        </w:rPr>
        <w:t>(e)</w:t>
      </w:r>
      <w:r w:rsidRPr="009F5540">
        <w:rPr>
          <w:rFonts w:asciiTheme="minorHAnsi" w:hAnsiTheme="minorHAnsi" w:cstheme="minorHAnsi"/>
          <w:spacing w:val="22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“Renter”</w:t>
      </w:r>
      <w:r w:rsidRPr="009F5540">
        <w:rPr>
          <w:rFonts w:asciiTheme="minorHAnsi" w:hAnsiTheme="minorHAnsi" w:cstheme="minorHAnsi"/>
          <w:spacing w:val="22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means</w:t>
      </w:r>
      <w:r w:rsidRPr="009F5540">
        <w:rPr>
          <w:rFonts w:asciiTheme="minorHAnsi" w:hAnsiTheme="minorHAnsi" w:cstheme="minorHAnsi"/>
          <w:spacing w:val="22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</w:t>
      </w:r>
      <w:r w:rsidRPr="009F5540">
        <w:rPr>
          <w:rFonts w:asciiTheme="minorHAnsi" w:hAnsiTheme="minorHAnsi" w:cstheme="minorHAnsi"/>
          <w:spacing w:val="22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person</w:t>
      </w:r>
      <w:r w:rsidRPr="009F5540">
        <w:rPr>
          <w:rFonts w:asciiTheme="minorHAnsi" w:hAnsiTheme="minorHAnsi" w:cstheme="minorHAnsi"/>
          <w:spacing w:val="22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other</w:t>
      </w:r>
      <w:r w:rsidRPr="009F5540">
        <w:rPr>
          <w:rFonts w:asciiTheme="minorHAnsi" w:hAnsiTheme="minorHAnsi" w:cstheme="minorHAnsi"/>
          <w:spacing w:val="22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than</w:t>
      </w:r>
      <w:r w:rsidRPr="009F5540">
        <w:rPr>
          <w:rFonts w:asciiTheme="minorHAnsi" w:hAnsiTheme="minorHAnsi" w:cstheme="minorHAnsi"/>
          <w:spacing w:val="1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12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facility</w:t>
      </w:r>
      <w:r w:rsidRPr="009F5540">
        <w:rPr>
          <w:rFonts w:asciiTheme="minorHAnsi" w:hAnsiTheme="minorHAnsi" w:cstheme="minorHAnsi"/>
          <w:spacing w:val="12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tenant</w:t>
      </w:r>
      <w:r w:rsidRPr="009F5540">
        <w:rPr>
          <w:rFonts w:asciiTheme="minorHAnsi" w:hAnsiTheme="minorHAnsi" w:cstheme="minorHAnsi"/>
          <w:spacing w:val="12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who</w:t>
      </w:r>
      <w:r w:rsidRPr="009F5540">
        <w:rPr>
          <w:rFonts w:asciiTheme="minorHAnsi" w:hAnsiTheme="minorHAnsi" w:cstheme="minorHAnsi"/>
          <w:spacing w:val="12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is</w:t>
      </w:r>
      <w:r w:rsidRPr="009F5540">
        <w:rPr>
          <w:rFonts w:asciiTheme="minorHAnsi" w:hAnsiTheme="minorHAnsi" w:cstheme="minorHAnsi"/>
          <w:spacing w:val="12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lawfully</w:t>
      </w:r>
      <w:r w:rsidRPr="009F5540">
        <w:rPr>
          <w:rFonts w:asciiTheme="minorHAnsi" w:hAnsiTheme="minorHAnsi" w:cstheme="minorHAnsi"/>
          <w:spacing w:val="12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occupying</w:t>
      </w:r>
      <w:r w:rsidRPr="009F5540">
        <w:rPr>
          <w:rFonts w:asciiTheme="minorHAnsi" w:hAnsiTheme="minorHAnsi" w:cstheme="minorHAnsi"/>
          <w:spacing w:val="12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pacing w:val="-2"/>
          <w:sz w:val="24"/>
          <w:szCs w:val="24"/>
          <w:highlight w:val="yellow"/>
        </w:rPr>
        <w:t>the</w:t>
      </w:r>
    </w:p>
    <w:p w14:paraId="52AB0C02" w14:textId="64CEE827" w:rsidR="000742F9" w:rsidRPr="009F5540" w:rsidRDefault="004C2E96" w:rsidP="00963619">
      <w:pPr>
        <w:pStyle w:val="ListParagraph"/>
        <w:tabs>
          <w:tab w:val="left" w:pos="0"/>
          <w:tab w:val="left" w:pos="579"/>
          <w:tab w:val="left" w:pos="58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manufactured dwelling or floating home under a </w:t>
      </w:r>
      <w:r w:rsidR="00A8686D" w:rsidRPr="009F5540">
        <w:rPr>
          <w:rFonts w:asciiTheme="minorHAnsi" w:hAnsiTheme="minorHAnsi" w:cstheme="minorHAnsi"/>
          <w:sz w:val="24"/>
          <w:szCs w:val="24"/>
          <w:highlight w:val="yellow"/>
        </w:rPr>
        <w:t>subleasin</w:t>
      </w:r>
      <w:r w:rsidR="00B555E0" w:rsidRPr="009F5540">
        <w:rPr>
          <w:rFonts w:asciiTheme="minorHAnsi" w:hAnsiTheme="minorHAnsi" w:cstheme="minorHAnsi"/>
          <w:sz w:val="24"/>
          <w:szCs w:val="24"/>
          <w:highlight w:val="yellow"/>
        </w:rPr>
        <w:t>g agreement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.</w:t>
      </w:r>
    </w:p>
    <w:p w14:paraId="06F89214" w14:textId="18899C69" w:rsidR="000742F9" w:rsidRPr="009F5540" w:rsidRDefault="00B555E0" w:rsidP="00AE3D6B">
      <w:pPr>
        <w:pStyle w:val="ListParagraph"/>
        <w:tabs>
          <w:tab w:val="left" w:pos="0"/>
        </w:tabs>
        <w:spacing w:before="0"/>
        <w:ind w:left="0" w:firstLine="540"/>
        <w:contextualSpacing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5540">
        <w:rPr>
          <w:rFonts w:asciiTheme="minorHAnsi" w:hAnsiTheme="minorHAnsi" w:cstheme="minorHAnsi"/>
          <w:b/>
          <w:sz w:val="24"/>
          <w:szCs w:val="24"/>
          <w:highlight w:val="yellow"/>
        </w:rPr>
        <w:t>(f)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“</w:t>
      </w:r>
      <w:r w:rsidR="0080638C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Subleasing </w:t>
      </w:r>
      <w:r w:rsidR="006F5EE8" w:rsidRPr="009F5540">
        <w:rPr>
          <w:rFonts w:asciiTheme="minorHAnsi" w:hAnsiTheme="minorHAnsi" w:cstheme="minorHAnsi"/>
          <w:sz w:val="24"/>
          <w:szCs w:val="24"/>
          <w:highlight w:val="yellow"/>
        </w:rPr>
        <w:t>agreement” means the written agreement</w:t>
      </w:r>
      <w:r w:rsidR="004C2E96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between the facility</w:t>
      </w:r>
      <w:r w:rsidR="004C2E96" w:rsidRPr="009F5540">
        <w:rPr>
          <w:rFonts w:asciiTheme="minorHAnsi" w:hAnsiTheme="minorHAnsi" w:cstheme="minorHAnsi"/>
          <w:spacing w:val="29"/>
          <w:sz w:val="24"/>
          <w:szCs w:val="24"/>
          <w:highlight w:val="yellow"/>
        </w:rPr>
        <w:t xml:space="preserve"> </w:t>
      </w:r>
      <w:r w:rsidR="004C2E96" w:rsidRPr="009F5540">
        <w:rPr>
          <w:rFonts w:asciiTheme="minorHAnsi" w:hAnsiTheme="minorHAnsi" w:cstheme="minorHAnsi"/>
          <w:sz w:val="24"/>
          <w:szCs w:val="24"/>
          <w:highlight w:val="yellow"/>
        </w:rPr>
        <w:t>landlord,</w:t>
      </w:r>
    </w:p>
    <w:p w14:paraId="0908CB95" w14:textId="50D53CED" w:rsidR="000742F9" w:rsidRPr="009F5540" w:rsidRDefault="00B555E0" w:rsidP="00963619">
      <w:pPr>
        <w:pStyle w:val="ListParagraph"/>
        <w:tabs>
          <w:tab w:val="left" w:pos="0"/>
          <w:tab w:val="left" w:pos="579"/>
          <w:tab w:val="left" w:pos="58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facility </w:t>
      </w:r>
      <w:r w:rsidR="0080638C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tenant, </w:t>
      </w:r>
      <w:r w:rsidR="006F5EE8" w:rsidRPr="009F5540">
        <w:rPr>
          <w:rFonts w:asciiTheme="minorHAnsi" w:hAnsiTheme="minorHAnsi" w:cstheme="minorHAnsi"/>
          <w:sz w:val="24"/>
          <w:szCs w:val="24"/>
          <w:highlight w:val="yellow"/>
        </w:rPr>
        <w:t>and renter concerning the occupancy of the renter and the rights of</w:t>
      </w:r>
      <w:r w:rsidR="004C2E96" w:rsidRPr="009F5540">
        <w:rPr>
          <w:rFonts w:asciiTheme="minorHAnsi" w:hAnsiTheme="minorHAnsi" w:cstheme="minorHAnsi"/>
          <w:spacing w:val="33"/>
          <w:sz w:val="24"/>
          <w:szCs w:val="24"/>
          <w:highlight w:val="yellow"/>
        </w:rPr>
        <w:t xml:space="preserve"> </w:t>
      </w:r>
      <w:r w:rsidR="004C2E96"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</w:p>
    <w:p w14:paraId="3176BD17" w14:textId="77777777" w:rsidR="000742F9" w:rsidRPr="003C7130" w:rsidRDefault="004C2E96" w:rsidP="00963619">
      <w:pPr>
        <w:pStyle w:val="ListParagraph"/>
        <w:tabs>
          <w:tab w:val="left" w:pos="0"/>
          <w:tab w:val="left" w:pos="579"/>
          <w:tab w:val="left" w:pos="58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F5540">
        <w:rPr>
          <w:rFonts w:asciiTheme="minorHAnsi" w:hAnsiTheme="minorHAnsi" w:cstheme="minorHAnsi"/>
          <w:sz w:val="24"/>
          <w:szCs w:val="24"/>
          <w:highlight w:val="yellow"/>
        </w:rPr>
        <w:t>parties.</w:t>
      </w:r>
    </w:p>
    <w:p w14:paraId="1F5FF881" w14:textId="77777777" w:rsidR="00927A80" w:rsidRDefault="00927A80" w:rsidP="00927A80">
      <w:pPr>
        <w:tabs>
          <w:tab w:val="left" w:pos="939"/>
          <w:tab w:val="left" w:pos="941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2B94F481" w14:textId="335101A5" w:rsidR="00E02433" w:rsidRPr="00E02433" w:rsidRDefault="00B5672D" w:rsidP="008A6A01">
      <w:pPr>
        <w:pStyle w:val="ListParagraph"/>
        <w:numPr>
          <w:ilvl w:val="0"/>
          <w:numId w:val="4"/>
        </w:numPr>
        <w:tabs>
          <w:tab w:val="left" w:pos="0"/>
          <w:tab w:val="left" w:pos="360"/>
        </w:tabs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02433">
        <w:rPr>
          <w:rFonts w:asciiTheme="minorHAnsi" w:hAnsiTheme="minorHAnsi" w:cstheme="minorHAnsi"/>
          <w:sz w:val="24"/>
          <w:szCs w:val="24"/>
        </w:rPr>
        <w:t xml:space="preserve">A </w:t>
      </w:r>
      <w:r w:rsidR="006F5EE8" w:rsidRPr="00E02433">
        <w:rPr>
          <w:rFonts w:asciiTheme="minorHAnsi" w:hAnsiTheme="minorHAnsi" w:cstheme="minorHAnsi"/>
          <w:sz w:val="24"/>
          <w:szCs w:val="24"/>
        </w:rPr>
        <w:t>tenant may not rent the</w:t>
      </w:r>
      <w:r w:rsidRPr="00E02433">
        <w:rPr>
          <w:rFonts w:asciiTheme="minorHAnsi" w:hAnsiTheme="minorHAnsi" w:cstheme="minorHAnsi"/>
          <w:sz w:val="24"/>
          <w:szCs w:val="24"/>
        </w:rPr>
        <w:t xml:space="preserve">ir </w:t>
      </w:r>
      <w:r w:rsidR="006F5EE8" w:rsidRPr="00E02433">
        <w:rPr>
          <w:rFonts w:asciiTheme="minorHAnsi" w:hAnsiTheme="minorHAnsi" w:cstheme="minorHAnsi"/>
          <w:sz w:val="24"/>
          <w:szCs w:val="24"/>
        </w:rPr>
        <w:t>manufactured dwelling</w:t>
      </w:r>
      <w:r w:rsidR="004C2E96" w:rsidRPr="00E0243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4C2E96" w:rsidRPr="00E02433">
        <w:rPr>
          <w:rFonts w:asciiTheme="minorHAnsi" w:hAnsiTheme="minorHAnsi" w:cstheme="minorHAnsi"/>
          <w:sz w:val="24"/>
          <w:szCs w:val="24"/>
        </w:rPr>
        <w:t>or</w:t>
      </w:r>
      <w:r w:rsidR="004C2E96" w:rsidRPr="00E02433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="004C2E96" w:rsidRPr="00E02433">
        <w:rPr>
          <w:rFonts w:asciiTheme="minorHAnsi" w:hAnsiTheme="minorHAnsi" w:cstheme="minorHAnsi"/>
          <w:spacing w:val="3"/>
          <w:sz w:val="24"/>
          <w:szCs w:val="24"/>
        </w:rPr>
        <w:t>floating</w:t>
      </w:r>
      <w:r w:rsidR="00223445" w:rsidRPr="00E02433">
        <w:rPr>
          <w:rFonts w:asciiTheme="minorHAnsi" w:hAnsiTheme="minorHAnsi" w:cstheme="minorHAnsi"/>
          <w:sz w:val="24"/>
          <w:szCs w:val="24"/>
        </w:rPr>
        <w:t xml:space="preserve"> </w:t>
      </w:r>
      <w:r w:rsidR="006F5EE8" w:rsidRPr="00E02433">
        <w:rPr>
          <w:rFonts w:asciiTheme="minorHAnsi" w:hAnsiTheme="minorHAnsi" w:cstheme="minorHAnsi"/>
          <w:spacing w:val="2"/>
          <w:sz w:val="24"/>
          <w:szCs w:val="24"/>
        </w:rPr>
        <w:t>home to</w:t>
      </w:r>
      <w:r w:rsidR="006F5EE8" w:rsidRPr="00E02433">
        <w:rPr>
          <w:rFonts w:asciiTheme="minorHAnsi" w:hAnsiTheme="minorHAnsi" w:cstheme="minorHAnsi"/>
          <w:sz w:val="24"/>
          <w:szCs w:val="24"/>
        </w:rPr>
        <w:t xml:space="preserve"> another</w:t>
      </w:r>
      <w:r w:rsidR="006F5EE8" w:rsidRPr="00E02433">
        <w:rPr>
          <w:rFonts w:asciiTheme="minorHAnsi" w:hAnsiTheme="minorHAnsi" w:cstheme="minorHAnsi"/>
          <w:spacing w:val="2"/>
          <w:sz w:val="24"/>
          <w:szCs w:val="24"/>
        </w:rPr>
        <w:t xml:space="preserve"> person for</w:t>
      </w:r>
      <w:r w:rsidR="006F5EE8" w:rsidRPr="00E02433">
        <w:rPr>
          <w:rFonts w:asciiTheme="minorHAnsi" w:hAnsiTheme="minorHAnsi" w:cstheme="minorHAnsi"/>
          <w:sz w:val="24"/>
          <w:szCs w:val="24"/>
        </w:rPr>
        <w:t xml:space="preserve"> a </w:t>
      </w:r>
      <w:r w:rsidR="007A00FA" w:rsidRPr="00E02433">
        <w:rPr>
          <w:rFonts w:asciiTheme="minorHAnsi" w:hAnsiTheme="minorHAnsi" w:cstheme="minorHAnsi"/>
          <w:sz w:val="24"/>
          <w:szCs w:val="24"/>
        </w:rPr>
        <w:t>period</w:t>
      </w:r>
      <w:r w:rsidR="007A00FA" w:rsidRPr="00E02433">
        <w:rPr>
          <w:rFonts w:asciiTheme="minorHAnsi" w:hAnsiTheme="minorHAnsi" w:cstheme="minorHAnsi"/>
          <w:spacing w:val="2"/>
          <w:sz w:val="24"/>
          <w:szCs w:val="24"/>
        </w:rPr>
        <w:t xml:space="preserve"> exceeding three</w:t>
      </w:r>
      <w:r w:rsidR="004C2E96" w:rsidRPr="00E0243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4C2E96" w:rsidRPr="00E02433">
        <w:rPr>
          <w:rFonts w:asciiTheme="minorHAnsi" w:hAnsiTheme="minorHAnsi" w:cstheme="minorHAnsi"/>
          <w:sz w:val="24"/>
          <w:szCs w:val="24"/>
        </w:rPr>
        <w:t xml:space="preserve">days unless the landlord, </w:t>
      </w:r>
      <w:r w:rsidR="004C2E96" w:rsidRPr="00E02433">
        <w:rPr>
          <w:rFonts w:asciiTheme="minorHAnsi" w:hAnsiTheme="minorHAnsi" w:cstheme="minorHAnsi"/>
          <w:spacing w:val="2"/>
          <w:sz w:val="24"/>
          <w:szCs w:val="24"/>
        </w:rPr>
        <w:t>tenant</w:t>
      </w:r>
      <w:r w:rsidR="00E02433" w:rsidRPr="00E02433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B555E0" w:rsidRPr="00E02433">
        <w:rPr>
          <w:rFonts w:asciiTheme="minorHAnsi" w:hAnsiTheme="minorHAnsi" w:cstheme="minorHAnsi"/>
          <w:sz w:val="24"/>
          <w:szCs w:val="24"/>
        </w:rPr>
        <w:t xml:space="preserve">and </w:t>
      </w:r>
      <w:r w:rsidR="006F5EE8" w:rsidRPr="00E02433">
        <w:rPr>
          <w:rFonts w:asciiTheme="minorHAnsi" w:hAnsiTheme="minorHAnsi" w:cstheme="minorHAnsi"/>
          <w:sz w:val="24"/>
          <w:szCs w:val="24"/>
        </w:rPr>
        <w:t>renter enter into a written subleasing agreement</w:t>
      </w:r>
      <w:r w:rsidR="00E02433" w:rsidRPr="00E02433">
        <w:rPr>
          <w:rFonts w:asciiTheme="minorHAnsi" w:hAnsiTheme="minorHAnsi" w:cstheme="minorHAnsi"/>
          <w:sz w:val="24"/>
          <w:szCs w:val="24"/>
        </w:rPr>
        <w:t>:</w:t>
      </w:r>
    </w:p>
    <w:p w14:paraId="6956606A" w14:textId="6BEE854D" w:rsidR="00305FAC" w:rsidRPr="00F07F6A" w:rsidRDefault="00F07F6A" w:rsidP="00D239A5">
      <w:pPr>
        <w:tabs>
          <w:tab w:val="left" w:pos="939"/>
          <w:tab w:val="left" w:pos="941"/>
        </w:tabs>
        <w:ind w:firstLine="45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5772F2">
        <w:rPr>
          <w:rFonts w:asciiTheme="minorHAnsi" w:hAnsiTheme="minorHAnsi" w:cstheme="minorHAnsi"/>
          <w:b/>
          <w:sz w:val="24"/>
          <w:szCs w:val="24"/>
        </w:rPr>
        <w:t>(a)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772F2">
        <w:rPr>
          <w:rFonts w:asciiTheme="minorHAnsi" w:hAnsiTheme="minorHAnsi" w:cstheme="minorHAnsi"/>
          <w:sz w:val="24"/>
          <w:szCs w:val="24"/>
        </w:rPr>
        <w:t xml:space="preserve"> </w:t>
      </w:r>
      <w:r w:rsidR="00E02433" w:rsidRPr="00F07F6A">
        <w:rPr>
          <w:rFonts w:asciiTheme="minorHAnsi" w:hAnsiTheme="minorHAnsi" w:cstheme="minorHAnsi"/>
          <w:sz w:val="24"/>
          <w:szCs w:val="24"/>
        </w:rPr>
        <w:t>S</w:t>
      </w:r>
      <w:r w:rsidR="006F5EE8" w:rsidRPr="00F07F6A">
        <w:rPr>
          <w:rFonts w:asciiTheme="minorHAnsi" w:hAnsiTheme="minorHAnsi" w:cstheme="minorHAnsi"/>
          <w:sz w:val="24"/>
          <w:szCs w:val="24"/>
        </w:rPr>
        <w:t>pecifying the rights</w:t>
      </w:r>
      <w:r w:rsidR="00AC13DE" w:rsidRPr="00F07F6A">
        <w:rPr>
          <w:rFonts w:asciiTheme="minorHAnsi" w:hAnsiTheme="minorHAnsi" w:cstheme="minorHAnsi"/>
          <w:spacing w:val="47"/>
          <w:sz w:val="24"/>
          <w:szCs w:val="24"/>
        </w:rPr>
        <w:t xml:space="preserve"> </w:t>
      </w:r>
      <w:r w:rsidR="004C2E96" w:rsidRPr="00F07F6A">
        <w:rPr>
          <w:rFonts w:asciiTheme="minorHAnsi" w:hAnsiTheme="minorHAnsi" w:cstheme="minorHAnsi"/>
          <w:spacing w:val="2"/>
          <w:sz w:val="24"/>
          <w:szCs w:val="24"/>
        </w:rPr>
        <w:t>and</w:t>
      </w:r>
      <w:r w:rsidR="00223445" w:rsidRPr="00F07F6A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6F5EE8" w:rsidRPr="00F07F6A">
        <w:rPr>
          <w:rFonts w:asciiTheme="minorHAnsi" w:hAnsiTheme="minorHAnsi" w:cstheme="minorHAnsi"/>
          <w:spacing w:val="2"/>
          <w:sz w:val="24"/>
          <w:szCs w:val="24"/>
        </w:rPr>
        <w:t>obligations of</w:t>
      </w:r>
      <w:r w:rsidR="006F5EE8" w:rsidRPr="00F07F6A">
        <w:rPr>
          <w:rFonts w:asciiTheme="minorHAnsi" w:hAnsiTheme="minorHAnsi" w:cstheme="minorHAnsi"/>
          <w:sz w:val="24"/>
          <w:szCs w:val="24"/>
        </w:rPr>
        <w:t xml:space="preserve"> the </w:t>
      </w:r>
      <w:r w:rsidR="007A00FA" w:rsidRPr="00F07F6A">
        <w:rPr>
          <w:rFonts w:asciiTheme="minorHAnsi" w:hAnsiTheme="minorHAnsi" w:cstheme="minorHAnsi"/>
          <w:sz w:val="24"/>
          <w:szCs w:val="24"/>
        </w:rPr>
        <w:t>landlord, tenant and renter</w:t>
      </w:r>
      <w:r w:rsidR="004C2E96" w:rsidRPr="00F07F6A"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F07F6A">
        <w:rPr>
          <w:rFonts w:asciiTheme="minorHAnsi" w:hAnsiTheme="minorHAnsi" w:cstheme="minorHAnsi"/>
          <w:spacing w:val="2"/>
          <w:sz w:val="24"/>
          <w:szCs w:val="24"/>
        </w:rPr>
        <w:t xml:space="preserve">during </w:t>
      </w:r>
      <w:r w:rsidR="007A00FA" w:rsidRPr="00F07F6A">
        <w:rPr>
          <w:rFonts w:asciiTheme="minorHAnsi" w:hAnsiTheme="minorHAnsi" w:cstheme="minorHAnsi"/>
          <w:sz w:val="24"/>
          <w:szCs w:val="24"/>
        </w:rPr>
        <w:t>the renter’s</w:t>
      </w:r>
      <w:r w:rsidR="004C2E96" w:rsidRPr="00F07F6A">
        <w:rPr>
          <w:rFonts w:asciiTheme="minorHAnsi" w:hAnsiTheme="minorHAnsi" w:cstheme="minorHAnsi"/>
          <w:spacing w:val="2"/>
          <w:sz w:val="24"/>
          <w:szCs w:val="24"/>
        </w:rPr>
        <w:t xml:space="preserve"> occupancy</w:t>
      </w:r>
      <w:r w:rsidR="004C2E96" w:rsidRPr="00F07F6A">
        <w:rPr>
          <w:rFonts w:asciiTheme="minorHAnsi" w:hAnsiTheme="minorHAnsi" w:cstheme="minorHAnsi"/>
          <w:sz w:val="24"/>
          <w:szCs w:val="24"/>
        </w:rPr>
        <w:t xml:space="preserve">.  </w:t>
      </w:r>
    </w:p>
    <w:p w14:paraId="4C93999F" w14:textId="44076D07" w:rsidR="00EF22C3" w:rsidRPr="001C36E0" w:rsidRDefault="0062159A" w:rsidP="00D239A5">
      <w:pPr>
        <w:pStyle w:val="ListParagraph"/>
        <w:numPr>
          <w:ilvl w:val="0"/>
          <w:numId w:val="8"/>
        </w:numPr>
        <w:tabs>
          <w:tab w:val="left" w:pos="810"/>
        </w:tabs>
        <w:ind w:left="0" w:firstLine="45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B555E0" w:rsidRPr="001C36E0">
        <w:rPr>
          <w:rFonts w:asciiTheme="minorHAnsi" w:hAnsiTheme="minorHAnsi" w:cstheme="minorHAnsi"/>
          <w:sz w:val="24"/>
          <w:szCs w:val="24"/>
        </w:rPr>
        <w:t xml:space="preserve">The </w:t>
      </w:r>
      <w:r w:rsidR="0080638C" w:rsidRPr="001C36E0">
        <w:rPr>
          <w:rFonts w:asciiTheme="minorHAnsi" w:hAnsiTheme="minorHAnsi" w:cstheme="minorHAnsi"/>
          <w:sz w:val="24"/>
          <w:szCs w:val="24"/>
        </w:rPr>
        <w:t>subleas</w:t>
      </w:r>
      <w:r w:rsidR="00305FAC" w:rsidRPr="001C36E0">
        <w:rPr>
          <w:rFonts w:asciiTheme="minorHAnsi" w:hAnsiTheme="minorHAnsi" w:cstheme="minorHAnsi"/>
          <w:sz w:val="24"/>
          <w:szCs w:val="24"/>
        </w:rPr>
        <w:t>e</w:t>
      </w:r>
      <w:r w:rsidR="0080638C" w:rsidRPr="001C36E0">
        <w:rPr>
          <w:rFonts w:asciiTheme="minorHAnsi" w:hAnsiTheme="minorHAnsi" w:cstheme="minorHAnsi"/>
          <w:sz w:val="24"/>
          <w:szCs w:val="24"/>
        </w:rPr>
        <w:t xml:space="preserve"> </w:t>
      </w:r>
      <w:r w:rsidR="006E214E" w:rsidRPr="001C36E0">
        <w:rPr>
          <w:rFonts w:asciiTheme="minorHAnsi" w:hAnsiTheme="minorHAnsi" w:cstheme="minorHAnsi"/>
          <w:sz w:val="24"/>
          <w:szCs w:val="24"/>
        </w:rPr>
        <w:t>s</w:t>
      </w:r>
      <w:r w:rsidR="006F5EE8" w:rsidRPr="001C36E0">
        <w:rPr>
          <w:rFonts w:asciiTheme="minorHAnsi" w:hAnsiTheme="minorHAnsi" w:cstheme="minorHAnsi"/>
          <w:sz w:val="24"/>
          <w:szCs w:val="24"/>
        </w:rPr>
        <w:t>hall</w:t>
      </w:r>
      <w:r w:rsidR="004C2E96" w:rsidRPr="001C36E0">
        <w:rPr>
          <w:rFonts w:asciiTheme="minorHAnsi" w:hAnsiTheme="minorHAnsi" w:cstheme="minorHAnsi"/>
          <w:sz w:val="24"/>
          <w:szCs w:val="24"/>
        </w:rPr>
        <w:t xml:space="preserve"> require</w:t>
      </w:r>
      <w:r w:rsidR="004C2E96" w:rsidRPr="001C36E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1C36E0">
        <w:rPr>
          <w:rFonts w:asciiTheme="minorHAnsi" w:hAnsiTheme="minorHAnsi" w:cstheme="minorHAnsi"/>
          <w:sz w:val="24"/>
          <w:szCs w:val="24"/>
        </w:rPr>
        <w:t>the</w:t>
      </w:r>
      <w:r w:rsidR="004C2E96" w:rsidRPr="001C36E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1C36E0">
        <w:rPr>
          <w:rFonts w:asciiTheme="minorHAnsi" w:hAnsiTheme="minorHAnsi" w:cstheme="minorHAnsi"/>
          <w:sz w:val="24"/>
          <w:szCs w:val="24"/>
        </w:rPr>
        <w:t>renter</w:t>
      </w:r>
      <w:r w:rsidR="004C2E96" w:rsidRPr="001C36E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1C36E0">
        <w:rPr>
          <w:rFonts w:asciiTheme="minorHAnsi" w:hAnsiTheme="minorHAnsi" w:cstheme="minorHAnsi"/>
          <w:sz w:val="24"/>
          <w:szCs w:val="24"/>
        </w:rPr>
        <w:t>to</w:t>
      </w:r>
      <w:r w:rsidR="004C2E96" w:rsidRPr="001C36E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1C36E0">
        <w:rPr>
          <w:rFonts w:asciiTheme="minorHAnsi" w:hAnsiTheme="minorHAnsi" w:cstheme="minorHAnsi"/>
          <w:sz w:val="24"/>
          <w:szCs w:val="24"/>
        </w:rPr>
        <w:t>timely</w:t>
      </w:r>
      <w:r w:rsidR="004C2E96" w:rsidRPr="001C36E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1C36E0">
        <w:rPr>
          <w:rFonts w:asciiTheme="minorHAnsi" w:hAnsiTheme="minorHAnsi" w:cstheme="minorHAnsi"/>
          <w:sz w:val="24"/>
          <w:szCs w:val="24"/>
        </w:rPr>
        <w:t>pay</w:t>
      </w:r>
      <w:r w:rsidR="004C2E96" w:rsidRPr="001C36E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1C36E0">
        <w:rPr>
          <w:rFonts w:asciiTheme="minorHAnsi" w:hAnsiTheme="minorHAnsi" w:cstheme="minorHAnsi"/>
          <w:sz w:val="24"/>
          <w:szCs w:val="24"/>
        </w:rPr>
        <w:t>landlord</w:t>
      </w:r>
      <w:r w:rsidR="004C2E96" w:rsidRPr="001C36E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1C36E0">
        <w:rPr>
          <w:rFonts w:asciiTheme="minorHAnsi" w:hAnsiTheme="minorHAnsi" w:cstheme="minorHAnsi"/>
          <w:sz w:val="24"/>
          <w:szCs w:val="24"/>
        </w:rPr>
        <w:t>the</w:t>
      </w:r>
      <w:r w:rsidR="004C2E96" w:rsidRPr="001C36E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1C36E0">
        <w:rPr>
          <w:rFonts w:asciiTheme="minorHAnsi" w:hAnsiTheme="minorHAnsi" w:cstheme="minorHAnsi"/>
          <w:sz w:val="24"/>
          <w:szCs w:val="24"/>
        </w:rPr>
        <w:t>space</w:t>
      </w:r>
      <w:r w:rsidR="00145A79" w:rsidRPr="001C36E0">
        <w:rPr>
          <w:rFonts w:asciiTheme="minorHAnsi" w:hAnsiTheme="minorHAnsi" w:cstheme="minorHAnsi"/>
          <w:sz w:val="24"/>
          <w:szCs w:val="24"/>
        </w:rPr>
        <w:t xml:space="preserve"> </w:t>
      </w:r>
      <w:r w:rsidR="006F5EE8" w:rsidRPr="001C36E0">
        <w:rPr>
          <w:rFonts w:asciiTheme="minorHAnsi" w:hAnsiTheme="minorHAnsi" w:cstheme="minorHAnsi"/>
          <w:sz w:val="24"/>
          <w:szCs w:val="24"/>
        </w:rPr>
        <w:t>rent, any separately assessed fees payable under the rental agreement and any separately</w:t>
      </w:r>
      <w:r w:rsidR="004C2E96" w:rsidRPr="001C36E0"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1C36E0">
        <w:rPr>
          <w:rFonts w:asciiTheme="minorHAnsi" w:hAnsiTheme="minorHAnsi" w:cstheme="minorHAnsi"/>
          <w:spacing w:val="2"/>
          <w:sz w:val="24"/>
          <w:szCs w:val="24"/>
        </w:rPr>
        <w:t>billed</w:t>
      </w:r>
      <w:r w:rsidR="00145A79" w:rsidRPr="001C36E0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6F5EE8" w:rsidRPr="001C36E0">
        <w:rPr>
          <w:rFonts w:asciiTheme="minorHAnsi" w:hAnsiTheme="minorHAnsi" w:cstheme="minorHAnsi"/>
          <w:sz w:val="24"/>
          <w:szCs w:val="24"/>
        </w:rPr>
        <w:t xml:space="preserve">utility </w:t>
      </w:r>
      <w:r w:rsidR="007A00FA" w:rsidRPr="001C36E0">
        <w:rPr>
          <w:rFonts w:asciiTheme="minorHAnsi" w:hAnsiTheme="minorHAnsi" w:cstheme="minorHAnsi"/>
          <w:sz w:val="24"/>
          <w:szCs w:val="24"/>
        </w:rPr>
        <w:t>or service charge</w:t>
      </w:r>
      <w:r w:rsidR="00EF22C3" w:rsidRPr="001C36E0">
        <w:rPr>
          <w:rFonts w:asciiTheme="minorHAnsi" w:hAnsiTheme="minorHAnsi" w:cstheme="minorHAnsi"/>
          <w:sz w:val="24"/>
          <w:szCs w:val="24"/>
        </w:rPr>
        <w:t>s</w:t>
      </w:r>
      <w:r w:rsidR="004C2E96" w:rsidRPr="001C36E0">
        <w:rPr>
          <w:rFonts w:asciiTheme="minorHAnsi" w:hAnsiTheme="minorHAnsi" w:cstheme="minorHAnsi"/>
          <w:sz w:val="24"/>
          <w:szCs w:val="24"/>
        </w:rPr>
        <w:t>.</w:t>
      </w:r>
    </w:p>
    <w:p w14:paraId="00C43D14" w14:textId="20428200" w:rsidR="002A3CC7" w:rsidRDefault="00F07F6A" w:rsidP="00D239A5">
      <w:pPr>
        <w:spacing w:after="240"/>
        <w:ind w:firstLine="450"/>
        <w:contextualSpacing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 w:rsidRPr="005772F2">
        <w:rPr>
          <w:rFonts w:asciiTheme="minorHAnsi" w:hAnsiTheme="minorHAnsi" w:cstheme="minorHAnsi"/>
          <w:b/>
          <w:sz w:val="24"/>
          <w:szCs w:val="24"/>
        </w:rPr>
        <w:t>(c)</w:t>
      </w:r>
      <w:r w:rsidR="005772F2"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1C36E0">
        <w:rPr>
          <w:rFonts w:asciiTheme="minorHAnsi" w:hAnsiTheme="minorHAnsi" w:cstheme="minorHAnsi"/>
          <w:sz w:val="24"/>
          <w:szCs w:val="24"/>
        </w:rPr>
        <w:t>The</w:t>
      </w:r>
      <w:r w:rsidR="004C2E96" w:rsidRPr="001C36E0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="004C2E96" w:rsidRPr="001C36E0">
        <w:rPr>
          <w:rFonts w:asciiTheme="minorHAnsi" w:hAnsiTheme="minorHAnsi" w:cstheme="minorHAnsi"/>
          <w:sz w:val="24"/>
          <w:szCs w:val="24"/>
        </w:rPr>
        <w:t>subleas</w:t>
      </w:r>
      <w:r w:rsidR="006E214E" w:rsidRPr="001C36E0">
        <w:rPr>
          <w:rFonts w:asciiTheme="minorHAnsi" w:hAnsiTheme="minorHAnsi" w:cstheme="minorHAnsi"/>
          <w:sz w:val="24"/>
          <w:szCs w:val="24"/>
        </w:rPr>
        <w:t xml:space="preserve">e </w:t>
      </w:r>
      <w:r w:rsidR="004C2E96" w:rsidRPr="001C36E0">
        <w:rPr>
          <w:rFonts w:asciiTheme="minorHAnsi" w:hAnsiTheme="minorHAnsi" w:cstheme="minorHAnsi"/>
          <w:sz w:val="24"/>
          <w:szCs w:val="24"/>
        </w:rPr>
        <w:t xml:space="preserve">shall also </w:t>
      </w:r>
      <w:r w:rsidR="00B555E0" w:rsidRPr="001C36E0">
        <w:rPr>
          <w:rFonts w:asciiTheme="minorHAnsi" w:hAnsiTheme="minorHAnsi" w:cstheme="minorHAnsi"/>
          <w:sz w:val="24"/>
          <w:szCs w:val="24"/>
        </w:rPr>
        <w:t xml:space="preserve">grant </w:t>
      </w:r>
      <w:r w:rsidR="0080638C" w:rsidRPr="001C36E0">
        <w:rPr>
          <w:rFonts w:asciiTheme="minorHAnsi" w:hAnsiTheme="minorHAnsi" w:cstheme="minorHAnsi"/>
          <w:sz w:val="24"/>
          <w:szCs w:val="24"/>
        </w:rPr>
        <w:t xml:space="preserve">the </w:t>
      </w:r>
      <w:r w:rsidR="006F5EE8" w:rsidRPr="001C36E0">
        <w:rPr>
          <w:rFonts w:asciiTheme="minorHAnsi" w:hAnsiTheme="minorHAnsi" w:cstheme="minorHAnsi"/>
          <w:sz w:val="24"/>
          <w:szCs w:val="24"/>
        </w:rPr>
        <w:t>renter the same rights as the facility tenant</w:t>
      </w:r>
      <w:r w:rsidR="004C2E96" w:rsidRPr="001C36E0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="004C2E96" w:rsidRPr="001C36E0">
        <w:rPr>
          <w:rFonts w:asciiTheme="minorHAnsi" w:hAnsiTheme="minorHAnsi" w:cstheme="minorHAnsi"/>
          <w:sz w:val="24"/>
          <w:szCs w:val="24"/>
        </w:rPr>
        <w:t>to</w:t>
      </w:r>
      <w:r w:rsidR="00145A79" w:rsidRPr="001C36E0">
        <w:rPr>
          <w:rFonts w:asciiTheme="minorHAnsi" w:hAnsiTheme="minorHAnsi" w:cstheme="minorHAnsi"/>
          <w:sz w:val="24"/>
          <w:szCs w:val="24"/>
        </w:rPr>
        <w:t xml:space="preserve"> </w:t>
      </w:r>
      <w:r w:rsidR="006F5EE8" w:rsidRPr="001C36E0">
        <w:rPr>
          <w:rFonts w:asciiTheme="minorHAnsi" w:hAnsiTheme="minorHAnsi" w:cstheme="minorHAnsi"/>
          <w:spacing w:val="2"/>
          <w:sz w:val="24"/>
          <w:szCs w:val="24"/>
        </w:rPr>
        <w:t xml:space="preserve">cure </w:t>
      </w:r>
      <w:r w:rsidR="006F5EE8" w:rsidRPr="001C36E0">
        <w:rPr>
          <w:rFonts w:asciiTheme="minorHAnsi" w:hAnsiTheme="minorHAnsi" w:cstheme="minorHAnsi"/>
          <w:sz w:val="24"/>
          <w:szCs w:val="24"/>
        </w:rPr>
        <w:t>violation</w:t>
      </w:r>
      <w:r w:rsidR="006E214E" w:rsidRPr="001C36E0">
        <w:rPr>
          <w:rFonts w:asciiTheme="minorHAnsi" w:hAnsiTheme="minorHAnsi" w:cstheme="minorHAnsi"/>
          <w:sz w:val="24"/>
          <w:szCs w:val="24"/>
        </w:rPr>
        <w:t>s</w:t>
      </w:r>
      <w:r w:rsidR="006F5EE8" w:rsidRPr="001C36E0">
        <w:rPr>
          <w:rFonts w:asciiTheme="minorHAnsi" w:hAnsiTheme="minorHAnsi" w:cstheme="minorHAnsi"/>
          <w:spacing w:val="2"/>
          <w:sz w:val="24"/>
          <w:szCs w:val="24"/>
        </w:rPr>
        <w:t xml:space="preserve"> of</w:t>
      </w:r>
      <w:r w:rsidR="006F5EE8" w:rsidRPr="001C36E0">
        <w:rPr>
          <w:rFonts w:asciiTheme="minorHAnsi" w:hAnsiTheme="minorHAnsi" w:cstheme="minorHAnsi"/>
          <w:sz w:val="24"/>
          <w:szCs w:val="24"/>
        </w:rPr>
        <w:t xml:space="preserve"> the </w:t>
      </w:r>
      <w:r w:rsidR="007A00FA" w:rsidRPr="001C36E0">
        <w:rPr>
          <w:rFonts w:asciiTheme="minorHAnsi" w:hAnsiTheme="minorHAnsi" w:cstheme="minorHAnsi"/>
          <w:sz w:val="24"/>
          <w:szCs w:val="24"/>
        </w:rPr>
        <w:t>rental</w:t>
      </w:r>
      <w:r w:rsidR="007A00FA" w:rsidRPr="001C36E0">
        <w:rPr>
          <w:rFonts w:asciiTheme="minorHAnsi" w:hAnsiTheme="minorHAnsi" w:cstheme="minorHAnsi"/>
          <w:spacing w:val="2"/>
          <w:sz w:val="24"/>
          <w:szCs w:val="24"/>
        </w:rPr>
        <w:t xml:space="preserve"> agreement, to</w:t>
      </w:r>
      <w:r w:rsidR="007A00FA" w:rsidRPr="001C36E0">
        <w:rPr>
          <w:rFonts w:asciiTheme="minorHAnsi" w:hAnsiTheme="minorHAnsi" w:cstheme="minorHAnsi"/>
          <w:sz w:val="24"/>
          <w:szCs w:val="24"/>
        </w:rPr>
        <w:t xml:space="preserve"> require</w:t>
      </w:r>
      <w:r w:rsidR="007A00FA" w:rsidRPr="001C36E0">
        <w:rPr>
          <w:rFonts w:asciiTheme="minorHAnsi" w:hAnsiTheme="minorHAnsi" w:cstheme="minorHAnsi"/>
          <w:spacing w:val="2"/>
          <w:sz w:val="24"/>
          <w:szCs w:val="24"/>
        </w:rPr>
        <w:t xml:space="preserve"> the</w:t>
      </w:r>
      <w:r w:rsidR="007A00FA" w:rsidRPr="001C36E0">
        <w:rPr>
          <w:rFonts w:asciiTheme="minorHAnsi" w:hAnsiTheme="minorHAnsi" w:cstheme="minorHAnsi"/>
          <w:sz w:val="24"/>
          <w:szCs w:val="24"/>
        </w:rPr>
        <w:t xml:space="preserve"> </w:t>
      </w:r>
      <w:r w:rsidR="007A00FA" w:rsidRPr="001C36E0">
        <w:rPr>
          <w:rFonts w:asciiTheme="minorHAnsi" w:hAnsiTheme="minorHAnsi" w:cstheme="minorHAnsi"/>
          <w:spacing w:val="3"/>
          <w:sz w:val="24"/>
          <w:szCs w:val="24"/>
        </w:rPr>
        <w:t xml:space="preserve">landlord </w:t>
      </w:r>
      <w:r w:rsidR="007A00FA" w:rsidRPr="001C36E0">
        <w:rPr>
          <w:rFonts w:asciiTheme="minorHAnsi" w:hAnsiTheme="minorHAnsi" w:cstheme="minorHAnsi"/>
          <w:sz w:val="24"/>
          <w:szCs w:val="24"/>
        </w:rPr>
        <w:t xml:space="preserve">to comply with ORS 90.730 </w:t>
      </w:r>
      <w:r w:rsidR="002A7C8E" w:rsidRPr="001C36E0">
        <w:rPr>
          <w:rFonts w:eastAsia="Times New Roman" w:cstheme="minorHAnsi"/>
          <w:bCs/>
          <w:kern w:val="36"/>
          <w:sz w:val="24"/>
          <w:szCs w:val="24"/>
        </w:rPr>
        <w:t>(</w:t>
      </w:r>
      <w:r w:rsidR="002A7C8E" w:rsidRPr="001C36E0">
        <w:rPr>
          <w:rFonts w:asciiTheme="minorHAnsi" w:eastAsia="Times New Roman" w:hAnsiTheme="minorHAnsi" w:cstheme="minorHAnsi"/>
          <w:bCs/>
          <w:kern w:val="36"/>
          <w:sz w:val="24"/>
          <w:szCs w:val="24"/>
        </w:rPr>
        <w:t>Landlord duty to maintain rented space, vacant spaces and common areas in habitable condition</w:t>
      </w:r>
      <w:r w:rsidR="002A7C8E" w:rsidRPr="001C36E0">
        <w:rPr>
          <w:rFonts w:eastAsia="Times New Roman" w:cstheme="minorHAnsi"/>
          <w:bCs/>
          <w:kern w:val="36"/>
          <w:sz w:val="24"/>
          <w:szCs w:val="24"/>
        </w:rPr>
        <w:t xml:space="preserve">) </w:t>
      </w:r>
      <w:r w:rsidR="007A00FA" w:rsidRPr="001C36E0">
        <w:rPr>
          <w:rFonts w:asciiTheme="minorHAnsi" w:hAnsiTheme="minorHAnsi" w:cstheme="minorHAnsi"/>
          <w:sz w:val="24"/>
          <w:szCs w:val="24"/>
        </w:rPr>
        <w:t>and to be protected from retaliatory conduct under</w:t>
      </w:r>
      <w:r w:rsidR="002A7C8E" w:rsidRPr="001C36E0"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1C36E0">
        <w:rPr>
          <w:rFonts w:asciiTheme="minorHAnsi" w:hAnsiTheme="minorHAnsi" w:cstheme="minorHAnsi"/>
          <w:spacing w:val="2"/>
          <w:sz w:val="24"/>
          <w:szCs w:val="24"/>
        </w:rPr>
        <w:t>ORS</w:t>
      </w:r>
      <w:r w:rsidR="00145A79" w:rsidRPr="001C36E0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hyperlink r:id="rId11" w:history="1">
        <w:r w:rsidR="004C2E96" w:rsidRPr="001C36E0">
          <w:rPr>
            <w:rStyle w:val="Hyperlink"/>
            <w:rFonts w:asciiTheme="minorHAnsi" w:hAnsiTheme="minorHAnsi" w:cstheme="minorHAnsi"/>
            <w:sz w:val="24"/>
            <w:szCs w:val="24"/>
          </w:rPr>
          <w:t>90.765</w:t>
        </w:r>
      </w:hyperlink>
      <w:r w:rsidR="00C8540C" w:rsidRPr="001C36E0">
        <w:rPr>
          <w:rFonts w:asciiTheme="minorHAnsi" w:hAnsiTheme="minorHAnsi" w:cstheme="minorHAnsi"/>
          <w:sz w:val="24"/>
          <w:szCs w:val="24"/>
        </w:rPr>
        <w:t xml:space="preserve"> </w:t>
      </w:r>
      <w:r w:rsidR="002A3CC7" w:rsidRPr="001C36E0">
        <w:rPr>
          <w:rFonts w:asciiTheme="minorHAnsi" w:hAnsiTheme="minorHAnsi" w:cstheme="minorHAnsi"/>
          <w:sz w:val="24"/>
          <w:szCs w:val="24"/>
        </w:rPr>
        <w:t>(</w:t>
      </w:r>
      <w:r w:rsidR="00C8540C" w:rsidRPr="001C36E0">
        <w:rPr>
          <w:rFonts w:asciiTheme="minorHAnsi" w:hAnsiTheme="minorHAnsi" w:cstheme="minorHAnsi"/>
          <w:sz w:val="24"/>
          <w:szCs w:val="24"/>
        </w:rPr>
        <w:t>Prohibitions or Retaliatory Conduct</w:t>
      </w:r>
      <w:r w:rsidR="002A3CC7" w:rsidRPr="001C36E0">
        <w:rPr>
          <w:rFonts w:asciiTheme="minorHAnsi" w:hAnsiTheme="minorHAnsi" w:cstheme="minorHAnsi"/>
          <w:sz w:val="24"/>
          <w:szCs w:val="24"/>
        </w:rPr>
        <w:t>)</w:t>
      </w:r>
      <w:r w:rsidR="004C2E96" w:rsidRPr="001C36E0">
        <w:rPr>
          <w:rFonts w:asciiTheme="minorHAnsi" w:hAnsiTheme="minorHAnsi" w:cstheme="minorHAnsi"/>
          <w:sz w:val="24"/>
          <w:szCs w:val="24"/>
        </w:rPr>
        <w:t xml:space="preserve">.  </w:t>
      </w:r>
    </w:p>
    <w:p w14:paraId="5C685527" w14:textId="524DBB22" w:rsidR="000742F9" w:rsidRDefault="009252B2" w:rsidP="00D239A5">
      <w:pPr>
        <w:spacing w:after="240"/>
        <w:ind w:firstLine="450"/>
        <w:contextualSpacing/>
        <w:jc w:val="both"/>
        <w:outlineLvl w:val="0"/>
        <w:rPr>
          <w:rFonts w:asciiTheme="minorHAnsi" w:hAnsiTheme="minorHAnsi" w:cstheme="minorHAnsi"/>
          <w:sz w:val="24"/>
          <w:szCs w:val="24"/>
        </w:rPr>
      </w:pPr>
      <w:r w:rsidRPr="005772F2">
        <w:rPr>
          <w:rFonts w:asciiTheme="minorHAnsi" w:hAnsiTheme="minorHAnsi" w:cstheme="minorHAnsi"/>
          <w:b/>
          <w:sz w:val="24"/>
          <w:szCs w:val="24"/>
        </w:rPr>
        <w:t>(d)</w:t>
      </w:r>
      <w:r w:rsidR="00180F4D">
        <w:rPr>
          <w:rFonts w:asciiTheme="minorHAnsi" w:hAnsiTheme="minorHAnsi" w:cstheme="minorHAnsi"/>
          <w:sz w:val="24"/>
          <w:szCs w:val="24"/>
        </w:rPr>
        <w:t xml:space="preserve">  </w:t>
      </w:r>
      <w:r w:rsidR="002A3CC7" w:rsidRPr="009252B2">
        <w:rPr>
          <w:rFonts w:asciiTheme="minorHAnsi" w:hAnsiTheme="minorHAnsi" w:cstheme="minorHAnsi"/>
          <w:sz w:val="24"/>
          <w:szCs w:val="24"/>
        </w:rPr>
        <w:t xml:space="preserve">NOTE: </w:t>
      </w:r>
      <w:r w:rsidR="00B555E0" w:rsidRPr="009252B2">
        <w:rPr>
          <w:rFonts w:asciiTheme="minorHAnsi" w:hAnsiTheme="minorHAnsi" w:cstheme="minorHAnsi"/>
          <w:sz w:val="24"/>
          <w:szCs w:val="24"/>
        </w:rPr>
        <w:t xml:space="preserve">This </w:t>
      </w:r>
      <w:r w:rsidR="0080638C" w:rsidRPr="009252B2">
        <w:rPr>
          <w:rFonts w:asciiTheme="minorHAnsi" w:hAnsiTheme="minorHAnsi" w:cstheme="minorHAnsi"/>
          <w:sz w:val="24"/>
          <w:szCs w:val="24"/>
        </w:rPr>
        <w:t xml:space="preserve">subsection </w:t>
      </w:r>
      <w:r w:rsidR="006F5EE8" w:rsidRPr="009252B2">
        <w:rPr>
          <w:rFonts w:asciiTheme="minorHAnsi" w:hAnsiTheme="minorHAnsi" w:cstheme="minorHAnsi"/>
          <w:sz w:val="24"/>
          <w:szCs w:val="24"/>
        </w:rPr>
        <w:t xml:space="preserve">does </w:t>
      </w:r>
      <w:r w:rsidR="006F5EE8" w:rsidRPr="009252B2">
        <w:rPr>
          <w:rFonts w:asciiTheme="minorHAnsi" w:hAnsiTheme="minorHAnsi" w:cstheme="minorHAnsi"/>
          <w:i/>
          <w:sz w:val="24"/>
          <w:szCs w:val="24"/>
          <w:u w:val="single"/>
        </w:rPr>
        <w:t>not</w:t>
      </w:r>
      <w:r w:rsidR="006F5EE8" w:rsidRPr="009252B2">
        <w:rPr>
          <w:rFonts w:asciiTheme="minorHAnsi" w:hAnsiTheme="minorHAnsi" w:cstheme="minorHAnsi"/>
          <w:sz w:val="24"/>
          <w:szCs w:val="24"/>
        </w:rPr>
        <w:t xml:space="preserve"> authorize tenant</w:t>
      </w:r>
      <w:r w:rsidR="002A3CC7" w:rsidRPr="009252B2">
        <w:rPr>
          <w:rFonts w:asciiTheme="minorHAnsi" w:hAnsiTheme="minorHAnsi" w:cstheme="minorHAnsi"/>
          <w:sz w:val="24"/>
          <w:szCs w:val="24"/>
        </w:rPr>
        <w:t>s</w:t>
      </w:r>
      <w:r w:rsidR="006F5EE8" w:rsidRPr="009252B2">
        <w:rPr>
          <w:rFonts w:asciiTheme="minorHAnsi" w:hAnsiTheme="minorHAnsi" w:cstheme="minorHAnsi"/>
          <w:sz w:val="24"/>
          <w:szCs w:val="24"/>
        </w:rPr>
        <w:t xml:space="preserve"> to</w:t>
      </w:r>
      <w:r w:rsidR="004C2E96" w:rsidRPr="009252B2">
        <w:rPr>
          <w:rFonts w:asciiTheme="minorHAnsi" w:hAnsiTheme="minorHAnsi" w:cstheme="minorHAnsi"/>
          <w:sz w:val="24"/>
          <w:szCs w:val="24"/>
        </w:rPr>
        <w:t xml:space="preserve"> </w:t>
      </w:r>
      <w:r w:rsidR="002A3CC7" w:rsidRPr="009252B2">
        <w:rPr>
          <w:rFonts w:asciiTheme="minorHAnsi" w:hAnsiTheme="minorHAnsi" w:cstheme="minorHAnsi"/>
          <w:sz w:val="24"/>
          <w:szCs w:val="24"/>
        </w:rPr>
        <w:t xml:space="preserve">enter into </w:t>
      </w:r>
      <w:r w:rsidR="006F5EE8" w:rsidRPr="009252B2">
        <w:rPr>
          <w:rFonts w:asciiTheme="minorHAnsi" w:hAnsiTheme="minorHAnsi" w:cstheme="minorHAnsi"/>
          <w:sz w:val="24"/>
          <w:szCs w:val="24"/>
        </w:rPr>
        <w:t>sublease</w:t>
      </w:r>
      <w:r w:rsidR="002A3CC7" w:rsidRPr="009252B2">
        <w:rPr>
          <w:rFonts w:asciiTheme="minorHAnsi" w:hAnsiTheme="minorHAnsi" w:cstheme="minorHAnsi"/>
          <w:sz w:val="24"/>
          <w:szCs w:val="24"/>
        </w:rPr>
        <w:t>s</w:t>
      </w:r>
      <w:r w:rsidR="006F5EE8" w:rsidRPr="009252B2">
        <w:rPr>
          <w:rFonts w:asciiTheme="minorHAnsi" w:hAnsiTheme="minorHAnsi" w:cstheme="minorHAnsi"/>
          <w:sz w:val="24"/>
          <w:szCs w:val="24"/>
        </w:rPr>
        <w:t xml:space="preserve"> in violation of the rental agreement</w:t>
      </w:r>
      <w:r w:rsidR="004C2E96" w:rsidRPr="009252B2">
        <w:rPr>
          <w:rFonts w:asciiTheme="minorHAnsi" w:hAnsiTheme="minorHAnsi" w:cstheme="minorHAnsi"/>
          <w:sz w:val="24"/>
          <w:szCs w:val="24"/>
        </w:rPr>
        <w:t>.</w:t>
      </w:r>
    </w:p>
    <w:p w14:paraId="0B10ECA8" w14:textId="2353B2B0" w:rsidR="0093416F" w:rsidRDefault="0093416F" w:rsidP="00D239A5">
      <w:pPr>
        <w:spacing w:after="240"/>
        <w:ind w:firstLine="450"/>
        <w:contextualSpacing/>
        <w:jc w:val="both"/>
        <w:outlineLvl w:val="0"/>
        <w:rPr>
          <w:rFonts w:asciiTheme="minorHAnsi" w:hAnsiTheme="minorHAnsi" w:cstheme="minorHAnsi"/>
          <w:sz w:val="24"/>
          <w:szCs w:val="24"/>
        </w:rPr>
      </w:pPr>
    </w:p>
    <w:p w14:paraId="5CFAD29E" w14:textId="1D6ED895" w:rsidR="0093416F" w:rsidRDefault="0093416F" w:rsidP="00D239A5">
      <w:pPr>
        <w:spacing w:after="240"/>
        <w:ind w:firstLine="450"/>
        <w:contextualSpacing/>
        <w:jc w:val="both"/>
        <w:outlineLvl w:val="0"/>
        <w:rPr>
          <w:rFonts w:asciiTheme="minorHAnsi" w:hAnsiTheme="minorHAnsi" w:cstheme="minorHAnsi"/>
          <w:sz w:val="24"/>
          <w:szCs w:val="24"/>
        </w:rPr>
      </w:pPr>
    </w:p>
    <w:p w14:paraId="40779629" w14:textId="77777777" w:rsidR="0093416F" w:rsidRPr="009252B2" w:rsidRDefault="0093416F" w:rsidP="00D239A5">
      <w:pPr>
        <w:spacing w:after="240"/>
        <w:ind w:firstLine="450"/>
        <w:contextualSpacing/>
        <w:jc w:val="both"/>
        <w:outlineLvl w:val="0"/>
        <w:rPr>
          <w:rFonts w:asciiTheme="minorHAnsi" w:hAnsiTheme="minorHAnsi" w:cstheme="minorHAnsi"/>
          <w:sz w:val="24"/>
          <w:szCs w:val="24"/>
        </w:rPr>
      </w:pPr>
    </w:p>
    <w:p w14:paraId="31166361" w14:textId="56D97384" w:rsidR="003905BF" w:rsidRDefault="004C2E96" w:rsidP="00151700">
      <w:pPr>
        <w:pStyle w:val="ListParagraph"/>
        <w:tabs>
          <w:tab w:val="left" w:pos="939"/>
          <w:tab w:val="left" w:pos="9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15E90">
        <w:rPr>
          <w:rFonts w:asciiTheme="minorHAnsi" w:hAnsiTheme="minorHAnsi" w:cstheme="minorHAnsi"/>
          <w:b/>
          <w:sz w:val="24"/>
          <w:szCs w:val="24"/>
        </w:rPr>
        <w:t>(3)</w:t>
      </w:r>
      <w:r w:rsidRPr="00115E90">
        <w:rPr>
          <w:rFonts w:asciiTheme="minorHAnsi" w:hAnsiTheme="minorHAnsi" w:cstheme="minorHAnsi"/>
          <w:b/>
          <w:spacing w:val="36"/>
          <w:sz w:val="24"/>
          <w:szCs w:val="24"/>
        </w:rPr>
        <w:t xml:space="preserve"> </w:t>
      </w:r>
      <w:r w:rsidR="00E449BC" w:rsidRPr="00E449BC">
        <w:rPr>
          <w:rFonts w:asciiTheme="minorHAnsi" w:hAnsiTheme="minorHAnsi" w:cstheme="minorHAnsi"/>
          <w:spacing w:val="36"/>
          <w:sz w:val="24"/>
          <w:szCs w:val="24"/>
        </w:rPr>
        <w:t>A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tenant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who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enters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into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a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subleas</w:t>
      </w:r>
      <w:r w:rsidR="00E449BC">
        <w:rPr>
          <w:rFonts w:asciiTheme="minorHAnsi" w:hAnsiTheme="minorHAnsi" w:cstheme="minorHAnsi"/>
          <w:sz w:val="24"/>
          <w:szCs w:val="24"/>
        </w:rPr>
        <w:t xml:space="preserve">e </w:t>
      </w:r>
      <w:r w:rsidR="00B555E0" w:rsidRPr="003C7130">
        <w:rPr>
          <w:rFonts w:asciiTheme="minorHAnsi" w:hAnsiTheme="minorHAnsi" w:cstheme="minorHAnsi"/>
          <w:sz w:val="24"/>
          <w:szCs w:val="24"/>
        </w:rPr>
        <w:t>remains</w:t>
      </w:r>
      <w:r w:rsidRPr="003C7130">
        <w:rPr>
          <w:rFonts w:asciiTheme="minorHAnsi" w:hAnsiTheme="minorHAnsi" w:cstheme="minorHAnsi"/>
          <w:sz w:val="24"/>
          <w:szCs w:val="24"/>
        </w:rPr>
        <w:t xml:space="preserve"> the </w:t>
      </w:r>
      <w:r w:rsidR="004151F5">
        <w:rPr>
          <w:rFonts w:asciiTheme="minorHAnsi" w:hAnsiTheme="minorHAnsi" w:cstheme="minorHAnsi"/>
          <w:sz w:val="24"/>
          <w:szCs w:val="24"/>
        </w:rPr>
        <w:t>“</w:t>
      </w:r>
      <w:r w:rsidR="0080638C" w:rsidRPr="003C7130">
        <w:rPr>
          <w:rFonts w:asciiTheme="minorHAnsi" w:hAnsiTheme="minorHAnsi" w:cstheme="minorHAnsi"/>
          <w:sz w:val="24"/>
          <w:szCs w:val="24"/>
        </w:rPr>
        <w:t>tenant</w:t>
      </w:r>
      <w:r w:rsidR="004151F5">
        <w:rPr>
          <w:rFonts w:asciiTheme="minorHAnsi" w:hAnsiTheme="minorHAnsi" w:cstheme="minorHAnsi"/>
          <w:sz w:val="24"/>
          <w:szCs w:val="24"/>
        </w:rPr>
        <w:t>” of the community</w:t>
      </w:r>
      <w:r w:rsidR="006F5EE8" w:rsidRPr="003C7130">
        <w:rPr>
          <w:rFonts w:asciiTheme="minorHAnsi" w:hAnsiTheme="minorHAnsi" w:cstheme="minorHAnsi"/>
          <w:sz w:val="24"/>
          <w:szCs w:val="24"/>
        </w:rPr>
        <w:t xml:space="preserve"> and retains all rights and</w:t>
      </w:r>
      <w:r w:rsidRPr="003C7130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="004151F5">
        <w:rPr>
          <w:rFonts w:asciiTheme="minorHAnsi" w:hAnsiTheme="minorHAnsi" w:cstheme="minorHAnsi"/>
          <w:spacing w:val="5"/>
          <w:sz w:val="24"/>
          <w:szCs w:val="24"/>
        </w:rPr>
        <w:t>duties</w:t>
      </w:r>
      <w:r w:rsidRPr="003C7130">
        <w:rPr>
          <w:rFonts w:asciiTheme="minorHAnsi" w:hAnsiTheme="minorHAnsi" w:cstheme="minorHAnsi"/>
          <w:sz w:val="24"/>
          <w:szCs w:val="24"/>
        </w:rPr>
        <w:t xml:space="preserve"> </w:t>
      </w:r>
      <w:r w:rsidR="006F5EE8" w:rsidRPr="003C7130">
        <w:rPr>
          <w:rFonts w:asciiTheme="minorHAnsi" w:hAnsiTheme="minorHAnsi" w:cstheme="minorHAnsi"/>
          <w:sz w:val="24"/>
          <w:szCs w:val="24"/>
        </w:rPr>
        <w:t xml:space="preserve">under the rental agreement and </w:t>
      </w:r>
      <w:r w:rsidR="004151F5">
        <w:rPr>
          <w:rFonts w:asciiTheme="minorHAnsi" w:hAnsiTheme="minorHAnsi" w:cstheme="minorHAnsi"/>
          <w:sz w:val="24"/>
          <w:szCs w:val="24"/>
        </w:rPr>
        <w:t>ORS Chapter 90</w:t>
      </w:r>
      <w:r w:rsidRPr="003C7130">
        <w:rPr>
          <w:rFonts w:asciiTheme="minorHAnsi" w:hAnsiTheme="minorHAnsi" w:cstheme="minorHAnsi"/>
          <w:sz w:val="24"/>
          <w:szCs w:val="24"/>
        </w:rPr>
        <w:t xml:space="preserve">.  </w:t>
      </w:r>
    </w:p>
    <w:p w14:paraId="6F317814" w14:textId="57D8820A" w:rsidR="003301CD" w:rsidRDefault="003301CD" w:rsidP="00151700">
      <w:pPr>
        <w:pStyle w:val="ListParagraph"/>
        <w:tabs>
          <w:tab w:val="left" w:pos="939"/>
          <w:tab w:val="left" w:pos="9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23BE9F22" w14:textId="03D21AB2" w:rsidR="00322155" w:rsidRDefault="00EB0D34" w:rsidP="00BC7C4D">
      <w:pPr>
        <w:tabs>
          <w:tab w:val="left" w:pos="939"/>
          <w:tab w:val="left" w:pos="941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3905BF">
        <w:rPr>
          <w:rFonts w:asciiTheme="minorHAnsi" w:hAnsiTheme="minorHAnsi" w:cstheme="minorHAnsi"/>
          <w:b/>
          <w:sz w:val="24"/>
          <w:szCs w:val="24"/>
        </w:rPr>
        <w:t>(4</w:t>
      </w:r>
      <w:r w:rsidRPr="00193C90">
        <w:rPr>
          <w:rFonts w:asciiTheme="minorHAnsi" w:hAnsiTheme="minorHAnsi" w:cstheme="minorHAnsi"/>
          <w:sz w:val="24"/>
          <w:szCs w:val="24"/>
        </w:rPr>
        <w:t xml:space="preserve">) </w:t>
      </w:r>
      <w:r w:rsidR="00FA6E33" w:rsidRPr="00193C90">
        <w:rPr>
          <w:rFonts w:asciiTheme="minorHAnsi" w:hAnsiTheme="minorHAnsi" w:cstheme="minorHAnsi"/>
          <w:sz w:val="24"/>
          <w:szCs w:val="24"/>
        </w:rPr>
        <w:t>The</w:t>
      </w:r>
      <w:r w:rsidR="00FA6E3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F5EE8" w:rsidRPr="003C7130">
        <w:rPr>
          <w:rFonts w:asciiTheme="minorHAnsi" w:hAnsiTheme="minorHAnsi" w:cstheme="minorHAnsi"/>
          <w:sz w:val="24"/>
          <w:szCs w:val="24"/>
        </w:rPr>
        <w:t>landlord ma</w:t>
      </w:r>
      <w:r w:rsidR="00E01F4E">
        <w:rPr>
          <w:rFonts w:asciiTheme="minorHAnsi" w:hAnsiTheme="minorHAnsi" w:cstheme="minorHAnsi"/>
          <w:sz w:val="24"/>
          <w:szCs w:val="24"/>
        </w:rPr>
        <w:t>y terminat</w:t>
      </w:r>
      <w:r w:rsidR="00727777">
        <w:rPr>
          <w:rFonts w:asciiTheme="minorHAnsi" w:hAnsiTheme="minorHAnsi" w:cstheme="minorHAnsi"/>
          <w:sz w:val="24"/>
          <w:szCs w:val="24"/>
        </w:rPr>
        <w:t>e</w:t>
      </w:r>
      <w:r w:rsidR="00E01F4E">
        <w:rPr>
          <w:rFonts w:asciiTheme="minorHAnsi" w:hAnsiTheme="minorHAnsi" w:cstheme="minorHAnsi"/>
          <w:sz w:val="24"/>
          <w:szCs w:val="24"/>
        </w:rPr>
        <w:t xml:space="preserve"> </w:t>
      </w:r>
      <w:r w:rsidR="006F5EE8" w:rsidRPr="003C7130">
        <w:rPr>
          <w:rFonts w:asciiTheme="minorHAnsi" w:hAnsiTheme="minorHAnsi" w:cstheme="minorHAnsi"/>
          <w:sz w:val="24"/>
          <w:szCs w:val="24"/>
        </w:rPr>
        <w:t>a subleas</w:t>
      </w:r>
      <w:r w:rsidR="00BC7C4D">
        <w:rPr>
          <w:rFonts w:asciiTheme="minorHAnsi" w:hAnsiTheme="minorHAnsi" w:cstheme="minorHAnsi"/>
          <w:sz w:val="24"/>
          <w:szCs w:val="24"/>
        </w:rPr>
        <w:t>e</w:t>
      </w:r>
      <w:r w:rsidR="004C2E96" w:rsidRPr="003C7130">
        <w:rPr>
          <w:rFonts w:asciiTheme="minorHAnsi" w:hAnsiTheme="minorHAnsi" w:cstheme="minorHAnsi"/>
          <w:sz w:val="24"/>
          <w:szCs w:val="24"/>
        </w:rPr>
        <w:t>:</w:t>
      </w:r>
      <w:r w:rsidR="0069221A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1B92BE8" w14:textId="7AE259E2" w:rsidR="00322155" w:rsidRDefault="004C2E96" w:rsidP="00D239A5">
      <w:pPr>
        <w:pStyle w:val="ListParagraph"/>
        <w:tabs>
          <w:tab w:val="left" w:pos="0"/>
        </w:tabs>
        <w:spacing w:before="0"/>
        <w:ind w:left="0" w:firstLine="630"/>
        <w:contextualSpacing/>
        <w:jc w:val="both"/>
        <w:rPr>
          <w:rFonts w:asciiTheme="minorHAnsi" w:hAnsiTheme="minorHAnsi" w:cstheme="minorHAnsi"/>
          <w:spacing w:val="2"/>
          <w:sz w:val="24"/>
          <w:szCs w:val="24"/>
        </w:rPr>
      </w:pPr>
      <w:r w:rsidRPr="00151700">
        <w:rPr>
          <w:rFonts w:asciiTheme="minorHAnsi" w:hAnsiTheme="minorHAnsi" w:cstheme="minorHAnsi"/>
          <w:b/>
          <w:sz w:val="24"/>
          <w:szCs w:val="24"/>
        </w:rPr>
        <w:t xml:space="preserve">(a)  </w:t>
      </w:r>
      <w:r w:rsidR="007D0DAE" w:rsidRPr="003C7130">
        <w:rPr>
          <w:rFonts w:asciiTheme="minorHAnsi" w:hAnsiTheme="minorHAnsi" w:cstheme="minorHAnsi"/>
          <w:sz w:val="24"/>
          <w:szCs w:val="24"/>
        </w:rPr>
        <w:t xml:space="preserve">Without </w:t>
      </w:r>
      <w:r w:rsidR="00B555E0" w:rsidRPr="003C7130">
        <w:rPr>
          <w:rFonts w:asciiTheme="minorHAnsi" w:hAnsiTheme="minorHAnsi" w:cstheme="minorHAnsi"/>
          <w:sz w:val="24"/>
          <w:szCs w:val="24"/>
        </w:rPr>
        <w:t xml:space="preserve">cause </w:t>
      </w:r>
      <w:r w:rsidR="0080638C" w:rsidRPr="003C7130">
        <w:rPr>
          <w:rFonts w:asciiTheme="minorHAnsi" w:hAnsiTheme="minorHAnsi" w:cstheme="minorHAnsi"/>
          <w:sz w:val="24"/>
          <w:szCs w:val="24"/>
        </w:rPr>
        <w:t xml:space="preserve">by </w:t>
      </w:r>
      <w:r w:rsidR="006F5EE8" w:rsidRPr="003C7130">
        <w:rPr>
          <w:rFonts w:asciiTheme="minorHAnsi" w:hAnsiTheme="minorHAnsi" w:cstheme="minorHAnsi"/>
          <w:sz w:val="24"/>
          <w:szCs w:val="24"/>
        </w:rPr>
        <w:t xml:space="preserve">giving the renter written notice not less than 30 </w:t>
      </w:r>
      <w:r w:rsidR="006F5EE8" w:rsidRPr="003C7130">
        <w:rPr>
          <w:rFonts w:asciiTheme="minorHAnsi" w:hAnsiTheme="minorHAnsi" w:cstheme="minorHAnsi"/>
          <w:spacing w:val="16"/>
          <w:sz w:val="24"/>
          <w:szCs w:val="24"/>
        </w:rPr>
        <w:t>days</w:t>
      </w:r>
      <w:r w:rsidR="0069221A">
        <w:rPr>
          <w:rFonts w:asciiTheme="minorHAnsi" w:hAnsiTheme="minorHAnsi" w:cstheme="minorHAnsi"/>
          <w:sz w:val="24"/>
          <w:szCs w:val="24"/>
        </w:rPr>
        <w:t xml:space="preserve"> </w:t>
      </w:r>
      <w:r w:rsidR="006F5EE8" w:rsidRPr="003C7130">
        <w:rPr>
          <w:rFonts w:asciiTheme="minorHAnsi" w:hAnsiTheme="minorHAnsi" w:cstheme="minorHAnsi"/>
          <w:sz w:val="24"/>
          <w:szCs w:val="24"/>
        </w:rPr>
        <w:t>prior to the</w:t>
      </w:r>
      <w:r w:rsidRPr="003C7130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pacing w:val="2"/>
          <w:sz w:val="24"/>
          <w:szCs w:val="24"/>
        </w:rPr>
        <w:t>termination;</w:t>
      </w:r>
      <w:r w:rsidR="0061171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</w:p>
    <w:p w14:paraId="2AF900FC" w14:textId="589F1DE0" w:rsidR="00322155" w:rsidRDefault="004C2E96" w:rsidP="00D239A5">
      <w:pPr>
        <w:pStyle w:val="ListParagraph"/>
        <w:tabs>
          <w:tab w:val="left" w:pos="0"/>
        </w:tabs>
        <w:spacing w:before="0"/>
        <w:ind w:left="0" w:firstLine="63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51700">
        <w:rPr>
          <w:rFonts w:asciiTheme="minorHAnsi" w:hAnsiTheme="minorHAnsi" w:cstheme="minorHAnsi"/>
          <w:b/>
          <w:sz w:val="24"/>
          <w:szCs w:val="24"/>
        </w:rPr>
        <w:t>(b)</w:t>
      </w:r>
      <w:r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If</w:t>
      </w:r>
      <w:r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a</w:t>
      </w:r>
      <w:r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condition</w:t>
      </w:r>
      <w:r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described</w:t>
      </w:r>
      <w:r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in</w:t>
      </w:r>
      <w:r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hyperlink r:id="rId12" w:history="1">
        <w:r w:rsidRPr="00A73522">
          <w:rPr>
            <w:rStyle w:val="Hyperlink"/>
            <w:rFonts w:asciiTheme="minorHAnsi" w:hAnsiTheme="minorHAnsi" w:cstheme="minorHAnsi"/>
            <w:sz w:val="24"/>
            <w:szCs w:val="24"/>
          </w:rPr>
          <w:t>ORS</w:t>
        </w:r>
        <w:r w:rsidRPr="00A73522">
          <w:rPr>
            <w:rStyle w:val="Hyperlink"/>
            <w:rFonts w:asciiTheme="minorHAnsi" w:hAnsiTheme="minorHAnsi" w:cstheme="minorHAnsi"/>
            <w:spacing w:val="29"/>
            <w:sz w:val="24"/>
            <w:szCs w:val="24"/>
          </w:rPr>
          <w:t xml:space="preserve"> </w:t>
        </w:r>
        <w:r w:rsidRPr="00A73522">
          <w:rPr>
            <w:rStyle w:val="Hyperlink"/>
            <w:rFonts w:asciiTheme="minorHAnsi" w:hAnsiTheme="minorHAnsi" w:cstheme="minorHAnsi"/>
            <w:sz w:val="24"/>
            <w:szCs w:val="24"/>
          </w:rPr>
          <w:t>90.380</w:t>
        </w:r>
        <w:r w:rsidRPr="00A73522">
          <w:rPr>
            <w:rStyle w:val="Hyperlink"/>
            <w:rFonts w:asciiTheme="minorHAnsi" w:hAnsiTheme="minorHAnsi" w:cstheme="minorHAnsi"/>
            <w:spacing w:val="29"/>
            <w:sz w:val="24"/>
            <w:szCs w:val="24"/>
          </w:rPr>
          <w:t xml:space="preserve"> </w:t>
        </w:r>
        <w:r w:rsidRPr="00A73522">
          <w:rPr>
            <w:rStyle w:val="Hyperlink"/>
            <w:rFonts w:asciiTheme="minorHAnsi" w:hAnsiTheme="minorHAnsi" w:cstheme="minorHAnsi"/>
            <w:sz w:val="24"/>
            <w:szCs w:val="24"/>
          </w:rPr>
          <w:t>(5)(b)</w:t>
        </w:r>
      </w:hyperlink>
      <w:r w:rsidR="00A73522">
        <w:rPr>
          <w:rFonts w:asciiTheme="minorHAnsi" w:hAnsiTheme="minorHAnsi" w:cstheme="minorHAnsi"/>
          <w:sz w:val="24"/>
          <w:szCs w:val="24"/>
        </w:rPr>
        <w:t xml:space="preserve"> (Violation of Housing or Building Codes)</w:t>
      </w:r>
      <w:r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exists</w:t>
      </w:r>
      <w:r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for</w:t>
      </w:r>
      <w:r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the</w:t>
      </w:r>
      <w:r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space,</w:t>
      </w:r>
      <w:r w:rsidRPr="003C7130">
        <w:rPr>
          <w:rFonts w:asciiTheme="minorHAnsi" w:hAnsiTheme="minorHAnsi" w:cstheme="minorHAnsi"/>
          <w:spacing w:val="23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by</w:t>
      </w:r>
      <w:r w:rsidRPr="003C7130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giving</w:t>
      </w:r>
      <w:r w:rsidRPr="003C7130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the</w:t>
      </w:r>
      <w:r w:rsidRPr="003C7130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pacing w:val="2"/>
          <w:sz w:val="24"/>
          <w:szCs w:val="24"/>
        </w:rPr>
        <w:t>renter</w:t>
      </w:r>
      <w:r w:rsidR="0061171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the</w:t>
      </w:r>
      <w:r w:rsidRPr="003C7130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same</w:t>
      </w:r>
      <w:r w:rsidRPr="003C7130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notice</w:t>
      </w:r>
      <w:r w:rsidRPr="003C7130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to</w:t>
      </w:r>
      <w:r w:rsidRPr="003C7130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which</w:t>
      </w:r>
      <w:r w:rsidRPr="003C7130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the</w:t>
      </w:r>
      <w:r w:rsidRPr="003C7130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tenan</w:t>
      </w:r>
      <w:r w:rsidR="00667305">
        <w:rPr>
          <w:rFonts w:asciiTheme="minorHAnsi" w:hAnsiTheme="minorHAnsi" w:cstheme="minorHAnsi"/>
          <w:sz w:val="24"/>
          <w:szCs w:val="24"/>
        </w:rPr>
        <w:t>t would be</w:t>
      </w:r>
      <w:r w:rsidR="00E01F4E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="00E01F4E">
        <w:rPr>
          <w:rFonts w:asciiTheme="minorHAnsi" w:hAnsiTheme="minorHAnsi" w:cstheme="minorHAnsi"/>
          <w:sz w:val="24"/>
          <w:szCs w:val="24"/>
        </w:rPr>
        <w:t>entitled under the same statute</w:t>
      </w:r>
      <w:r w:rsidRPr="003C7130">
        <w:rPr>
          <w:rFonts w:asciiTheme="minorHAnsi" w:hAnsiTheme="minorHAnsi" w:cstheme="minorHAnsi"/>
          <w:sz w:val="24"/>
          <w:szCs w:val="24"/>
        </w:rPr>
        <w:t>;</w:t>
      </w:r>
      <w:r w:rsidRPr="003C7130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or</w:t>
      </w:r>
      <w:r w:rsidR="0061171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D332E70" w14:textId="6B49EE11" w:rsidR="000742F9" w:rsidRDefault="004C2E96" w:rsidP="00D239A5">
      <w:pPr>
        <w:pStyle w:val="ListParagraph"/>
        <w:tabs>
          <w:tab w:val="left" w:pos="0"/>
        </w:tabs>
        <w:spacing w:before="0"/>
        <w:ind w:left="0" w:firstLine="63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51700">
        <w:rPr>
          <w:rFonts w:asciiTheme="minorHAnsi" w:hAnsiTheme="minorHAnsi" w:cstheme="minorHAnsi"/>
          <w:b/>
          <w:sz w:val="24"/>
          <w:szCs w:val="24"/>
        </w:rPr>
        <w:t>(c)</w:t>
      </w:r>
      <w:r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pacing w:val="2"/>
          <w:sz w:val="24"/>
          <w:szCs w:val="24"/>
        </w:rPr>
        <w:t>Subject</w:t>
      </w:r>
      <w:r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to</w:t>
      </w:r>
      <w:r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the</w:t>
      </w:r>
      <w:r w:rsidRPr="003C7130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right</w:t>
      </w:r>
      <w:r w:rsidRPr="003C7130">
        <w:rPr>
          <w:rFonts w:asciiTheme="minorHAnsi" w:hAnsiTheme="minorHAnsi" w:cstheme="minorHAnsi"/>
          <w:spacing w:val="28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to</w:t>
      </w:r>
      <w:r w:rsidRPr="003C7130">
        <w:rPr>
          <w:rFonts w:asciiTheme="minorHAnsi" w:hAnsiTheme="minorHAnsi" w:cstheme="minorHAnsi"/>
          <w:spacing w:val="31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pacing w:val="2"/>
          <w:sz w:val="24"/>
          <w:szCs w:val="24"/>
        </w:rPr>
        <w:t>cure</w:t>
      </w:r>
      <w:r w:rsidR="00DA3709">
        <w:rPr>
          <w:rFonts w:asciiTheme="minorHAnsi" w:hAnsiTheme="minorHAnsi" w:cstheme="minorHAnsi"/>
          <w:spacing w:val="2"/>
          <w:sz w:val="24"/>
          <w:szCs w:val="24"/>
        </w:rPr>
        <w:t xml:space="preserve">: </w:t>
      </w:r>
      <w:r w:rsidRPr="00A527A8">
        <w:rPr>
          <w:rFonts w:asciiTheme="minorHAnsi" w:hAnsiTheme="minorHAnsi" w:cstheme="minorHAnsi"/>
          <w:b/>
          <w:sz w:val="24"/>
          <w:szCs w:val="24"/>
        </w:rPr>
        <w:t>(A)</w:t>
      </w:r>
      <w:r w:rsidRPr="003C7130">
        <w:rPr>
          <w:rFonts w:asciiTheme="minorHAnsi" w:hAnsiTheme="minorHAnsi" w:cstheme="minorHAnsi"/>
          <w:sz w:val="24"/>
          <w:szCs w:val="24"/>
        </w:rPr>
        <w:t xml:space="preserve"> </w:t>
      </w:r>
      <w:r w:rsidR="007D0DAE" w:rsidRPr="003C7130">
        <w:rPr>
          <w:rFonts w:asciiTheme="minorHAnsi" w:hAnsiTheme="minorHAnsi" w:cstheme="minorHAnsi"/>
          <w:sz w:val="24"/>
          <w:szCs w:val="24"/>
        </w:rPr>
        <w:t xml:space="preserve">For </w:t>
      </w:r>
      <w:r w:rsidR="00B555E0" w:rsidRPr="003C7130">
        <w:rPr>
          <w:rFonts w:asciiTheme="minorHAnsi" w:hAnsiTheme="minorHAnsi" w:cstheme="minorHAnsi"/>
          <w:sz w:val="24"/>
          <w:szCs w:val="24"/>
        </w:rPr>
        <w:t xml:space="preserve">nonpayment </w:t>
      </w:r>
      <w:r w:rsidR="0080638C" w:rsidRPr="003C7130">
        <w:rPr>
          <w:rFonts w:asciiTheme="minorHAnsi" w:hAnsiTheme="minorHAnsi" w:cstheme="minorHAnsi"/>
          <w:sz w:val="24"/>
          <w:szCs w:val="24"/>
        </w:rPr>
        <w:t xml:space="preserve">of </w:t>
      </w:r>
      <w:r w:rsidR="006F5EE8" w:rsidRPr="003C7130">
        <w:rPr>
          <w:rFonts w:asciiTheme="minorHAnsi" w:hAnsiTheme="minorHAnsi" w:cstheme="minorHAnsi"/>
          <w:sz w:val="24"/>
          <w:szCs w:val="24"/>
        </w:rPr>
        <w:t>rent under</w:t>
      </w:r>
      <w:r w:rsidRPr="003C713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hyperlink r:id="rId13" w:history="1">
        <w:r w:rsidRPr="00855BC3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ORS </w:t>
        </w:r>
        <w:r w:rsidRPr="00855BC3">
          <w:rPr>
            <w:rStyle w:val="Hyperlink"/>
            <w:rFonts w:asciiTheme="minorHAnsi" w:hAnsiTheme="minorHAnsi" w:cstheme="minorHAnsi"/>
            <w:spacing w:val="-3"/>
            <w:sz w:val="24"/>
            <w:szCs w:val="24"/>
          </w:rPr>
          <w:t>90.394</w:t>
        </w:r>
      </w:hyperlink>
      <w:r w:rsidR="00855BC3">
        <w:rPr>
          <w:rFonts w:asciiTheme="minorHAnsi" w:hAnsiTheme="minorHAnsi" w:cstheme="minorHAnsi"/>
          <w:sz w:val="24"/>
          <w:szCs w:val="24"/>
        </w:rPr>
        <w:t xml:space="preserve"> (failure to pay rent)</w:t>
      </w:r>
      <w:r w:rsidRPr="003C7130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 xml:space="preserve">or </w:t>
      </w:r>
      <w:hyperlink r:id="rId14" w:history="1">
        <w:r w:rsidR="00536417" w:rsidRPr="00E875B1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ORS </w:t>
        </w:r>
        <w:r w:rsidRPr="00E875B1">
          <w:rPr>
            <w:rStyle w:val="Hyperlink"/>
            <w:rFonts w:asciiTheme="minorHAnsi" w:hAnsiTheme="minorHAnsi" w:cstheme="minorHAnsi"/>
            <w:spacing w:val="-3"/>
            <w:sz w:val="24"/>
            <w:szCs w:val="24"/>
          </w:rPr>
          <w:t>90.630</w:t>
        </w:r>
      </w:hyperlink>
      <w:r w:rsidR="00E875B1">
        <w:rPr>
          <w:rFonts w:asciiTheme="minorHAnsi" w:hAnsiTheme="minorHAnsi" w:cstheme="minorHAnsi"/>
          <w:spacing w:val="-3"/>
          <w:sz w:val="24"/>
          <w:szCs w:val="24"/>
        </w:rPr>
        <w:t xml:space="preserve"> (For Cause Termination by Landlord)</w:t>
      </w:r>
      <w:r w:rsidR="006F5EE8" w:rsidRPr="003C7130">
        <w:rPr>
          <w:rFonts w:asciiTheme="minorHAnsi" w:hAnsiTheme="minorHAnsi" w:cstheme="minorHAnsi"/>
          <w:spacing w:val="-3"/>
          <w:sz w:val="24"/>
          <w:szCs w:val="24"/>
        </w:rPr>
        <w:t xml:space="preserve">; </w:t>
      </w:r>
      <w:r w:rsidR="006F5EE8" w:rsidRPr="003C7130">
        <w:rPr>
          <w:rFonts w:asciiTheme="minorHAnsi" w:hAnsiTheme="minorHAnsi" w:cstheme="minorHAnsi"/>
          <w:spacing w:val="5"/>
          <w:sz w:val="24"/>
          <w:szCs w:val="24"/>
        </w:rPr>
        <w:t>or</w:t>
      </w:r>
      <w:r w:rsidR="00DA3709"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Pr="00A527A8">
        <w:rPr>
          <w:rFonts w:asciiTheme="minorHAnsi" w:hAnsiTheme="minorHAnsi" w:cstheme="minorHAnsi"/>
          <w:b/>
          <w:sz w:val="24"/>
          <w:szCs w:val="24"/>
        </w:rPr>
        <w:t>(</w:t>
      </w:r>
      <w:r w:rsidR="006F5EE8" w:rsidRPr="00A527A8">
        <w:rPr>
          <w:rFonts w:asciiTheme="minorHAnsi" w:hAnsiTheme="minorHAnsi" w:cstheme="minorHAnsi"/>
          <w:b/>
          <w:sz w:val="24"/>
          <w:szCs w:val="24"/>
        </w:rPr>
        <w:t>B)</w:t>
      </w:r>
      <w:r w:rsidR="006F5EE8" w:rsidRPr="003C7130">
        <w:rPr>
          <w:rFonts w:asciiTheme="minorHAnsi" w:hAnsiTheme="minorHAnsi" w:cstheme="minorHAnsi"/>
          <w:sz w:val="24"/>
          <w:szCs w:val="24"/>
        </w:rPr>
        <w:t xml:space="preserve"> For any conduct by the renter that would be </w:t>
      </w:r>
      <w:r w:rsidR="007A00FA" w:rsidRPr="003C7130">
        <w:rPr>
          <w:rFonts w:asciiTheme="minorHAnsi" w:hAnsiTheme="minorHAnsi" w:cstheme="minorHAnsi"/>
          <w:sz w:val="24"/>
          <w:szCs w:val="24"/>
        </w:rPr>
        <w:t>a violation of the</w:t>
      </w:r>
      <w:r w:rsidRPr="003C71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pacing w:val="2"/>
          <w:sz w:val="24"/>
          <w:szCs w:val="24"/>
        </w:rPr>
        <w:t>rental</w:t>
      </w:r>
      <w:r w:rsidR="00DA3709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agreement</w:t>
      </w:r>
      <w:r w:rsidRPr="003C7130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under</w:t>
      </w:r>
      <w:r w:rsidRPr="003C7130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hyperlink r:id="rId15" w:history="1">
        <w:r w:rsidRPr="00003179">
          <w:rPr>
            <w:rStyle w:val="Hyperlink"/>
            <w:rFonts w:asciiTheme="minorHAnsi" w:hAnsiTheme="minorHAnsi" w:cstheme="minorHAnsi"/>
            <w:sz w:val="24"/>
            <w:szCs w:val="24"/>
          </w:rPr>
          <w:t>ORS</w:t>
        </w:r>
        <w:r w:rsidRPr="00003179">
          <w:rPr>
            <w:rStyle w:val="Hyperlink"/>
            <w:rFonts w:asciiTheme="minorHAnsi" w:hAnsiTheme="minorHAnsi" w:cstheme="minorHAnsi"/>
            <w:spacing w:val="34"/>
            <w:sz w:val="24"/>
            <w:szCs w:val="24"/>
          </w:rPr>
          <w:t xml:space="preserve"> </w:t>
        </w:r>
        <w:r w:rsidRPr="00003179">
          <w:rPr>
            <w:rStyle w:val="Hyperlink"/>
            <w:rFonts w:asciiTheme="minorHAnsi" w:hAnsiTheme="minorHAnsi" w:cstheme="minorHAnsi"/>
            <w:sz w:val="24"/>
            <w:szCs w:val="24"/>
          </w:rPr>
          <w:t>90.396</w:t>
        </w:r>
      </w:hyperlink>
      <w:r w:rsidR="00003179">
        <w:rPr>
          <w:rFonts w:asciiTheme="minorHAnsi" w:hAnsiTheme="minorHAnsi" w:cstheme="minorHAnsi"/>
          <w:sz w:val="24"/>
          <w:szCs w:val="24"/>
        </w:rPr>
        <w:t xml:space="preserve"> (24-hour Notice)</w:t>
      </w:r>
      <w:r w:rsidRPr="003C7130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or</w:t>
      </w:r>
      <w:r w:rsidRPr="003C7130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hyperlink r:id="rId16" w:history="1">
        <w:r w:rsidR="001D4D4B" w:rsidRPr="00784BAE">
          <w:rPr>
            <w:rStyle w:val="Hyperlink"/>
            <w:rFonts w:asciiTheme="minorHAnsi" w:hAnsiTheme="minorHAnsi" w:cstheme="minorHAnsi"/>
            <w:sz w:val="24"/>
            <w:szCs w:val="24"/>
          </w:rPr>
          <w:t>ORS 90</w:t>
        </w:r>
        <w:r w:rsidRPr="00784BAE">
          <w:rPr>
            <w:rStyle w:val="Hyperlink"/>
            <w:rFonts w:asciiTheme="minorHAnsi" w:hAnsiTheme="minorHAnsi" w:cstheme="minorHAnsi"/>
            <w:sz w:val="24"/>
            <w:szCs w:val="24"/>
          </w:rPr>
          <w:t>.398</w:t>
        </w:r>
      </w:hyperlink>
      <w:r w:rsidR="00784BAE">
        <w:rPr>
          <w:rFonts w:asciiTheme="minorHAnsi" w:hAnsiTheme="minorHAnsi" w:cstheme="minorHAnsi"/>
          <w:sz w:val="24"/>
          <w:szCs w:val="24"/>
        </w:rPr>
        <w:t xml:space="preserve"> (Drug/Alcohol Violations)</w:t>
      </w:r>
      <w:r w:rsidRPr="003C7130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if</w:t>
      </w:r>
      <w:r w:rsidRPr="003C7130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committed</w:t>
      </w:r>
      <w:r w:rsidRPr="003C7130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by</w:t>
      </w:r>
      <w:r w:rsidRPr="003C7130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the</w:t>
      </w:r>
      <w:r w:rsidRPr="003C7130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tenant.</w:t>
      </w:r>
    </w:p>
    <w:p w14:paraId="6C011F4B" w14:textId="77777777" w:rsidR="00DA3709" w:rsidRPr="003C7130" w:rsidRDefault="00DA3709" w:rsidP="00D239A5">
      <w:pPr>
        <w:pStyle w:val="ListParagraph"/>
        <w:tabs>
          <w:tab w:val="left" w:pos="0"/>
          <w:tab w:val="left" w:pos="579"/>
          <w:tab w:val="left" w:pos="580"/>
        </w:tabs>
        <w:spacing w:before="0"/>
        <w:ind w:left="0" w:firstLine="63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42AEE465" w14:textId="01C0DE7F" w:rsidR="000742F9" w:rsidRPr="000B23D4" w:rsidRDefault="007D0DAE" w:rsidP="006F53FD">
      <w:pPr>
        <w:pStyle w:val="ListParagraph"/>
        <w:numPr>
          <w:ilvl w:val="0"/>
          <w:numId w:val="5"/>
        </w:numPr>
        <w:tabs>
          <w:tab w:val="left" w:pos="36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0B23D4">
        <w:rPr>
          <w:rFonts w:asciiTheme="minorHAnsi" w:hAnsiTheme="minorHAnsi" w:cstheme="minorHAnsi"/>
          <w:sz w:val="24"/>
          <w:szCs w:val="24"/>
        </w:rPr>
        <w:t xml:space="preserve">Upon </w:t>
      </w:r>
      <w:r w:rsidR="000B23D4" w:rsidRPr="000B23D4">
        <w:rPr>
          <w:rFonts w:asciiTheme="minorHAnsi" w:hAnsiTheme="minorHAnsi" w:cstheme="minorHAnsi"/>
          <w:sz w:val="24"/>
          <w:szCs w:val="24"/>
        </w:rPr>
        <w:t xml:space="preserve">landlord’s </w:t>
      </w:r>
      <w:r w:rsidR="00B555E0" w:rsidRPr="000B23D4">
        <w:rPr>
          <w:rFonts w:asciiTheme="minorHAnsi" w:hAnsiTheme="minorHAnsi" w:cstheme="minorHAnsi"/>
          <w:sz w:val="24"/>
          <w:szCs w:val="24"/>
        </w:rPr>
        <w:t xml:space="preserve">termination </w:t>
      </w:r>
      <w:r w:rsidR="0080638C" w:rsidRPr="000B23D4">
        <w:rPr>
          <w:rFonts w:asciiTheme="minorHAnsi" w:hAnsiTheme="minorHAnsi" w:cstheme="minorHAnsi"/>
          <w:sz w:val="24"/>
          <w:szCs w:val="24"/>
        </w:rPr>
        <w:t xml:space="preserve">of </w:t>
      </w:r>
      <w:r w:rsidR="006F5EE8" w:rsidRPr="000B23D4">
        <w:rPr>
          <w:rFonts w:asciiTheme="minorHAnsi" w:hAnsiTheme="minorHAnsi" w:cstheme="minorHAnsi"/>
          <w:sz w:val="24"/>
          <w:szCs w:val="24"/>
        </w:rPr>
        <w:t>a subleas</w:t>
      </w:r>
      <w:r w:rsidR="000B23D4" w:rsidRPr="000B23D4">
        <w:rPr>
          <w:rFonts w:asciiTheme="minorHAnsi" w:hAnsiTheme="minorHAnsi" w:cstheme="minorHAnsi"/>
          <w:sz w:val="24"/>
          <w:szCs w:val="24"/>
        </w:rPr>
        <w:t>e</w:t>
      </w:r>
      <w:r w:rsidR="00B555E0" w:rsidRPr="000B23D4">
        <w:rPr>
          <w:rFonts w:asciiTheme="minorHAnsi" w:hAnsiTheme="minorHAnsi" w:cstheme="minorHAnsi"/>
          <w:sz w:val="24"/>
          <w:szCs w:val="24"/>
        </w:rPr>
        <w:t xml:space="preserve"> </w:t>
      </w:r>
      <w:r w:rsidR="0080638C" w:rsidRPr="000B23D4">
        <w:rPr>
          <w:rFonts w:asciiTheme="minorHAnsi" w:hAnsiTheme="minorHAnsi" w:cstheme="minorHAnsi"/>
          <w:sz w:val="24"/>
          <w:szCs w:val="24"/>
        </w:rPr>
        <w:t xml:space="preserve">the </w:t>
      </w:r>
      <w:r w:rsidR="006F5EE8" w:rsidRPr="000B23D4">
        <w:rPr>
          <w:rFonts w:asciiTheme="minorHAnsi" w:hAnsiTheme="minorHAnsi" w:cstheme="minorHAnsi"/>
          <w:sz w:val="24"/>
          <w:szCs w:val="24"/>
        </w:rPr>
        <w:t>renter and the tenant are excused from</w:t>
      </w:r>
      <w:r w:rsidR="004C2E96" w:rsidRPr="000B23D4">
        <w:rPr>
          <w:rFonts w:asciiTheme="minorHAnsi" w:hAnsiTheme="minorHAnsi" w:cstheme="minorHAnsi"/>
          <w:sz w:val="24"/>
          <w:szCs w:val="24"/>
        </w:rPr>
        <w:t xml:space="preserve"> continued</w:t>
      </w:r>
      <w:r w:rsidR="00CB20DA" w:rsidRPr="000B23D4">
        <w:rPr>
          <w:rFonts w:asciiTheme="minorHAnsi" w:hAnsiTheme="minorHAnsi" w:cstheme="minorHAnsi"/>
          <w:sz w:val="24"/>
          <w:szCs w:val="24"/>
        </w:rPr>
        <w:t xml:space="preserve"> </w:t>
      </w:r>
      <w:r w:rsidRPr="000B23D4">
        <w:rPr>
          <w:rFonts w:asciiTheme="minorHAnsi" w:hAnsiTheme="minorHAnsi" w:cstheme="minorHAnsi"/>
          <w:sz w:val="24"/>
          <w:szCs w:val="24"/>
        </w:rPr>
        <w:t xml:space="preserve">performance </w:t>
      </w:r>
      <w:r w:rsidR="00B555E0" w:rsidRPr="000B23D4">
        <w:rPr>
          <w:rFonts w:asciiTheme="minorHAnsi" w:hAnsiTheme="minorHAnsi" w:cstheme="minorHAnsi"/>
          <w:sz w:val="24"/>
          <w:szCs w:val="24"/>
        </w:rPr>
        <w:t xml:space="preserve">under </w:t>
      </w:r>
      <w:r w:rsidR="00494BFD">
        <w:rPr>
          <w:rFonts w:asciiTheme="minorHAnsi" w:hAnsiTheme="minorHAnsi" w:cstheme="minorHAnsi"/>
          <w:sz w:val="24"/>
          <w:szCs w:val="24"/>
        </w:rPr>
        <w:t>the</w:t>
      </w:r>
      <w:r w:rsidR="00FF56CF">
        <w:rPr>
          <w:rFonts w:asciiTheme="minorHAnsi" w:hAnsiTheme="minorHAnsi" w:cstheme="minorHAnsi"/>
          <w:sz w:val="24"/>
          <w:szCs w:val="24"/>
        </w:rPr>
        <w:t xml:space="preserve"> </w:t>
      </w:r>
      <w:r w:rsidR="00455468">
        <w:rPr>
          <w:rFonts w:asciiTheme="minorHAnsi" w:hAnsiTheme="minorHAnsi" w:cstheme="minorHAnsi"/>
          <w:sz w:val="24"/>
          <w:szCs w:val="24"/>
        </w:rPr>
        <w:t>sublease agreement</w:t>
      </w:r>
      <w:r w:rsidR="00494BFD">
        <w:rPr>
          <w:rFonts w:asciiTheme="minorHAnsi" w:hAnsiTheme="minorHAnsi" w:cstheme="minorHAnsi"/>
          <w:sz w:val="24"/>
          <w:szCs w:val="24"/>
        </w:rPr>
        <w:t>.</w:t>
      </w:r>
      <w:r w:rsidR="004C2E96" w:rsidRPr="000B23D4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65781BB8" w14:textId="77777777" w:rsidR="003420D6" w:rsidRPr="003C7130" w:rsidRDefault="003420D6" w:rsidP="00EB0D34">
      <w:pPr>
        <w:pStyle w:val="ListParagraph"/>
        <w:tabs>
          <w:tab w:val="left" w:pos="579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305453AB" w14:textId="5B6A6B23" w:rsidR="000742F9" w:rsidRPr="004D7D77" w:rsidRDefault="004C2E96" w:rsidP="0093416F">
      <w:pPr>
        <w:pStyle w:val="ListParagraph"/>
        <w:numPr>
          <w:ilvl w:val="0"/>
          <w:numId w:val="5"/>
        </w:numPr>
        <w:tabs>
          <w:tab w:val="left" w:pos="579"/>
          <w:tab w:val="left" w:pos="939"/>
          <w:tab w:val="left" w:pos="940"/>
        </w:tabs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D7D77">
        <w:rPr>
          <w:rFonts w:asciiTheme="minorHAnsi" w:hAnsiTheme="minorHAnsi" w:cstheme="minorHAnsi"/>
          <w:b/>
          <w:sz w:val="24"/>
          <w:szCs w:val="24"/>
        </w:rPr>
        <w:t>(a)</w:t>
      </w:r>
      <w:r w:rsidRPr="004D7D77">
        <w:rPr>
          <w:rFonts w:asciiTheme="minorHAnsi" w:hAnsiTheme="minorHAnsi" w:cstheme="minorHAnsi"/>
          <w:sz w:val="24"/>
          <w:szCs w:val="24"/>
        </w:rPr>
        <w:t xml:space="preserve"> </w:t>
      </w:r>
      <w:r w:rsidR="008C1348" w:rsidRPr="004D7D77">
        <w:rPr>
          <w:rFonts w:asciiTheme="minorHAnsi" w:hAnsiTheme="minorHAnsi" w:cstheme="minorHAnsi"/>
          <w:sz w:val="24"/>
          <w:szCs w:val="24"/>
        </w:rPr>
        <w:t xml:space="preserve">If landlord gives notice to the tenant of a violation of the rental agreement, a </w:t>
      </w:r>
      <w:r w:rsidR="00477E67" w:rsidRPr="004D7D77">
        <w:rPr>
          <w:rFonts w:asciiTheme="minorHAnsi" w:hAnsiTheme="minorHAnsi" w:cstheme="minorHAnsi"/>
          <w:sz w:val="24"/>
          <w:szCs w:val="24"/>
        </w:rPr>
        <w:t xml:space="preserve">law/ordinance, </w:t>
      </w:r>
      <w:r w:rsidR="00605082" w:rsidRPr="004D7D77">
        <w:rPr>
          <w:rFonts w:asciiTheme="minorHAnsi" w:hAnsiTheme="minorHAnsi" w:cstheme="minorHAnsi"/>
          <w:sz w:val="24"/>
          <w:szCs w:val="24"/>
        </w:rPr>
        <w:t>park closure, conversion or sale, the landlord must promptly copy the</w:t>
      </w:r>
      <w:r w:rsidR="00153A6C" w:rsidRPr="004D7D77">
        <w:rPr>
          <w:rFonts w:asciiTheme="minorHAnsi" w:hAnsiTheme="minorHAnsi" w:cstheme="minorHAnsi"/>
          <w:sz w:val="24"/>
          <w:szCs w:val="24"/>
        </w:rPr>
        <w:t xml:space="preserve"> renter. </w:t>
      </w:r>
      <w:r w:rsidRPr="004D7D77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7D0DAE" w:rsidRPr="004D7D77">
        <w:rPr>
          <w:rFonts w:asciiTheme="minorHAnsi" w:hAnsiTheme="minorHAnsi" w:cstheme="minorHAnsi"/>
          <w:sz w:val="24"/>
          <w:szCs w:val="24"/>
        </w:rPr>
        <w:t xml:space="preserve">The </w:t>
      </w:r>
      <w:r w:rsidR="00B555E0" w:rsidRPr="004D7D77">
        <w:rPr>
          <w:rFonts w:asciiTheme="minorHAnsi" w:hAnsiTheme="minorHAnsi" w:cstheme="minorHAnsi"/>
          <w:sz w:val="24"/>
          <w:szCs w:val="24"/>
        </w:rPr>
        <w:t>giving</w:t>
      </w:r>
      <w:r w:rsidR="00B555E0" w:rsidRPr="004D7D77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80638C" w:rsidRPr="004D7D77">
        <w:rPr>
          <w:rFonts w:asciiTheme="minorHAnsi" w:hAnsiTheme="minorHAnsi" w:cstheme="minorHAnsi"/>
          <w:spacing w:val="2"/>
          <w:sz w:val="24"/>
          <w:szCs w:val="24"/>
        </w:rPr>
        <w:t>of</w:t>
      </w:r>
      <w:r w:rsidR="0080638C" w:rsidRPr="004D7D77">
        <w:rPr>
          <w:rFonts w:asciiTheme="minorHAnsi" w:hAnsiTheme="minorHAnsi" w:cstheme="minorHAnsi"/>
          <w:sz w:val="24"/>
          <w:szCs w:val="24"/>
        </w:rPr>
        <w:t xml:space="preserve"> </w:t>
      </w:r>
      <w:r w:rsidR="006F5EE8" w:rsidRPr="004D7D77">
        <w:rPr>
          <w:rFonts w:asciiTheme="minorHAnsi" w:hAnsiTheme="minorHAnsi" w:cstheme="minorHAnsi"/>
          <w:sz w:val="24"/>
          <w:szCs w:val="24"/>
        </w:rPr>
        <w:t>notice</w:t>
      </w:r>
      <w:r w:rsidR="006F5EE8" w:rsidRPr="004D7D77">
        <w:rPr>
          <w:rFonts w:asciiTheme="minorHAnsi" w:hAnsiTheme="minorHAnsi" w:cstheme="minorHAnsi"/>
          <w:spacing w:val="2"/>
          <w:sz w:val="24"/>
          <w:szCs w:val="24"/>
        </w:rPr>
        <w:t xml:space="preserve"> to</w:t>
      </w:r>
      <w:r w:rsidR="006F5EE8" w:rsidRPr="004D7D77">
        <w:rPr>
          <w:rFonts w:asciiTheme="minorHAnsi" w:hAnsiTheme="minorHAnsi" w:cstheme="minorHAnsi"/>
          <w:sz w:val="24"/>
          <w:szCs w:val="24"/>
        </w:rPr>
        <w:t xml:space="preserve"> the renter does not</w:t>
      </w:r>
      <w:r w:rsidRPr="004D7D77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z w:val="24"/>
          <w:szCs w:val="24"/>
        </w:rPr>
        <w:t>con</w:t>
      </w:r>
      <w:r w:rsidRPr="004D7D77">
        <w:rPr>
          <w:rFonts w:asciiTheme="minorHAnsi" w:hAnsiTheme="minorHAnsi" w:cstheme="minorHAnsi"/>
          <w:spacing w:val="2"/>
          <w:sz w:val="24"/>
          <w:szCs w:val="24"/>
        </w:rPr>
        <w:t>stitute</w:t>
      </w:r>
      <w:r w:rsidRPr="004D7D77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pacing w:val="2"/>
          <w:sz w:val="24"/>
          <w:szCs w:val="24"/>
        </w:rPr>
        <w:t>notice</w:t>
      </w:r>
      <w:r w:rsidRPr="004D7D77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z w:val="24"/>
          <w:szCs w:val="24"/>
        </w:rPr>
        <w:t>to</w:t>
      </w:r>
      <w:r w:rsidRPr="004D7D77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z w:val="24"/>
          <w:szCs w:val="24"/>
        </w:rPr>
        <w:t>the</w:t>
      </w:r>
      <w:r w:rsidRPr="004D7D77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z w:val="24"/>
          <w:szCs w:val="24"/>
        </w:rPr>
        <w:t>tenant</w:t>
      </w:r>
      <w:r w:rsidRPr="004D7D77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i/>
          <w:sz w:val="24"/>
          <w:szCs w:val="24"/>
          <w:u w:val="single"/>
        </w:rPr>
        <w:t>unless</w:t>
      </w:r>
      <w:r w:rsidRPr="004D7D77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z w:val="24"/>
          <w:szCs w:val="24"/>
        </w:rPr>
        <w:t>the</w:t>
      </w:r>
      <w:r w:rsidRPr="004D7D77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z w:val="24"/>
          <w:szCs w:val="24"/>
        </w:rPr>
        <w:t>tenant</w:t>
      </w:r>
      <w:r w:rsidRPr="004D7D77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z w:val="24"/>
          <w:szCs w:val="24"/>
        </w:rPr>
        <w:t>has</w:t>
      </w:r>
      <w:r w:rsidRPr="004D7D77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z w:val="24"/>
          <w:szCs w:val="24"/>
        </w:rPr>
        <w:t>expressly</w:t>
      </w:r>
      <w:r w:rsidRPr="004D7D77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z w:val="24"/>
          <w:szCs w:val="24"/>
        </w:rPr>
        <w:t>appointed</w:t>
      </w:r>
      <w:r w:rsidRPr="004D7D77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z w:val="24"/>
          <w:szCs w:val="24"/>
        </w:rPr>
        <w:t>the</w:t>
      </w:r>
      <w:r w:rsidRPr="004D7D77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z w:val="24"/>
          <w:szCs w:val="24"/>
        </w:rPr>
        <w:t>renter</w:t>
      </w:r>
      <w:r w:rsidRPr="004D7D77">
        <w:rPr>
          <w:rFonts w:asciiTheme="minorHAnsi" w:hAnsiTheme="minorHAnsi" w:cstheme="minorHAnsi"/>
          <w:spacing w:val="34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z w:val="24"/>
          <w:szCs w:val="24"/>
        </w:rPr>
        <w:t>as</w:t>
      </w:r>
      <w:r w:rsidR="00850D87" w:rsidRPr="004D7D77">
        <w:rPr>
          <w:rFonts w:asciiTheme="minorHAnsi" w:hAnsiTheme="minorHAnsi" w:cstheme="minorHAnsi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z w:val="24"/>
          <w:szCs w:val="24"/>
        </w:rPr>
        <w:t xml:space="preserve">the </w:t>
      </w:r>
      <w:r w:rsidRPr="004D7D77">
        <w:rPr>
          <w:rFonts w:asciiTheme="minorHAnsi" w:hAnsiTheme="minorHAnsi" w:cstheme="minorHAnsi"/>
          <w:spacing w:val="2"/>
          <w:sz w:val="24"/>
          <w:szCs w:val="24"/>
        </w:rPr>
        <w:t xml:space="preserve">tenant’s agent </w:t>
      </w:r>
      <w:r w:rsidR="006F5EE8" w:rsidRPr="004D7D77">
        <w:rPr>
          <w:rFonts w:asciiTheme="minorHAnsi" w:hAnsiTheme="minorHAnsi" w:cstheme="minorHAnsi"/>
          <w:sz w:val="24"/>
          <w:szCs w:val="24"/>
        </w:rPr>
        <w:t>for purposes</w:t>
      </w:r>
      <w:r w:rsidRPr="004D7D77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6F5EE8" w:rsidRPr="004D7D77">
        <w:rPr>
          <w:rFonts w:asciiTheme="minorHAnsi" w:hAnsiTheme="minorHAnsi" w:cstheme="minorHAnsi"/>
          <w:sz w:val="24"/>
          <w:szCs w:val="24"/>
        </w:rPr>
        <w:t>of receiving</w:t>
      </w:r>
      <w:r w:rsidRPr="004D7D77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4D7D77">
        <w:rPr>
          <w:rFonts w:asciiTheme="minorHAnsi" w:hAnsiTheme="minorHAnsi" w:cstheme="minorHAnsi"/>
          <w:spacing w:val="3"/>
          <w:sz w:val="24"/>
          <w:szCs w:val="24"/>
        </w:rPr>
        <w:t>notice</w:t>
      </w:r>
      <w:r w:rsidR="00153A6C" w:rsidRPr="004D7D77">
        <w:rPr>
          <w:rFonts w:asciiTheme="minorHAnsi" w:hAnsiTheme="minorHAnsi" w:cstheme="minorHAnsi"/>
          <w:spacing w:val="3"/>
          <w:sz w:val="24"/>
          <w:szCs w:val="24"/>
        </w:rPr>
        <w:t>s</w:t>
      </w:r>
      <w:r w:rsidRPr="004D7D77">
        <w:rPr>
          <w:rFonts w:asciiTheme="minorHAnsi" w:hAnsiTheme="minorHAnsi" w:cstheme="minorHAnsi"/>
          <w:spacing w:val="3"/>
          <w:sz w:val="24"/>
          <w:szCs w:val="24"/>
        </w:rPr>
        <w:t>.</w:t>
      </w:r>
    </w:p>
    <w:p w14:paraId="7C09BCEB" w14:textId="2D64F9B4" w:rsidR="000742F9" w:rsidRDefault="00811E13" w:rsidP="00EB0D34">
      <w:pPr>
        <w:pStyle w:val="ListParagraph"/>
        <w:tabs>
          <w:tab w:val="left" w:pos="579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C2E96" w:rsidRPr="00151700">
        <w:rPr>
          <w:rFonts w:asciiTheme="minorHAnsi" w:hAnsiTheme="minorHAnsi" w:cstheme="minorHAnsi"/>
          <w:b/>
          <w:sz w:val="24"/>
          <w:szCs w:val="24"/>
        </w:rPr>
        <w:t>(b)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If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landlord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gives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notice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to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C61810">
        <w:rPr>
          <w:rFonts w:asciiTheme="minorHAnsi" w:hAnsiTheme="minorHAnsi" w:cstheme="minorHAnsi"/>
          <w:sz w:val="24"/>
          <w:szCs w:val="24"/>
        </w:rPr>
        <w:t>ren</w:t>
      </w:r>
      <w:r w:rsidR="004C2E96" w:rsidRPr="003C7130">
        <w:rPr>
          <w:rFonts w:asciiTheme="minorHAnsi" w:hAnsiTheme="minorHAnsi" w:cstheme="minorHAnsi"/>
          <w:sz w:val="24"/>
          <w:szCs w:val="24"/>
        </w:rPr>
        <w:t>ter</w:t>
      </w:r>
      <w:r w:rsidR="004C2E96" w:rsidRPr="003C7130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that</w:t>
      </w:r>
      <w:r w:rsidR="004C2E96" w:rsidRPr="003C7130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landlord</w:t>
      </w:r>
      <w:r w:rsidR="004C2E96" w:rsidRPr="003C7130">
        <w:rPr>
          <w:rFonts w:asciiTheme="minorHAnsi" w:hAnsiTheme="minorHAnsi" w:cstheme="minorHAnsi"/>
          <w:spacing w:val="3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is</w:t>
      </w:r>
      <w:r w:rsidR="004C2E96" w:rsidRPr="003C7130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terminating</w:t>
      </w:r>
      <w:r w:rsidR="004C2E96"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subleas</w:t>
      </w:r>
      <w:r w:rsidR="00F970A7">
        <w:rPr>
          <w:rFonts w:asciiTheme="minorHAnsi" w:hAnsiTheme="minorHAnsi" w:cstheme="minorHAnsi"/>
          <w:sz w:val="24"/>
          <w:szCs w:val="24"/>
        </w:rPr>
        <w:t>e</w:t>
      </w:r>
      <w:r w:rsidR="004C2E96" w:rsidRPr="003C7130">
        <w:rPr>
          <w:rFonts w:asciiTheme="minorHAnsi" w:hAnsiTheme="minorHAnsi" w:cstheme="minorHAnsi"/>
          <w:sz w:val="24"/>
          <w:szCs w:val="24"/>
        </w:rPr>
        <w:t>,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landlord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shall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promptly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cop</w:t>
      </w:r>
      <w:r w:rsidR="003F1505">
        <w:rPr>
          <w:rFonts w:asciiTheme="minorHAnsi" w:hAnsiTheme="minorHAnsi" w:cstheme="minorHAnsi"/>
          <w:sz w:val="24"/>
          <w:szCs w:val="24"/>
        </w:rPr>
        <w:t>y the</w:t>
      </w:r>
      <w:r w:rsidR="003F1505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tenant</w:t>
      </w:r>
      <w:r w:rsidR="00A23CB0">
        <w:rPr>
          <w:rFonts w:asciiTheme="minorHAnsi" w:hAnsiTheme="minorHAnsi" w:cstheme="minorHAnsi"/>
          <w:sz w:val="24"/>
          <w:szCs w:val="24"/>
        </w:rPr>
        <w:t>.</w:t>
      </w:r>
    </w:p>
    <w:p w14:paraId="6B141631" w14:textId="0218D6E8" w:rsidR="000742F9" w:rsidRPr="003C7130" w:rsidRDefault="00A23CB0" w:rsidP="00EB0D34">
      <w:pPr>
        <w:pStyle w:val="ListParagraph"/>
        <w:tabs>
          <w:tab w:val="left" w:pos="579"/>
          <w:tab w:val="left" w:pos="63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C2E96" w:rsidRPr="00151700">
        <w:rPr>
          <w:rFonts w:asciiTheme="minorHAnsi" w:hAnsiTheme="minorHAnsi" w:cstheme="minorHAnsi"/>
          <w:b/>
          <w:sz w:val="24"/>
          <w:szCs w:val="24"/>
        </w:rPr>
        <w:t>(c)</w:t>
      </w:r>
      <w:r w:rsidR="004C2E96" w:rsidRPr="003C7130">
        <w:rPr>
          <w:rFonts w:asciiTheme="minorHAnsi" w:hAnsiTheme="minorHAnsi" w:cstheme="minorHAnsi"/>
          <w:spacing w:val="4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If</w:t>
      </w:r>
      <w:r w:rsidR="00F15FF8"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tenant</w:t>
      </w:r>
      <w:r w:rsidR="004C2E96" w:rsidRPr="003C7130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gives</w:t>
      </w:r>
      <w:r w:rsidR="004C2E96" w:rsidRPr="003C7130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notice</w:t>
      </w:r>
      <w:r w:rsidR="004C2E96" w:rsidRPr="003C7130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to</w:t>
      </w:r>
      <w:r w:rsidR="004C2E96" w:rsidRPr="003C7130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landlord</w:t>
      </w:r>
      <w:r w:rsidR="004C2E96"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of</w:t>
      </w:r>
      <w:r w:rsidR="004C2E96"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rental</w:t>
      </w:r>
      <w:r w:rsidR="004C2E96"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agreement</w:t>
      </w:r>
      <w:r w:rsidR="004C2E96"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violation,</w:t>
      </w:r>
      <w:r w:rsidR="004C2E96"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termination</w:t>
      </w:r>
      <w:r w:rsidR="004C2E96"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of</w:t>
      </w:r>
      <w:r w:rsidR="004C2E96"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tenancy</w:t>
      </w:r>
      <w:r w:rsidR="004C2E96" w:rsidRPr="003C7130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or</w:t>
      </w:r>
      <w:r w:rsidR="004C2E96" w:rsidRPr="003C7130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sale</w:t>
      </w:r>
      <w:r w:rsidR="004C2E96" w:rsidRPr="003C7130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of</w:t>
      </w:r>
      <w:r w:rsidR="004C2E96" w:rsidRPr="003C7130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manufactured</w:t>
      </w:r>
      <w:r w:rsidR="004C2E96" w:rsidRPr="003C7130">
        <w:rPr>
          <w:rFonts w:asciiTheme="minorHAnsi" w:hAnsiTheme="minorHAnsi" w:cstheme="minorHAnsi"/>
          <w:spacing w:val="45"/>
          <w:sz w:val="24"/>
          <w:szCs w:val="24"/>
        </w:rPr>
        <w:t xml:space="preserve"> </w:t>
      </w:r>
      <w:r w:rsidR="007D0DAE" w:rsidRPr="003C7130">
        <w:rPr>
          <w:rFonts w:asciiTheme="minorHAnsi" w:hAnsiTheme="minorHAnsi" w:cstheme="minorHAnsi"/>
          <w:sz w:val="24"/>
          <w:szCs w:val="24"/>
        </w:rPr>
        <w:t>dwellin</w:t>
      </w:r>
      <w:r w:rsidR="00A24979">
        <w:rPr>
          <w:rFonts w:asciiTheme="minorHAnsi" w:hAnsiTheme="minorHAnsi" w:cstheme="minorHAnsi"/>
          <w:sz w:val="24"/>
          <w:szCs w:val="24"/>
        </w:rPr>
        <w:t xml:space="preserve">g or floating home, the tenant shall promptly </w:t>
      </w:r>
      <w:r w:rsidR="0050262D">
        <w:rPr>
          <w:rFonts w:asciiTheme="minorHAnsi" w:hAnsiTheme="minorHAnsi" w:cstheme="minorHAnsi"/>
          <w:sz w:val="24"/>
          <w:szCs w:val="24"/>
        </w:rPr>
        <w:t xml:space="preserve">copy </w:t>
      </w:r>
      <w:r w:rsidR="007A00FA" w:rsidRPr="003C7130">
        <w:rPr>
          <w:rFonts w:asciiTheme="minorHAnsi" w:hAnsiTheme="minorHAnsi" w:cstheme="minorHAnsi"/>
          <w:spacing w:val="23"/>
          <w:sz w:val="24"/>
          <w:szCs w:val="24"/>
        </w:rPr>
        <w:t>the</w:t>
      </w:r>
      <w:r w:rsidR="00EB0D34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renter.</w:t>
      </w:r>
    </w:p>
    <w:p w14:paraId="430F0987" w14:textId="23061C5B" w:rsidR="000742F9" w:rsidRPr="003C7130" w:rsidRDefault="00EB0D34" w:rsidP="00EB0D34">
      <w:pPr>
        <w:pStyle w:val="ListParagraph"/>
        <w:tabs>
          <w:tab w:val="left" w:pos="579"/>
          <w:tab w:val="left" w:pos="939"/>
          <w:tab w:val="left" w:pos="941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C2E96" w:rsidRPr="00151700">
        <w:rPr>
          <w:rFonts w:asciiTheme="minorHAnsi" w:hAnsiTheme="minorHAnsi" w:cstheme="minorHAnsi"/>
          <w:b/>
          <w:sz w:val="24"/>
          <w:szCs w:val="24"/>
        </w:rPr>
        <w:t>(d)</w:t>
      </w:r>
      <w:r w:rsidR="004C2E96" w:rsidRPr="003C7130">
        <w:rPr>
          <w:rFonts w:asciiTheme="minorHAnsi" w:hAnsiTheme="minorHAnsi" w:cstheme="minorHAnsi"/>
          <w:sz w:val="24"/>
          <w:szCs w:val="24"/>
        </w:rPr>
        <w:t xml:space="preserve">  </w:t>
      </w:r>
      <w:r w:rsidR="007D0DAE" w:rsidRPr="003C7130">
        <w:rPr>
          <w:rFonts w:asciiTheme="minorHAnsi" w:hAnsiTheme="minorHAnsi" w:cstheme="minorHAnsi"/>
          <w:sz w:val="24"/>
          <w:szCs w:val="24"/>
        </w:rPr>
        <w:t>If the</w:t>
      </w:r>
      <w:r w:rsidR="00D855A2">
        <w:rPr>
          <w:rFonts w:asciiTheme="minorHAnsi" w:hAnsiTheme="minorHAnsi" w:cstheme="minorHAnsi"/>
          <w:sz w:val="24"/>
          <w:szCs w:val="24"/>
        </w:rPr>
        <w:t xml:space="preserve"> </w:t>
      </w:r>
      <w:r w:rsidR="0080638C" w:rsidRPr="003C7130">
        <w:rPr>
          <w:rFonts w:asciiTheme="minorHAnsi" w:hAnsiTheme="minorHAnsi" w:cstheme="minorHAnsi"/>
          <w:spacing w:val="2"/>
          <w:sz w:val="24"/>
          <w:szCs w:val="24"/>
        </w:rPr>
        <w:t xml:space="preserve">renter </w:t>
      </w:r>
      <w:r w:rsidR="006F5EE8" w:rsidRPr="003C7130">
        <w:rPr>
          <w:rFonts w:asciiTheme="minorHAnsi" w:hAnsiTheme="minorHAnsi" w:cstheme="minorHAnsi"/>
          <w:spacing w:val="2"/>
          <w:sz w:val="24"/>
          <w:szCs w:val="24"/>
        </w:rPr>
        <w:t>gives notice to</w:t>
      </w:r>
      <w:r w:rsidR="006F5EE8" w:rsidRPr="003C7130">
        <w:rPr>
          <w:rFonts w:asciiTheme="minorHAnsi" w:hAnsiTheme="minorHAnsi" w:cstheme="minorHAnsi"/>
          <w:sz w:val="24"/>
          <w:szCs w:val="24"/>
        </w:rPr>
        <w:t xml:space="preserve"> the </w:t>
      </w:r>
      <w:r w:rsidR="006F5EE8" w:rsidRPr="003C7130">
        <w:rPr>
          <w:rFonts w:asciiTheme="minorHAnsi" w:hAnsiTheme="minorHAnsi" w:cstheme="minorHAnsi"/>
          <w:spacing w:val="2"/>
          <w:sz w:val="24"/>
          <w:szCs w:val="24"/>
        </w:rPr>
        <w:t>landlord of</w:t>
      </w:r>
      <w:r w:rsidR="006F5EE8" w:rsidRPr="003C7130">
        <w:rPr>
          <w:rFonts w:asciiTheme="minorHAnsi" w:hAnsiTheme="minorHAnsi" w:cstheme="minorHAnsi"/>
          <w:sz w:val="24"/>
          <w:szCs w:val="24"/>
        </w:rPr>
        <w:t xml:space="preserve"> a violation</w:t>
      </w:r>
      <w:r w:rsidR="006F5EE8" w:rsidRPr="003C7130">
        <w:rPr>
          <w:rFonts w:asciiTheme="minorHAnsi" w:hAnsiTheme="minorHAnsi" w:cstheme="minorHAnsi"/>
          <w:spacing w:val="2"/>
          <w:sz w:val="24"/>
          <w:szCs w:val="24"/>
        </w:rPr>
        <w:t xml:space="preserve"> of</w:t>
      </w:r>
      <w:r w:rsidR="004C2E96" w:rsidRPr="003C7130">
        <w:rPr>
          <w:rFonts w:asciiTheme="minorHAnsi" w:hAnsiTheme="minorHAnsi" w:cstheme="minorHAnsi"/>
          <w:sz w:val="24"/>
          <w:szCs w:val="24"/>
        </w:rPr>
        <w:t xml:space="preserve"> </w:t>
      </w:r>
      <w:hyperlink r:id="rId17" w:history="1">
        <w:r w:rsidR="004C2E96" w:rsidRPr="0005538F">
          <w:rPr>
            <w:rStyle w:val="Hyperlink"/>
            <w:rFonts w:asciiTheme="minorHAnsi" w:hAnsiTheme="minorHAnsi" w:cstheme="minorHAnsi"/>
            <w:spacing w:val="3"/>
            <w:sz w:val="24"/>
            <w:szCs w:val="24"/>
          </w:rPr>
          <w:t>ORS</w:t>
        </w:r>
        <w:r w:rsidRPr="0005538F">
          <w:rPr>
            <w:rStyle w:val="Hyperlink"/>
            <w:rFonts w:asciiTheme="minorHAnsi" w:hAnsiTheme="minorHAnsi" w:cstheme="minorHAnsi"/>
            <w:spacing w:val="3"/>
            <w:sz w:val="24"/>
            <w:szCs w:val="24"/>
          </w:rPr>
          <w:t xml:space="preserve"> </w:t>
        </w:r>
        <w:r w:rsidR="004C2E96" w:rsidRPr="0005538F">
          <w:rPr>
            <w:rStyle w:val="Hyperlink"/>
            <w:rFonts w:asciiTheme="minorHAnsi" w:hAnsiTheme="minorHAnsi" w:cstheme="minorHAnsi"/>
            <w:sz w:val="24"/>
            <w:szCs w:val="24"/>
          </w:rPr>
          <w:t>90.730</w:t>
        </w:r>
      </w:hyperlink>
      <w:r w:rsidR="00147FC0">
        <w:rPr>
          <w:rFonts w:asciiTheme="minorHAnsi" w:hAnsiTheme="minorHAnsi" w:cstheme="minorHAnsi"/>
          <w:spacing w:val="3"/>
          <w:sz w:val="24"/>
          <w:szCs w:val="24"/>
        </w:rPr>
        <w:t xml:space="preserve"> (Habitability of Space, Vacant Spaces, and Common Areas)</w:t>
      </w:r>
      <w:r w:rsidR="004C2E96" w:rsidRPr="003C7130">
        <w:rPr>
          <w:rFonts w:asciiTheme="minorHAnsi" w:hAnsiTheme="minorHAnsi" w:cstheme="minorHAnsi"/>
          <w:sz w:val="24"/>
          <w:szCs w:val="24"/>
        </w:rPr>
        <w:t>,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renter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shall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promptl</w:t>
      </w:r>
      <w:r w:rsidR="00C244D8">
        <w:rPr>
          <w:rFonts w:asciiTheme="minorHAnsi" w:hAnsiTheme="minorHAnsi" w:cstheme="minorHAnsi"/>
          <w:sz w:val="24"/>
          <w:szCs w:val="24"/>
        </w:rPr>
        <w:t xml:space="preserve">y copy the </w:t>
      </w:r>
      <w:r w:rsidR="004C2E96" w:rsidRPr="003C7130">
        <w:rPr>
          <w:rFonts w:asciiTheme="minorHAnsi" w:hAnsiTheme="minorHAnsi" w:cstheme="minorHAnsi"/>
          <w:sz w:val="24"/>
          <w:szCs w:val="24"/>
        </w:rPr>
        <w:t>tenant.</w:t>
      </w:r>
    </w:p>
    <w:p w14:paraId="503C7882" w14:textId="77777777" w:rsidR="00EB0D34" w:rsidRDefault="00EB0D34" w:rsidP="00EB0D34">
      <w:pPr>
        <w:pStyle w:val="ListParagraph"/>
        <w:tabs>
          <w:tab w:val="left" w:pos="579"/>
          <w:tab w:val="left" w:pos="939"/>
          <w:tab w:val="left" w:pos="941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48754F30" w14:textId="38D8620B" w:rsidR="000742F9" w:rsidRPr="003C7130" w:rsidRDefault="004C2E96" w:rsidP="004D7D77">
      <w:pPr>
        <w:pStyle w:val="ListParagraph"/>
        <w:numPr>
          <w:ilvl w:val="0"/>
          <w:numId w:val="5"/>
        </w:numPr>
        <w:tabs>
          <w:tab w:val="left" w:pos="45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F5540">
        <w:rPr>
          <w:rFonts w:asciiTheme="minorHAnsi" w:hAnsiTheme="minorHAnsi" w:cstheme="minorHAnsi"/>
          <w:sz w:val="24"/>
          <w:szCs w:val="24"/>
          <w:highlight w:val="yellow"/>
        </w:rPr>
        <w:t>Before  entering  into  a  sublease,</w:t>
      </w:r>
      <w:r w:rsidRPr="009F5540">
        <w:rPr>
          <w:rFonts w:asciiTheme="minorHAnsi" w:hAnsiTheme="minorHAnsi" w:cstheme="minorHAnsi"/>
          <w:spacing w:val="35"/>
          <w:sz w:val="24"/>
          <w:szCs w:val="24"/>
          <w:highlight w:val="yellow"/>
        </w:rPr>
        <w:t xml:space="preserve"> </w:t>
      </w:r>
      <w:r w:rsidR="006F53FD" w:rsidRPr="009F5540">
        <w:rPr>
          <w:rFonts w:asciiTheme="minorHAnsi" w:hAnsiTheme="minorHAnsi" w:cstheme="minorHAnsi"/>
          <w:spacing w:val="35"/>
          <w:sz w:val="24"/>
          <w:szCs w:val="24"/>
          <w:highlight w:val="yellow"/>
        </w:rPr>
        <w:t xml:space="preserve">a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landlord  may  screen  a renter under </w:t>
      </w:r>
      <w:hyperlink r:id="rId18" w:history="1">
        <w:r w:rsidRPr="009F5540">
          <w:rPr>
            <w:rStyle w:val="Hyperlink"/>
            <w:rFonts w:asciiTheme="minorHAnsi" w:hAnsiTheme="minorHAnsi" w:cstheme="minorHAnsi"/>
            <w:sz w:val="24"/>
            <w:szCs w:val="24"/>
            <w:highlight w:val="yellow"/>
          </w:rPr>
          <w:t>ORS 90.303</w:t>
        </w:r>
      </w:hyperlink>
      <w:r w:rsidR="00FC0F3B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(Evaluation of Applicants)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, but may </w:t>
      </w:r>
      <w:r w:rsidRPr="009F5540">
        <w:rPr>
          <w:rFonts w:asciiTheme="minorHAnsi" w:hAnsiTheme="minorHAnsi" w:cstheme="minorHAnsi"/>
          <w:i/>
          <w:sz w:val="24"/>
          <w:szCs w:val="24"/>
          <w:highlight w:val="yellow"/>
          <w:u w:val="single"/>
        </w:rPr>
        <w:t>not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apply  </w:t>
      </w:r>
      <w:r w:rsidR="000D0465" w:rsidRPr="009F5540">
        <w:rPr>
          <w:rFonts w:asciiTheme="minorHAnsi" w:hAnsiTheme="minorHAnsi" w:cstheme="minorHAnsi"/>
          <w:spacing w:val="2"/>
          <w:sz w:val="24"/>
          <w:szCs w:val="24"/>
          <w:highlight w:val="yellow"/>
        </w:rPr>
        <w:t xml:space="preserve">credit  </w:t>
      </w:r>
      <w:r w:rsidR="000D0465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and  </w:t>
      </w:r>
      <w:r w:rsidR="000D0465" w:rsidRPr="009F5540">
        <w:rPr>
          <w:rFonts w:asciiTheme="minorHAnsi" w:hAnsiTheme="minorHAnsi" w:cstheme="minorHAnsi"/>
          <w:spacing w:val="2"/>
          <w:sz w:val="24"/>
          <w:szCs w:val="24"/>
          <w:highlight w:val="yellow"/>
        </w:rPr>
        <w:t xml:space="preserve">conduct  screening  </w:t>
      </w:r>
      <w:r w:rsidR="000D0465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criteria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to  the  </w:t>
      </w:r>
      <w:r w:rsidRPr="009F5540">
        <w:rPr>
          <w:rFonts w:asciiTheme="minorHAnsi" w:hAnsiTheme="minorHAnsi" w:cstheme="minorHAnsi"/>
          <w:spacing w:val="2"/>
          <w:sz w:val="24"/>
          <w:szCs w:val="24"/>
          <w:highlight w:val="yellow"/>
        </w:rPr>
        <w:t xml:space="preserve">renter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that  is    more  restrictive  than </w:t>
      </w:r>
      <w:r w:rsidR="00CD46B1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that </w:t>
      </w:r>
      <w:r w:rsidR="002F50D3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applied to tenant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applicants</w:t>
      </w:r>
      <w:r w:rsidR="002F50D3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for </w:t>
      </w:r>
      <w:r w:rsidR="00451B8E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other </w:t>
      </w:r>
      <w:r w:rsidR="002F50D3" w:rsidRPr="009F5540">
        <w:rPr>
          <w:rFonts w:asciiTheme="minorHAnsi" w:hAnsiTheme="minorHAnsi" w:cstheme="minorHAnsi"/>
          <w:sz w:val="24"/>
          <w:szCs w:val="24"/>
          <w:highlight w:val="yellow"/>
        </w:rPr>
        <w:t>space</w:t>
      </w:r>
      <w:r w:rsidR="00451B8E" w:rsidRPr="009F5540"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.</w:t>
      </w:r>
      <w:r w:rsidR="003A5471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0101DB5" w14:textId="77777777" w:rsidR="00481871" w:rsidRDefault="00481871" w:rsidP="00481871">
      <w:pPr>
        <w:pStyle w:val="Heading1"/>
        <w:tabs>
          <w:tab w:val="left" w:pos="939"/>
          <w:tab w:val="left" w:pos="9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14:paraId="5A054BC2" w14:textId="00B0E41D" w:rsidR="000742F9" w:rsidRPr="009F5540" w:rsidRDefault="004C2E96" w:rsidP="00481871">
      <w:pPr>
        <w:pStyle w:val="Heading1"/>
        <w:tabs>
          <w:tab w:val="left" w:pos="939"/>
          <w:tab w:val="left" w:pos="9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  <w:highlight w:val="yellow"/>
        </w:rPr>
      </w:pPr>
      <w:r w:rsidRPr="00D239A5">
        <w:rPr>
          <w:rFonts w:asciiTheme="minorHAnsi" w:hAnsiTheme="minorHAnsi" w:cstheme="minorHAnsi"/>
          <w:sz w:val="24"/>
          <w:szCs w:val="24"/>
        </w:rPr>
        <w:t>(9)</w:t>
      </w:r>
      <w:r w:rsidRPr="003C7130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051777"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 xml:space="preserve">If </w:t>
      </w:r>
      <w:r w:rsidR="006F5EE8"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 xml:space="preserve">landlord rents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manufactured</w:t>
      </w:r>
      <w:r w:rsidRPr="009F5540">
        <w:rPr>
          <w:rFonts w:asciiTheme="minorHAnsi" w:hAnsiTheme="minorHAnsi" w:cstheme="minorHAnsi"/>
          <w:b w:val="0"/>
          <w:spacing w:val="37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dwellings</w:t>
      </w:r>
      <w:r w:rsidRPr="009F5540">
        <w:rPr>
          <w:rFonts w:asciiTheme="minorHAnsi" w:hAnsiTheme="minorHAnsi" w:cstheme="minorHAnsi"/>
          <w:b w:val="0"/>
          <w:spacing w:val="37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or</w:t>
      </w:r>
      <w:r w:rsidRPr="009F5540">
        <w:rPr>
          <w:rFonts w:asciiTheme="minorHAnsi" w:hAnsiTheme="minorHAnsi" w:cstheme="minorHAnsi"/>
          <w:b w:val="0"/>
          <w:spacing w:val="37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floating</w:t>
      </w:r>
      <w:r w:rsidRPr="009F5540">
        <w:rPr>
          <w:rFonts w:asciiTheme="minorHAnsi" w:hAnsiTheme="minorHAnsi" w:cstheme="minorHAnsi"/>
          <w:b w:val="0"/>
          <w:spacing w:val="37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homes</w:t>
      </w:r>
      <w:r w:rsidRPr="009F5540">
        <w:rPr>
          <w:rFonts w:asciiTheme="minorHAnsi" w:hAnsiTheme="minorHAnsi" w:cstheme="minorHAnsi"/>
          <w:b w:val="0"/>
          <w:spacing w:val="37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that</w:t>
      </w:r>
      <w:r w:rsidRPr="009F5540">
        <w:rPr>
          <w:rFonts w:asciiTheme="minorHAnsi" w:hAnsiTheme="minorHAnsi" w:cstheme="minorHAnsi"/>
          <w:b w:val="0"/>
          <w:spacing w:val="37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are</w:t>
      </w:r>
      <w:r w:rsidRPr="009F5540">
        <w:rPr>
          <w:rFonts w:asciiTheme="minorHAnsi" w:hAnsiTheme="minorHAnsi" w:cstheme="minorHAnsi"/>
          <w:b w:val="0"/>
          <w:spacing w:val="43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listed</w:t>
      </w:r>
      <w:r w:rsidRPr="009F5540">
        <w:rPr>
          <w:rFonts w:asciiTheme="minorHAnsi" w:hAnsiTheme="minorHAnsi" w:cstheme="minorHAnsi"/>
          <w:b w:val="0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for</w:t>
      </w:r>
      <w:r w:rsidRPr="009F5540">
        <w:rPr>
          <w:rFonts w:asciiTheme="minorHAnsi" w:hAnsiTheme="minorHAnsi" w:cstheme="minorHAnsi"/>
          <w:b w:val="0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sale</w:t>
      </w:r>
      <w:r w:rsidRPr="009F5540">
        <w:rPr>
          <w:rFonts w:asciiTheme="minorHAnsi" w:hAnsiTheme="minorHAnsi" w:cstheme="minorHAnsi"/>
          <w:b w:val="0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by</w:t>
      </w:r>
      <w:r w:rsidRPr="009F5540">
        <w:rPr>
          <w:rFonts w:asciiTheme="minorHAnsi" w:hAnsiTheme="minorHAnsi" w:cstheme="minorHAnsi"/>
          <w:b w:val="0"/>
          <w:spacing w:val="44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b w:val="0"/>
          <w:sz w:val="24"/>
          <w:szCs w:val="24"/>
          <w:highlight w:val="yellow"/>
        </w:rPr>
        <w:t>the</w:t>
      </w:r>
    </w:p>
    <w:p w14:paraId="08D7BF8A" w14:textId="6EF1D291" w:rsidR="00D62C6E" w:rsidRDefault="004C2E96" w:rsidP="00E62D12">
      <w:pPr>
        <w:pStyle w:val="ListParagraph"/>
        <w:tabs>
          <w:tab w:val="left" w:pos="579"/>
          <w:tab w:val="left" w:pos="58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F5540">
        <w:rPr>
          <w:rFonts w:asciiTheme="minorHAnsi" w:hAnsiTheme="minorHAnsi" w:cstheme="minorHAnsi"/>
          <w:spacing w:val="-3"/>
          <w:sz w:val="24"/>
          <w:szCs w:val="24"/>
          <w:highlight w:val="yellow"/>
        </w:rPr>
        <w:t>landlord,</w:t>
      </w:r>
      <w:r w:rsidRPr="009F5540">
        <w:rPr>
          <w:rFonts w:asciiTheme="minorHAnsi" w:hAnsiTheme="minorHAnsi" w:cstheme="minorHAnsi"/>
          <w:spacing w:val="17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1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landlord</w:t>
      </w:r>
      <w:r w:rsidRPr="009F5540">
        <w:rPr>
          <w:rFonts w:asciiTheme="minorHAnsi" w:hAnsiTheme="minorHAnsi" w:cstheme="minorHAnsi"/>
          <w:spacing w:val="1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may</w:t>
      </w:r>
      <w:r w:rsidRPr="009F5540">
        <w:rPr>
          <w:rFonts w:asciiTheme="minorHAnsi" w:hAnsiTheme="minorHAnsi" w:cstheme="minorHAnsi"/>
          <w:spacing w:val="1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not</w:t>
      </w:r>
      <w:r w:rsidRPr="009F5540">
        <w:rPr>
          <w:rFonts w:asciiTheme="minorHAnsi" w:hAnsiTheme="minorHAnsi" w:cstheme="minorHAnsi"/>
          <w:spacing w:val="1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prohibit</w:t>
      </w:r>
      <w:r w:rsidRPr="009F5540">
        <w:rPr>
          <w:rFonts w:asciiTheme="minorHAnsi" w:hAnsiTheme="minorHAnsi" w:cstheme="minorHAnsi"/>
          <w:spacing w:val="1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the</w:t>
      </w:r>
      <w:r w:rsidRPr="009F5540">
        <w:rPr>
          <w:rFonts w:asciiTheme="minorHAnsi" w:hAnsiTheme="minorHAnsi" w:cstheme="minorHAnsi"/>
          <w:spacing w:val="1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tenant</w:t>
      </w:r>
      <w:r w:rsidR="00E62D12" w:rsidRPr="009F5540">
        <w:rPr>
          <w:rFonts w:asciiTheme="minorHAnsi" w:hAnsiTheme="minorHAnsi" w:cstheme="minorHAnsi"/>
          <w:sz w:val="24"/>
          <w:szCs w:val="24"/>
          <w:highlight w:val="yellow"/>
        </w:rPr>
        <w:t>s</w:t>
      </w:r>
      <w:r w:rsidRPr="009F5540">
        <w:rPr>
          <w:rFonts w:asciiTheme="minorHAnsi" w:hAnsiTheme="minorHAnsi" w:cstheme="minorHAnsi"/>
          <w:spacing w:val="1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from</w:t>
      </w:r>
      <w:r w:rsidRPr="009F5540">
        <w:rPr>
          <w:rFonts w:asciiTheme="minorHAnsi" w:hAnsiTheme="minorHAnsi" w:cstheme="minorHAnsi"/>
          <w:spacing w:val="1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entering</w:t>
      </w:r>
      <w:r w:rsidRPr="009F5540">
        <w:rPr>
          <w:rFonts w:asciiTheme="minorHAnsi" w:hAnsiTheme="minorHAnsi" w:cstheme="minorHAnsi"/>
          <w:spacing w:val="18"/>
          <w:sz w:val="24"/>
          <w:szCs w:val="24"/>
          <w:highlight w:val="yellow"/>
        </w:rPr>
        <w:t xml:space="preserve"> 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>into</w:t>
      </w:r>
      <w:r w:rsidR="00A90A8B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</w:t>
      </w:r>
      <w:r w:rsidR="0080638C" w:rsidRPr="009F5540">
        <w:rPr>
          <w:rFonts w:asciiTheme="minorHAnsi" w:hAnsiTheme="minorHAnsi" w:cstheme="minorHAnsi"/>
          <w:sz w:val="24"/>
          <w:szCs w:val="24"/>
          <w:highlight w:val="yellow"/>
        </w:rPr>
        <w:t>subleas</w:t>
      </w:r>
      <w:r w:rsidR="00A90A8B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es </w:t>
      </w:r>
      <w:r w:rsidR="006F5EE8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while the tenant actively markets </w:t>
      </w:r>
      <w:r w:rsidR="008B02BA"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their home </w:t>
      </w:r>
      <w:r w:rsidR="006F5EE8" w:rsidRPr="009F5540">
        <w:rPr>
          <w:rFonts w:asciiTheme="minorHAnsi" w:hAnsiTheme="minorHAnsi" w:cstheme="minorHAnsi"/>
          <w:sz w:val="24"/>
          <w:szCs w:val="24"/>
          <w:highlight w:val="yellow"/>
        </w:rPr>
        <w:t>for</w:t>
      </w:r>
      <w:r w:rsidRPr="009F5540">
        <w:rPr>
          <w:rFonts w:asciiTheme="minorHAnsi" w:hAnsiTheme="minorHAnsi" w:cstheme="minorHAnsi"/>
          <w:sz w:val="24"/>
          <w:szCs w:val="24"/>
          <w:highlight w:val="yellow"/>
        </w:rPr>
        <w:t xml:space="preserve"> sale.</w:t>
      </w:r>
    </w:p>
    <w:p w14:paraId="1C087CB2" w14:textId="77777777" w:rsidR="00151700" w:rsidRPr="003C7130" w:rsidRDefault="00151700" w:rsidP="000704FF">
      <w:pPr>
        <w:tabs>
          <w:tab w:val="left" w:pos="579"/>
          <w:tab w:val="left" w:pos="580"/>
        </w:tabs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24C45287" w14:textId="772E1ECD" w:rsidR="000742F9" w:rsidRDefault="004C2E96" w:rsidP="00D239A5">
      <w:pPr>
        <w:pStyle w:val="ListParagraph"/>
        <w:tabs>
          <w:tab w:val="left" w:pos="939"/>
          <w:tab w:val="left" w:pos="940"/>
        </w:tabs>
        <w:spacing w:before="0"/>
        <w:ind w:left="0" w:firstLine="0"/>
        <w:contextualSpacing/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  <w:r w:rsidRPr="00D239A5">
        <w:rPr>
          <w:rFonts w:asciiTheme="minorHAnsi" w:hAnsiTheme="minorHAnsi" w:cstheme="minorHAnsi"/>
          <w:b/>
          <w:smallCaps/>
          <w:sz w:val="28"/>
          <w:szCs w:val="28"/>
          <w:u w:val="single"/>
        </w:rPr>
        <w:t xml:space="preserve">ORS 90.710 </w:t>
      </w:r>
      <w:r w:rsidR="002A77C3" w:rsidRPr="00D239A5">
        <w:rPr>
          <w:rFonts w:asciiTheme="minorHAnsi" w:hAnsiTheme="minorHAnsi" w:cstheme="minorHAnsi"/>
          <w:b/>
          <w:smallCaps/>
          <w:sz w:val="28"/>
          <w:szCs w:val="28"/>
          <w:u w:val="single"/>
        </w:rPr>
        <w:t>(Causes of Action)</w:t>
      </w:r>
      <w:r w:rsidRPr="002A77C3">
        <w:rPr>
          <w:rFonts w:asciiTheme="minorHAnsi" w:hAnsiTheme="minorHAnsi" w:cstheme="minorHAnsi"/>
          <w:b/>
          <w:smallCaps/>
          <w:sz w:val="24"/>
          <w:szCs w:val="24"/>
        </w:rPr>
        <w:t>:</w:t>
      </w:r>
    </w:p>
    <w:p w14:paraId="3F6092D6" w14:textId="77777777" w:rsidR="00D239A5" w:rsidRPr="002A77C3" w:rsidRDefault="00D239A5" w:rsidP="00D239A5">
      <w:pPr>
        <w:pStyle w:val="ListParagraph"/>
        <w:tabs>
          <w:tab w:val="left" w:pos="939"/>
          <w:tab w:val="left" w:pos="940"/>
        </w:tabs>
        <w:spacing w:before="0"/>
        <w:ind w:left="0" w:firstLine="0"/>
        <w:contextualSpacing/>
        <w:jc w:val="center"/>
        <w:rPr>
          <w:rFonts w:asciiTheme="minorHAnsi" w:hAnsiTheme="minorHAnsi" w:cstheme="minorHAnsi"/>
          <w:b/>
          <w:smallCaps/>
          <w:sz w:val="24"/>
          <w:szCs w:val="24"/>
        </w:rPr>
      </w:pPr>
    </w:p>
    <w:p w14:paraId="134F3C8E" w14:textId="4F4C2443" w:rsidR="000742F9" w:rsidRPr="003C7130" w:rsidRDefault="004C2E96" w:rsidP="00CB20DA">
      <w:pPr>
        <w:pStyle w:val="ListParagraph"/>
        <w:tabs>
          <w:tab w:val="left" w:pos="5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21B96">
        <w:rPr>
          <w:rFonts w:asciiTheme="minorHAnsi" w:hAnsiTheme="minorHAnsi" w:cstheme="minorHAnsi"/>
          <w:b/>
          <w:sz w:val="24"/>
          <w:szCs w:val="24"/>
        </w:rPr>
        <w:t>(1)</w:t>
      </w:r>
      <w:r w:rsidR="00E54C6E">
        <w:rPr>
          <w:rFonts w:asciiTheme="minorHAnsi" w:hAnsiTheme="minorHAnsi" w:cstheme="minorHAnsi"/>
          <w:sz w:val="24"/>
          <w:szCs w:val="24"/>
        </w:rPr>
        <w:tab/>
      </w:r>
      <w:r w:rsidRPr="00151700">
        <w:rPr>
          <w:rFonts w:asciiTheme="minorHAnsi" w:hAnsiTheme="minorHAnsi" w:cstheme="minorHAnsi"/>
          <w:b/>
          <w:sz w:val="24"/>
          <w:szCs w:val="24"/>
        </w:rPr>
        <w:t>(a)</w:t>
      </w:r>
      <w:r w:rsidRPr="00151700">
        <w:rPr>
          <w:rFonts w:asciiTheme="minorHAnsi" w:hAnsiTheme="minorHAnsi" w:cstheme="minorHAnsi"/>
          <w:b/>
          <w:spacing w:val="42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Except</w:t>
      </w:r>
      <w:r w:rsidRPr="003C7130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as</w:t>
      </w:r>
      <w:r w:rsidRPr="003C7130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provided</w:t>
      </w:r>
      <w:r w:rsidRPr="003C7130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in</w:t>
      </w:r>
      <w:r w:rsidRPr="003C7130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paragraph</w:t>
      </w:r>
      <w:r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(b)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D028E2">
        <w:rPr>
          <w:rFonts w:asciiTheme="minorHAnsi" w:hAnsiTheme="minorHAnsi" w:cstheme="minorHAnsi"/>
          <w:sz w:val="24"/>
          <w:szCs w:val="24"/>
        </w:rPr>
        <w:t>below</w:t>
      </w:r>
      <w:r w:rsidRPr="003C7130">
        <w:rPr>
          <w:rFonts w:asciiTheme="minorHAnsi" w:hAnsiTheme="minorHAnsi" w:cstheme="minorHAnsi"/>
          <w:sz w:val="24"/>
          <w:szCs w:val="24"/>
        </w:rPr>
        <w:t>,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any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person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aggrieved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by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a</w:t>
      </w:r>
      <w:r w:rsidR="00E54C6E">
        <w:rPr>
          <w:rFonts w:asciiTheme="minorHAnsi" w:hAnsiTheme="minorHAnsi" w:cstheme="minorHAnsi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violation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of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hyperlink r:id="rId19" w:history="1">
        <w:r w:rsidRPr="00906FC6">
          <w:rPr>
            <w:rStyle w:val="Hyperlink"/>
            <w:rFonts w:asciiTheme="minorHAnsi" w:hAnsiTheme="minorHAnsi" w:cstheme="minorHAnsi"/>
            <w:sz w:val="24"/>
            <w:szCs w:val="24"/>
          </w:rPr>
          <w:t>ORS</w:t>
        </w:r>
        <w:r w:rsidRPr="00906FC6">
          <w:rPr>
            <w:rStyle w:val="Hyperlink"/>
            <w:rFonts w:asciiTheme="minorHAnsi" w:hAnsiTheme="minorHAnsi" w:cstheme="minorHAnsi"/>
            <w:spacing w:val="39"/>
            <w:sz w:val="24"/>
            <w:szCs w:val="24"/>
          </w:rPr>
          <w:t xml:space="preserve"> </w:t>
        </w:r>
        <w:r w:rsidRPr="00906FC6">
          <w:rPr>
            <w:rStyle w:val="Hyperlink"/>
            <w:rFonts w:asciiTheme="minorHAnsi" w:hAnsiTheme="minorHAnsi" w:cstheme="minorHAnsi"/>
            <w:sz w:val="24"/>
            <w:szCs w:val="24"/>
          </w:rPr>
          <w:t>90.525</w:t>
        </w:r>
      </w:hyperlink>
      <w:r w:rsidR="00906FC6">
        <w:rPr>
          <w:rFonts w:asciiTheme="minorHAnsi" w:hAnsiTheme="minorHAnsi" w:cstheme="minorHAnsi"/>
          <w:sz w:val="24"/>
          <w:szCs w:val="24"/>
        </w:rPr>
        <w:t xml:space="preserve"> (Unreasonable Conditions of Occupancy)</w:t>
      </w:r>
      <w:r w:rsidRPr="003C7130">
        <w:rPr>
          <w:rFonts w:asciiTheme="minorHAnsi" w:hAnsiTheme="minorHAnsi" w:cstheme="minorHAnsi"/>
          <w:sz w:val="24"/>
          <w:szCs w:val="24"/>
        </w:rPr>
        <w:t>,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hyperlink r:id="rId20" w:history="1">
        <w:r w:rsidRPr="007E6E83">
          <w:rPr>
            <w:rStyle w:val="Hyperlink"/>
            <w:rFonts w:asciiTheme="minorHAnsi" w:hAnsiTheme="minorHAnsi" w:cstheme="minorHAnsi"/>
            <w:sz w:val="24"/>
            <w:szCs w:val="24"/>
          </w:rPr>
          <w:t>90.630</w:t>
        </w:r>
      </w:hyperlink>
      <w:r w:rsidR="007E6E83">
        <w:rPr>
          <w:rFonts w:asciiTheme="minorHAnsi" w:hAnsiTheme="minorHAnsi" w:cstheme="minorHAnsi"/>
          <w:sz w:val="24"/>
          <w:szCs w:val="24"/>
        </w:rPr>
        <w:t xml:space="preserve"> (Termination by Landlord)</w:t>
      </w:r>
      <w:r w:rsidRPr="003C7130">
        <w:rPr>
          <w:rFonts w:asciiTheme="minorHAnsi" w:hAnsiTheme="minorHAnsi" w:cstheme="minorHAnsi"/>
          <w:sz w:val="24"/>
          <w:szCs w:val="24"/>
        </w:rPr>
        <w:t>,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hyperlink r:id="rId21" w:history="1">
        <w:r w:rsidR="002A1726" w:rsidRPr="009F6A07">
          <w:rPr>
            <w:rStyle w:val="Hyperlink"/>
            <w:rFonts w:asciiTheme="minorHAnsi" w:hAnsiTheme="minorHAnsi" w:cstheme="minorHAnsi"/>
            <w:sz w:val="24"/>
            <w:szCs w:val="24"/>
          </w:rPr>
          <w:t>ORS</w:t>
        </w:r>
        <w:r w:rsidR="002A1726" w:rsidRPr="009F6A07">
          <w:rPr>
            <w:rStyle w:val="Hyperlink"/>
            <w:rFonts w:asciiTheme="minorHAnsi" w:hAnsiTheme="minorHAnsi" w:cstheme="minorHAnsi"/>
            <w:spacing w:val="39"/>
            <w:sz w:val="24"/>
            <w:szCs w:val="24"/>
          </w:rPr>
          <w:t xml:space="preserve"> </w:t>
        </w:r>
        <w:r w:rsidR="002A1726" w:rsidRPr="009F6A07">
          <w:rPr>
            <w:rStyle w:val="Hyperlink"/>
            <w:rFonts w:asciiTheme="minorHAnsi" w:hAnsiTheme="minorHAnsi" w:cstheme="minorHAnsi"/>
            <w:sz w:val="24"/>
            <w:szCs w:val="24"/>
          </w:rPr>
          <w:t>90.680</w:t>
        </w:r>
      </w:hyperlink>
      <w:r w:rsidR="002A1726">
        <w:rPr>
          <w:rFonts w:asciiTheme="minorHAnsi" w:hAnsiTheme="minorHAnsi" w:cstheme="minorHAnsi"/>
          <w:sz w:val="24"/>
          <w:szCs w:val="24"/>
        </w:rPr>
        <w:t xml:space="preserve"> (Sale of Home),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or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hyperlink r:id="rId22" w:history="1">
        <w:r w:rsidRPr="00AA23DE">
          <w:rPr>
            <w:rStyle w:val="Hyperlink"/>
            <w:rFonts w:asciiTheme="minorHAnsi" w:hAnsiTheme="minorHAnsi" w:cstheme="minorHAnsi"/>
            <w:sz w:val="24"/>
            <w:szCs w:val="24"/>
          </w:rPr>
          <w:t>90.765</w:t>
        </w:r>
      </w:hyperlink>
      <w:r w:rsidR="00AA23DE">
        <w:rPr>
          <w:rFonts w:asciiTheme="minorHAnsi" w:hAnsiTheme="minorHAnsi" w:cstheme="minorHAnsi"/>
          <w:sz w:val="24"/>
          <w:szCs w:val="24"/>
        </w:rPr>
        <w:t xml:space="preserve"> (Retaliatory Conduct)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has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a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cause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of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action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against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the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violator</w:t>
      </w:r>
      <w:r w:rsidRPr="003C7130">
        <w:rPr>
          <w:rFonts w:asciiTheme="minorHAnsi" w:hAnsiTheme="minorHAnsi" w:cstheme="minorHAnsi"/>
          <w:spacing w:val="47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for</w:t>
      </w:r>
      <w:r w:rsidRPr="003C7130">
        <w:rPr>
          <w:rFonts w:asciiTheme="minorHAnsi" w:hAnsiTheme="minorHAnsi" w:cstheme="minorHAnsi"/>
          <w:spacing w:val="4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pacing w:val="2"/>
          <w:sz w:val="24"/>
          <w:szCs w:val="24"/>
        </w:rPr>
        <w:t>any</w:t>
      </w:r>
      <w:r w:rsidR="00E54C6E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damages</w:t>
      </w:r>
      <w:r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sustained</w:t>
      </w:r>
      <w:r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as</w:t>
      </w:r>
      <w:r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a</w:t>
      </w:r>
      <w:r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result</w:t>
      </w:r>
      <w:r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of</w:t>
      </w:r>
      <w:r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the</w:t>
      </w:r>
      <w:r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violation</w:t>
      </w:r>
      <w:r w:rsidR="00A14BD2">
        <w:rPr>
          <w:rFonts w:asciiTheme="minorHAnsi" w:hAnsiTheme="minorHAnsi" w:cstheme="minorHAnsi"/>
          <w:sz w:val="24"/>
          <w:szCs w:val="24"/>
        </w:rPr>
        <w:t>,</w:t>
      </w:r>
      <w:r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or</w:t>
      </w:r>
      <w:r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pacing w:val="-5"/>
          <w:sz w:val="24"/>
          <w:szCs w:val="24"/>
        </w:rPr>
        <w:t>$500,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pacing w:val="2"/>
          <w:sz w:val="24"/>
          <w:szCs w:val="24"/>
        </w:rPr>
        <w:t>whichever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z w:val="24"/>
          <w:szCs w:val="24"/>
        </w:rPr>
        <w:t>is</w:t>
      </w:r>
      <w:r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Pr="003C7130">
        <w:rPr>
          <w:rFonts w:asciiTheme="minorHAnsi" w:hAnsiTheme="minorHAnsi" w:cstheme="minorHAnsi"/>
          <w:spacing w:val="3"/>
          <w:sz w:val="24"/>
          <w:szCs w:val="24"/>
        </w:rPr>
        <w:t>greater.</w:t>
      </w:r>
    </w:p>
    <w:p w14:paraId="30834CBD" w14:textId="78F813BB" w:rsidR="0079694C" w:rsidRDefault="00E54C6E" w:rsidP="00CB20DA">
      <w:pPr>
        <w:pStyle w:val="ListParagraph"/>
        <w:tabs>
          <w:tab w:val="left" w:pos="5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ab/>
      </w:r>
      <w:r w:rsidR="004C2E96" w:rsidRPr="00151700">
        <w:rPr>
          <w:rFonts w:asciiTheme="minorHAnsi" w:hAnsiTheme="minorHAnsi" w:cstheme="minorHAnsi"/>
          <w:b/>
          <w:sz w:val="24"/>
          <w:szCs w:val="24"/>
        </w:rPr>
        <w:t>(b)</w:t>
      </w:r>
      <w:r w:rsidR="004C2E96" w:rsidRPr="00151700">
        <w:rPr>
          <w:rFonts w:asciiTheme="minorHAnsi" w:hAnsiTheme="minorHAnsi" w:cstheme="minorHAnsi"/>
          <w:b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If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person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violates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hyperlink r:id="rId23" w:history="1">
        <w:r w:rsidR="004C2E96" w:rsidRPr="009F6A07">
          <w:rPr>
            <w:rStyle w:val="Hyperlink"/>
            <w:rFonts w:asciiTheme="minorHAnsi" w:hAnsiTheme="minorHAnsi" w:cstheme="minorHAnsi"/>
            <w:sz w:val="24"/>
            <w:szCs w:val="24"/>
          </w:rPr>
          <w:t>ORS</w:t>
        </w:r>
        <w:r w:rsidR="004C2E96" w:rsidRPr="009F6A07">
          <w:rPr>
            <w:rStyle w:val="Hyperlink"/>
            <w:rFonts w:asciiTheme="minorHAnsi" w:hAnsiTheme="minorHAnsi" w:cstheme="minorHAnsi"/>
            <w:spacing w:val="39"/>
            <w:sz w:val="24"/>
            <w:szCs w:val="24"/>
          </w:rPr>
          <w:t xml:space="preserve"> </w:t>
        </w:r>
        <w:r w:rsidR="004C2E96" w:rsidRPr="009F6A07">
          <w:rPr>
            <w:rStyle w:val="Hyperlink"/>
            <w:rFonts w:asciiTheme="minorHAnsi" w:hAnsiTheme="minorHAnsi" w:cstheme="minorHAnsi"/>
            <w:sz w:val="24"/>
            <w:szCs w:val="24"/>
          </w:rPr>
          <w:t>90.680</w:t>
        </w:r>
      </w:hyperlink>
      <w:r w:rsidR="009F6A07">
        <w:rPr>
          <w:rFonts w:asciiTheme="minorHAnsi" w:hAnsiTheme="minorHAnsi" w:cstheme="minorHAnsi"/>
          <w:sz w:val="24"/>
          <w:szCs w:val="24"/>
        </w:rPr>
        <w:t xml:space="preserve"> (Sale of Home)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three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or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more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times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within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24-month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period,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person</w:t>
      </w:r>
      <w:r w:rsidR="004C2E96" w:rsidRPr="003C7130">
        <w:rPr>
          <w:rFonts w:asciiTheme="minorHAnsi" w:hAnsiTheme="minorHAnsi" w:cstheme="minorHAnsi"/>
          <w:spacing w:val="33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has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cause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of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action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against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violator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for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any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damages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sustained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as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result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of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44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third</w:t>
      </w:r>
      <w:r w:rsidR="004C2E96" w:rsidRPr="003C7130">
        <w:rPr>
          <w:rFonts w:asciiTheme="minorHAnsi" w:hAnsiTheme="minorHAnsi" w:cstheme="minorHAnsi"/>
          <w:spacing w:val="4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or</w:t>
      </w:r>
      <w:r w:rsidR="004C2E96" w:rsidRPr="003C7130">
        <w:rPr>
          <w:rFonts w:asciiTheme="minorHAnsi" w:hAnsiTheme="minorHAnsi" w:cstheme="minorHAnsi"/>
          <w:spacing w:val="4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subse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>quent violation</w:t>
      </w:r>
      <w:r w:rsidR="00A14BD2">
        <w:rPr>
          <w:rFonts w:asciiTheme="minorHAnsi" w:hAnsiTheme="minorHAnsi" w:cstheme="minorHAnsi"/>
          <w:spacing w:val="2"/>
          <w:sz w:val="24"/>
          <w:szCs w:val="24"/>
        </w:rPr>
        <w:t>,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724CCC" w:rsidRPr="003C7130">
        <w:rPr>
          <w:rFonts w:asciiTheme="minorHAnsi" w:hAnsiTheme="minorHAnsi" w:cstheme="minorHAnsi"/>
          <w:sz w:val="24"/>
          <w:szCs w:val="24"/>
        </w:rPr>
        <w:t>or $</w:t>
      </w:r>
      <w:r w:rsidR="004C2E96" w:rsidRPr="003C7130">
        <w:rPr>
          <w:rFonts w:asciiTheme="minorHAnsi" w:hAnsiTheme="minorHAnsi" w:cstheme="minorHAnsi"/>
          <w:spacing w:val="-4"/>
          <w:sz w:val="24"/>
          <w:szCs w:val="24"/>
        </w:rPr>
        <w:t>1,000</w:t>
      </w:r>
      <w:r w:rsidR="0080638C" w:rsidRPr="003C7130">
        <w:rPr>
          <w:rFonts w:asciiTheme="minorHAnsi" w:hAnsiTheme="minorHAnsi" w:cstheme="minorHAnsi"/>
          <w:spacing w:val="-4"/>
          <w:sz w:val="24"/>
          <w:szCs w:val="24"/>
        </w:rPr>
        <w:t>, whichever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 xml:space="preserve">is </w:t>
      </w:r>
      <w:r w:rsidR="004C2E96" w:rsidRPr="003C7130">
        <w:rPr>
          <w:rFonts w:asciiTheme="minorHAnsi" w:hAnsiTheme="minorHAnsi" w:cstheme="minorHAnsi"/>
          <w:spacing w:val="3"/>
          <w:sz w:val="24"/>
          <w:szCs w:val="24"/>
        </w:rPr>
        <w:t>greater.</w:t>
      </w:r>
    </w:p>
    <w:p w14:paraId="3B25389E" w14:textId="1205FB1F" w:rsidR="000742F9" w:rsidRDefault="00724CCC" w:rsidP="00D239A5">
      <w:pPr>
        <w:pStyle w:val="ListParagraph"/>
        <w:numPr>
          <w:ilvl w:val="0"/>
          <w:numId w:val="8"/>
        </w:numPr>
        <w:tabs>
          <w:tab w:val="left" w:pos="540"/>
          <w:tab w:val="left" w:pos="900"/>
        </w:tabs>
        <w:spacing w:before="0"/>
        <w:ind w:left="0" w:firstLine="54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79694C">
        <w:rPr>
          <w:rFonts w:asciiTheme="minorHAnsi" w:hAnsiTheme="minorHAnsi" w:cstheme="minorHAnsi"/>
          <w:sz w:val="24"/>
          <w:szCs w:val="24"/>
        </w:rPr>
        <w:t xml:space="preserve">Except </w:t>
      </w:r>
      <w:r w:rsidR="0080638C" w:rsidRPr="0079694C">
        <w:rPr>
          <w:rFonts w:asciiTheme="minorHAnsi" w:hAnsiTheme="minorHAnsi" w:cstheme="minorHAnsi"/>
          <w:sz w:val="24"/>
          <w:szCs w:val="24"/>
        </w:rPr>
        <w:t xml:space="preserve">as </w:t>
      </w:r>
      <w:r w:rsidR="006F5EE8" w:rsidRPr="0079694C">
        <w:rPr>
          <w:rFonts w:asciiTheme="minorHAnsi" w:hAnsiTheme="minorHAnsi" w:cstheme="minorHAnsi"/>
          <w:sz w:val="24"/>
          <w:szCs w:val="24"/>
        </w:rPr>
        <w:t>provided in paragraphs (b) and (</w:t>
      </w:r>
      <w:r w:rsidR="004C2E96" w:rsidRPr="0079694C">
        <w:rPr>
          <w:rFonts w:asciiTheme="minorHAnsi" w:hAnsiTheme="minorHAnsi" w:cstheme="minorHAnsi"/>
          <w:sz w:val="24"/>
          <w:szCs w:val="24"/>
        </w:rPr>
        <w:t>c</w:t>
      </w:r>
      <w:r w:rsidR="006F5EE8" w:rsidRPr="0079694C">
        <w:rPr>
          <w:rFonts w:asciiTheme="minorHAnsi" w:hAnsiTheme="minorHAnsi" w:cstheme="minorHAnsi"/>
          <w:sz w:val="24"/>
          <w:szCs w:val="24"/>
        </w:rPr>
        <w:t>) of this subsection, a tenant</w:t>
      </w:r>
      <w:r w:rsidR="004C2E96" w:rsidRPr="0079694C">
        <w:rPr>
          <w:rFonts w:asciiTheme="minorHAnsi" w:hAnsiTheme="minorHAnsi" w:cstheme="minorHAnsi"/>
          <w:sz w:val="24"/>
          <w:szCs w:val="24"/>
        </w:rPr>
        <w:t xml:space="preserve"> has a cause  </w:t>
      </w:r>
      <w:r w:rsidR="004C2E96" w:rsidRPr="0079694C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="004C2E96" w:rsidRPr="0079694C">
        <w:rPr>
          <w:rFonts w:asciiTheme="minorHAnsi" w:hAnsiTheme="minorHAnsi" w:cstheme="minorHAnsi"/>
          <w:sz w:val="24"/>
          <w:szCs w:val="24"/>
        </w:rPr>
        <w:t>of</w:t>
      </w:r>
      <w:r w:rsidR="0079694C" w:rsidRPr="0079694C"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79694C">
        <w:rPr>
          <w:rFonts w:asciiTheme="minorHAnsi" w:hAnsiTheme="minorHAnsi" w:cstheme="minorHAnsi"/>
          <w:sz w:val="24"/>
          <w:szCs w:val="24"/>
        </w:rPr>
        <w:t xml:space="preserve">action against the landlord </w:t>
      </w:r>
      <w:r w:rsidR="006F5EE8" w:rsidRPr="0079694C">
        <w:rPr>
          <w:rFonts w:asciiTheme="minorHAnsi" w:hAnsiTheme="minorHAnsi" w:cstheme="minorHAnsi"/>
          <w:sz w:val="24"/>
          <w:szCs w:val="24"/>
        </w:rPr>
        <w:t xml:space="preserve">for a violation of </w:t>
      </w:r>
      <w:hyperlink r:id="rId24" w:history="1">
        <w:r w:rsidR="007A00FA" w:rsidRPr="00F35EE6">
          <w:rPr>
            <w:rStyle w:val="Hyperlink"/>
            <w:rFonts w:asciiTheme="minorHAnsi" w:hAnsiTheme="minorHAnsi" w:cstheme="minorHAnsi"/>
            <w:sz w:val="24"/>
            <w:szCs w:val="24"/>
          </w:rPr>
          <w:t>ORS 90.510 (</w:t>
        </w:r>
        <w:r w:rsidR="004C2E96" w:rsidRPr="00F35EE6">
          <w:rPr>
            <w:rStyle w:val="Hyperlink"/>
            <w:rFonts w:asciiTheme="minorHAnsi" w:hAnsiTheme="minorHAnsi" w:cstheme="minorHAnsi"/>
            <w:sz w:val="24"/>
            <w:szCs w:val="24"/>
          </w:rPr>
          <w:t>4</w:t>
        </w:r>
        <w:r w:rsidR="007A00FA" w:rsidRPr="00F35EE6">
          <w:rPr>
            <w:rStyle w:val="Hyperlink"/>
            <w:rFonts w:asciiTheme="minorHAnsi" w:hAnsiTheme="minorHAnsi" w:cstheme="minorHAnsi"/>
            <w:sz w:val="24"/>
            <w:szCs w:val="24"/>
          </w:rPr>
          <w:t>)</w:t>
        </w:r>
      </w:hyperlink>
      <w:r w:rsidR="00BB0596">
        <w:rPr>
          <w:rFonts w:asciiTheme="minorHAnsi" w:hAnsiTheme="minorHAnsi" w:cstheme="minorHAnsi"/>
          <w:sz w:val="24"/>
          <w:szCs w:val="24"/>
        </w:rPr>
        <w:t xml:space="preserve"> (Statement of Policy) </w:t>
      </w:r>
      <w:r w:rsidR="007A00FA" w:rsidRPr="0079694C">
        <w:rPr>
          <w:rFonts w:asciiTheme="minorHAnsi" w:hAnsiTheme="minorHAnsi" w:cstheme="minorHAnsi"/>
          <w:sz w:val="24"/>
          <w:szCs w:val="24"/>
        </w:rPr>
        <w:t xml:space="preserve"> for any damages sustained as</w:t>
      </w:r>
      <w:r w:rsidR="00683C27">
        <w:rPr>
          <w:rFonts w:asciiTheme="minorHAnsi" w:hAnsiTheme="minorHAnsi" w:cstheme="minorHAnsi"/>
          <w:sz w:val="24"/>
          <w:szCs w:val="24"/>
        </w:rPr>
        <w:t xml:space="preserve"> a result </w:t>
      </w:r>
      <w:r w:rsidR="007A00FA" w:rsidRPr="0079694C">
        <w:rPr>
          <w:rFonts w:asciiTheme="minorHAnsi" w:hAnsiTheme="minorHAnsi" w:cstheme="minorHAnsi"/>
          <w:sz w:val="24"/>
          <w:szCs w:val="24"/>
        </w:rPr>
        <w:t>of the violation, or $100, whichever is</w:t>
      </w:r>
      <w:r w:rsidR="004C2E96" w:rsidRPr="0079694C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4C2E96" w:rsidRPr="0079694C">
        <w:rPr>
          <w:rFonts w:asciiTheme="minorHAnsi" w:hAnsiTheme="minorHAnsi" w:cstheme="minorHAnsi"/>
          <w:sz w:val="24"/>
          <w:szCs w:val="24"/>
        </w:rPr>
        <w:t>greater.</w:t>
      </w:r>
    </w:p>
    <w:p w14:paraId="7C10C301" w14:textId="77777777" w:rsidR="00D028E2" w:rsidRPr="0079694C" w:rsidRDefault="00D028E2" w:rsidP="00D028E2">
      <w:pPr>
        <w:pStyle w:val="ListParagraph"/>
        <w:tabs>
          <w:tab w:val="left" w:pos="540"/>
          <w:tab w:val="left" w:pos="900"/>
        </w:tabs>
        <w:spacing w:before="0"/>
        <w:ind w:left="54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76AFA023" w14:textId="63E63DEE" w:rsidR="000742F9" w:rsidRPr="003C7130" w:rsidRDefault="0079694C" w:rsidP="00B21B96">
      <w:pPr>
        <w:pStyle w:val="ListParagraph"/>
        <w:tabs>
          <w:tab w:val="left" w:pos="5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C2E96" w:rsidRPr="00151700">
        <w:rPr>
          <w:rFonts w:asciiTheme="minorHAnsi" w:hAnsiTheme="minorHAnsi" w:cstheme="minorHAnsi"/>
          <w:b/>
          <w:sz w:val="24"/>
          <w:szCs w:val="24"/>
        </w:rPr>
        <w:t>(</w:t>
      </w:r>
      <w:r w:rsidR="0093416F">
        <w:rPr>
          <w:rFonts w:asciiTheme="minorHAnsi" w:hAnsiTheme="minorHAnsi" w:cstheme="minorHAnsi"/>
          <w:b/>
          <w:sz w:val="24"/>
          <w:szCs w:val="24"/>
        </w:rPr>
        <w:t>d</w:t>
      </w:r>
      <w:r w:rsidR="004C2E96" w:rsidRPr="00151700">
        <w:rPr>
          <w:rFonts w:asciiTheme="minorHAnsi" w:hAnsiTheme="minorHAnsi" w:cstheme="minorHAnsi"/>
          <w:b/>
          <w:sz w:val="24"/>
          <w:szCs w:val="24"/>
        </w:rPr>
        <w:t xml:space="preserve">) </w:t>
      </w:r>
      <w:r w:rsidR="004C2E96" w:rsidRPr="003C7130">
        <w:rPr>
          <w:rFonts w:asciiTheme="minorHAnsi" w:hAnsiTheme="minorHAnsi" w:cstheme="minorHAnsi"/>
          <w:sz w:val="24"/>
          <w:szCs w:val="24"/>
        </w:rPr>
        <w:t xml:space="preserve"> The  tenant  has  no  cause  of  action  if,  within  10  days  after  the  tenant  requests  a   </w:t>
      </w:r>
      <w:r w:rsidR="004C2E96" w:rsidRPr="003C7130">
        <w:rPr>
          <w:rFonts w:asciiTheme="minorHAnsi" w:hAnsiTheme="minorHAnsi" w:cstheme="minorHAnsi"/>
          <w:spacing w:val="12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written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agreement  from  the  landlord,  the  landlord  offers  to  enter  into  a  written  agreement  that does</w:t>
      </w:r>
      <w:r w:rsidR="007A711C"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>not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substantially</w:t>
      </w:r>
      <w:r w:rsidR="004C2E96" w:rsidRPr="003C7130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alter</w:t>
      </w:r>
      <w:r w:rsidR="004C2E96" w:rsidRPr="003C7130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terms</w:t>
      </w:r>
      <w:r w:rsidR="004C2E96" w:rsidRPr="003C7130">
        <w:rPr>
          <w:rFonts w:asciiTheme="minorHAnsi" w:hAnsiTheme="minorHAnsi" w:cstheme="minorHAnsi"/>
          <w:spacing w:val="35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of</w:t>
      </w:r>
      <w:r w:rsidR="004C2E96"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oral</w:t>
      </w:r>
      <w:r w:rsidR="004C2E96"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agreement</w:t>
      </w:r>
      <w:r w:rsidR="004C2E96"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made</w:t>
      </w:r>
      <w:r w:rsidR="004C2E96"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when</w:t>
      </w:r>
      <w:r w:rsidR="004C2E96"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tenant</w:t>
      </w:r>
      <w:r w:rsidR="004C2E96"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rented</w:t>
      </w:r>
      <w:r w:rsidR="004C2E96"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space</w:t>
      </w:r>
      <w:r w:rsidR="004C2E96"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and</w:t>
      </w:r>
      <w:r w:rsidR="004C2E96" w:rsidRPr="003C7130">
        <w:rPr>
          <w:rFonts w:asciiTheme="minorHAnsi" w:hAnsiTheme="minorHAnsi" w:cstheme="minorHAnsi"/>
          <w:spacing w:val="2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that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 xml:space="preserve">complies  with  </w:t>
      </w:r>
      <w:r w:rsidR="007A711C">
        <w:rPr>
          <w:rFonts w:asciiTheme="minorHAnsi" w:hAnsiTheme="minorHAnsi" w:cstheme="minorHAnsi"/>
          <w:sz w:val="24"/>
          <w:szCs w:val="24"/>
        </w:rPr>
        <w:t xml:space="preserve">ORS Chapter 90 (Oregon Residential Landlord Tenant </w:t>
      </w:r>
      <w:r w:rsidR="00E355DE">
        <w:rPr>
          <w:rFonts w:asciiTheme="minorHAnsi" w:hAnsiTheme="minorHAnsi" w:cstheme="minorHAnsi"/>
          <w:sz w:val="24"/>
          <w:szCs w:val="24"/>
        </w:rPr>
        <w:t>Act (“ORLTA”)</w:t>
      </w:r>
      <w:r w:rsidR="007A711C">
        <w:rPr>
          <w:rFonts w:asciiTheme="minorHAnsi" w:hAnsiTheme="minorHAnsi" w:cstheme="minorHAnsi"/>
          <w:sz w:val="24"/>
          <w:szCs w:val="24"/>
        </w:rPr>
        <w:t>)</w:t>
      </w:r>
      <w:r w:rsidR="004C2E96" w:rsidRPr="003C7130">
        <w:rPr>
          <w:rFonts w:asciiTheme="minorHAnsi" w:hAnsiTheme="minorHAnsi" w:cstheme="minorHAnsi"/>
          <w:sz w:val="24"/>
          <w:szCs w:val="24"/>
        </w:rPr>
        <w:t>.</w:t>
      </w:r>
    </w:p>
    <w:p w14:paraId="3E79AF4C" w14:textId="21130720" w:rsidR="000742F9" w:rsidRPr="003C7130" w:rsidRDefault="006C4414" w:rsidP="00B21B96">
      <w:pPr>
        <w:pStyle w:val="ListParagraph"/>
        <w:tabs>
          <w:tab w:val="left" w:pos="5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C2E96" w:rsidRPr="00151700">
        <w:rPr>
          <w:rFonts w:asciiTheme="minorHAnsi" w:hAnsiTheme="minorHAnsi" w:cstheme="minorHAnsi"/>
          <w:b/>
          <w:sz w:val="24"/>
          <w:szCs w:val="24"/>
        </w:rPr>
        <w:t>(</w:t>
      </w:r>
      <w:r w:rsidR="0093416F">
        <w:rPr>
          <w:rFonts w:asciiTheme="minorHAnsi" w:hAnsiTheme="minorHAnsi" w:cstheme="minorHAnsi"/>
          <w:b/>
          <w:sz w:val="24"/>
          <w:szCs w:val="24"/>
        </w:rPr>
        <w:t>e</w:t>
      </w:r>
      <w:r w:rsidR="004C2E96" w:rsidRPr="00151700">
        <w:rPr>
          <w:rFonts w:asciiTheme="minorHAnsi" w:hAnsiTheme="minorHAnsi" w:cstheme="minorHAnsi"/>
          <w:b/>
          <w:sz w:val="24"/>
          <w:szCs w:val="24"/>
        </w:rPr>
        <w:t>)</w:t>
      </w:r>
      <w:r w:rsidR="004C2E96" w:rsidRPr="00151700">
        <w:rPr>
          <w:rFonts w:asciiTheme="minorHAnsi" w:hAnsiTheme="minorHAnsi" w:cstheme="minorHAnsi"/>
          <w:b/>
          <w:spacing w:val="32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If,</w:t>
      </w:r>
      <w:r w:rsidR="004C2E96" w:rsidRPr="003C7130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within</w:t>
      </w:r>
      <w:r w:rsidR="004C2E96" w:rsidRPr="003C7130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10</w:t>
      </w:r>
      <w:r w:rsidR="004C2E96" w:rsidRPr="003C7130">
        <w:rPr>
          <w:rFonts w:asciiTheme="minorHAnsi" w:hAnsiTheme="minorHAnsi" w:cstheme="minorHAnsi"/>
          <w:spacing w:val="32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days</w:t>
      </w:r>
      <w:r w:rsidR="004C2E96" w:rsidRPr="003C7130">
        <w:rPr>
          <w:rFonts w:asciiTheme="minorHAnsi" w:hAnsiTheme="minorHAnsi" w:cstheme="minorHAnsi"/>
          <w:spacing w:val="2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after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being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served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with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complaint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alleging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violation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of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ORS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90.510,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>landlord</w:t>
      </w:r>
      <w:r w:rsidR="004C2E96" w:rsidRPr="003C7130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>offers</w:t>
      </w:r>
      <w:r w:rsidR="004C2E96" w:rsidRPr="003C7130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to</w:t>
      </w:r>
      <w:r w:rsidR="004C2E96" w:rsidRPr="003C7130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>enter</w:t>
      </w:r>
      <w:r w:rsidR="004C2E96" w:rsidRPr="003C7130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>into</w:t>
      </w:r>
      <w:r w:rsidR="004C2E96" w:rsidRPr="003C7130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written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rental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agreement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with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each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of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tenants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of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38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landlord  that  does  not  substantially  alter  the  terms  of  the oral agreement made when each tenant</w:t>
      </w:r>
      <w:r w:rsidR="004C2E96" w:rsidRPr="003C7130"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 xml:space="preserve">and  that  complies  with </w:t>
      </w:r>
      <w:r w:rsidR="00E355DE">
        <w:rPr>
          <w:rFonts w:asciiTheme="minorHAnsi" w:hAnsiTheme="minorHAnsi" w:cstheme="minorHAnsi"/>
          <w:sz w:val="24"/>
          <w:szCs w:val="24"/>
        </w:rPr>
        <w:t>ORLTA</w:t>
      </w:r>
      <w:r w:rsidR="004C2E96" w:rsidRPr="003C7130">
        <w:rPr>
          <w:rFonts w:asciiTheme="minorHAnsi" w:hAnsiTheme="minorHAnsi" w:cstheme="minorHAnsi"/>
          <w:sz w:val="24"/>
          <w:szCs w:val="24"/>
        </w:rPr>
        <w:t xml:space="preserve">,  then  the  landlord  is  not  subject  to  any  further 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>li</w:t>
      </w:r>
      <w:r w:rsidR="004C2E96" w:rsidRPr="003C7130">
        <w:rPr>
          <w:rFonts w:asciiTheme="minorHAnsi" w:hAnsiTheme="minorHAnsi" w:cstheme="minorHAnsi"/>
          <w:sz w:val="24"/>
          <w:szCs w:val="24"/>
        </w:rPr>
        <w:t>ability</w:t>
      </w:r>
      <w:r w:rsidR="004C2E96"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for</w:t>
      </w:r>
      <w:r w:rsidR="004C2E96"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previous</w:t>
      </w:r>
      <w:r w:rsidR="004C2E96"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violations</w:t>
      </w:r>
      <w:r w:rsidR="004C2E96"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of</w:t>
      </w:r>
      <w:r w:rsidR="004C2E96" w:rsidRPr="003C7130">
        <w:rPr>
          <w:rFonts w:asciiTheme="minorHAnsi" w:hAnsiTheme="minorHAnsi" w:cstheme="minorHAnsi"/>
          <w:spacing w:val="41"/>
          <w:sz w:val="24"/>
          <w:szCs w:val="24"/>
        </w:rPr>
        <w:t xml:space="preserve"> </w:t>
      </w:r>
      <w:hyperlink r:id="rId25" w:history="1">
        <w:r w:rsidR="00B93A83" w:rsidRPr="00F35EE6">
          <w:rPr>
            <w:rStyle w:val="Hyperlink"/>
            <w:rFonts w:asciiTheme="minorHAnsi" w:hAnsiTheme="minorHAnsi" w:cstheme="minorHAnsi"/>
            <w:sz w:val="24"/>
            <w:szCs w:val="24"/>
          </w:rPr>
          <w:t>ORS 90.510</w:t>
        </w:r>
      </w:hyperlink>
      <w:r w:rsidR="00B93A83">
        <w:rPr>
          <w:rFonts w:asciiTheme="minorHAnsi" w:hAnsiTheme="minorHAnsi" w:cstheme="minorHAnsi"/>
          <w:sz w:val="24"/>
          <w:szCs w:val="24"/>
        </w:rPr>
        <w:t xml:space="preserve"> (Statement of Policy)</w:t>
      </w:r>
      <w:r w:rsidR="004C2E96" w:rsidRPr="003C7130">
        <w:rPr>
          <w:rFonts w:asciiTheme="minorHAnsi" w:hAnsiTheme="minorHAnsi" w:cstheme="minorHAnsi"/>
          <w:sz w:val="24"/>
          <w:szCs w:val="24"/>
        </w:rPr>
        <w:t>.</w:t>
      </w:r>
    </w:p>
    <w:p w14:paraId="0F8E01E1" w14:textId="47640D7A" w:rsidR="000742F9" w:rsidRPr="000704FF" w:rsidRDefault="006C4414" w:rsidP="00B21B96">
      <w:pPr>
        <w:pStyle w:val="ListParagraph"/>
        <w:tabs>
          <w:tab w:val="left" w:pos="54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C2E96" w:rsidRPr="00151700">
        <w:rPr>
          <w:rFonts w:asciiTheme="minorHAnsi" w:hAnsiTheme="minorHAnsi" w:cstheme="minorHAnsi"/>
          <w:b/>
          <w:sz w:val="24"/>
          <w:szCs w:val="24"/>
        </w:rPr>
        <w:t>(</w:t>
      </w:r>
      <w:r w:rsidR="0093416F">
        <w:rPr>
          <w:rFonts w:asciiTheme="minorHAnsi" w:hAnsiTheme="minorHAnsi" w:cstheme="minorHAnsi"/>
          <w:b/>
          <w:sz w:val="24"/>
          <w:szCs w:val="24"/>
        </w:rPr>
        <w:t>f</w:t>
      </w:r>
      <w:r w:rsidR="004C2E96" w:rsidRPr="00151700">
        <w:rPr>
          <w:rFonts w:asciiTheme="minorHAnsi" w:hAnsiTheme="minorHAnsi" w:cstheme="minorHAnsi"/>
          <w:b/>
          <w:sz w:val="24"/>
          <w:szCs w:val="24"/>
        </w:rPr>
        <w:t>)</w:t>
      </w:r>
      <w:r w:rsidR="004C2E96" w:rsidRPr="003C7130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Notwithstanding</w:t>
      </w:r>
      <w:r w:rsidR="004C2E96" w:rsidRPr="003C7130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hyperlink r:id="rId26" w:history="1">
        <w:r w:rsidR="004C2E96" w:rsidRPr="006F5049">
          <w:rPr>
            <w:rStyle w:val="Hyperlink"/>
            <w:rFonts w:asciiTheme="minorHAnsi" w:hAnsiTheme="minorHAnsi" w:cstheme="minorHAnsi"/>
            <w:sz w:val="24"/>
            <w:szCs w:val="24"/>
          </w:rPr>
          <w:t>ORS</w:t>
        </w:r>
        <w:r w:rsidR="004C2E96" w:rsidRPr="006F5049">
          <w:rPr>
            <w:rStyle w:val="Hyperlink"/>
            <w:rFonts w:asciiTheme="minorHAnsi" w:hAnsiTheme="minorHAnsi" w:cstheme="minorHAnsi"/>
            <w:spacing w:val="42"/>
            <w:sz w:val="24"/>
            <w:szCs w:val="24"/>
          </w:rPr>
          <w:t xml:space="preserve"> </w:t>
        </w:r>
        <w:r w:rsidR="004C2E96" w:rsidRPr="006F5049">
          <w:rPr>
            <w:rStyle w:val="Hyperlink"/>
            <w:rFonts w:asciiTheme="minorHAnsi" w:hAnsiTheme="minorHAnsi" w:cstheme="minorHAnsi"/>
            <w:sz w:val="24"/>
            <w:szCs w:val="24"/>
          </w:rPr>
          <w:t>41.580</w:t>
        </w:r>
        <w:r w:rsidR="004C2E96" w:rsidRPr="006F5049">
          <w:rPr>
            <w:rStyle w:val="Hyperlink"/>
            <w:rFonts w:asciiTheme="minorHAnsi" w:hAnsiTheme="minorHAnsi" w:cstheme="minorHAnsi"/>
            <w:spacing w:val="42"/>
            <w:sz w:val="24"/>
            <w:szCs w:val="24"/>
          </w:rPr>
          <w:t xml:space="preserve"> </w:t>
        </w:r>
        <w:r w:rsidR="004C2E96" w:rsidRPr="006F5049">
          <w:rPr>
            <w:rStyle w:val="Hyperlink"/>
            <w:rFonts w:asciiTheme="minorHAnsi" w:hAnsiTheme="minorHAnsi" w:cstheme="minorHAnsi"/>
            <w:sz w:val="24"/>
            <w:szCs w:val="24"/>
          </w:rPr>
          <w:t>(1)</w:t>
        </w:r>
      </w:hyperlink>
      <w:r w:rsidR="006F5049">
        <w:rPr>
          <w:rFonts w:asciiTheme="minorHAnsi" w:hAnsiTheme="minorHAnsi" w:cstheme="minorHAnsi"/>
          <w:sz w:val="24"/>
          <w:szCs w:val="24"/>
        </w:rPr>
        <w:t xml:space="preserve"> (Statute of Frauds)</w:t>
      </w:r>
      <w:r w:rsidR="004C2E96" w:rsidRPr="003C7130">
        <w:rPr>
          <w:rFonts w:asciiTheme="minorHAnsi" w:hAnsiTheme="minorHAnsi" w:cstheme="minorHAnsi"/>
          <w:sz w:val="24"/>
          <w:szCs w:val="24"/>
        </w:rPr>
        <w:t>,</w:t>
      </w:r>
      <w:r w:rsidR="004C2E96" w:rsidRPr="003C7130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if</w:t>
      </w:r>
      <w:r w:rsidR="004C2E96" w:rsidRPr="003C7130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42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landlord</w:t>
      </w:r>
      <w:r w:rsidR="004C2E96"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and</w:t>
      </w:r>
      <w:r w:rsidR="004C2E96"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</w:t>
      </w:r>
      <w:r w:rsidR="004C2E96"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tenant</w:t>
      </w:r>
      <w:r w:rsidR="004C2E96"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mutually</w:t>
      </w:r>
      <w:r w:rsidR="004C2E96"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agree</w:t>
      </w:r>
      <w:r w:rsidR="004C2E96"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on</w:t>
      </w:r>
      <w:r w:rsidR="004C2E96"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the</w:t>
      </w:r>
      <w:r w:rsidR="004C2E96"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terms</w:t>
      </w:r>
      <w:r w:rsidR="004C2E96" w:rsidRPr="003C7130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of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>an  oral  agreement  for  renting,  but  the  tenant  refuses  to  sign  a  written</w:t>
      </w:r>
      <w:r w:rsidR="004C2E96" w:rsidRPr="003C7130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z w:val="24"/>
          <w:szCs w:val="24"/>
        </w:rPr>
        <w:t xml:space="preserve">memorandum  of  that  agreement  after  it  has  been  reduced  to  writing  by  the  landlord  and  </w:t>
      </w:r>
      <w:r w:rsidR="004C2E96" w:rsidRPr="003C7130">
        <w:rPr>
          <w:rFonts w:asciiTheme="minorHAnsi" w:hAnsiTheme="minorHAnsi" w:cstheme="minorHAnsi"/>
          <w:spacing w:val="2"/>
          <w:sz w:val="24"/>
          <w:szCs w:val="24"/>
        </w:rPr>
        <w:t xml:space="preserve">offered </w:t>
      </w:r>
      <w:r w:rsidR="004C2E96" w:rsidRPr="003C7130">
        <w:rPr>
          <w:rFonts w:asciiTheme="minorHAnsi" w:hAnsiTheme="minorHAnsi" w:cstheme="minorHAnsi"/>
          <w:sz w:val="24"/>
          <w:szCs w:val="24"/>
        </w:rPr>
        <w:t>to</w:t>
      </w:r>
      <w:r w:rsidR="004C2E96" w:rsidRPr="003C7130">
        <w:rPr>
          <w:rFonts w:asciiTheme="minorHAnsi" w:hAnsiTheme="minorHAnsi" w:cstheme="minorHAnsi"/>
          <w:spacing w:val="27"/>
          <w:sz w:val="24"/>
          <w:szCs w:val="24"/>
        </w:rPr>
        <w:t xml:space="preserve"> </w:t>
      </w:r>
      <w:r w:rsidR="004C2E96" w:rsidRPr="003C7130">
        <w:rPr>
          <w:rFonts w:asciiTheme="minorHAnsi" w:hAnsiTheme="minorHAnsi" w:cstheme="minorHAnsi"/>
          <w:spacing w:val="3"/>
          <w:sz w:val="24"/>
          <w:szCs w:val="24"/>
        </w:rPr>
        <w:t>the</w:t>
      </w:r>
      <w:r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tenant  for  the  tenant’s  signature,  the  oral  agreement  is  enforceable  notwithstanding  the</w:t>
      </w:r>
      <w:r w:rsidR="004C2E96" w:rsidRPr="000704FF">
        <w:rPr>
          <w:rFonts w:asciiTheme="minorHAnsi" w:hAnsiTheme="minorHAnsi" w:cstheme="minorHAnsi"/>
          <w:spacing w:val="46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tenant’s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refusal  to</w:t>
      </w:r>
      <w:r w:rsidR="004C2E96" w:rsidRPr="000704FF">
        <w:rPr>
          <w:rFonts w:asciiTheme="minorHAnsi" w:hAnsiTheme="minorHAnsi" w:cstheme="minorHAnsi"/>
          <w:spacing w:val="37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sign.</w:t>
      </w:r>
    </w:p>
    <w:p w14:paraId="025EE2AA" w14:textId="346CF05C" w:rsidR="000742F9" w:rsidRPr="000704FF" w:rsidRDefault="004B23E6" w:rsidP="00B21B96">
      <w:pPr>
        <w:pStyle w:val="ListParagraph"/>
        <w:tabs>
          <w:tab w:val="left" w:pos="540"/>
          <w:tab w:val="left" w:pos="859"/>
          <w:tab w:val="left" w:pos="860"/>
        </w:tabs>
        <w:spacing w:before="0"/>
        <w:ind w:left="0" w:firstLine="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  <w:r w:rsidR="004C2E96" w:rsidRPr="00151700">
        <w:rPr>
          <w:rFonts w:asciiTheme="minorHAnsi" w:hAnsiTheme="minorHAnsi" w:cstheme="minorHAnsi"/>
          <w:b/>
          <w:sz w:val="24"/>
          <w:szCs w:val="24"/>
        </w:rPr>
        <w:t>(</w:t>
      </w:r>
      <w:r w:rsidR="0093416F">
        <w:rPr>
          <w:rFonts w:asciiTheme="minorHAnsi" w:hAnsiTheme="minorHAnsi" w:cstheme="minorHAnsi"/>
          <w:b/>
          <w:sz w:val="24"/>
          <w:szCs w:val="24"/>
        </w:rPr>
        <w:t>g</w:t>
      </w:r>
      <w:r w:rsidR="004C2E96" w:rsidRPr="00151700">
        <w:rPr>
          <w:rFonts w:asciiTheme="minorHAnsi" w:hAnsiTheme="minorHAnsi" w:cstheme="minorHAnsi"/>
          <w:b/>
          <w:sz w:val="24"/>
          <w:szCs w:val="24"/>
        </w:rPr>
        <w:t xml:space="preserve">)  </w:t>
      </w:r>
      <w:r w:rsidR="004C2E96" w:rsidRPr="000704FF">
        <w:rPr>
          <w:rFonts w:asciiTheme="minorHAnsi" w:hAnsiTheme="minorHAnsi" w:cstheme="minorHAnsi"/>
          <w:sz w:val="24"/>
          <w:szCs w:val="24"/>
        </w:rPr>
        <w:t xml:space="preserve">A  purchaser  has  a  cause  of  action,  for  damages  sustained  or  $100,  whichever  is    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pacing w:val="3"/>
          <w:sz w:val="24"/>
          <w:szCs w:val="24"/>
        </w:rPr>
        <w:t>greater,</w:t>
      </w:r>
      <w:r>
        <w:rPr>
          <w:rFonts w:asciiTheme="minorHAnsi" w:hAnsiTheme="minorHAnsi" w:cstheme="minorHAnsi"/>
          <w:spacing w:val="3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against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a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seller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who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sells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the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tenant’s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manufactured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dwelling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or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floating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home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to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the</w:t>
      </w:r>
      <w:r w:rsidR="004C2E96" w:rsidRPr="000704FF">
        <w:rPr>
          <w:rFonts w:asciiTheme="minorHAnsi" w:hAnsiTheme="minorHAnsi" w:cstheme="minorHAnsi"/>
          <w:spacing w:val="40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purchaser</w:t>
      </w:r>
      <w:r w:rsidR="004C2E96" w:rsidRPr="000704FF">
        <w:rPr>
          <w:rFonts w:asciiTheme="minorHAnsi" w:hAnsiTheme="minorHAnsi" w:cstheme="minorHAnsi"/>
          <w:spacing w:val="43"/>
          <w:sz w:val="24"/>
          <w:szCs w:val="24"/>
        </w:rPr>
        <w:t xml:space="preserve"> </w:t>
      </w:r>
      <w:r w:rsidR="004C2E96" w:rsidRPr="00A46BC0">
        <w:rPr>
          <w:rFonts w:asciiTheme="minorHAnsi" w:hAnsiTheme="minorHAnsi" w:cstheme="minorHAnsi"/>
          <w:i/>
          <w:sz w:val="24"/>
          <w:szCs w:val="24"/>
          <w:u w:val="single"/>
        </w:rPr>
        <w:t>before</w:t>
      </w:r>
      <w:r w:rsidR="004C2E96" w:rsidRPr="00A46BC0">
        <w:rPr>
          <w:rFonts w:asciiTheme="minorHAnsi" w:hAnsiTheme="minorHAnsi" w:cstheme="minorHAnsi"/>
          <w:i/>
          <w:spacing w:val="39"/>
          <w:sz w:val="24"/>
          <w:szCs w:val="24"/>
          <w:u w:val="single"/>
        </w:rPr>
        <w:t xml:space="preserve"> </w:t>
      </w:r>
      <w:r w:rsidR="004C2E96" w:rsidRPr="00A46BC0">
        <w:rPr>
          <w:rFonts w:asciiTheme="minorHAnsi" w:hAnsiTheme="minorHAnsi" w:cstheme="minorHAnsi"/>
          <w:i/>
          <w:sz w:val="24"/>
          <w:szCs w:val="24"/>
          <w:u w:val="single"/>
        </w:rPr>
        <w:t>the</w:t>
      </w:r>
      <w:r w:rsidR="004C2E96" w:rsidRPr="00A46BC0">
        <w:rPr>
          <w:rFonts w:asciiTheme="minorHAnsi" w:hAnsiTheme="minorHAnsi" w:cstheme="minorHAnsi"/>
          <w:i/>
          <w:spacing w:val="39"/>
          <w:sz w:val="24"/>
          <w:szCs w:val="24"/>
          <w:u w:val="single"/>
        </w:rPr>
        <w:t xml:space="preserve"> </w:t>
      </w:r>
      <w:r w:rsidR="004C2E96" w:rsidRPr="00A46BC0">
        <w:rPr>
          <w:rFonts w:asciiTheme="minorHAnsi" w:hAnsiTheme="minorHAnsi" w:cstheme="minorHAnsi"/>
          <w:i/>
          <w:sz w:val="24"/>
          <w:szCs w:val="24"/>
          <w:u w:val="single"/>
        </w:rPr>
        <w:t>landlord</w:t>
      </w:r>
      <w:r w:rsidR="004C2E96" w:rsidRPr="00A46BC0">
        <w:rPr>
          <w:rFonts w:asciiTheme="minorHAnsi" w:hAnsiTheme="minorHAnsi" w:cstheme="minorHAnsi"/>
          <w:i/>
          <w:spacing w:val="39"/>
          <w:sz w:val="24"/>
          <w:szCs w:val="24"/>
          <w:u w:val="single"/>
        </w:rPr>
        <w:t xml:space="preserve"> </w:t>
      </w:r>
      <w:r w:rsidR="004C2E96" w:rsidRPr="00A46BC0">
        <w:rPr>
          <w:rFonts w:asciiTheme="minorHAnsi" w:hAnsiTheme="minorHAnsi" w:cstheme="minorHAnsi"/>
          <w:i/>
          <w:sz w:val="24"/>
          <w:szCs w:val="24"/>
          <w:u w:val="single"/>
        </w:rPr>
        <w:t>has</w:t>
      </w:r>
      <w:r w:rsidR="004C2E96" w:rsidRPr="00A46BC0">
        <w:rPr>
          <w:rFonts w:asciiTheme="minorHAnsi" w:hAnsiTheme="minorHAnsi" w:cstheme="minorHAnsi"/>
          <w:i/>
          <w:spacing w:val="39"/>
          <w:sz w:val="24"/>
          <w:szCs w:val="24"/>
          <w:u w:val="single"/>
        </w:rPr>
        <w:t xml:space="preserve"> </w:t>
      </w:r>
      <w:r w:rsidR="004C2E96" w:rsidRPr="00A46BC0">
        <w:rPr>
          <w:rFonts w:asciiTheme="minorHAnsi" w:hAnsiTheme="minorHAnsi" w:cstheme="minorHAnsi"/>
          <w:i/>
          <w:sz w:val="24"/>
          <w:szCs w:val="24"/>
          <w:u w:val="single"/>
        </w:rPr>
        <w:t>accepted</w:t>
      </w:r>
      <w:r w:rsidR="004C2E96" w:rsidRPr="00A46BC0">
        <w:rPr>
          <w:rFonts w:asciiTheme="minorHAnsi" w:hAnsiTheme="minorHAnsi" w:cstheme="minorHAnsi"/>
          <w:i/>
          <w:spacing w:val="39"/>
          <w:sz w:val="24"/>
          <w:szCs w:val="24"/>
          <w:u w:val="single"/>
        </w:rPr>
        <w:t xml:space="preserve"> </w:t>
      </w:r>
      <w:r w:rsidR="004C2E96" w:rsidRPr="00A46BC0">
        <w:rPr>
          <w:rFonts w:asciiTheme="minorHAnsi" w:hAnsiTheme="minorHAnsi" w:cstheme="minorHAnsi"/>
          <w:i/>
          <w:sz w:val="24"/>
          <w:szCs w:val="24"/>
          <w:u w:val="single"/>
        </w:rPr>
        <w:t>the</w:t>
      </w:r>
      <w:r w:rsidR="004C2E96" w:rsidRPr="00A46BC0">
        <w:rPr>
          <w:rFonts w:asciiTheme="minorHAnsi" w:hAnsiTheme="minorHAnsi" w:cstheme="minorHAnsi"/>
          <w:i/>
          <w:spacing w:val="39"/>
          <w:sz w:val="24"/>
          <w:szCs w:val="24"/>
          <w:u w:val="single"/>
        </w:rPr>
        <w:t xml:space="preserve"> </w:t>
      </w:r>
      <w:r w:rsidR="004C2E96" w:rsidRPr="00A46BC0">
        <w:rPr>
          <w:rFonts w:asciiTheme="minorHAnsi" w:hAnsiTheme="minorHAnsi" w:cstheme="minorHAnsi"/>
          <w:i/>
          <w:sz w:val="24"/>
          <w:szCs w:val="24"/>
          <w:u w:val="single"/>
        </w:rPr>
        <w:t>purchaser</w:t>
      </w:r>
      <w:r w:rsidR="004C2E96" w:rsidRPr="00A46BC0">
        <w:rPr>
          <w:rFonts w:asciiTheme="minorHAnsi" w:hAnsiTheme="minorHAnsi" w:cstheme="minorHAnsi"/>
          <w:i/>
          <w:spacing w:val="39"/>
          <w:sz w:val="24"/>
          <w:szCs w:val="24"/>
          <w:u w:val="single"/>
        </w:rPr>
        <w:t xml:space="preserve"> </w:t>
      </w:r>
      <w:r w:rsidR="004C2E96" w:rsidRPr="00A46BC0">
        <w:rPr>
          <w:rFonts w:asciiTheme="minorHAnsi" w:hAnsiTheme="minorHAnsi" w:cstheme="minorHAnsi"/>
          <w:i/>
          <w:sz w:val="24"/>
          <w:szCs w:val="24"/>
          <w:u w:val="single"/>
        </w:rPr>
        <w:t>as</w:t>
      </w:r>
      <w:r w:rsidR="004C2E96" w:rsidRPr="00A46BC0">
        <w:rPr>
          <w:rFonts w:asciiTheme="minorHAnsi" w:hAnsiTheme="minorHAnsi" w:cstheme="minorHAnsi"/>
          <w:i/>
          <w:spacing w:val="39"/>
          <w:sz w:val="24"/>
          <w:szCs w:val="24"/>
          <w:u w:val="single"/>
        </w:rPr>
        <w:t xml:space="preserve"> </w:t>
      </w:r>
      <w:r w:rsidR="004C2E96" w:rsidRPr="00A46BC0">
        <w:rPr>
          <w:rFonts w:asciiTheme="minorHAnsi" w:hAnsiTheme="minorHAnsi" w:cstheme="minorHAnsi"/>
          <w:i/>
          <w:sz w:val="24"/>
          <w:szCs w:val="24"/>
          <w:u w:val="single"/>
        </w:rPr>
        <w:t>a</w:t>
      </w:r>
      <w:r w:rsidR="004C2E96" w:rsidRPr="00A46BC0">
        <w:rPr>
          <w:rFonts w:asciiTheme="minorHAnsi" w:hAnsiTheme="minorHAnsi" w:cstheme="minorHAnsi"/>
          <w:i/>
          <w:spacing w:val="39"/>
          <w:sz w:val="24"/>
          <w:szCs w:val="24"/>
          <w:u w:val="single"/>
        </w:rPr>
        <w:t xml:space="preserve"> </w:t>
      </w:r>
      <w:r w:rsidR="004C2E96" w:rsidRPr="00A46BC0">
        <w:rPr>
          <w:rFonts w:asciiTheme="minorHAnsi" w:hAnsiTheme="minorHAnsi" w:cstheme="minorHAnsi"/>
          <w:i/>
          <w:sz w:val="24"/>
          <w:szCs w:val="24"/>
          <w:u w:val="single"/>
        </w:rPr>
        <w:t>tenant</w:t>
      </w:r>
      <w:r w:rsidR="004C2E96" w:rsidRPr="000704FF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pacing w:val="2"/>
          <w:sz w:val="24"/>
          <w:szCs w:val="24"/>
        </w:rPr>
        <w:t>if: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(A)</w:t>
      </w:r>
      <w:r w:rsidR="004C2E96" w:rsidRPr="000704FF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The</w:t>
      </w:r>
      <w:r w:rsidR="004C2E96" w:rsidRPr="000704FF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landlord</w:t>
      </w:r>
      <w:r w:rsidR="004C2E96" w:rsidRPr="000704FF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rejects</w:t>
      </w:r>
      <w:r w:rsidR="004C2E96" w:rsidRPr="000704FF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the</w:t>
      </w:r>
      <w:r w:rsidR="004C2E96" w:rsidRPr="000704FF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purchaser</w:t>
      </w:r>
      <w:r w:rsidR="004C2E96" w:rsidRPr="000704FF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as</w:t>
      </w:r>
      <w:r w:rsidR="004C2E96" w:rsidRPr="000704FF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a</w:t>
      </w:r>
      <w:r w:rsidR="004C2E96" w:rsidRPr="000704FF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tenant;</w:t>
      </w:r>
      <w:r w:rsidR="004C2E96" w:rsidRPr="000704FF">
        <w:rPr>
          <w:rFonts w:asciiTheme="minorHAnsi" w:hAnsiTheme="minorHAnsi" w:cstheme="minorHAnsi"/>
          <w:spacing w:val="39"/>
          <w:sz w:val="24"/>
          <w:szCs w:val="24"/>
        </w:rPr>
        <w:t xml:space="preserve"> </w:t>
      </w:r>
      <w:r w:rsidR="004C2E96" w:rsidRPr="00A46BC0">
        <w:rPr>
          <w:rFonts w:asciiTheme="minorHAnsi" w:hAnsiTheme="minorHAnsi" w:cstheme="minorHAnsi"/>
          <w:i/>
          <w:spacing w:val="2"/>
          <w:sz w:val="24"/>
          <w:szCs w:val="24"/>
          <w:u w:val="single"/>
        </w:rPr>
        <w:t>and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(B)  The  seller  knew  the  purchaser  intended  to  leave  the</w:t>
      </w:r>
      <w:r w:rsidR="004C2E96" w:rsidRPr="000704FF">
        <w:rPr>
          <w:rFonts w:asciiTheme="minorHAnsi" w:hAnsiTheme="minorHAnsi" w:cstheme="minorHAnsi"/>
          <w:spacing w:val="24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manufactured dwelling or floating home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z w:val="24"/>
          <w:szCs w:val="24"/>
        </w:rPr>
        <w:t>on the</w:t>
      </w:r>
      <w:r w:rsidR="004C2E96" w:rsidRPr="000704FF">
        <w:rPr>
          <w:rFonts w:asciiTheme="minorHAnsi" w:hAnsiTheme="minorHAnsi" w:cstheme="minorHAnsi"/>
          <w:spacing w:val="22"/>
          <w:sz w:val="24"/>
          <w:szCs w:val="24"/>
        </w:rPr>
        <w:t xml:space="preserve"> </w:t>
      </w:r>
      <w:r w:rsidR="004C2E96" w:rsidRPr="000704FF">
        <w:rPr>
          <w:rFonts w:asciiTheme="minorHAnsi" w:hAnsiTheme="minorHAnsi" w:cstheme="minorHAnsi"/>
          <w:spacing w:val="2"/>
          <w:sz w:val="24"/>
          <w:szCs w:val="24"/>
        </w:rPr>
        <w:t>space.</w:t>
      </w:r>
    </w:p>
    <w:p w14:paraId="08FDCD40" w14:textId="77777777" w:rsidR="002916DA" w:rsidRDefault="002916DA" w:rsidP="000704FF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0BB7D1E4" w14:textId="77777777" w:rsidR="002916DA" w:rsidRDefault="002916DA" w:rsidP="000704FF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0D2A3A80" w14:textId="25FBCFCD" w:rsidR="000742F9" w:rsidRPr="000704FF" w:rsidRDefault="002916DA" w:rsidP="000704FF">
      <w:pPr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5-14-19  </w:t>
      </w:r>
      <w:r w:rsidR="009C0D11" w:rsidRPr="000704FF">
        <w:rPr>
          <w:rFonts w:asciiTheme="minorHAnsi" w:hAnsiTheme="minorHAnsi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80CD54C" wp14:editId="7D955286">
                <wp:simplePos x="0" y="0"/>
                <wp:positionH relativeFrom="page">
                  <wp:posOffset>3501390</wp:posOffset>
                </wp:positionH>
                <wp:positionV relativeFrom="paragraph">
                  <wp:posOffset>165100</wp:posOffset>
                </wp:positionV>
                <wp:extent cx="914400" cy="0"/>
                <wp:effectExtent l="5715" t="5080" r="13335" b="1397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line w14:anchorId="61DBFDEC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5.7pt,13pt" to="347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fzEQIAACc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" strokeweight=".6pt">
                <w10:wrap anchorx="page"/>
              </v:line>
            </w:pict>
          </mc:Fallback>
        </mc:AlternateContent>
      </w:r>
    </w:p>
    <w:sectPr w:rsidR="000742F9" w:rsidRPr="000704FF">
      <w:headerReference w:type="even" r:id="rId27"/>
      <w:headerReference w:type="default" r:id="rId28"/>
      <w:footerReference w:type="even" r:id="rId29"/>
      <w:footerReference w:type="default" r:id="rId30"/>
      <w:pgSz w:w="12240" w:h="15840"/>
      <w:pgMar w:top="740" w:right="1440" w:bottom="860" w:left="1300" w:header="551" w:footer="67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8CF9A" w14:textId="77777777" w:rsidR="009366A6" w:rsidRDefault="009366A6">
      <w:r>
        <w:separator/>
      </w:r>
    </w:p>
  </w:endnote>
  <w:endnote w:type="continuationSeparator" w:id="0">
    <w:p w14:paraId="319BA986" w14:textId="77777777" w:rsidR="009366A6" w:rsidRDefault="00936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FB88E" w14:textId="77777777" w:rsidR="0019391F" w:rsidRDefault="0019391F">
    <w:pPr>
      <w:pStyle w:val="BodyText"/>
      <w:spacing w:before="0" w:line="14" w:lineRule="auto"/>
      <w:ind w:left="0" w:firstLine="0"/>
      <w:rPr>
        <w:sz w:val="20"/>
      </w:rPr>
    </w:pPr>
  </w:p>
  <w:p w14:paraId="5535FCCA" w14:textId="77777777" w:rsidR="0019391F" w:rsidRDefault="0019391F">
    <w:pPr>
      <w:pStyle w:val="BodyText"/>
      <w:spacing w:before="0" w:line="14" w:lineRule="auto"/>
      <w:ind w:left="0" w:firstLine="0"/>
      <w:rPr>
        <w:sz w:val="20"/>
      </w:rPr>
    </w:pPr>
  </w:p>
  <w:p w14:paraId="268C1E19" w14:textId="77777777" w:rsidR="0019391F" w:rsidRDefault="0019391F">
    <w:pPr>
      <w:pStyle w:val="BodyText"/>
      <w:spacing w:before="0" w:line="14" w:lineRule="auto"/>
      <w:ind w:left="0" w:firstLine="0"/>
      <w:rPr>
        <w:sz w:val="20"/>
      </w:rPr>
    </w:pPr>
  </w:p>
  <w:p w14:paraId="7A988774" w14:textId="77777777" w:rsidR="0019391F" w:rsidRDefault="0019391F">
    <w:pPr>
      <w:pStyle w:val="BodyText"/>
      <w:spacing w:before="0" w:line="14" w:lineRule="auto"/>
      <w:ind w:left="0" w:firstLine="0"/>
      <w:rPr>
        <w:sz w:val="20"/>
      </w:rPr>
    </w:pPr>
  </w:p>
  <w:p w14:paraId="0B95D7E4" w14:textId="77777777" w:rsidR="0019391F" w:rsidRDefault="0019391F">
    <w:pPr>
      <w:pStyle w:val="BodyText"/>
      <w:spacing w:before="0" w:line="14" w:lineRule="auto"/>
      <w:ind w:left="0" w:firstLine="0"/>
      <w:rPr>
        <w:sz w:val="20"/>
      </w:rPr>
    </w:pPr>
  </w:p>
  <w:p w14:paraId="1473747B" w14:textId="77777777" w:rsidR="0019391F" w:rsidRDefault="0019391F">
    <w:pPr>
      <w:pStyle w:val="BodyText"/>
      <w:spacing w:before="0" w:line="14" w:lineRule="auto"/>
      <w:ind w:left="0" w:firstLine="0"/>
      <w:rPr>
        <w:sz w:val="20"/>
      </w:rPr>
    </w:pPr>
  </w:p>
  <w:p w14:paraId="10C9148C" w14:textId="0E880D50" w:rsidR="000742F9" w:rsidRDefault="009C0D11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312" behindDoc="1" locked="0" layoutInCell="1" allowOverlap="1" wp14:anchorId="2BE49331" wp14:editId="12FD8474">
              <wp:simplePos x="0" y="0"/>
              <wp:positionH relativeFrom="page">
                <wp:posOffset>3576320</wp:posOffset>
              </wp:positionH>
              <wp:positionV relativeFrom="page">
                <wp:posOffset>9493250</wp:posOffset>
              </wp:positionV>
              <wp:extent cx="163195" cy="140970"/>
              <wp:effectExtent l="4445" t="0" r="381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19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946AED" w14:textId="77777777" w:rsidR="000742F9" w:rsidRDefault="004C2E96">
                          <w:pPr>
                            <w:pStyle w:val="BodyText"/>
                            <w:spacing w:before="0" w:line="203" w:lineRule="exact"/>
                            <w:ind w:left="20" w:firstLine="0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A3EE9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2BE493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1.6pt;margin-top:747.5pt;width:12.85pt;height:11.1pt;z-index:-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" filled="f" stroked="f">
              <v:textbox inset="0,0,0,0">
                <w:txbxContent>
                  <w:p w14:paraId="5E946AED" w14:textId="77777777" w:rsidR="000742F9" w:rsidRDefault="004C2E96">
                    <w:pPr>
                      <w:pStyle w:val="BodyText"/>
                      <w:spacing w:before="0" w:line="203" w:lineRule="exact"/>
                      <w:ind w:left="20" w:firstLine="0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A0A0FD" w14:textId="6ED02F74" w:rsidR="000742F9" w:rsidRDefault="009C0D11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9336" behindDoc="1" locked="0" layoutInCell="1" allowOverlap="1" wp14:anchorId="498D9E64" wp14:editId="461355D2">
              <wp:simplePos x="0" y="0"/>
              <wp:positionH relativeFrom="page">
                <wp:posOffset>3576320</wp:posOffset>
              </wp:positionH>
              <wp:positionV relativeFrom="page">
                <wp:posOffset>9493250</wp:posOffset>
              </wp:positionV>
              <wp:extent cx="163195" cy="140970"/>
              <wp:effectExtent l="4445" t="0" r="381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195" cy="140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50D53B" w14:textId="77777777" w:rsidR="000742F9" w:rsidRDefault="004C2E96">
                          <w:pPr>
                            <w:pStyle w:val="BodyText"/>
                            <w:spacing w:before="0" w:line="203" w:lineRule="exact"/>
                            <w:ind w:left="20" w:firstLine="0"/>
                          </w:pPr>
                          <w:r>
                            <w:t>[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A3EE9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498D9E6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1.6pt;margin-top:747.5pt;width:12.85pt;height:11.1pt;z-index:-7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" filled="f" stroked="f">
              <v:textbox inset="0,0,0,0">
                <w:txbxContent>
                  <w:p w14:paraId="1650D53B" w14:textId="77777777" w:rsidR="000742F9" w:rsidRDefault="004C2E96">
                    <w:pPr>
                      <w:pStyle w:val="BodyText"/>
                      <w:spacing w:before="0" w:line="203" w:lineRule="exact"/>
                      <w:ind w:left="20" w:firstLine="0"/>
                    </w:pPr>
                    <w:r>
                      <w:t>[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>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6B5F2" w14:textId="77777777" w:rsidR="009366A6" w:rsidRDefault="009366A6">
      <w:r>
        <w:separator/>
      </w:r>
    </w:p>
  </w:footnote>
  <w:footnote w:type="continuationSeparator" w:id="0">
    <w:p w14:paraId="2AF4025D" w14:textId="77777777" w:rsidR="009366A6" w:rsidRDefault="009366A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2C344" w14:textId="23762AB4" w:rsidR="003905BF" w:rsidRDefault="003905BF">
    <w:pPr>
      <w:pStyle w:val="Header"/>
    </w:pPr>
  </w:p>
  <w:p w14:paraId="075113F6" w14:textId="4C776C4E" w:rsidR="003C61F7" w:rsidRDefault="003C61F7">
    <w:pPr>
      <w:pStyle w:val="Header"/>
    </w:pPr>
  </w:p>
  <w:p w14:paraId="1C82BF0F" w14:textId="77777777" w:rsidR="003C61F7" w:rsidRDefault="003C61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119306" w14:textId="196F83D6" w:rsidR="000742F9" w:rsidRDefault="000742F9" w:rsidP="003905BF">
    <w:pPr>
      <w:pStyle w:val="Header"/>
    </w:pPr>
  </w:p>
  <w:p w14:paraId="6621570C" w14:textId="28154AF1" w:rsidR="003C61F7" w:rsidRDefault="003C61F7" w:rsidP="003905BF">
    <w:pPr>
      <w:pStyle w:val="Header"/>
    </w:pPr>
  </w:p>
  <w:p w14:paraId="53E8C263" w14:textId="77777777" w:rsidR="003C61F7" w:rsidRPr="003905BF" w:rsidRDefault="003C61F7" w:rsidP="003905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C8D"/>
    <w:multiLevelType w:val="hybridMultilevel"/>
    <w:tmpl w:val="35AEA39E"/>
    <w:lvl w:ilvl="0" w:tplc="B2BC54C4">
      <w:start w:val="4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3D9437E"/>
    <w:multiLevelType w:val="hybridMultilevel"/>
    <w:tmpl w:val="1278CACE"/>
    <w:lvl w:ilvl="0" w:tplc="B936E636">
      <w:start w:val="1"/>
      <w:numFmt w:val="decimal"/>
      <w:lvlText w:val="%1"/>
      <w:lvlJc w:val="left"/>
      <w:pPr>
        <w:ind w:left="500" w:hanging="384"/>
        <w:jc w:val="left"/>
      </w:pPr>
      <w:rPr>
        <w:rFonts w:ascii="Century" w:eastAsia="Century" w:hAnsi="Century" w:cs="Century" w:hint="default"/>
        <w:w w:val="99"/>
        <w:sz w:val="16"/>
        <w:szCs w:val="16"/>
      </w:rPr>
    </w:lvl>
    <w:lvl w:ilvl="1" w:tplc="58DED26C">
      <w:numFmt w:val="bullet"/>
      <w:lvlText w:val="•"/>
      <w:lvlJc w:val="left"/>
      <w:pPr>
        <w:ind w:left="1400" w:hanging="384"/>
      </w:pPr>
      <w:rPr>
        <w:rFonts w:hint="default"/>
      </w:rPr>
    </w:lvl>
    <w:lvl w:ilvl="2" w:tplc="183AAFA2">
      <w:numFmt w:val="bullet"/>
      <w:lvlText w:val="•"/>
      <w:lvlJc w:val="left"/>
      <w:pPr>
        <w:ind w:left="2300" w:hanging="384"/>
      </w:pPr>
      <w:rPr>
        <w:rFonts w:hint="default"/>
      </w:rPr>
    </w:lvl>
    <w:lvl w:ilvl="3" w:tplc="6882D546">
      <w:numFmt w:val="bullet"/>
      <w:lvlText w:val="•"/>
      <w:lvlJc w:val="left"/>
      <w:pPr>
        <w:ind w:left="3200" w:hanging="384"/>
      </w:pPr>
      <w:rPr>
        <w:rFonts w:hint="default"/>
      </w:rPr>
    </w:lvl>
    <w:lvl w:ilvl="4" w:tplc="7562C264">
      <w:numFmt w:val="bullet"/>
      <w:lvlText w:val="•"/>
      <w:lvlJc w:val="left"/>
      <w:pPr>
        <w:ind w:left="4100" w:hanging="384"/>
      </w:pPr>
      <w:rPr>
        <w:rFonts w:hint="default"/>
      </w:rPr>
    </w:lvl>
    <w:lvl w:ilvl="5" w:tplc="FA02BB5C">
      <w:numFmt w:val="bullet"/>
      <w:lvlText w:val="•"/>
      <w:lvlJc w:val="left"/>
      <w:pPr>
        <w:ind w:left="5000" w:hanging="384"/>
      </w:pPr>
      <w:rPr>
        <w:rFonts w:hint="default"/>
      </w:rPr>
    </w:lvl>
    <w:lvl w:ilvl="6" w:tplc="65443C96">
      <w:numFmt w:val="bullet"/>
      <w:lvlText w:val="•"/>
      <w:lvlJc w:val="left"/>
      <w:pPr>
        <w:ind w:left="5900" w:hanging="384"/>
      </w:pPr>
      <w:rPr>
        <w:rFonts w:hint="default"/>
      </w:rPr>
    </w:lvl>
    <w:lvl w:ilvl="7" w:tplc="99F03C66">
      <w:numFmt w:val="bullet"/>
      <w:lvlText w:val="•"/>
      <w:lvlJc w:val="left"/>
      <w:pPr>
        <w:ind w:left="6800" w:hanging="384"/>
      </w:pPr>
      <w:rPr>
        <w:rFonts w:hint="default"/>
      </w:rPr>
    </w:lvl>
    <w:lvl w:ilvl="8" w:tplc="86CCDCF4">
      <w:numFmt w:val="bullet"/>
      <w:lvlText w:val="•"/>
      <w:lvlJc w:val="left"/>
      <w:pPr>
        <w:ind w:left="7700" w:hanging="384"/>
      </w:pPr>
      <w:rPr>
        <w:rFonts w:hint="default"/>
      </w:rPr>
    </w:lvl>
  </w:abstractNum>
  <w:abstractNum w:abstractNumId="2">
    <w:nsid w:val="095F3F8D"/>
    <w:multiLevelType w:val="hybridMultilevel"/>
    <w:tmpl w:val="DAEC0C3A"/>
    <w:lvl w:ilvl="0" w:tplc="642A2DD2">
      <w:start w:val="2"/>
      <w:numFmt w:val="lowerLetter"/>
      <w:lvlText w:val="(%1)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4F40298"/>
    <w:multiLevelType w:val="hybridMultilevel"/>
    <w:tmpl w:val="57B2A98A"/>
    <w:lvl w:ilvl="0" w:tplc="818682AA">
      <w:start w:val="1"/>
      <w:numFmt w:val="decimal"/>
      <w:lvlText w:val="%1"/>
      <w:lvlJc w:val="left"/>
      <w:pPr>
        <w:ind w:left="580" w:hanging="384"/>
        <w:jc w:val="right"/>
      </w:pPr>
      <w:rPr>
        <w:rFonts w:ascii="Century" w:eastAsia="Century" w:hAnsi="Century" w:cs="Century" w:hint="default"/>
        <w:w w:val="99"/>
        <w:sz w:val="16"/>
        <w:szCs w:val="16"/>
      </w:rPr>
    </w:lvl>
    <w:lvl w:ilvl="1" w:tplc="11EAA0DA">
      <w:numFmt w:val="bullet"/>
      <w:lvlText w:val="•"/>
      <w:lvlJc w:val="left"/>
      <w:pPr>
        <w:ind w:left="1480" w:hanging="384"/>
      </w:pPr>
      <w:rPr>
        <w:rFonts w:hint="default"/>
      </w:rPr>
    </w:lvl>
    <w:lvl w:ilvl="2" w:tplc="488441B6">
      <w:numFmt w:val="bullet"/>
      <w:lvlText w:val="•"/>
      <w:lvlJc w:val="left"/>
      <w:pPr>
        <w:ind w:left="2380" w:hanging="384"/>
      </w:pPr>
      <w:rPr>
        <w:rFonts w:hint="default"/>
      </w:rPr>
    </w:lvl>
    <w:lvl w:ilvl="3" w:tplc="6B1A2A4C">
      <w:numFmt w:val="bullet"/>
      <w:lvlText w:val="•"/>
      <w:lvlJc w:val="left"/>
      <w:pPr>
        <w:ind w:left="3280" w:hanging="384"/>
      </w:pPr>
      <w:rPr>
        <w:rFonts w:hint="default"/>
      </w:rPr>
    </w:lvl>
    <w:lvl w:ilvl="4" w:tplc="F8FEC1C6">
      <w:numFmt w:val="bullet"/>
      <w:lvlText w:val="•"/>
      <w:lvlJc w:val="left"/>
      <w:pPr>
        <w:ind w:left="4180" w:hanging="384"/>
      </w:pPr>
      <w:rPr>
        <w:rFonts w:hint="default"/>
      </w:rPr>
    </w:lvl>
    <w:lvl w:ilvl="5" w:tplc="5322D5EA">
      <w:numFmt w:val="bullet"/>
      <w:lvlText w:val="•"/>
      <w:lvlJc w:val="left"/>
      <w:pPr>
        <w:ind w:left="5080" w:hanging="384"/>
      </w:pPr>
      <w:rPr>
        <w:rFonts w:hint="default"/>
      </w:rPr>
    </w:lvl>
    <w:lvl w:ilvl="6" w:tplc="231A2776">
      <w:numFmt w:val="bullet"/>
      <w:lvlText w:val="•"/>
      <w:lvlJc w:val="left"/>
      <w:pPr>
        <w:ind w:left="5980" w:hanging="384"/>
      </w:pPr>
      <w:rPr>
        <w:rFonts w:hint="default"/>
      </w:rPr>
    </w:lvl>
    <w:lvl w:ilvl="7" w:tplc="3EAA59DC">
      <w:numFmt w:val="bullet"/>
      <w:lvlText w:val="•"/>
      <w:lvlJc w:val="left"/>
      <w:pPr>
        <w:ind w:left="6880" w:hanging="384"/>
      </w:pPr>
      <w:rPr>
        <w:rFonts w:hint="default"/>
      </w:rPr>
    </w:lvl>
    <w:lvl w:ilvl="8" w:tplc="C85E4DBC">
      <w:numFmt w:val="bullet"/>
      <w:lvlText w:val="•"/>
      <w:lvlJc w:val="left"/>
      <w:pPr>
        <w:ind w:left="7780" w:hanging="384"/>
      </w:pPr>
      <w:rPr>
        <w:rFonts w:hint="default"/>
      </w:rPr>
    </w:lvl>
  </w:abstractNum>
  <w:abstractNum w:abstractNumId="4">
    <w:nsid w:val="4C0474E2"/>
    <w:multiLevelType w:val="hybridMultilevel"/>
    <w:tmpl w:val="A5D09F60"/>
    <w:lvl w:ilvl="0" w:tplc="AFAE5D56">
      <w:start w:val="1"/>
      <w:numFmt w:val="decimal"/>
      <w:lvlText w:val="%1"/>
      <w:lvlJc w:val="left"/>
      <w:pPr>
        <w:ind w:left="3970" w:hanging="3774"/>
        <w:jc w:val="right"/>
      </w:pPr>
      <w:rPr>
        <w:rFonts w:ascii="Century" w:eastAsia="Century" w:hAnsi="Century" w:cs="Century" w:hint="default"/>
        <w:w w:val="99"/>
        <w:sz w:val="16"/>
        <w:szCs w:val="16"/>
      </w:rPr>
    </w:lvl>
    <w:lvl w:ilvl="1" w:tplc="0A5CAD08">
      <w:start w:val="1"/>
      <w:numFmt w:val="decimal"/>
      <w:lvlText w:val="%2"/>
      <w:lvlJc w:val="left"/>
      <w:pPr>
        <w:ind w:left="580" w:hanging="384"/>
        <w:jc w:val="right"/>
      </w:pPr>
      <w:rPr>
        <w:rFonts w:ascii="Century" w:eastAsia="Century" w:hAnsi="Century" w:cs="Century" w:hint="default"/>
        <w:w w:val="99"/>
        <w:sz w:val="16"/>
        <w:szCs w:val="16"/>
      </w:rPr>
    </w:lvl>
    <w:lvl w:ilvl="2" w:tplc="763EAEEA">
      <w:start w:val="1"/>
      <w:numFmt w:val="decimal"/>
      <w:lvlText w:val="%3"/>
      <w:lvlJc w:val="left"/>
      <w:pPr>
        <w:ind w:left="580" w:hanging="384"/>
        <w:jc w:val="right"/>
      </w:pPr>
      <w:rPr>
        <w:rFonts w:ascii="Century" w:eastAsia="Century" w:hAnsi="Century" w:cs="Century" w:hint="default"/>
        <w:w w:val="99"/>
        <w:sz w:val="16"/>
        <w:szCs w:val="16"/>
      </w:rPr>
    </w:lvl>
    <w:lvl w:ilvl="3" w:tplc="EA92A6CC">
      <w:numFmt w:val="bullet"/>
      <w:lvlText w:val="•"/>
      <w:lvlJc w:val="left"/>
      <w:pPr>
        <w:ind w:left="5224" w:hanging="384"/>
      </w:pPr>
      <w:rPr>
        <w:rFonts w:hint="default"/>
      </w:rPr>
    </w:lvl>
    <w:lvl w:ilvl="4" w:tplc="59C8C4A8">
      <w:numFmt w:val="bullet"/>
      <w:lvlText w:val="•"/>
      <w:lvlJc w:val="left"/>
      <w:pPr>
        <w:ind w:left="5846" w:hanging="384"/>
      </w:pPr>
      <w:rPr>
        <w:rFonts w:hint="default"/>
      </w:rPr>
    </w:lvl>
    <w:lvl w:ilvl="5" w:tplc="E5547B18">
      <w:numFmt w:val="bullet"/>
      <w:lvlText w:val="•"/>
      <w:lvlJc w:val="left"/>
      <w:pPr>
        <w:ind w:left="6468" w:hanging="384"/>
      </w:pPr>
      <w:rPr>
        <w:rFonts w:hint="default"/>
      </w:rPr>
    </w:lvl>
    <w:lvl w:ilvl="6" w:tplc="CE9A69AE">
      <w:numFmt w:val="bullet"/>
      <w:lvlText w:val="•"/>
      <w:lvlJc w:val="left"/>
      <w:pPr>
        <w:ind w:left="7091" w:hanging="384"/>
      </w:pPr>
      <w:rPr>
        <w:rFonts w:hint="default"/>
      </w:rPr>
    </w:lvl>
    <w:lvl w:ilvl="7" w:tplc="A1500360">
      <w:numFmt w:val="bullet"/>
      <w:lvlText w:val="•"/>
      <w:lvlJc w:val="left"/>
      <w:pPr>
        <w:ind w:left="7713" w:hanging="384"/>
      </w:pPr>
      <w:rPr>
        <w:rFonts w:hint="default"/>
      </w:rPr>
    </w:lvl>
    <w:lvl w:ilvl="8" w:tplc="E52C82A6">
      <w:numFmt w:val="bullet"/>
      <w:lvlText w:val="•"/>
      <w:lvlJc w:val="left"/>
      <w:pPr>
        <w:ind w:left="8335" w:hanging="384"/>
      </w:pPr>
      <w:rPr>
        <w:rFonts w:hint="default"/>
      </w:rPr>
    </w:lvl>
  </w:abstractNum>
  <w:abstractNum w:abstractNumId="5">
    <w:nsid w:val="614A1710"/>
    <w:multiLevelType w:val="hybridMultilevel"/>
    <w:tmpl w:val="18EC6B92"/>
    <w:lvl w:ilvl="0" w:tplc="FBB01D9A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4F34D01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F042E8"/>
    <w:multiLevelType w:val="hybridMultilevel"/>
    <w:tmpl w:val="BF886E34"/>
    <w:lvl w:ilvl="0" w:tplc="51DE2FB6">
      <w:start w:val="5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31168"/>
    <w:multiLevelType w:val="hybridMultilevel"/>
    <w:tmpl w:val="E278B252"/>
    <w:lvl w:ilvl="0" w:tplc="A934AED2">
      <w:start w:val="7"/>
      <w:numFmt w:val="decimal"/>
      <w:lvlText w:val="(%1)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7BE8382D"/>
    <w:multiLevelType w:val="hybridMultilevel"/>
    <w:tmpl w:val="C8CCC7EA"/>
    <w:lvl w:ilvl="0" w:tplc="F6E41AC8">
      <w:start w:val="1"/>
      <w:numFmt w:val="decimal"/>
      <w:lvlText w:val="(%1)"/>
      <w:lvlJc w:val="left"/>
      <w:pPr>
        <w:ind w:left="462" w:hanging="414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F9"/>
    <w:rsid w:val="00003179"/>
    <w:rsid w:val="00015B55"/>
    <w:rsid w:val="00023CF6"/>
    <w:rsid w:val="00024746"/>
    <w:rsid w:val="00051777"/>
    <w:rsid w:val="0005538F"/>
    <w:rsid w:val="000564F2"/>
    <w:rsid w:val="000704FF"/>
    <w:rsid w:val="0007345B"/>
    <w:rsid w:val="000742F9"/>
    <w:rsid w:val="00076727"/>
    <w:rsid w:val="00080789"/>
    <w:rsid w:val="00082D30"/>
    <w:rsid w:val="00092CC9"/>
    <w:rsid w:val="00094690"/>
    <w:rsid w:val="000A29DB"/>
    <w:rsid w:val="000B13AC"/>
    <w:rsid w:val="000B23D4"/>
    <w:rsid w:val="000D0465"/>
    <w:rsid w:val="000D46A5"/>
    <w:rsid w:val="000D6624"/>
    <w:rsid w:val="000E2037"/>
    <w:rsid w:val="000E7702"/>
    <w:rsid w:val="00115E90"/>
    <w:rsid w:val="00144ED5"/>
    <w:rsid w:val="00145A79"/>
    <w:rsid w:val="00147F0E"/>
    <w:rsid w:val="00147FC0"/>
    <w:rsid w:val="00151700"/>
    <w:rsid w:val="00153A6C"/>
    <w:rsid w:val="001569BF"/>
    <w:rsid w:val="001611F9"/>
    <w:rsid w:val="001651ED"/>
    <w:rsid w:val="001768DD"/>
    <w:rsid w:val="00180F4D"/>
    <w:rsid w:val="00181877"/>
    <w:rsid w:val="00185314"/>
    <w:rsid w:val="00192851"/>
    <w:rsid w:val="0019391F"/>
    <w:rsid w:val="00193C90"/>
    <w:rsid w:val="001B13F1"/>
    <w:rsid w:val="001B416C"/>
    <w:rsid w:val="001C36E0"/>
    <w:rsid w:val="001D4D4B"/>
    <w:rsid w:val="001E448B"/>
    <w:rsid w:val="002011FB"/>
    <w:rsid w:val="002035C2"/>
    <w:rsid w:val="00221D00"/>
    <w:rsid w:val="00223445"/>
    <w:rsid w:val="00224711"/>
    <w:rsid w:val="00241B3D"/>
    <w:rsid w:val="00261B91"/>
    <w:rsid w:val="0026589D"/>
    <w:rsid w:val="0027581F"/>
    <w:rsid w:val="002916DA"/>
    <w:rsid w:val="00292366"/>
    <w:rsid w:val="00296237"/>
    <w:rsid w:val="002A1726"/>
    <w:rsid w:val="002A3CC7"/>
    <w:rsid w:val="002A77C3"/>
    <w:rsid w:val="002A7C8E"/>
    <w:rsid w:val="002F50D3"/>
    <w:rsid w:val="00305FAC"/>
    <w:rsid w:val="00322155"/>
    <w:rsid w:val="003301CD"/>
    <w:rsid w:val="003308F6"/>
    <w:rsid w:val="003420D6"/>
    <w:rsid w:val="003439DE"/>
    <w:rsid w:val="003905BF"/>
    <w:rsid w:val="003A3C59"/>
    <w:rsid w:val="003A4A73"/>
    <w:rsid w:val="003A5471"/>
    <w:rsid w:val="003A553D"/>
    <w:rsid w:val="003B003D"/>
    <w:rsid w:val="003C61F7"/>
    <w:rsid w:val="003C6D09"/>
    <w:rsid w:val="003C7130"/>
    <w:rsid w:val="003D3B50"/>
    <w:rsid w:val="003F1505"/>
    <w:rsid w:val="004151F5"/>
    <w:rsid w:val="00451B8E"/>
    <w:rsid w:val="00453B64"/>
    <w:rsid w:val="00455468"/>
    <w:rsid w:val="00461AEA"/>
    <w:rsid w:val="00467136"/>
    <w:rsid w:val="00477E67"/>
    <w:rsid w:val="00481871"/>
    <w:rsid w:val="00483E9B"/>
    <w:rsid w:val="00487159"/>
    <w:rsid w:val="004874AE"/>
    <w:rsid w:val="00494BFD"/>
    <w:rsid w:val="004A393F"/>
    <w:rsid w:val="004A765B"/>
    <w:rsid w:val="004B04CF"/>
    <w:rsid w:val="004B23E6"/>
    <w:rsid w:val="004C2E96"/>
    <w:rsid w:val="004C7A74"/>
    <w:rsid w:val="004D7D77"/>
    <w:rsid w:val="004E473C"/>
    <w:rsid w:val="004F711C"/>
    <w:rsid w:val="0050262D"/>
    <w:rsid w:val="00511D4A"/>
    <w:rsid w:val="00511FA8"/>
    <w:rsid w:val="005141A6"/>
    <w:rsid w:val="00526A8E"/>
    <w:rsid w:val="00532A69"/>
    <w:rsid w:val="00536417"/>
    <w:rsid w:val="0056558F"/>
    <w:rsid w:val="00567003"/>
    <w:rsid w:val="00567DB4"/>
    <w:rsid w:val="005717C4"/>
    <w:rsid w:val="00572A9E"/>
    <w:rsid w:val="005772F2"/>
    <w:rsid w:val="005A623D"/>
    <w:rsid w:val="005C42FF"/>
    <w:rsid w:val="00601E31"/>
    <w:rsid w:val="00605082"/>
    <w:rsid w:val="00610ED5"/>
    <w:rsid w:val="0061171E"/>
    <w:rsid w:val="0062159A"/>
    <w:rsid w:val="00642A1B"/>
    <w:rsid w:val="00653F83"/>
    <w:rsid w:val="00665AAD"/>
    <w:rsid w:val="00667305"/>
    <w:rsid w:val="00673CFF"/>
    <w:rsid w:val="00683C27"/>
    <w:rsid w:val="00683CE9"/>
    <w:rsid w:val="0069221A"/>
    <w:rsid w:val="00692C01"/>
    <w:rsid w:val="00693A17"/>
    <w:rsid w:val="00693DB6"/>
    <w:rsid w:val="006A3EE9"/>
    <w:rsid w:val="006C4414"/>
    <w:rsid w:val="006D2587"/>
    <w:rsid w:val="006D27DE"/>
    <w:rsid w:val="006E214E"/>
    <w:rsid w:val="006F5049"/>
    <w:rsid w:val="006F53FD"/>
    <w:rsid w:val="006F5EE8"/>
    <w:rsid w:val="00720225"/>
    <w:rsid w:val="00724CCC"/>
    <w:rsid w:val="00727777"/>
    <w:rsid w:val="00743744"/>
    <w:rsid w:val="00784BAE"/>
    <w:rsid w:val="0079694C"/>
    <w:rsid w:val="007A00FA"/>
    <w:rsid w:val="007A1396"/>
    <w:rsid w:val="007A17D0"/>
    <w:rsid w:val="007A711C"/>
    <w:rsid w:val="007B715E"/>
    <w:rsid w:val="007D0DAE"/>
    <w:rsid w:val="007D772D"/>
    <w:rsid w:val="007D7B84"/>
    <w:rsid w:val="007E6E83"/>
    <w:rsid w:val="007F0E01"/>
    <w:rsid w:val="0080638C"/>
    <w:rsid w:val="00811E13"/>
    <w:rsid w:val="00820C6A"/>
    <w:rsid w:val="00824DC8"/>
    <w:rsid w:val="008256FF"/>
    <w:rsid w:val="00850D87"/>
    <w:rsid w:val="00853163"/>
    <w:rsid w:val="00855BC3"/>
    <w:rsid w:val="00895D42"/>
    <w:rsid w:val="008A3AA9"/>
    <w:rsid w:val="008A6A01"/>
    <w:rsid w:val="008B02BA"/>
    <w:rsid w:val="008C1348"/>
    <w:rsid w:val="008C4076"/>
    <w:rsid w:val="00906FC6"/>
    <w:rsid w:val="009252B2"/>
    <w:rsid w:val="00927A80"/>
    <w:rsid w:val="0093416F"/>
    <w:rsid w:val="009366A6"/>
    <w:rsid w:val="009466C3"/>
    <w:rsid w:val="00950885"/>
    <w:rsid w:val="00953BF4"/>
    <w:rsid w:val="00963619"/>
    <w:rsid w:val="009761FC"/>
    <w:rsid w:val="009851D5"/>
    <w:rsid w:val="009B0F61"/>
    <w:rsid w:val="009B58F3"/>
    <w:rsid w:val="009C0D11"/>
    <w:rsid w:val="009C48B5"/>
    <w:rsid w:val="009E19AC"/>
    <w:rsid w:val="009E3C13"/>
    <w:rsid w:val="009F1AF8"/>
    <w:rsid w:val="009F5540"/>
    <w:rsid w:val="009F6A07"/>
    <w:rsid w:val="00A0321B"/>
    <w:rsid w:val="00A14BD2"/>
    <w:rsid w:val="00A15109"/>
    <w:rsid w:val="00A23CB0"/>
    <w:rsid w:val="00A24979"/>
    <w:rsid w:val="00A31A04"/>
    <w:rsid w:val="00A41C6E"/>
    <w:rsid w:val="00A46BC0"/>
    <w:rsid w:val="00A527A8"/>
    <w:rsid w:val="00A660C5"/>
    <w:rsid w:val="00A73522"/>
    <w:rsid w:val="00A8686D"/>
    <w:rsid w:val="00A90A8B"/>
    <w:rsid w:val="00AA1B78"/>
    <w:rsid w:val="00AA23DE"/>
    <w:rsid w:val="00AA46F7"/>
    <w:rsid w:val="00AA5ECE"/>
    <w:rsid w:val="00AC13DE"/>
    <w:rsid w:val="00AD350D"/>
    <w:rsid w:val="00AE3D6B"/>
    <w:rsid w:val="00AE7710"/>
    <w:rsid w:val="00B07504"/>
    <w:rsid w:val="00B21B96"/>
    <w:rsid w:val="00B2301D"/>
    <w:rsid w:val="00B45F84"/>
    <w:rsid w:val="00B50E5A"/>
    <w:rsid w:val="00B555E0"/>
    <w:rsid w:val="00B55E81"/>
    <w:rsid w:val="00B5672D"/>
    <w:rsid w:val="00B73BED"/>
    <w:rsid w:val="00B762C0"/>
    <w:rsid w:val="00B93A83"/>
    <w:rsid w:val="00BB0596"/>
    <w:rsid w:val="00BC1B37"/>
    <w:rsid w:val="00BC7C4D"/>
    <w:rsid w:val="00BE6876"/>
    <w:rsid w:val="00BF2C0D"/>
    <w:rsid w:val="00C10EE8"/>
    <w:rsid w:val="00C17BAC"/>
    <w:rsid w:val="00C244D8"/>
    <w:rsid w:val="00C27980"/>
    <w:rsid w:val="00C61810"/>
    <w:rsid w:val="00C745C2"/>
    <w:rsid w:val="00C8540C"/>
    <w:rsid w:val="00CA2C97"/>
    <w:rsid w:val="00CA3973"/>
    <w:rsid w:val="00CB20DA"/>
    <w:rsid w:val="00CC669D"/>
    <w:rsid w:val="00CD46B1"/>
    <w:rsid w:val="00CE2414"/>
    <w:rsid w:val="00D028E2"/>
    <w:rsid w:val="00D13BBA"/>
    <w:rsid w:val="00D239A5"/>
    <w:rsid w:val="00D2419E"/>
    <w:rsid w:val="00D60E9A"/>
    <w:rsid w:val="00D60F54"/>
    <w:rsid w:val="00D62C6E"/>
    <w:rsid w:val="00D81C13"/>
    <w:rsid w:val="00D855A2"/>
    <w:rsid w:val="00D976A4"/>
    <w:rsid w:val="00DA00F2"/>
    <w:rsid w:val="00DA3709"/>
    <w:rsid w:val="00DA7437"/>
    <w:rsid w:val="00DB385D"/>
    <w:rsid w:val="00DC2CD1"/>
    <w:rsid w:val="00DD5C59"/>
    <w:rsid w:val="00E01F4E"/>
    <w:rsid w:val="00E02433"/>
    <w:rsid w:val="00E10781"/>
    <w:rsid w:val="00E355DE"/>
    <w:rsid w:val="00E36824"/>
    <w:rsid w:val="00E447AE"/>
    <w:rsid w:val="00E449BC"/>
    <w:rsid w:val="00E54C6E"/>
    <w:rsid w:val="00E6135C"/>
    <w:rsid w:val="00E62D12"/>
    <w:rsid w:val="00E7464B"/>
    <w:rsid w:val="00E875B1"/>
    <w:rsid w:val="00EB0D34"/>
    <w:rsid w:val="00EE02A0"/>
    <w:rsid w:val="00EE3481"/>
    <w:rsid w:val="00EF22C3"/>
    <w:rsid w:val="00F03026"/>
    <w:rsid w:val="00F07F6A"/>
    <w:rsid w:val="00F15FF8"/>
    <w:rsid w:val="00F35EE6"/>
    <w:rsid w:val="00F41400"/>
    <w:rsid w:val="00F425DB"/>
    <w:rsid w:val="00F50370"/>
    <w:rsid w:val="00F508FF"/>
    <w:rsid w:val="00F64693"/>
    <w:rsid w:val="00F6660A"/>
    <w:rsid w:val="00F66F8F"/>
    <w:rsid w:val="00F7542B"/>
    <w:rsid w:val="00F970A7"/>
    <w:rsid w:val="00FA44DB"/>
    <w:rsid w:val="00FA4A98"/>
    <w:rsid w:val="00FA633E"/>
    <w:rsid w:val="00FA6E33"/>
    <w:rsid w:val="00FC0196"/>
    <w:rsid w:val="00FC0F3B"/>
    <w:rsid w:val="00FD465E"/>
    <w:rsid w:val="00F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F6558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Heading1">
    <w:name w:val="heading 1"/>
    <w:basedOn w:val="Normal"/>
    <w:uiPriority w:val="9"/>
    <w:qFormat/>
    <w:pPr>
      <w:spacing w:before="83"/>
      <w:ind w:left="580" w:hanging="480"/>
      <w:outlineLvl w:val="0"/>
    </w:pPr>
    <w:rPr>
      <w:rFonts w:ascii="Century Schoolbook" w:eastAsia="Century Schoolbook" w:hAnsi="Century Schoolbook" w:cs="Century Schoolbook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3"/>
      <w:ind w:left="580" w:hanging="48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3"/>
      <w:ind w:left="580" w:hanging="4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672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67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6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624"/>
    <w:rPr>
      <w:rFonts w:ascii="Century" w:eastAsia="Century" w:hAnsi="Century" w:cs="Century"/>
    </w:rPr>
  </w:style>
  <w:style w:type="paragraph" w:styleId="Footer">
    <w:name w:val="footer"/>
    <w:basedOn w:val="Normal"/>
    <w:link w:val="FooterChar"/>
    <w:uiPriority w:val="99"/>
    <w:unhideWhenUsed/>
    <w:rsid w:val="000D66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624"/>
    <w:rPr>
      <w:rFonts w:ascii="Century" w:eastAsia="Century" w:hAnsi="Century" w:cs="Century"/>
    </w:rPr>
  </w:style>
  <w:style w:type="character" w:styleId="CommentReference">
    <w:name w:val="annotation reference"/>
    <w:basedOn w:val="DefaultParagraphFont"/>
    <w:uiPriority w:val="99"/>
    <w:semiHidden/>
    <w:unhideWhenUsed/>
    <w:rsid w:val="003308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8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8F6"/>
    <w:rPr>
      <w:rFonts w:ascii="Century" w:eastAsia="Century" w:hAnsi="Century" w:cs="Century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8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8F6"/>
    <w:rPr>
      <w:rFonts w:ascii="Century" w:eastAsia="Century" w:hAnsi="Century" w:cs="Century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8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F6"/>
    <w:rPr>
      <w:rFonts w:ascii="Segoe UI" w:eastAsia="Century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entury" w:eastAsia="Century" w:hAnsi="Century" w:cs="Century"/>
    </w:rPr>
  </w:style>
  <w:style w:type="paragraph" w:styleId="Heading1">
    <w:name w:val="heading 1"/>
    <w:basedOn w:val="Normal"/>
    <w:uiPriority w:val="9"/>
    <w:qFormat/>
    <w:pPr>
      <w:spacing w:before="83"/>
      <w:ind w:left="580" w:hanging="480"/>
      <w:outlineLvl w:val="0"/>
    </w:pPr>
    <w:rPr>
      <w:rFonts w:ascii="Century Schoolbook" w:eastAsia="Century Schoolbook" w:hAnsi="Century Schoolbook" w:cs="Century Schoolbook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3"/>
      <w:ind w:left="580" w:hanging="48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83"/>
      <w:ind w:left="580" w:hanging="4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7672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672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D66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6624"/>
    <w:rPr>
      <w:rFonts w:ascii="Century" w:eastAsia="Century" w:hAnsi="Century" w:cs="Century"/>
    </w:rPr>
  </w:style>
  <w:style w:type="paragraph" w:styleId="Footer">
    <w:name w:val="footer"/>
    <w:basedOn w:val="Normal"/>
    <w:link w:val="FooterChar"/>
    <w:uiPriority w:val="99"/>
    <w:unhideWhenUsed/>
    <w:rsid w:val="000D66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6624"/>
    <w:rPr>
      <w:rFonts w:ascii="Century" w:eastAsia="Century" w:hAnsi="Century" w:cs="Century"/>
    </w:rPr>
  </w:style>
  <w:style w:type="character" w:styleId="CommentReference">
    <w:name w:val="annotation reference"/>
    <w:basedOn w:val="DefaultParagraphFont"/>
    <w:uiPriority w:val="99"/>
    <w:semiHidden/>
    <w:unhideWhenUsed/>
    <w:rsid w:val="003308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8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8F6"/>
    <w:rPr>
      <w:rFonts w:ascii="Century" w:eastAsia="Century" w:hAnsi="Century" w:cs="Century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8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8F6"/>
    <w:rPr>
      <w:rFonts w:ascii="Century" w:eastAsia="Century" w:hAnsi="Century" w:cs="Century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8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F6"/>
    <w:rPr>
      <w:rFonts w:ascii="Segoe UI" w:eastAsia="Century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oregonlaws.org/ors/90.525" TargetMode="External"/><Relationship Id="rId20" Type="http://schemas.openxmlformats.org/officeDocument/2006/relationships/hyperlink" Target="https://www.oregonlaws.org/ors/90.630" TargetMode="External"/><Relationship Id="rId21" Type="http://schemas.openxmlformats.org/officeDocument/2006/relationships/hyperlink" Target="https://www.oregonlaws.org/ors/90.680" TargetMode="External"/><Relationship Id="rId22" Type="http://schemas.openxmlformats.org/officeDocument/2006/relationships/hyperlink" Target="https://www.oregonlaws.org/ors/90.765" TargetMode="External"/><Relationship Id="rId23" Type="http://schemas.openxmlformats.org/officeDocument/2006/relationships/hyperlink" Target="https://www.oregonlaws.org/ors/90.680" TargetMode="External"/><Relationship Id="rId24" Type="http://schemas.openxmlformats.org/officeDocument/2006/relationships/hyperlink" Target="https://www.oregonlaws.org/ors/90.510" TargetMode="External"/><Relationship Id="rId25" Type="http://schemas.openxmlformats.org/officeDocument/2006/relationships/hyperlink" Target="https://www.oregonlaws.org/ors/90.510" TargetMode="External"/><Relationship Id="rId26" Type="http://schemas.openxmlformats.org/officeDocument/2006/relationships/hyperlink" Target="https://www.oregonlaws.org/ors/41.580" TargetMode="External"/><Relationship Id="rId27" Type="http://schemas.openxmlformats.org/officeDocument/2006/relationships/header" Target="header1.xml"/><Relationship Id="rId28" Type="http://schemas.openxmlformats.org/officeDocument/2006/relationships/header" Target="header2.xml"/><Relationship Id="rId29" Type="http://schemas.openxmlformats.org/officeDocument/2006/relationships/footer" Target="footer1.xml"/><Relationship Id="rId30" Type="http://schemas.openxmlformats.org/officeDocument/2006/relationships/footer" Target="footer2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www.oregonlaws.org/ors/90.555" TargetMode="External"/><Relationship Id="rId11" Type="http://schemas.openxmlformats.org/officeDocument/2006/relationships/hyperlink" Target="https://www.oregonlaws.org/ors/90.765" TargetMode="External"/><Relationship Id="rId12" Type="http://schemas.openxmlformats.org/officeDocument/2006/relationships/hyperlink" Target="https://www.oregonlaws.org/ors/90.380" TargetMode="External"/><Relationship Id="rId13" Type="http://schemas.openxmlformats.org/officeDocument/2006/relationships/hyperlink" Target="https://www.oregonlaws.org/ors/90.394" TargetMode="External"/><Relationship Id="rId14" Type="http://schemas.openxmlformats.org/officeDocument/2006/relationships/hyperlink" Target="https://www.oregonlaws.org/ors/90.630" TargetMode="External"/><Relationship Id="rId15" Type="http://schemas.openxmlformats.org/officeDocument/2006/relationships/hyperlink" Target="https://www.oregonlaws.org/ors/90.396" TargetMode="External"/><Relationship Id="rId16" Type="http://schemas.openxmlformats.org/officeDocument/2006/relationships/hyperlink" Target="https://www.oregonlaws.org/ors/90.398" TargetMode="External"/><Relationship Id="rId17" Type="http://schemas.openxmlformats.org/officeDocument/2006/relationships/hyperlink" Target="https://www.oregonlaws.org/ors/90.730" TargetMode="External"/><Relationship Id="rId18" Type="http://schemas.openxmlformats.org/officeDocument/2006/relationships/hyperlink" Target="https://www.oregonlaws.org/ors/90.303" TargetMode="External"/><Relationship Id="rId19" Type="http://schemas.openxmlformats.org/officeDocument/2006/relationships/hyperlink" Target="https://www.oregonlaws.org/ors/90.525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oregonlaws.org/ors/90.3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1651</Words>
  <Characters>9413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SB0970</vt:lpstr>
    </vt:vector>
  </TitlesOfParts>
  <Company/>
  <LinksUpToDate>false</LinksUpToDate>
  <CharactersWithSpaces>11042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SB0970</dc:title>
  <dc:creator>TAYLORS</dc:creator>
  <cp:lastModifiedBy>chuck carpenter</cp:lastModifiedBy>
  <cp:revision>5</cp:revision>
  <cp:lastPrinted>2019-05-14T13:54:00Z</cp:lastPrinted>
  <dcterms:created xsi:type="dcterms:W3CDTF">2019-05-13T19:35:00Z</dcterms:created>
  <dcterms:modified xsi:type="dcterms:W3CDTF">2019-05-14T14:01:00Z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2019-04-03T00:00:00Z</vt:filetime>
  </property>
  <property fmtid="{D5CDD505-2E9C-101B-9397-08002B2CF9AE}" pid="3" name="Creator">
    <vt:lpwstr>DocConverter http://www.activepdf.com</vt:lpwstr>
  </property>
  <property fmtid="{D5CDD505-2E9C-101B-9397-08002B2CF9AE}" pid="4" name="LastSaved">
    <vt:filetime>2019-05-09T00:00:00Z</vt:filetime>
  </property>
</Properties>
</file>