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F3" w:rsidRDefault="001F4853">
      <w:pPr>
        <w:rPr>
          <w:rFonts w:hint="eastAsia"/>
        </w:rPr>
      </w:pPr>
      <w:r>
        <w:rPr>
          <w:rFonts w:hint="eastAsia"/>
        </w:rPr>
        <w:t>编程语言：</w:t>
      </w:r>
      <w:r>
        <w:rPr>
          <w:rFonts w:hint="eastAsia"/>
        </w:rPr>
        <w:t>Java</w:t>
      </w:r>
      <w:r>
        <w:rPr>
          <w:rFonts w:hint="eastAsia"/>
        </w:rPr>
        <w:t>，</w:t>
      </w:r>
      <w:r w:rsidR="001F68A0">
        <w:t xml:space="preserve"> C#</w:t>
      </w:r>
    </w:p>
    <w:p w:rsidR="005B06F3" w:rsidRDefault="001F4853">
      <w:r>
        <w:rPr>
          <w:rFonts w:hint="eastAsia"/>
        </w:rPr>
        <w:t>建模工具：</w:t>
      </w:r>
      <w:r>
        <w:rPr>
          <w:rFonts w:hint="eastAsia"/>
        </w:rPr>
        <w:t>PowerDesigner</w:t>
      </w:r>
    </w:p>
    <w:p w:rsidR="005B06F3" w:rsidRDefault="001F4853">
      <w:r>
        <w:rPr>
          <w:rFonts w:hint="eastAsia"/>
        </w:rPr>
        <w:t>开发工具：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MySQL workbenc</w:t>
      </w:r>
      <w:r>
        <w:rPr>
          <w:rFonts w:hint="eastAsia"/>
        </w:rPr>
        <w:t>h</w:t>
      </w:r>
      <w:r w:rsidR="001F68A0">
        <w:rPr>
          <w:rFonts w:hint="eastAsia"/>
        </w:rPr>
        <w:t>，</w:t>
      </w:r>
      <w:r w:rsidR="001F68A0">
        <w:t>Android Studio</w:t>
      </w:r>
      <w:r w:rsidR="001F68A0">
        <w:rPr>
          <w:rFonts w:hint="eastAsia"/>
        </w:rPr>
        <w:t>，</w:t>
      </w:r>
      <w:r w:rsidR="001F68A0">
        <w:rPr>
          <w:rFonts w:hint="eastAsia"/>
        </w:rPr>
        <w:t>Intellij</w:t>
      </w:r>
      <w:r w:rsidR="001F68A0">
        <w:t xml:space="preserve"> IDE</w:t>
      </w:r>
      <w:r>
        <w:rPr>
          <w:rFonts w:hint="eastAsia"/>
        </w:rPr>
        <w:t>等</w:t>
      </w:r>
    </w:p>
    <w:p w:rsidR="005B06F3" w:rsidRDefault="001F4853">
      <w:r>
        <w:rPr>
          <w:rFonts w:hint="eastAsia"/>
        </w:rPr>
        <w:t>使用</w:t>
      </w:r>
      <w:bookmarkStart w:id="0" w:name="_GoBack"/>
      <w:bookmarkEnd w:id="0"/>
      <w:r>
        <w:rPr>
          <w:rFonts w:hint="eastAsia"/>
        </w:rPr>
        <w:t>框架：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>MVP</w:t>
      </w:r>
      <w:r w:rsidR="001F68A0">
        <w:rPr>
          <w:rFonts w:hint="eastAsia"/>
        </w:rPr>
        <w:t>，</w:t>
      </w:r>
      <w:r w:rsidR="001F68A0">
        <w:rPr>
          <w:rFonts w:hint="eastAsia"/>
        </w:rPr>
        <w:t>MVP</w:t>
      </w:r>
    </w:p>
    <w:p w:rsidR="005B06F3" w:rsidRDefault="001F4853">
      <w:r>
        <w:rPr>
          <w:rFonts w:hint="eastAsia"/>
        </w:rPr>
        <w:t>物理视图（部署图）：</w:t>
      </w:r>
    </w:p>
    <w:p w:rsidR="005B06F3" w:rsidRDefault="001F4853">
      <w:r>
        <w:rPr>
          <w:noProof/>
        </w:rPr>
        <w:drawing>
          <wp:inline distT="0" distB="0" distL="114300" distR="114300">
            <wp:extent cx="5273040" cy="338518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F3" w:rsidRDefault="005B06F3"/>
    <w:p w:rsidR="005B06F3" w:rsidRDefault="001F4853">
      <w:r>
        <w:rPr>
          <w:rFonts w:hint="eastAsia"/>
        </w:rPr>
        <w:t>逻辑视图：</w:t>
      </w:r>
    </w:p>
    <w:p w:rsidR="005B06F3" w:rsidRDefault="001F4853">
      <w:r>
        <w:rPr>
          <w:noProof/>
        </w:rPr>
        <w:drawing>
          <wp:inline distT="0" distB="0" distL="114300" distR="114300">
            <wp:extent cx="5272405" cy="224663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F3" w:rsidRDefault="001F4853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95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06F3" w:rsidRDefault="001F4853">
      <w:pPr>
        <w:jc w:val="both"/>
      </w:pPr>
      <w:r>
        <w:rPr>
          <w:rFonts w:hint="eastAsia"/>
        </w:rPr>
        <w:t>对一些包的文字解释：</w:t>
      </w:r>
    </w:p>
    <w:p w:rsidR="005B06F3" w:rsidRDefault="001F4853">
      <w:r>
        <w:rPr>
          <w:rFonts w:hint="eastAsia"/>
        </w:rPr>
        <w:t>Controller:</w:t>
      </w:r>
      <w:r>
        <w:rPr>
          <w:rFonts w:hint="eastAsia"/>
        </w:rPr>
        <w:t>同时包含相应</w:t>
      </w:r>
      <w:r>
        <w:rPr>
          <w:rFonts w:hint="eastAsia"/>
        </w:rPr>
        <w:t>PC</w:t>
      </w:r>
      <w:r>
        <w:rPr>
          <w:rFonts w:hint="eastAsia"/>
        </w:rPr>
        <w:t>管理员端和</w:t>
      </w:r>
      <w:r>
        <w:rPr>
          <w:rFonts w:hint="eastAsia"/>
        </w:rPr>
        <w:t>Android</w:t>
      </w:r>
      <w:r>
        <w:rPr>
          <w:rFonts w:hint="eastAsia"/>
        </w:rPr>
        <w:t>端请求的类，完成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在客户端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和服</w:t>
      </w:r>
      <w:r>
        <w:rPr>
          <w:rFonts w:hint="eastAsia"/>
        </w:rPr>
        <w:tab/>
      </w:r>
      <w:r>
        <w:rPr>
          <w:rFonts w:hint="eastAsia"/>
        </w:rPr>
        <w:t>务端之间的交互；</w:t>
      </w:r>
    </w:p>
    <w:p w:rsidR="005B06F3" w:rsidRDefault="001F4853">
      <w:r>
        <w:rPr>
          <w:rFonts w:hint="eastAsia"/>
        </w:rPr>
        <w:t>Application:</w:t>
      </w:r>
      <w:r>
        <w:rPr>
          <w:rFonts w:hint="eastAsia"/>
        </w:rPr>
        <w:t>包括登录注册、圈子管理、收发通知等功能，依托服务层完成本应用的业务逻辑；</w:t>
      </w:r>
    </w:p>
    <w:p w:rsidR="005B06F3" w:rsidRDefault="001F4853">
      <w:r>
        <w:rPr>
          <w:rFonts w:hint="eastAsia"/>
        </w:rPr>
        <w:t>Base Service:</w:t>
      </w:r>
      <w:r>
        <w:rPr>
          <w:rFonts w:hint="eastAsia"/>
        </w:rPr>
        <w:t>涵盖收发通知服务、数据交互服务等复用广泛的基础性服务；</w:t>
      </w:r>
    </w:p>
    <w:p w:rsidR="005B06F3" w:rsidRDefault="001F4853">
      <w:r>
        <w:rPr>
          <w:rFonts w:hint="eastAsia"/>
        </w:rPr>
        <w:t>DAO: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</w:t>
      </w:r>
      <w:r>
        <w:rPr>
          <w:rFonts w:hint="eastAsia"/>
        </w:rPr>
        <w:t>ORM</w:t>
      </w:r>
      <w:r>
        <w:rPr>
          <w:rFonts w:hint="eastAsia"/>
        </w:rPr>
        <w:t>，实现以面向对象方式和数据库进行交互；</w:t>
      </w:r>
    </w:p>
    <w:p w:rsidR="005B06F3" w:rsidRDefault="001F4853">
      <w:r>
        <w:rPr>
          <w:rFonts w:hint="eastAsia"/>
        </w:rPr>
        <w:t>Utility:</w:t>
      </w:r>
      <w:r>
        <w:rPr>
          <w:rFonts w:hint="eastAsia"/>
        </w:rPr>
        <w:t>包括数据库连接类、事务服务类等贯穿系统各个部分的公共服务类；</w:t>
      </w:r>
    </w:p>
    <w:p w:rsidR="005B06F3" w:rsidRDefault="005B06F3"/>
    <w:p w:rsidR="005B06F3" w:rsidRDefault="005B06F3"/>
    <w:p w:rsidR="005B06F3" w:rsidRDefault="005B06F3"/>
    <w:sectPr w:rsidR="005B06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853" w:rsidRDefault="001F4853" w:rsidP="001F68A0">
      <w:r>
        <w:separator/>
      </w:r>
    </w:p>
  </w:endnote>
  <w:endnote w:type="continuationSeparator" w:id="0">
    <w:p w:rsidR="001F4853" w:rsidRDefault="001F4853" w:rsidP="001F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853" w:rsidRDefault="001F4853" w:rsidP="001F68A0">
      <w:r>
        <w:separator/>
      </w:r>
    </w:p>
  </w:footnote>
  <w:footnote w:type="continuationSeparator" w:id="0">
    <w:p w:rsidR="001F4853" w:rsidRDefault="001F4853" w:rsidP="001F6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F3"/>
    <w:rsid w:val="001F4853"/>
    <w:rsid w:val="001F68A0"/>
    <w:rsid w:val="005B06F3"/>
    <w:rsid w:val="12A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105CB"/>
  <w15:docId w15:val="{7C1A994D-3DA7-4BB9-816B-88DA566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6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68A0"/>
    <w:rPr>
      <w:sz w:val="18"/>
      <w:szCs w:val="18"/>
    </w:rPr>
  </w:style>
  <w:style w:type="paragraph" w:styleId="a5">
    <w:name w:val="footer"/>
    <w:basedOn w:val="a"/>
    <w:link w:val="a6"/>
    <w:rsid w:val="001F68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6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Jianbang Yang</cp:lastModifiedBy>
  <cp:revision>1</cp:revision>
  <dcterms:created xsi:type="dcterms:W3CDTF">2017-06-04T12:22:00Z</dcterms:created>
  <dcterms:modified xsi:type="dcterms:W3CDTF">2017-06-04T13:05:00Z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