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030F" w14:textId="77777777" w:rsidR="00450938" w:rsidRPr="00450938" w:rsidRDefault="00450938" w:rsidP="00450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938">
        <w:rPr>
          <w:rFonts w:ascii="Times New Roman" w:eastAsia="Times New Roman" w:hAnsi="Times New Roman" w:cs="Times New Roman"/>
          <w:sz w:val="24"/>
          <w:szCs w:val="24"/>
          <w:lang w:eastAsia="en-IN"/>
        </w:rPr>
        <w:t>Your summary of ensemble techniques and related concepts is thorough and well-organized. Here are a few observations and improvements:</w:t>
      </w:r>
    </w:p>
    <w:p w14:paraId="046230BE" w14:textId="77777777" w:rsidR="00450938" w:rsidRPr="00450938" w:rsidRDefault="00450938" w:rsidP="004509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9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Notes:</w:t>
      </w:r>
    </w:p>
    <w:p w14:paraId="45F497C7" w14:textId="77777777" w:rsidR="00450938" w:rsidRPr="00450938" w:rsidRDefault="00450938" w:rsidP="00450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9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Ensemble Techniques</w:t>
      </w:r>
      <w:r w:rsidRPr="004509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36F9452" w14:textId="77777777" w:rsidR="00450938" w:rsidRPr="00450938" w:rsidRDefault="00450938" w:rsidP="00450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938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clearly distinguished between bagging and boosting, which is critical for understanding the two methods.</w:t>
      </w:r>
    </w:p>
    <w:p w14:paraId="7A99DE42" w14:textId="77777777" w:rsidR="00450938" w:rsidRPr="00450938" w:rsidRDefault="00450938" w:rsidP="00450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938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Including examples like Random Forests for bagging and AdaBoost or Gradient Boosting for boosting could make it even more relatable.</w:t>
      </w:r>
    </w:p>
    <w:p w14:paraId="7BF08D53" w14:textId="77777777" w:rsidR="00450938" w:rsidRPr="00450938" w:rsidRDefault="00450938" w:rsidP="00450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9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Confidence Interval Calculation</w:t>
      </w:r>
      <w:r w:rsidRPr="0045093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66A9306" w14:textId="77777777" w:rsidR="00450938" w:rsidRPr="00450938" w:rsidRDefault="00450938" w:rsidP="004509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938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you provide a solid theoretical explanation for bootstrapping and confidence intervals, it's important to note that the specific interval you provided (14.50 to 15.56 meters) assumes a simulation. It might differ slightly if recalculated.</w:t>
      </w:r>
    </w:p>
    <w:p w14:paraId="51974058" w14:textId="77777777" w:rsidR="00450938" w:rsidRPr="00450938" w:rsidRDefault="00450938" w:rsidP="004509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9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Suggested Additions:</w:t>
      </w:r>
    </w:p>
    <w:p w14:paraId="328C50C7" w14:textId="77777777" w:rsidR="00450938" w:rsidRPr="00450938" w:rsidRDefault="00450938" w:rsidP="004509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4509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ensemble techniques</w:t>
      </w:r>
      <w:r w:rsidRPr="00450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could mention </w:t>
      </w:r>
      <w:r w:rsidRPr="004509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stacking</w:t>
      </w:r>
      <w:r w:rsidRPr="00450938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models are combined using another model (meta-model) that learns how to best combine their predictions.</w:t>
      </w:r>
    </w:p>
    <w:p w14:paraId="4C03AFD8" w14:textId="77777777" w:rsidR="00450938" w:rsidRPr="00450938" w:rsidRDefault="00450938" w:rsidP="004509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4509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bootstrap and confidence intervals</w:t>
      </w:r>
      <w:r w:rsidRPr="00450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specifying tools or libraries like Python’s </w:t>
      </w:r>
      <w:proofErr w:type="spellStart"/>
      <w:r w:rsidRPr="00450938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50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50938">
        <w:rPr>
          <w:rFonts w:ascii="Courier New" w:eastAsia="Times New Roman" w:hAnsi="Courier New" w:cs="Courier New"/>
          <w:sz w:val="20"/>
          <w:szCs w:val="20"/>
          <w:lang w:eastAsia="en-IN"/>
        </w:rPr>
        <w:t>scipy</w:t>
      </w:r>
      <w:proofErr w:type="spellEnd"/>
      <w:r w:rsidRPr="00450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computation would be helpful.</w:t>
      </w:r>
    </w:p>
    <w:p w14:paraId="447DCB3C" w14:textId="77777777" w:rsidR="00450938" w:rsidRPr="00450938" w:rsidRDefault="00450938" w:rsidP="00450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938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simulate the confidence interval for the given data using Python? This would add precision to your estimate.</w:t>
      </w:r>
    </w:p>
    <w:p w14:paraId="637A6037" w14:textId="77777777" w:rsidR="00450938" w:rsidRDefault="00450938"/>
    <w:sectPr w:rsidR="0045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71D79"/>
    <w:multiLevelType w:val="multilevel"/>
    <w:tmpl w:val="D17A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23378E"/>
    <w:multiLevelType w:val="multilevel"/>
    <w:tmpl w:val="1846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38"/>
    <w:rsid w:val="0045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DB94"/>
  <w15:chartTrackingRefBased/>
  <w15:docId w15:val="{AB60496D-437C-4145-A218-2E7F5CB0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0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09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09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09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2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2024-12-24T11:43:00Z</dcterms:created>
  <dcterms:modified xsi:type="dcterms:W3CDTF">2024-12-24T11:44:00Z</dcterms:modified>
</cp:coreProperties>
</file>