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78FB78" w14:textId="2C78D32D" w:rsidR="002A508E" w:rsidRDefault="002A508E" w:rsidP="002A508E">
      <w:pPr>
        <w:spacing w:after="58"/>
      </w:pPr>
      <w:bookmarkStart w:id="0" w:name="_Hlk181654561"/>
      <w:bookmarkStart w:id="1" w:name="_Hlk181655566"/>
      <w:bookmarkEnd w:id="0"/>
      <w:r>
        <w:rPr>
          <w:rFonts w:ascii="Times New Roman" w:eastAsia="Times New Roman" w:hAnsi="Times New Roman" w:cs="Times New Roman"/>
          <w:sz w:val="49"/>
        </w:rPr>
        <w:t xml:space="preserve">            </w:t>
      </w:r>
      <w:r>
        <w:rPr>
          <w:rFonts w:ascii="Times New Roman" w:eastAsia="Times New Roman" w:hAnsi="Times New Roman" w:cs="Times New Roman"/>
          <w:sz w:val="49"/>
          <w:u w:val="single" w:color="000000"/>
        </w:rPr>
        <w:t>DBMS</w:t>
      </w:r>
      <w:r>
        <w:rPr>
          <w:rFonts w:ascii="Times New Roman" w:eastAsia="Times New Roman" w:hAnsi="Times New Roman" w:cs="Times New Roman"/>
          <w:sz w:val="49"/>
          <w:u w:val="single" w:color="000000"/>
        </w:rPr>
        <w:t xml:space="preserve"> PRACTICAL FILE</w:t>
      </w:r>
    </w:p>
    <w:p w14:paraId="1C54058F" w14:textId="53F47243" w:rsidR="002A508E" w:rsidRDefault="002A508E" w:rsidP="002A508E">
      <w:pPr>
        <w:spacing w:after="187"/>
        <w:ind w:left="10" w:right="310" w:hanging="10"/>
        <w:jc w:val="center"/>
      </w:pPr>
      <w:r>
        <w:rPr>
          <w:rFonts w:ascii="Times New Roman" w:eastAsia="Times New Roman" w:hAnsi="Times New Roman" w:cs="Times New Roman"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34"/>
        </w:rPr>
        <w:t xml:space="preserve">COURSE CODE:MC-209 </w:t>
      </w:r>
    </w:p>
    <w:p w14:paraId="5E66060E" w14:textId="28AD529F" w:rsidR="002A508E" w:rsidRDefault="002A508E" w:rsidP="002A508E">
      <w:pPr>
        <w:spacing w:after="179"/>
      </w:pPr>
      <w:r>
        <w:rPr>
          <w:rFonts w:ascii="Times New Roman" w:eastAsia="Times New Roman" w:hAnsi="Times New Roman" w:cs="Times New Roman"/>
          <w:sz w:val="34"/>
        </w:rPr>
        <w:t xml:space="preserve">                      </w:t>
      </w:r>
      <w:r>
        <w:rPr>
          <w:rFonts w:ascii="Times New Roman" w:eastAsia="Times New Roman" w:hAnsi="Times New Roman" w:cs="Times New Roman"/>
          <w:sz w:val="34"/>
        </w:rPr>
        <w:t xml:space="preserve">MATHEMATICS AND COMPUTING </w:t>
      </w:r>
    </w:p>
    <w:p w14:paraId="0B032F64" w14:textId="77777777" w:rsidR="002A508E" w:rsidRDefault="002A508E" w:rsidP="002A508E">
      <w:pPr>
        <w:spacing w:after="155"/>
        <w:ind w:left="10" w:right="306" w:hanging="10"/>
        <w:jc w:val="center"/>
      </w:pPr>
      <w:proofErr w:type="gramStart"/>
      <w:r>
        <w:rPr>
          <w:rFonts w:ascii="Times New Roman" w:eastAsia="Times New Roman" w:hAnsi="Times New Roman" w:cs="Times New Roman"/>
          <w:sz w:val="34"/>
        </w:rPr>
        <w:t>B.TECH</w:t>
      </w:r>
      <w:proofErr w:type="gramEnd"/>
      <w:r>
        <w:rPr>
          <w:rFonts w:ascii="Times New Roman" w:eastAsia="Times New Roman" w:hAnsi="Times New Roman" w:cs="Times New Roman"/>
          <w:sz w:val="34"/>
        </w:rPr>
        <w:t xml:space="preserve"> 3</w:t>
      </w:r>
      <w:r>
        <w:rPr>
          <w:rFonts w:ascii="Times New Roman" w:eastAsia="Times New Roman" w:hAnsi="Times New Roman" w:cs="Times New Roman"/>
          <w:sz w:val="34"/>
          <w:vertAlign w:val="superscript"/>
        </w:rPr>
        <w:t>rd</w:t>
      </w:r>
      <w:r>
        <w:rPr>
          <w:rFonts w:ascii="Times New Roman" w:eastAsia="Times New Roman" w:hAnsi="Times New Roman" w:cs="Times New Roman"/>
          <w:sz w:val="34"/>
        </w:rPr>
        <w:t xml:space="preserve"> SEMESTER </w:t>
      </w:r>
    </w:p>
    <w:p w14:paraId="143DBCD0" w14:textId="65BEE11A" w:rsidR="002A508E" w:rsidRDefault="002A508E" w:rsidP="002A508E">
      <w:pPr>
        <w:spacing w:after="164"/>
        <w:ind w:right="244"/>
        <w:jc w:val="center"/>
        <w:rPr>
          <w:rFonts w:ascii="Times New Roman" w:eastAsia="Times New Roman" w:hAnsi="Times New Roman" w:cs="Times New Roman"/>
          <w:sz w:val="26"/>
        </w:rPr>
      </w:pPr>
      <w:r>
        <w:rPr>
          <w:noProof/>
        </w:rPr>
        <w:drawing>
          <wp:inline distT="0" distB="0" distL="0" distR="0" wp14:anchorId="66CE8460" wp14:editId="1BB9403A">
            <wp:extent cx="2427732" cy="2397252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7732" cy="239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3C9CFCB" w14:textId="013FD275" w:rsidR="002A508E" w:rsidRDefault="002A508E" w:rsidP="002A508E">
      <w:pPr>
        <w:spacing w:after="164"/>
        <w:ind w:right="244"/>
        <w:rPr>
          <w:rFonts w:ascii="Times New Roman" w:eastAsia="Times New Roman" w:hAnsi="Times New Roman" w:cs="Times New Roman"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  </w:t>
      </w:r>
      <w:r w:rsidRPr="002A508E">
        <w:rPr>
          <w:rFonts w:ascii="Times New Roman" w:eastAsia="Times New Roman" w:hAnsi="Times New Roman" w:cs="Times New Roman"/>
          <w:sz w:val="44"/>
          <w:szCs w:val="44"/>
          <w:u w:val="single"/>
        </w:rPr>
        <w:t>DELHI TECHONOLOGICAL UNIVERSITY</w:t>
      </w:r>
    </w:p>
    <w:p w14:paraId="04719AF7" w14:textId="3157680F" w:rsidR="002A508E" w:rsidRPr="002A508E" w:rsidRDefault="002A508E" w:rsidP="002A508E">
      <w:pPr>
        <w:spacing w:after="164"/>
        <w:ind w:right="244"/>
        <w:rPr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 DEPATMENT OF APPLIED MATHEMATICS</w:t>
      </w:r>
    </w:p>
    <w:p w14:paraId="1F8134DB" w14:textId="77777777" w:rsidR="002A508E" w:rsidRDefault="002A508E" w:rsidP="002A508E">
      <w:pPr>
        <w:spacing w:after="0"/>
        <w:ind w:right="252"/>
        <w:jc w:val="center"/>
      </w:pPr>
      <w:r>
        <w:rPr>
          <w:rFonts w:ascii="Times New Roman" w:eastAsia="Times New Roman" w:hAnsi="Times New Roman" w:cs="Times New Roman"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AD57F5D" w14:textId="4F0202AD" w:rsidR="002A508E" w:rsidRDefault="002A508E" w:rsidP="002A508E">
      <w:pPr>
        <w:spacing w:after="0"/>
        <w:ind w:left="3434"/>
      </w:pPr>
      <w:r>
        <w:rPr>
          <w:rFonts w:ascii="Times New Roman" w:eastAsia="Times New Roman" w:hAnsi="Times New Roman" w:cs="Times New Roman"/>
          <w:sz w:val="34"/>
        </w:rPr>
        <w:t xml:space="preserve">  </w:t>
      </w:r>
    </w:p>
    <w:p w14:paraId="2B83E967" w14:textId="77777777" w:rsidR="002A508E" w:rsidRDefault="002A508E" w:rsidP="002A508E">
      <w:pPr>
        <w:spacing w:after="175"/>
        <w:ind w:right="299"/>
        <w:jc w:val="center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023E7034" w14:textId="1FC3B084" w:rsidR="002A508E" w:rsidRDefault="002A508E" w:rsidP="002A508E">
      <w:pPr>
        <w:spacing w:after="194"/>
      </w:pPr>
      <w:r>
        <w:rPr>
          <w:rFonts w:ascii="Times New Roman" w:eastAsia="Times New Roman" w:hAnsi="Times New Roman" w:cs="Times New Roman"/>
          <w:sz w:val="38"/>
        </w:rPr>
        <w:t xml:space="preserve">     </w:t>
      </w:r>
      <w:r>
        <w:rPr>
          <w:rFonts w:ascii="Times New Roman" w:eastAsia="Times New Roman" w:hAnsi="Times New Roman" w:cs="Times New Roman"/>
          <w:sz w:val="38"/>
          <w:u w:val="single" w:color="000000"/>
        </w:rPr>
        <w:t xml:space="preserve">SUBMITTED </w:t>
      </w:r>
      <w:proofErr w:type="gramStart"/>
      <w:r>
        <w:rPr>
          <w:rFonts w:ascii="Times New Roman" w:eastAsia="Times New Roman" w:hAnsi="Times New Roman" w:cs="Times New Roman"/>
          <w:sz w:val="38"/>
          <w:u w:val="single" w:color="000000"/>
        </w:rPr>
        <w:t>TO:</w:t>
      </w:r>
      <w:r>
        <w:rPr>
          <w:rFonts w:ascii="Times New Roman" w:eastAsia="Times New Roman" w:hAnsi="Times New Roman" w:cs="Times New Roman"/>
          <w:sz w:val="38"/>
        </w:rPr>
        <w:t>-</w:t>
      </w:r>
      <w:proofErr w:type="gramEnd"/>
      <w:r>
        <w:rPr>
          <w:rFonts w:ascii="Times New Roman" w:eastAsia="Times New Roman" w:hAnsi="Times New Roman" w:cs="Times New Roman"/>
          <w:sz w:val="38"/>
        </w:rPr>
        <w:t xml:space="preserve"> Ms.Himani Pokhriyal      </w:t>
      </w:r>
    </w:p>
    <w:p w14:paraId="30631BEF" w14:textId="77777777" w:rsidR="002A508E" w:rsidRDefault="002A508E" w:rsidP="002A508E">
      <w:pPr>
        <w:spacing w:after="0"/>
        <w:ind w:left="1342"/>
      </w:pPr>
      <w:r>
        <w:rPr>
          <w:rFonts w:ascii="Times New Roman" w:eastAsia="Times New Roman" w:hAnsi="Times New Roman" w:cs="Times New Roman"/>
          <w:sz w:val="38"/>
        </w:rPr>
        <w:t xml:space="preserve">                                 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65337DA3" w14:textId="6B9D360B" w:rsidR="002A508E" w:rsidRDefault="002A508E" w:rsidP="002A508E">
      <w:pPr>
        <w:spacing w:after="91"/>
      </w:pPr>
      <w:r>
        <w:rPr>
          <w:rFonts w:ascii="Times New Roman" w:eastAsia="Times New Roman" w:hAnsi="Times New Roman" w:cs="Times New Roman"/>
          <w:sz w:val="38"/>
        </w:rPr>
        <w:t xml:space="preserve">      </w:t>
      </w:r>
      <w:r>
        <w:rPr>
          <w:rFonts w:ascii="Times New Roman" w:eastAsia="Times New Roman" w:hAnsi="Times New Roman" w:cs="Times New Roman"/>
          <w:sz w:val="38"/>
          <w:u w:val="single" w:color="000000"/>
        </w:rPr>
        <w:t xml:space="preserve">SUBMITTED </w:t>
      </w:r>
      <w:proofErr w:type="gramStart"/>
      <w:r>
        <w:rPr>
          <w:rFonts w:ascii="Times New Roman" w:eastAsia="Times New Roman" w:hAnsi="Times New Roman" w:cs="Times New Roman"/>
          <w:sz w:val="38"/>
          <w:u w:val="single" w:color="000000"/>
        </w:rPr>
        <w:t>BY:</w:t>
      </w:r>
      <w:r>
        <w:rPr>
          <w:rFonts w:ascii="Times New Roman" w:eastAsia="Times New Roman" w:hAnsi="Times New Roman" w:cs="Times New Roman"/>
          <w:sz w:val="38"/>
        </w:rPr>
        <w:t>-</w:t>
      </w:r>
      <w:proofErr w:type="gramEnd"/>
      <w:r>
        <w:rPr>
          <w:rFonts w:ascii="Times New Roman" w:eastAsia="Times New Roman" w:hAnsi="Times New Roman" w:cs="Times New Roman"/>
          <w:sz w:val="38"/>
        </w:rPr>
        <w:t xml:space="preserve"> Lokesh Godara 23/MC/82 </w:t>
      </w:r>
    </w:p>
    <w:bookmarkEnd w:id="1"/>
    <w:p w14:paraId="0367B095" w14:textId="78B2AB29" w:rsidR="002A508E" w:rsidRDefault="002A508E" w:rsidP="002A508E">
      <w:pPr>
        <w:spacing w:after="116"/>
        <w:ind w:left="1337" w:hanging="10"/>
        <w:rPr>
          <w:rFonts w:ascii="Times New Roman" w:eastAsia="Times New Roman" w:hAnsi="Times New Roman" w:cs="Times New Roman"/>
          <w:sz w:val="38"/>
        </w:rPr>
      </w:pPr>
      <w:r>
        <w:rPr>
          <w:rFonts w:ascii="Times New Roman" w:eastAsia="Times New Roman" w:hAnsi="Times New Roman" w:cs="Times New Roman"/>
          <w:sz w:val="38"/>
        </w:rPr>
        <w:t xml:space="preserve">                         </w:t>
      </w:r>
    </w:p>
    <w:p w14:paraId="795D2D51" w14:textId="77777777" w:rsidR="002A508E" w:rsidRDefault="002A508E">
      <w:pPr>
        <w:rPr>
          <w:rFonts w:ascii="Times New Roman" w:eastAsia="Times New Roman" w:hAnsi="Times New Roman" w:cs="Times New Roman"/>
          <w:sz w:val="38"/>
        </w:rPr>
      </w:pPr>
      <w:r>
        <w:rPr>
          <w:rFonts w:ascii="Times New Roman" w:eastAsia="Times New Roman" w:hAnsi="Times New Roman" w:cs="Times New Roman"/>
          <w:sz w:val="38"/>
        </w:rPr>
        <w:br w:type="page"/>
      </w:r>
    </w:p>
    <w:p w14:paraId="1244506E" w14:textId="69DC6C50" w:rsidR="002A508E" w:rsidRPr="002A508E" w:rsidRDefault="002A508E" w:rsidP="00C85EB6">
      <w:pPr>
        <w:spacing w:after="116"/>
        <w:ind w:left="1337" w:hanging="10"/>
      </w:pPr>
      <w:r>
        <w:rPr>
          <w:sz w:val="52"/>
          <w:szCs w:val="52"/>
        </w:rPr>
        <w:lastRenderedPageBreak/>
        <w:t xml:space="preserve">                </w:t>
      </w:r>
      <w:r w:rsidRPr="002A508E">
        <w:rPr>
          <w:sz w:val="52"/>
          <w:szCs w:val="52"/>
          <w:u w:val="single"/>
        </w:rPr>
        <w:t>INDEX</w:t>
      </w:r>
      <w:r w:rsidRPr="002A508E">
        <w:t xml:space="preserve"> </w:t>
      </w:r>
    </w:p>
    <w:tbl>
      <w:tblPr>
        <w:tblW w:w="8674" w:type="dxa"/>
        <w:tblInd w:w="-84" w:type="dxa"/>
        <w:tblCellMar>
          <w:top w:w="65" w:type="dxa"/>
          <w:left w:w="94" w:type="dxa"/>
          <w:right w:w="53" w:type="dxa"/>
        </w:tblCellMar>
        <w:tblLook w:val="04A0" w:firstRow="1" w:lastRow="0" w:firstColumn="1" w:lastColumn="0" w:noHBand="0" w:noVBand="1"/>
      </w:tblPr>
      <w:tblGrid>
        <w:gridCol w:w="1033"/>
        <w:gridCol w:w="4522"/>
        <w:gridCol w:w="1636"/>
        <w:gridCol w:w="1483"/>
      </w:tblGrid>
      <w:tr w:rsidR="002A508E" w:rsidRPr="002A508E" w14:paraId="2AB1D0E2" w14:textId="77777777" w:rsidTr="002A508E">
        <w:trPr>
          <w:trHeight w:val="742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61CE5550" w14:textId="77777777" w:rsidR="002A508E" w:rsidRPr="002A508E" w:rsidRDefault="002A508E" w:rsidP="002A508E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S. No.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43ABD799" w14:textId="77777777" w:rsidR="002A508E" w:rsidRPr="002A508E" w:rsidRDefault="002A508E" w:rsidP="002A508E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Lab Experiment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327AD3E3" w14:textId="77777777" w:rsidR="002A508E" w:rsidRPr="002A508E" w:rsidRDefault="002A508E" w:rsidP="002A508E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Date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2D1F73FF" w14:textId="77777777" w:rsidR="002A508E" w:rsidRPr="002A508E" w:rsidRDefault="002A508E" w:rsidP="002A508E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Sign &amp; Remark </w:t>
            </w:r>
          </w:p>
        </w:tc>
      </w:tr>
      <w:tr w:rsidR="002A508E" w:rsidRPr="002A508E" w14:paraId="0D75817C" w14:textId="77777777" w:rsidTr="002A508E">
        <w:trPr>
          <w:trHeight w:val="594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74060" w14:textId="77777777" w:rsidR="002A508E" w:rsidRPr="002A508E" w:rsidRDefault="002A508E" w:rsidP="002A508E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01.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D6748" w14:textId="77777777" w:rsidR="002A508E" w:rsidRPr="002A508E" w:rsidRDefault="002A508E" w:rsidP="002A508E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ER Diagram and Schema Design.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02F24" w14:textId="4EF1DC72" w:rsidR="002A508E" w:rsidRPr="002A508E" w:rsidRDefault="002A508E" w:rsidP="002A508E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>0</w:t>
            </w:r>
            <w:r w:rsidR="00C85EB6">
              <w:rPr>
                <w:sz w:val="32"/>
                <w:szCs w:val="32"/>
              </w:rPr>
              <w:t>6</w:t>
            </w:r>
            <w:r w:rsidRPr="002A508E">
              <w:rPr>
                <w:sz w:val="32"/>
                <w:szCs w:val="32"/>
              </w:rPr>
              <w:t>/0</w:t>
            </w:r>
            <w:r w:rsidR="00C85EB6">
              <w:rPr>
                <w:sz w:val="32"/>
                <w:szCs w:val="32"/>
              </w:rPr>
              <w:t>8</w:t>
            </w:r>
            <w:r w:rsidRPr="002A508E">
              <w:rPr>
                <w:sz w:val="32"/>
                <w:szCs w:val="32"/>
              </w:rPr>
              <w:t>/2</w:t>
            </w:r>
            <w:r w:rsidR="00C85EB6">
              <w:rPr>
                <w:sz w:val="32"/>
                <w:szCs w:val="32"/>
              </w:rPr>
              <w:t>4</w:t>
            </w:r>
            <w:r w:rsidRPr="002A508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D5DD4" w14:textId="77777777" w:rsidR="002A508E" w:rsidRPr="002A508E" w:rsidRDefault="002A508E" w:rsidP="002A508E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 </w:t>
            </w:r>
          </w:p>
        </w:tc>
      </w:tr>
      <w:tr w:rsidR="00C85EB6" w:rsidRPr="002A508E" w14:paraId="7DB02270" w14:textId="77777777" w:rsidTr="002A508E">
        <w:trPr>
          <w:trHeight w:val="1250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52200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02.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63D6E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Create the tables designed in ER diagram and schema and insert the valid values in the table.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9CD8F" w14:textId="24DEF41E" w:rsidR="00C85EB6" w:rsidRPr="002A508E" w:rsidRDefault="00C85EB6" w:rsidP="00C85E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</w:t>
            </w:r>
            <w:r w:rsidRPr="002A508E">
              <w:rPr>
                <w:sz w:val="32"/>
                <w:szCs w:val="32"/>
              </w:rPr>
              <w:t>/0</w:t>
            </w:r>
            <w:r>
              <w:rPr>
                <w:sz w:val="32"/>
                <w:szCs w:val="32"/>
              </w:rPr>
              <w:t>8</w:t>
            </w:r>
            <w:r w:rsidRPr="002A508E">
              <w:rPr>
                <w:sz w:val="32"/>
                <w:szCs w:val="32"/>
              </w:rPr>
              <w:t>/2</w:t>
            </w:r>
            <w:r>
              <w:rPr>
                <w:sz w:val="32"/>
                <w:szCs w:val="32"/>
              </w:rPr>
              <w:t>4</w:t>
            </w:r>
            <w:r w:rsidRPr="002A508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821A9" w14:textId="6ADD3D4C" w:rsidR="00C85EB6" w:rsidRPr="002A508E" w:rsidRDefault="00C85EB6" w:rsidP="00C85EB6">
            <w:pPr>
              <w:rPr>
                <w:sz w:val="32"/>
                <w:szCs w:val="32"/>
              </w:rPr>
            </w:pPr>
          </w:p>
        </w:tc>
      </w:tr>
      <w:tr w:rsidR="00C85EB6" w:rsidRPr="002A508E" w14:paraId="2652506E" w14:textId="77777777" w:rsidTr="002A508E">
        <w:trPr>
          <w:trHeight w:val="886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61EEB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03.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CFD80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Selection and projection-based queries.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6196D" w14:textId="2B29933D" w:rsidR="00C85EB6" w:rsidRPr="002A508E" w:rsidRDefault="00C85EB6" w:rsidP="00C85E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</w:t>
            </w:r>
            <w:r w:rsidRPr="002A508E">
              <w:rPr>
                <w:sz w:val="32"/>
                <w:szCs w:val="32"/>
              </w:rPr>
              <w:t>/0</w:t>
            </w:r>
            <w:r>
              <w:rPr>
                <w:sz w:val="32"/>
                <w:szCs w:val="32"/>
              </w:rPr>
              <w:t>8</w:t>
            </w:r>
            <w:r w:rsidRPr="002A508E">
              <w:rPr>
                <w:sz w:val="32"/>
                <w:szCs w:val="32"/>
              </w:rPr>
              <w:t>/2</w:t>
            </w:r>
            <w:r>
              <w:rPr>
                <w:sz w:val="32"/>
                <w:szCs w:val="32"/>
              </w:rPr>
              <w:t>4</w:t>
            </w:r>
            <w:r w:rsidRPr="002A508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A433D" w14:textId="3FB11D82" w:rsidR="00C85EB6" w:rsidRPr="002A508E" w:rsidRDefault="00C85EB6" w:rsidP="00C85EB6">
            <w:pPr>
              <w:rPr>
                <w:sz w:val="32"/>
                <w:szCs w:val="32"/>
              </w:rPr>
            </w:pPr>
          </w:p>
        </w:tc>
      </w:tr>
      <w:tr w:rsidR="00C85EB6" w:rsidRPr="002A508E" w14:paraId="53A2B4B6" w14:textId="77777777" w:rsidTr="002A508E">
        <w:trPr>
          <w:trHeight w:val="922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45A90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04.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30E8B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Selection and projection-based queries.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1C83C" w14:textId="34D60515" w:rsidR="00C85EB6" w:rsidRPr="002A508E" w:rsidRDefault="00C85EB6" w:rsidP="00C85E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27</w:t>
            </w:r>
            <w:r w:rsidRPr="002A508E">
              <w:rPr>
                <w:sz w:val="32"/>
                <w:szCs w:val="32"/>
              </w:rPr>
              <w:t>/0</w:t>
            </w:r>
            <w:r>
              <w:rPr>
                <w:sz w:val="32"/>
                <w:szCs w:val="32"/>
              </w:rPr>
              <w:t>8</w:t>
            </w:r>
            <w:r w:rsidRPr="002A508E">
              <w:rPr>
                <w:sz w:val="32"/>
                <w:szCs w:val="32"/>
              </w:rPr>
              <w:t>/2</w:t>
            </w:r>
            <w:r>
              <w:rPr>
                <w:sz w:val="32"/>
                <w:szCs w:val="32"/>
              </w:rPr>
              <w:t>4</w:t>
            </w:r>
            <w:r w:rsidRPr="002A508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B6231" w14:textId="6198D85C" w:rsidR="00C85EB6" w:rsidRPr="002A508E" w:rsidRDefault="00C85EB6" w:rsidP="00C85EB6">
            <w:pPr>
              <w:rPr>
                <w:sz w:val="32"/>
                <w:szCs w:val="32"/>
              </w:rPr>
            </w:pPr>
          </w:p>
        </w:tc>
      </w:tr>
      <w:tr w:rsidR="00C85EB6" w:rsidRPr="002A508E" w14:paraId="5BDAF276" w14:textId="77777777" w:rsidTr="002A508E">
        <w:trPr>
          <w:trHeight w:val="538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B8BD3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05.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FF21A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Some Complex queries.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777C2" w14:textId="3A4A98CC" w:rsidR="00C85EB6" w:rsidRPr="002A508E" w:rsidRDefault="00C85EB6" w:rsidP="00C85E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03</w:t>
            </w:r>
            <w:r w:rsidRPr="002A508E">
              <w:rPr>
                <w:sz w:val="32"/>
                <w:szCs w:val="32"/>
              </w:rPr>
              <w:t>/0</w:t>
            </w:r>
            <w:r>
              <w:rPr>
                <w:sz w:val="32"/>
                <w:szCs w:val="32"/>
              </w:rPr>
              <w:t>9</w:t>
            </w:r>
            <w:r w:rsidRPr="002A508E">
              <w:rPr>
                <w:sz w:val="32"/>
                <w:szCs w:val="32"/>
              </w:rPr>
              <w:t>/2</w:t>
            </w:r>
            <w:r>
              <w:rPr>
                <w:sz w:val="32"/>
                <w:szCs w:val="32"/>
              </w:rPr>
              <w:t>4</w:t>
            </w:r>
            <w:r w:rsidRPr="002A508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A1CAE" w14:textId="485E380B" w:rsidR="00C85EB6" w:rsidRPr="002A508E" w:rsidRDefault="00C85EB6" w:rsidP="00C85EB6">
            <w:pPr>
              <w:rPr>
                <w:sz w:val="32"/>
                <w:szCs w:val="32"/>
              </w:rPr>
            </w:pPr>
          </w:p>
        </w:tc>
      </w:tr>
      <w:tr w:rsidR="00C85EB6" w:rsidRPr="002A508E" w14:paraId="5841ED27" w14:textId="77777777" w:rsidTr="002A508E">
        <w:trPr>
          <w:trHeight w:val="929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47BFE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06.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5CB64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Aggregation function-based queries.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88894" w14:textId="3FF833D1" w:rsidR="00C85EB6" w:rsidRPr="002A508E" w:rsidRDefault="00C85EB6" w:rsidP="00C85E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  <w:r w:rsidRPr="002A508E">
              <w:rPr>
                <w:sz w:val="32"/>
                <w:szCs w:val="32"/>
              </w:rPr>
              <w:t>/0</w:t>
            </w:r>
            <w:r>
              <w:rPr>
                <w:sz w:val="32"/>
                <w:szCs w:val="32"/>
              </w:rPr>
              <w:t>9</w:t>
            </w:r>
            <w:r w:rsidRPr="002A508E">
              <w:rPr>
                <w:sz w:val="32"/>
                <w:szCs w:val="32"/>
              </w:rPr>
              <w:t>/2</w:t>
            </w:r>
            <w:r>
              <w:rPr>
                <w:sz w:val="32"/>
                <w:szCs w:val="32"/>
              </w:rPr>
              <w:t>4</w:t>
            </w:r>
            <w:r w:rsidRPr="002A508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C7A05" w14:textId="33E7380E" w:rsidR="00C85EB6" w:rsidRPr="002A508E" w:rsidRDefault="00C85EB6" w:rsidP="00C85EB6">
            <w:pPr>
              <w:rPr>
                <w:sz w:val="32"/>
                <w:szCs w:val="32"/>
              </w:rPr>
            </w:pPr>
          </w:p>
        </w:tc>
      </w:tr>
      <w:tr w:rsidR="00C85EB6" w:rsidRPr="002A508E" w14:paraId="65E6238E" w14:textId="77777777" w:rsidTr="002A508E">
        <w:trPr>
          <w:trHeight w:val="533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3DB1D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07.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9E199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Update/Delete-based queries.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05A02" w14:textId="47006CC5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>0</w:t>
            </w:r>
            <w:r>
              <w:rPr>
                <w:sz w:val="32"/>
                <w:szCs w:val="32"/>
              </w:rPr>
              <w:t>8</w:t>
            </w:r>
            <w:r w:rsidRPr="002A508E">
              <w:rPr>
                <w:sz w:val="32"/>
                <w:szCs w:val="32"/>
              </w:rPr>
              <w:t>/</w:t>
            </w:r>
            <w:r>
              <w:rPr>
                <w:sz w:val="32"/>
                <w:szCs w:val="32"/>
              </w:rPr>
              <w:t>10</w:t>
            </w:r>
            <w:r w:rsidRPr="002A508E">
              <w:rPr>
                <w:sz w:val="32"/>
                <w:szCs w:val="32"/>
              </w:rPr>
              <w:t>/2</w:t>
            </w:r>
            <w:r>
              <w:rPr>
                <w:sz w:val="32"/>
                <w:szCs w:val="32"/>
              </w:rPr>
              <w:t>4</w:t>
            </w:r>
            <w:r w:rsidRPr="002A508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9FE1B" w14:textId="4B3B1025" w:rsidR="00C85EB6" w:rsidRPr="002A508E" w:rsidRDefault="00C85EB6" w:rsidP="00C85EB6">
            <w:pPr>
              <w:rPr>
                <w:sz w:val="32"/>
                <w:szCs w:val="32"/>
              </w:rPr>
            </w:pPr>
          </w:p>
        </w:tc>
      </w:tr>
      <w:tr w:rsidR="00C85EB6" w:rsidRPr="002A508E" w14:paraId="01300BCB" w14:textId="77777777" w:rsidTr="002A508E">
        <w:trPr>
          <w:trHeight w:val="1250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EDEF2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08.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BB405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Some more Update/Delete-based, View-based and Alter-based queries.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5EFF3" w14:textId="01AB64B2" w:rsidR="00C85EB6" w:rsidRPr="002A508E" w:rsidRDefault="00C85EB6" w:rsidP="00C85E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</w:t>
            </w:r>
            <w:r w:rsidRPr="002A508E">
              <w:rPr>
                <w:sz w:val="32"/>
                <w:szCs w:val="32"/>
              </w:rPr>
              <w:t>/</w:t>
            </w:r>
            <w:r>
              <w:rPr>
                <w:sz w:val="32"/>
                <w:szCs w:val="32"/>
              </w:rPr>
              <w:t>1</w:t>
            </w:r>
            <w:r w:rsidRPr="002A508E">
              <w:rPr>
                <w:sz w:val="32"/>
                <w:szCs w:val="32"/>
              </w:rPr>
              <w:t>0/2</w:t>
            </w:r>
            <w:r>
              <w:rPr>
                <w:sz w:val="32"/>
                <w:szCs w:val="32"/>
              </w:rPr>
              <w:t>4</w:t>
            </w:r>
            <w:r w:rsidRPr="002A508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2DF5E" w14:textId="6848C85A" w:rsidR="00C85EB6" w:rsidRPr="002A508E" w:rsidRDefault="00C85EB6" w:rsidP="00C85EB6">
            <w:pPr>
              <w:rPr>
                <w:sz w:val="32"/>
                <w:szCs w:val="32"/>
              </w:rPr>
            </w:pPr>
          </w:p>
        </w:tc>
      </w:tr>
      <w:tr w:rsidR="00C85EB6" w:rsidRPr="002A508E" w14:paraId="5ADEB405" w14:textId="77777777" w:rsidTr="002A508E">
        <w:trPr>
          <w:trHeight w:val="888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11AED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09.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2C811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Some more Nested Queries and complex subqueries.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234F1" w14:textId="6CB0DC4D" w:rsidR="00C85EB6" w:rsidRPr="002A508E" w:rsidRDefault="00C85EB6" w:rsidP="00C85E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</w:t>
            </w:r>
            <w:r w:rsidRPr="002A508E">
              <w:rPr>
                <w:sz w:val="32"/>
                <w:szCs w:val="32"/>
              </w:rPr>
              <w:t>/</w:t>
            </w:r>
            <w:r>
              <w:rPr>
                <w:sz w:val="32"/>
                <w:szCs w:val="32"/>
              </w:rPr>
              <w:t>10</w:t>
            </w:r>
            <w:r w:rsidRPr="002A508E">
              <w:rPr>
                <w:sz w:val="32"/>
                <w:szCs w:val="32"/>
              </w:rPr>
              <w:t>/2</w:t>
            </w:r>
            <w:r>
              <w:rPr>
                <w:sz w:val="32"/>
                <w:szCs w:val="32"/>
              </w:rPr>
              <w:t>4</w:t>
            </w:r>
            <w:r w:rsidRPr="002A508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5CE0E" w14:textId="01C11B81" w:rsidR="00C85EB6" w:rsidRPr="002A508E" w:rsidRDefault="00C85EB6" w:rsidP="00C85EB6">
            <w:pPr>
              <w:rPr>
                <w:sz w:val="32"/>
                <w:szCs w:val="32"/>
              </w:rPr>
            </w:pPr>
          </w:p>
        </w:tc>
      </w:tr>
      <w:tr w:rsidR="00C85EB6" w:rsidRPr="002A508E" w14:paraId="2A58CC4C" w14:textId="77777777" w:rsidTr="002A508E">
        <w:trPr>
          <w:trHeight w:val="932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D01DA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10.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CE077" w14:textId="77777777" w:rsidR="00C85EB6" w:rsidRPr="002A508E" w:rsidRDefault="00C85EB6" w:rsidP="00C85EB6">
            <w:pPr>
              <w:rPr>
                <w:sz w:val="32"/>
                <w:szCs w:val="32"/>
              </w:rPr>
            </w:pPr>
            <w:r w:rsidRPr="002A508E">
              <w:rPr>
                <w:sz w:val="32"/>
                <w:szCs w:val="32"/>
              </w:rPr>
              <w:t xml:space="preserve">Some more Nested Queries and complex subqueries.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2FB3D" w14:textId="38FBFE71" w:rsidR="00C85EB6" w:rsidRPr="002A508E" w:rsidRDefault="00C85EB6" w:rsidP="00C85E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</w:t>
            </w:r>
            <w:r w:rsidRPr="002A508E">
              <w:rPr>
                <w:sz w:val="32"/>
                <w:szCs w:val="32"/>
              </w:rPr>
              <w:t>/</w:t>
            </w:r>
            <w:r>
              <w:rPr>
                <w:sz w:val="32"/>
                <w:szCs w:val="32"/>
              </w:rPr>
              <w:t>10</w:t>
            </w:r>
            <w:r w:rsidRPr="002A508E">
              <w:rPr>
                <w:sz w:val="32"/>
                <w:szCs w:val="32"/>
              </w:rPr>
              <w:t>/2</w:t>
            </w:r>
            <w:r>
              <w:rPr>
                <w:sz w:val="32"/>
                <w:szCs w:val="32"/>
              </w:rPr>
              <w:t>4</w:t>
            </w:r>
            <w:r w:rsidRPr="002A508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D1984" w14:textId="67D216C9" w:rsidR="00C85EB6" w:rsidRPr="002A508E" w:rsidRDefault="00C85EB6" w:rsidP="00C85EB6">
            <w:pPr>
              <w:rPr>
                <w:sz w:val="32"/>
                <w:szCs w:val="32"/>
              </w:rPr>
            </w:pPr>
          </w:p>
        </w:tc>
      </w:tr>
    </w:tbl>
    <w:p w14:paraId="4B30FBC4" w14:textId="5FA80F26" w:rsidR="006E5775" w:rsidRDefault="006E5775"/>
    <w:sectPr w:rsidR="006E5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2B"/>
    <w:rsid w:val="002A508E"/>
    <w:rsid w:val="0037352B"/>
    <w:rsid w:val="004743F9"/>
    <w:rsid w:val="006E5775"/>
    <w:rsid w:val="00C8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40E4F"/>
  <w15:chartTrackingRefBased/>
  <w15:docId w15:val="{0B22792E-A30A-43A1-A531-368B3EB4A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08E"/>
    <w:rPr>
      <w:rFonts w:ascii="Calibri" w:eastAsia="Calibri" w:hAnsi="Calibri" w:cs="Calibri"/>
      <w:color w:val="000000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2A508E"/>
    <w:pPr>
      <w:keepNext/>
      <w:keepLines/>
      <w:spacing w:after="0"/>
      <w:ind w:right="2550"/>
      <w:jc w:val="right"/>
      <w:outlineLvl w:val="0"/>
    </w:pPr>
    <w:rPr>
      <w:rFonts w:ascii="Times New Roman" w:eastAsia="Times New Roman" w:hAnsi="Times New Roman" w:cs="Times New Roman"/>
      <w:color w:val="000000"/>
      <w:sz w:val="45"/>
      <w:u w:val="single" w:color="00000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08E"/>
    <w:rPr>
      <w:rFonts w:ascii="Times New Roman" w:eastAsia="Times New Roman" w:hAnsi="Times New Roman" w:cs="Times New Roman"/>
      <w:color w:val="000000"/>
      <w:sz w:val="45"/>
      <w:u w:val="single" w:color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Godara</dc:creator>
  <cp:keywords/>
  <dc:description/>
  <cp:lastModifiedBy>Lokesh Godara</cp:lastModifiedBy>
  <cp:revision>2</cp:revision>
  <dcterms:created xsi:type="dcterms:W3CDTF">2024-11-04T17:42:00Z</dcterms:created>
  <dcterms:modified xsi:type="dcterms:W3CDTF">2024-11-04T18:08:00Z</dcterms:modified>
</cp:coreProperties>
</file>