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12EF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2: Download the Dataset</w:t>
      </w:r>
    </w:p>
    <w:p w14:paraId="66A3693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0157CCE9">
      <w:pPr>
        <w:pStyle w:val="6"/>
        <w:keepNext w:val="0"/>
        <w:keepLines w:val="0"/>
        <w:widowControl/>
        <w:suppressLineNumbers w:val="0"/>
      </w:pPr>
      <w:r>
        <w:t>To obtain the crop recommendation dataset.</w:t>
      </w:r>
    </w:p>
    <w:p w14:paraId="6E48DE3A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Description</w:t>
      </w:r>
    </w:p>
    <w:p w14:paraId="495E55CA">
      <w:pPr>
        <w:pStyle w:val="6"/>
        <w:keepNext w:val="0"/>
        <w:keepLines w:val="0"/>
        <w:widowControl/>
        <w:suppressLineNumbers w:val="0"/>
      </w:pPr>
      <w:r>
        <w:t>The dataset is used for training the machine learning model. It contains essential parameters like Nitrogen, Phosphorus, Potassium, Temperature, Humidity, pH, Rainfall, and Crop labels.</w:t>
      </w:r>
    </w:p>
    <w:p w14:paraId="5E520AB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Steps Followed</w:t>
      </w:r>
    </w:p>
    <w:p w14:paraId="4DC7F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Downloaded dataset from Kaggle. </w:t>
      </w:r>
    </w:p>
    <w:p w14:paraId="3A2BD1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Stored dataset in CSV format. </w:t>
      </w:r>
    </w:p>
    <w:p w14:paraId="3C0BF9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Verified dataset quality. </w:t>
      </w:r>
    </w:p>
    <w:p w14:paraId="152D8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Saved inside project data folder. </w:t>
      </w:r>
    </w:p>
    <w:p w14:paraId="06E48E3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Output</w:t>
      </w:r>
    </w:p>
    <w:p w14:paraId="47772DAD">
      <w:pPr>
        <w:pStyle w:val="6"/>
        <w:keepNext w:val="0"/>
        <w:keepLines w:val="0"/>
        <w:widowControl/>
        <w:suppressLineNumbers w:val="0"/>
      </w:pPr>
      <w:r>
        <w:t>crop_recommendation.csv</w:t>
      </w:r>
    </w:p>
    <w:p w14:paraId="223648F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Conclusion</w:t>
      </w:r>
    </w:p>
    <w:p w14:paraId="01868E8C">
      <w:pPr>
        <w:pStyle w:val="6"/>
        <w:keepNext w:val="0"/>
        <w:keepLines w:val="0"/>
        <w:widowControl/>
        <w:suppressLineNumbers w:val="0"/>
      </w:pPr>
      <w:r>
        <w:t>The dataset acts as the foundation for prediction accuracy.</w:t>
      </w:r>
    </w:p>
    <w:p w14:paraId="0014523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8AC25B"/>
    <w:multiLevelType w:val="multilevel"/>
    <w:tmpl w:val="8B8AC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B084A"/>
    <w:rsid w:val="51BB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2026-07-02T17:41:00Z</dcterms:created>
  <dc:creator>Goda Jayasimhareddy</dc:creator>
  <cp:lastModifiedBy>Goda Jayasimhareddy</cp:lastModifiedBy>
  <dcterms:modified xsi:type="dcterms:W3CDTF">2026-07-02T17:48:55Z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4C4430168AED401683BAA48911C31DC9_11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