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D6776" w14:textId="01FB1E9D" w:rsidR="00135603" w:rsidRDefault="007579E3">
      <w:r>
        <w:rPr>
          <w:noProof/>
        </w:rPr>
        <mc:AlternateContent>
          <mc:Choice Requires="wps">
            <w:drawing>
              <wp:anchor distT="0" distB="0" distL="114300" distR="114300" simplePos="0" relativeHeight="251638272" behindDoc="0" locked="0" layoutInCell="1" allowOverlap="1" wp14:anchorId="0942D2EC" wp14:editId="39BB7D54">
                <wp:simplePos x="0" y="0"/>
                <wp:positionH relativeFrom="margin">
                  <wp:posOffset>274212</wp:posOffset>
                </wp:positionH>
                <wp:positionV relativeFrom="paragraph">
                  <wp:posOffset>4146658</wp:posOffset>
                </wp:positionV>
                <wp:extent cx="3062378" cy="1293962"/>
                <wp:effectExtent l="0" t="0" r="0" b="1905"/>
                <wp:wrapNone/>
                <wp:docPr id="8" name="Text Box 8"/>
                <wp:cNvGraphicFramePr/>
                <a:graphic xmlns:a="http://schemas.openxmlformats.org/drawingml/2006/main">
                  <a:graphicData uri="http://schemas.microsoft.com/office/word/2010/wordprocessingShape">
                    <wps:wsp>
                      <wps:cNvSpPr txBox="1"/>
                      <wps:spPr>
                        <a:xfrm>
                          <a:off x="0" y="0"/>
                          <a:ext cx="3062378" cy="1293962"/>
                        </a:xfrm>
                        <a:prstGeom prst="rect">
                          <a:avLst/>
                        </a:prstGeom>
                        <a:noFill/>
                        <a:ln w="6350">
                          <a:noFill/>
                        </a:ln>
                      </wps:spPr>
                      <wps:txbx>
                        <w:txbxContent>
                          <w:p w14:paraId="1AFEA8EF" w14:textId="175A5E73" w:rsidR="00A91BB9" w:rsidRPr="00921FD5" w:rsidRDefault="007A6ED8" w:rsidP="00A91BB9">
                            <w:pPr>
                              <w:rPr>
                                <w:rFonts w:ascii="Montserrat SemiBold" w:hAnsi="Montserrat SemiBold"/>
                                <w:color w:val="FFFFFF" w:themeColor="background1"/>
                                <w:lang w:val="es-EC"/>
                              </w:rPr>
                            </w:pPr>
                            <w:r w:rsidRPr="00921FD5">
                              <w:rPr>
                                <w:rFonts w:ascii="Montserrat SemiBold" w:hAnsi="Montserrat SemiBold"/>
                                <w:color w:val="FFFFFF" w:themeColor="background1"/>
                                <w:lang w:val="es-EC"/>
                              </w:rPr>
                              <w:t>Para:</w:t>
                            </w:r>
                            <w:r w:rsidR="0008510B" w:rsidRPr="00921FD5">
                              <w:rPr>
                                <w:rFonts w:ascii="Montserrat SemiBold" w:hAnsi="Montserrat SemiBold"/>
                                <w:color w:val="FFFFFF" w:themeColor="background1"/>
                                <w:lang w:val="es-EC"/>
                              </w:rPr>
                              <w:t xml:space="preserve"> </w:t>
                            </w:r>
                          </w:p>
                          <w:p w14:paraId="2E96996B" w14:textId="09EB2DCB" w:rsidR="008502C7" w:rsidRPr="00864157" w:rsidRDefault="00705FB5" w:rsidP="00A91BB9">
                            <w:pPr>
                              <w:rPr>
                                <w:rFonts w:ascii="Montserrat SemiBold" w:hAnsi="Montserrat SemiBold"/>
                                <w:color w:val="FFFFFF" w:themeColor="background1"/>
                                <w:lang w:val="es-EC"/>
                              </w:rPr>
                            </w:pPr>
                            <w:r>
                              <w:rPr>
                                <w:rFonts w:ascii="Montserrat SemiBold" w:hAnsi="Montserrat SemiBold"/>
                                <w:color w:val="FFFFFF" w:themeColor="background1"/>
                                <w:lang w:val="es-EC"/>
                              </w:rPr>
                              <w:t>A</w:t>
                            </w:r>
                            <w:r w:rsidR="002B2141">
                              <w:rPr>
                                <w:rFonts w:ascii="Montserrat SemiBold" w:hAnsi="Montserrat SemiBold"/>
                                <w:color w:val="FFFFFF" w:themeColor="background1"/>
                                <w:lang w:val="es-EC"/>
                              </w:rPr>
                              <w:t>na Cristina Cabrera</w:t>
                            </w:r>
                          </w:p>
                          <w:p w14:paraId="7A7F17EC" w14:textId="579BEAB1" w:rsidR="000D25F9" w:rsidRDefault="000D25F9" w:rsidP="00A91BB9">
                            <w:pPr>
                              <w:rPr>
                                <w:rFonts w:ascii="Montserrat SemiBold" w:hAnsi="Montserrat SemiBold"/>
                                <w:b/>
                                <w:bCs/>
                                <w:color w:val="FFFFFF" w:themeColor="background1"/>
                                <w:lang w:val="es-EC"/>
                              </w:rPr>
                            </w:pPr>
                            <w:r>
                              <w:rPr>
                                <w:rFonts w:ascii="Montserrat SemiBold" w:hAnsi="Montserrat SemiBold"/>
                                <w:b/>
                                <w:bCs/>
                                <w:color w:val="FFFFFF" w:themeColor="background1"/>
                                <w:lang w:val="es-EC"/>
                              </w:rPr>
                              <w:t>Analista de Control</w:t>
                            </w:r>
                          </w:p>
                          <w:p w14:paraId="6A5F495E" w14:textId="134FE133" w:rsidR="00003331" w:rsidRDefault="00CF3687" w:rsidP="00A91BB9">
                            <w:pPr>
                              <w:rPr>
                                <w:rFonts w:ascii="Montserrat SemiBold" w:hAnsi="Montserrat SemiBold"/>
                                <w:b/>
                                <w:bCs/>
                                <w:color w:val="FFFFFF" w:themeColor="background1"/>
                                <w:lang w:val="es-EC"/>
                              </w:rPr>
                            </w:pPr>
                            <w:r w:rsidRPr="00864157">
                              <w:rPr>
                                <w:rFonts w:ascii="Montserrat SemiBold" w:hAnsi="Montserrat SemiBold"/>
                                <w:b/>
                                <w:bCs/>
                                <w:color w:val="FFFFFF" w:themeColor="background1"/>
                                <w:lang w:val="es-EC"/>
                              </w:rPr>
                              <w:t>BANCO INTERNACIONAL</w:t>
                            </w:r>
                          </w:p>
                          <w:p w14:paraId="41B9E340" w14:textId="77777777" w:rsidR="000D25F9" w:rsidRPr="00864157" w:rsidRDefault="000D25F9" w:rsidP="00A91BB9">
                            <w:pPr>
                              <w:rPr>
                                <w:rFonts w:ascii="Montserrat SemiBold" w:hAnsi="Montserrat SemiBold"/>
                                <w:b/>
                                <w:bCs/>
                                <w:color w:val="FFFFFF" w:themeColor="background1"/>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42D2EC" id="_x0000_t202" coordsize="21600,21600" o:spt="202" path="m,l,21600r21600,l21600,xe">
                <v:stroke joinstyle="miter"/>
                <v:path gradientshapeok="t" o:connecttype="rect"/>
              </v:shapetype>
              <v:shape id="Text Box 8" o:spid="_x0000_s1026" type="#_x0000_t202" style="position:absolute;margin-left:21.6pt;margin-top:326.5pt;width:241.15pt;height:101.9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" filled="f" stroked="f" strokeweight=".5pt">
                <v:textbox>
                  <w:txbxContent>
                    <w:p w14:paraId="1AFEA8EF" w14:textId="175A5E73" w:rsidR="00A91BB9" w:rsidRPr="00921FD5" w:rsidRDefault="007A6ED8" w:rsidP="00A91BB9">
                      <w:pPr>
                        <w:rPr>
                          <w:rFonts w:ascii="Montserrat SemiBold" w:hAnsi="Montserrat SemiBold"/>
                          <w:color w:val="FFFFFF" w:themeColor="background1"/>
                          <w:lang w:val="es-EC"/>
                        </w:rPr>
                      </w:pPr>
                      <w:r w:rsidRPr="00921FD5">
                        <w:rPr>
                          <w:rFonts w:ascii="Montserrat SemiBold" w:hAnsi="Montserrat SemiBold"/>
                          <w:color w:val="FFFFFF" w:themeColor="background1"/>
                          <w:lang w:val="es-EC"/>
                        </w:rPr>
                        <w:t>Para:</w:t>
                      </w:r>
                      <w:r w:rsidR="0008510B" w:rsidRPr="00921FD5">
                        <w:rPr>
                          <w:rFonts w:ascii="Montserrat SemiBold" w:hAnsi="Montserrat SemiBold"/>
                          <w:color w:val="FFFFFF" w:themeColor="background1"/>
                          <w:lang w:val="es-EC"/>
                        </w:rPr>
                        <w:t xml:space="preserve"> </w:t>
                      </w:r>
                    </w:p>
                    <w:p w14:paraId="2E96996B" w14:textId="09EB2DCB" w:rsidR="008502C7" w:rsidRPr="00864157" w:rsidRDefault="00705FB5" w:rsidP="00A91BB9">
                      <w:pPr>
                        <w:rPr>
                          <w:rFonts w:ascii="Montserrat SemiBold" w:hAnsi="Montserrat SemiBold"/>
                          <w:color w:val="FFFFFF" w:themeColor="background1"/>
                          <w:lang w:val="es-EC"/>
                        </w:rPr>
                      </w:pPr>
                      <w:r>
                        <w:rPr>
                          <w:rFonts w:ascii="Montserrat SemiBold" w:hAnsi="Montserrat SemiBold"/>
                          <w:color w:val="FFFFFF" w:themeColor="background1"/>
                          <w:lang w:val="es-EC"/>
                        </w:rPr>
                        <w:t>A</w:t>
                      </w:r>
                      <w:r w:rsidR="002B2141">
                        <w:rPr>
                          <w:rFonts w:ascii="Montserrat SemiBold" w:hAnsi="Montserrat SemiBold"/>
                          <w:color w:val="FFFFFF" w:themeColor="background1"/>
                          <w:lang w:val="es-EC"/>
                        </w:rPr>
                        <w:t>na Cristina Cabrera</w:t>
                      </w:r>
                    </w:p>
                    <w:p w14:paraId="7A7F17EC" w14:textId="579BEAB1" w:rsidR="000D25F9" w:rsidRDefault="000D25F9" w:rsidP="00A91BB9">
                      <w:pPr>
                        <w:rPr>
                          <w:rFonts w:ascii="Montserrat SemiBold" w:hAnsi="Montserrat SemiBold"/>
                          <w:b/>
                          <w:bCs/>
                          <w:color w:val="FFFFFF" w:themeColor="background1"/>
                          <w:lang w:val="es-EC"/>
                        </w:rPr>
                      </w:pPr>
                      <w:r>
                        <w:rPr>
                          <w:rFonts w:ascii="Montserrat SemiBold" w:hAnsi="Montserrat SemiBold"/>
                          <w:b/>
                          <w:bCs/>
                          <w:color w:val="FFFFFF" w:themeColor="background1"/>
                          <w:lang w:val="es-EC"/>
                        </w:rPr>
                        <w:t>Analista de Control</w:t>
                      </w:r>
                    </w:p>
                    <w:p w14:paraId="6A5F495E" w14:textId="134FE133" w:rsidR="00003331" w:rsidRDefault="00CF3687" w:rsidP="00A91BB9">
                      <w:pPr>
                        <w:rPr>
                          <w:rFonts w:ascii="Montserrat SemiBold" w:hAnsi="Montserrat SemiBold"/>
                          <w:b/>
                          <w:bCs/>
                          <w:color w:val="FFFFFF" w:themeColor="background1"/>
                          <w:lang w:val="es-EC"/>
                        </w:rPr>
                      </w:pPr>
                      <w:r w:rsidRPr="00864157">
                        <w:rPr>
                          <w:rFonts w:ascii="Montserrat SemiBold" w:hAnsi="Montserrat SemiBold"/>
                          <w:b/>
                          <w:bCs/>
                          <w:color w:val="FFFFFF" w:themeColor="background1"/>
                          <w:lang w:val="es-EC"/>
                        </w:rPr>
                        <w:t>BANCO INTERNACIONAL</w:t>
                      </w:r>
                    </w:p>
                    <w:p w14:paraId="41B9E340" w14:textId="77777777" w:rsidR="000D25F9" w:rsidRPr="00864157" w:rsidRDefault="000D25F9" w:rsidP="00A91BB9">
                      <w:pPr>
                        <w:rPr>
                          <w:rFonts w:ascii="Montserrat SemiBold" w:hAnsi="Montserrat SemiBold"/>
                          <w:b/>
                          <w:bCs/>
                          <w:color w:val="FFFFFF" w:themeColor="background1"/>
                          <w:lang w:val="es-EC"/>
                        </w:rPr>
                      </w:pPr>
                    </w:p>
                  </w:txbxContent>
                </v:textbox>
                <w10:wrap anchorx="margin"/>
              </v:shape>
            </w:pict>
          </mc:Fallback>
        </mc:AlternateContent>
      </w:r>
      <w:r w:rsidR="009215BA">
        <w:rPr>
          <w:noProof/>
        </w:rPr>
        <mc:AlternateContent>
          <mc:Choice Requires="wps">
            <w:drawing>
              <wp:anchor distT="0" distB="0" distL="114300" distR="114300" simplePos="0" relativeHeight="251633152" behindDoc="0" locked="0" layoutInCell="1" allowOverlap="1" wp14:anchorId="1C033D2D" wp14:editId="4F7CBD77">
                <wp:simplePos x="0" y="0"/>
                <wp:positionH relativeFrom="margin">
                  <wp:posOffset>272415</wp:posOffset>
                </wp:positionH>
                <wp:positionV relativeFrom="paragraph">
                  <wp:posOffset>1995805</wp:posOffset>
                </wp:positionV>
                <wp:extent cx="5686425" cy="1714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686425" cy="1714500"/>
                        </a:xfrm>
                        <a:prstGeom prst="rect">
                          <a:avLst/>
                        </a:prstGeom>
                        <a:noFill/>
                        <a:ln w="6350">
                          <a:noFill/>
                        </a:ln>
                      </wps:spPr>
                      <wps:txbx>
                        <w:txbxContent>
                          <w:p w14:paraId="267B71DB" w14:textId="5D5B3CB3" w:rsidR="009215BA" w:rsidRPr="009215BA" w:rsidRDefault="009215BA" w:rsidP="009215BA">
                            <w:pPr>
                              <w:rPr>
                                <w:rFonts w:ascii="Montserrat SemiBold" w:hAnsi="Montserrat SemiBold"/>
                                <w:b/>
                                <w:color w:val="FFFFFF" w:themeColor="background1"/>
                                <w:sz w:val="28"/>
                                <w:szCs w:val="28"/>
                                <w:lang w:val="es-EC"/>
                              </w:rPr>
                            </w:pPr>
                            <w:r>
                              <w:rPr>
                                <w:rFonts w:ascii="Montserrat SemiBold" w:hAnsi="Montserrat SemiBold"/>
                                <w:b/>
                                <w:color w:val="FFFFFF" w:themeColor="background1"/>
                                <w:sz w:val="28"/>
                                <w:szCs w:val="28"/>
                                <w:lang w:val="es-EC"/>
                              </w:rPr>
                              <w:t>“</w:t>
                            </w:r>
                            <w:r w:rsidR="00CE53B8">
                              <w:rPr>
                                <w:rFonts w:ascii="Montserrat SemiBold" w:hAnsi="Montserrat SemiBold"/>
                                <w:b/>
                                <w:color w:val="FFFFFF" w:themeColor="background1"/>
                                <w:sz w:val="28"/>
                                <w:szCs w:val="28"/>
                                <w:lang w:val="es-EC"/>
                              </w:rPr>
                              <w:t>E</w:t>
                            </w:r>
                            <w:r w:rsidR="00CE53B8" w:rsidRPr="00CE53B8">
                              <w:rPr>
                                <w:rFonts w:ascii="Montserrat SemiBold" w:hAnsi="Montserrat SemiBold"/>
                                <w:b/>
                                <w:color w:val="FFFFFF" w:themeColor="background1"/>
                                <w:sz w:val="28"/>
                                <w:szCs w:val="28"/>
                                <w:lang w:val="es-EC"/>
                              </w:rPr>
                              <w:t>specificación de requisitos de software</w:t>
                            </w:r>
                            <w:r w:rsidR="00AF6AAC">
                              <w:rPr>
                                <w:rFonts w:ascii="Montserrat SemiBold" w:hAnsi="Montserrat SemiBold"/>
                                <w:b/>
                                <w:color w:val="FFFFFF" w:themeColor="background1"/>
                                <w:sz w:val="28"/>
                                <w:szCs w:val="28"/>
                                <w:lang w:val="es-EC"/>
                              </w:rPr>
                              <w:t xml:space="preserve"> para el Sistema de Pólizas y Siniestros Banco Internacional</w:t>
                            </w:r>
                            <w:r w:rsidR="00F876D2">
                              <w:rPr>
                                <w:rFonts w:ascii="Montserrat SemiBold" w:hAnsi="Montserrat SemiBold"/>
                                <w:b/>
                                <w:color w:val="FFFFFF" w:themeColor="background1"/>
                                <w:sz w:val="28"/>
                                <w:szCs w:val="28"/>
                                <w:lang w:val="es-E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33D2D" id="Text Box 6" o:spid="_x0000_s1027" type="#_x0000_t202" style="position:absolute;margin-left:21.45pt;margin-top:157.15pt;width:447.75pt;height:13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" filled="f" stroked="f" strokeweight=".5pt">
                <v:textbox>
                  <w:txbxContent>
                    <w:p w14:paraId="267B71DB" w14:textId="5D5B3CB3" w:rsidR="009215BA" w:rsidRPr="009215BA" w:rsidRDefault="009215BA" w:rsidP="009215BA">
                      <w:pPr>
                        <w:rPr>
                          <w:rFonts w:ascii="Montserrat SemiBold" w:hAnsi="Montserrat SemiBold"/>
                          <w:b/>
                          <w:color w:val="FFFFFF" w:themeColor="background1"/>
                          <w:sz w:val="28"/>
                          <w:szCs w:val="28"/>
                          <w:lang w:val="es-EC"/>
                        </w:rPr>
                      </w:pPr>
                      <w:r>
                        <w:rPr>
                          <w:rFonts w:ascii="Montserrat SemiBold" w:hAnsi="Montserrat SemiBold"/>
                          <w:b/>
                          <w:color w:val="FFFFFF" w:themeColor="background1"/>
                          <w:sz w:val="28"/>
                          <w:szCs w:val="28"/>
                          <w:lang w:val="es-EC"/>
                        </w:rPr>
                        <w:t>“</w:t>
                      </w:r>
                      <w:r w:rsidR="00CE53B8">
                        <w:rPr>
                          <w:rFonts w:ascii="Montserrat SemiBold" w:hAnsi="Montserrat SemiBold"/>
                          <w:b/>
                          <w:color w:val="FFFFFF" w:themeColor="background1"/>
                          <w:sz w:val="28"/>
                          <w:szCs w:val="28"/>
                          <w:lang w:val="es-EC"/>
                        </w:rPr>
                        <w:t>E</w:t>
                      </w:r>
                      <w:r w:rsidR="00CE53B8" w:rsidRPr="00CE53B8">
                        <w:rPr>
                          <w:rFonts w:ascii="Montserrat SemiBold" w:hAnsi="Montserrat SemiBold"/>
                          <w:b/>
                          <w:color w:val="FFFFFF" w:themeColor="background1"/>
                          <w:sz w:val="28"/>
                          <w:szCs w:val="28"/>
                          <w:lang w:val="es-EC"/>
                        </w:rPr>
                        <w:t>specificación de requisitos de software</w:t>
                      </w:r>
                      <w:r w:rsidR="00AF6AAC">
                        <w:rPr>
                          <w:rFonts w:ascii="Montserrat SemiBold" w:hAnsi="Montserrat SemiBold"/>
                          <w:b/>
                          <w:color w:val="FFFFFF" w:themeColor="background1"/>
                          <w:sz w:val="28"/>
                          <w:szCs w:val="28"/>
                          <w:lang w:val="es-EC"/>
                        </w:rPr>
                        <w:t xml:space="preserve"> para el Sistema de Pólizas y Siniestros Banco Internacional</w:t>
                      </w:r>
                      <w:r w:rsidR="00F876D2">
                        <w:rPr>
                          <w:rFonts w:ascii="Montserrat SemiBold" w:hAnsi="Montserrat SemiBold"/>
                          <w:b/>
                          <w:color w:val="FFFFFF" w:themeColor="background1"/>
                          <w:sz w:val="28"/>
                          <w:szCs w:val="28"/>
                          <w:lang w:val="es-EC"/>
                        </w:rPr>
                        <w:t>”</w:t>
                      </w:r>
                    </w:p>
                  </w:txbxContent>
                </v:textbox>
                <w10:wrap anchorx="margin"/>
              </v:shape>
            </w:pict>
          </mc:Fallback>
        </mc:AlternateContent>
      </w:r>
      <w:r w:rsidR="002F2BED" w:rsidRPr="008D20AA">
        <w:rPr>
          <w:rFonts w:ascii="Montserrate" w:hAnsi="Montserrate"/>
          <w:noProof/>
        </w:rPr>
        <mc:AlternateContent>
          <mc:Choice Requires="wps">
            <w:drawing>
              <wp:anchor distT="0" distB="0" distL="114300" distR="114300" simplePos="0" relativeHeight="251622912" behindDoc="0" locked="0" layoutInCell="1" allowOverlap="1" wp14:anchorId="2ADF9881" wp14:editId="5DFD3A86">
                <wp:simplePos x="0" y="0"/>
                <wp:positionH relativeFrom="margin">
                  <wp:posOffset>-1242060</wp:posOffset>
                </wp:positionH>
                <wp:positionV relativeFrom="paragraph">
                  <wp:posOffset>-918845</wp:posOffset>
                </wp:positionV>
                <wp:extent cx="7772400" cy="10852030"/>
                <wp:effectExtent l="0" t="0" r="19050" b="26035"/>
                <wp:wrapNone/>
                <wp:docPr id="1" name="Rectangle 1"/>
                <wp:cNvGraphicFramePr/>
                <a:graphic xmlns:a="http://schemas.openxmlformats.org/drawingml/2006/main">
                  <a:graphicData uri="http://schemas.microsoft.com/office/word/2010/wordprocessingShape">
                    <wps:wsp>
                      <wps:cNvSpPr/>
                      <wps:spPr>
                        <a:xfrm>
                          <a:off x="0" y="0"/>
                          <a:ext cx="7772400" cy="10852030"/>
                        </a:xfrm>
                        <a:prstGeom prst="rect">
                          <a:avLst/>
                        </a:prstGeom>
                        <a:solidFill>
                          <a:srgbClr val="19275F"/>
                        </a:solidFill>
                        <a:effectLst>
                          <a:innerShdw blurRad="800100" dist="50800" dir="13500000">
                            <a:prstClr val="black">
                              <a:alpha val="0"/>
                            </a:prstClr>
                          </a:innerShd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327F1" id="Rectangle 1" o:spid="_x0000_s1026" style="position:absolute;margin-left:-97.8pt;margin-top:-72.35pt;width:612pt;height:854.5pt;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" fillcolor="#19275f" strokecolor="black [1600]" strokeweight="1pt">
                <w10:wrap anchorx="margin"/>
              </v:rect>
            </w:pict>
          </mc:Fallback>
        </mc:AlternateContent>
      </w:r>
      <w:r w:rsidR="0021509D">
        <w:rPr>
          <w:noProof/>
        </w:rPr>
        <w:drawing>
          <wp:anchor distT="0" distB="0" distL="114300" distR="114300" simplePos="0" relativeHeight="251648512" behindDoc="0" locked="0" layoutInCell="1" allowOverlap="1" wp14:anchorId="42FE22C1" wp14:editId="6504A0E3">
            <wp:simplePos x="0" y="0"/>
            <wp:positionH relativeFrom="column">
              <wp:posOffset>91440</wp:posOffset>
            </wp:positionH>
            <wp:positionV relativeFrom="paragraph">
              <wp:posOffset>0</wp:posOffset>
            </wp:positionV>
            <wp:extent cx="1257300" cy="1507490"/>
            <wp:effectExtent l="0" t="0" r="0" b="0"/>
            <wp:wrapThrough wrapText="bothSides">
              <wp:wrapPolygon edited="0">
                <wp:start x="0" y="0"/>
                <wp:lineTo x="0" y="21291"/>
                <wp:lineTo x="21273" y="21291"/>
                <wp:lineTo x="21273" y="0"/>
                <wp:lineTo x="0" y="0"/>
              </wp:wrapPolygon>
            </wp:wrapThrough>
            <wp:docPr id="12" name="Imagen 1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7300" cy="1507490"/>
                    </a:xfrm>
                    <a:prstGeom prst="rect">
                      <a:avLst/>
                    </a:prstGeom>
                  </pic:spPr>
                </pic:pic>
              </a:graphicData>
            </a:graphic>
          </wp:anchor>
        </w:drawing>
      </w:r>
      <w:r w:rsidR="00921FD5">
        <w:rPr>
          <w:noProof/>
        </w:rPr>
        <mc:AlternateContent>
          <mc:Choice Requires="wps">
            <w:drawing>
              <wp:anchor distT="0" distB="0" distL="114300" distR="114300" simplePos="0" relativeHeight="251627008" behindDoc="0" locked="0" layoutInCell="1" allowOverlap="1" wp14:anchorId="706B5226" wp14:editId="76C52F26">
                <wp:simplePos x="0" y="0"/>
                <wp:positionH relativeFrom="margin">
                  <wp:posOffset>38100</wp:posOffset>
                </wp:positionH>
                <wp:positionV relativeFrom="paragraph">
                  <wp:posOffset>1913890</wp:posOffset>
                </wp:positionV>
                <wp:extent cx="9525" cy="1378429"/>
                <wp:effectExtent l="19050" t="19050" r="28575" b="31750"/>
                <wp:wrapNone/>
                <wp:docPr id="3" name="Straight Connector 3"/>
                <wp:cNvGraphicFramePr/>
                <a:graphic xmlns:a="http://schemas.openxmlformats.org/drawingml/2006/main">
                  <a:graphicData uri="http://schemas.microsoft.com/office/word/2010/wordprocessingShape">
                    <wps:wsp>
                      <wps:cNvCnPr/>
                      <wps:spPr>
                        <a:xfrm flipH="1">
                          <a:off x="0" y="0"/>
                          <a:ext cx="9525" cy="1378429"/>
                        </a:xfrm>
                        <a:prstGeom prst="line">
                          <a:avLst/>
                        </a:prstGeom>
                        <a:ln w="34925">
                          <a:solidFill>
                            <a:srgbClr val="FD7B2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7EEDE" id="Straight Connector 3" o:spid="_x0000_s1026" style="position:absolute;flip:x;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150.7pt" to="3.75pt,2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" strokecolor="#fd7b2d" strokeweight="2.75pt">
                <v:stroke joinstyle="miter"/>
                <w10:wrap anchorx="margin"/>
              </v:line>
            </w:pict>
          </mc:Fallback>
        </mc:AlternateContent>
      </w:r>
      <w:r w:rsidR="00334E9C">
        <w:rPr>
          <w:noProof/>
        </w:rPr>
        <mc:AlternateContent>
          <mc:Choice Requires="wps">
            <w:drawing>
              <wp:anchor distT="0" distB="0" distL="114300" distR="114300" simplePos="0" relativeHeight="251643392" behindDoc="0" locked="0" layoutInCell="1" allowOverlap="1" wp14:anchorId="79271433" wp14:editId="261C7BB1">
                <wp:simplePos x="0" y="0"/>
                <wp:positionH relativeFrom="margin">
                  <wp:posOffset>245110</wp:posOffset>
                </wp:positionH>
                <wp:positionV relativeFrom="paragraph">
                  <wp:posOffset>5441950</wp:posOffset>
                </wp:positionV>
                <wp:extent cx="2961565" cy="1037229"/>
                <wp:effectExtent l="0" t="0" r="0" b="0"/>
                <wp:wrapNone/>
                <wp:docPr id="9" name="Text Box 9"/>
                <wp:cNvGraphicFramePr/>
                <a:graphic xmlns:a="http://schemas.openxmlformats.org/drawingml/2006/main">
                  <a:graphicData uri="http://schemas.microsoft.com/office/word/2010/wordprocessingShape">
                    <wps:wsp>
                      <wps:cNvSpPr txBox="1"/>
                      <wps:spPr>
                        <a:xfrm>
                          <a:off x="0" y="0"/>
                          <a:ext cx="2961565" cy="1037229"/>
                        </a:xfrm>
                        <a:prstGeom prst="rect">
                          <a:avLst/>
                        </a:prstGeom>
                        <a:noFill/>
                        <a:ln w="6350">
                          <a:noFill/>
                        </a:ln>
                      </wps:spPr>
                      <wps:txbx>
                        <w:txbxContent>
                          <w:p w14:paraId="065C30E0" w14:textId="7360F52D" w:rsidR="00AB3FCD" w:rsidRPr="00A1506B" w:rsidRDefault="00CE53B8" w:rsidP="00AB3FCD">
                            <w:pPr>
                              <w:rPr>
                                <w:rFonts w:ascii="Montserrat SemiBold" w:hAnsi="Montserrat SemiBold"/>
                                <w:color w:val="FFFFFF" w:themeColor="background1"/>
                                <w:lang w:val="es-EC"/>
                              </w:rPr>
                            </w:pPr>
                            <w:r w:rsidRPr="00A1506B">
                              <w:rPr>
                                <w:rFonts w:ascii="Montserrat SemiBold" w:hAnsi="Montserrat SemiBold"/>
                                <w:color w:val="FFFFFF" w:themeColor="background1"/>
                                <w:lang w:val="es-EC"/>
                              </w:rPr>
                              <w:t>Fecha:</w:t>
                            </w:r>
                            <w:r>
                              <w:rPr>
                                <w:rFonts w:ascii="Montserrat SemiBold" w:hAnsi="Montserrat SemiBold"/>
                                <w:color w:val="FFFFFF" w:themeColor="background1"/>
                                <w:lang w:val="es-EC"/>
                              </w:rPr>
                              <w:t xml:space="preserve"> [</w:t>
                            </w:r>
                            <w:r w:rsidR="00AB3FCD" w:rsidRPr="00A1506B">
                              <w:rPr>
                                <w:rFonts w:ascii="Montserrat SemiBold" w:hAnsi="Montserrat SemiBold"/>
                                <w:color w:val="FFFFFF" w:themeColor="background1"/>
                                <w:lang w:val="es-EC"/>
                              </w:rPr>
                              <w:t xml:space="preserve"> 202</w:t>
                            </w:r>
                            <w:r w:rsidR="007579E3">
                              <w:rPr>
                                <w:rFonts w:ascii="Montserrat SemiBold" w:hAnsi="Montserrat SemiBold"/>
                                <w:color w:val="FFFFFF" w:themeColor="background1"/>
                                <w:lang w:val="es-EC"/>
                              </w:rPr>
                              <w:t>4</w:t>
                            </w:r>
                            <w:r w:rsidR="00AB3FCD" w:rsidRPr="00A1506B">
                              <w:rPr>
                                <w:rFonts w:ascii="Montserrat SemiBold" w:hAnsi="Montserrat SemiBold"/>
                                <w:color w:val="FFFFFF" w:themeColor="background1"/>
                                <w:lang w:val="es-EC"/>
                              </w:rPr>
                              <w:t>/</w:t>
                            </w:r>
                            <w:r w:rsidR="000D25F9">
                              <w:rPr>
                                <w:rFonts w:ascii="Montserrat SemiBold" w:hAnsi="Montserrat SemiBold"/>
                                <w:color w:val="FFFFFF" w:themeColor="background1"/>
                                <w:lang w:val="es-EC"/>
                              </w:rPr>
                              <w:t>0</w:t>
                            </w:r>
                            <w:r>
                              <w:rPr>
                                <w:rFonts w:ascii="Montserrat SemiBold" w:hAnsi="Montserrat SemiBold"/>
                                <w:color w:val="FFFFFF" w:themeColor="background1"/>
                                <w:lang w:val="es-EC"/>
                              </w:rPr>
                              <w:t>6</w:t>
                            </w:r>
                            <w:r w:rsidR="00AB3FCD" w:rsidRPr="00A1506B">
                              <w:rPr>
                                <w:rFonts w:ascii="Montserrat SemiBold" w:hAnsi="Montserrat SemiBold"/>
                                <w:color w:val="FFFFFF" w:themeColor="background1"/>
                                <w:lang w:val="es-EC"/>
                              </w:rPr>
                              <w:t>/</w:t>
                            </w:r>
                            <w:r w:rsidR="00AD1698">
                              <w:rPr>
                                <w:rFonts w:ascii="Montserrat SemiBold" w:hAnsi="Montserrat SemiBold"/>
                                <w:color w:val="FFFFFF" w:themeColor="background1"/>
                                <w:lang w:val="es-EC"/>
                              </w:rPr>
                              <w:t>0</w:t>
                            </w:r>
                            <w:r>
                              <w:rPr>
                                <w:rFonts w:ascii="Montserrat SemiBold" w:hAnsi="Montserrat SemiBold"/>
                                <w:color w:val="FFFFFF" w:themeColor="background1"/>
                                <w:lang w:val="es-EC"/>
                              </w:rPr>
                              <w:t>5</w:t>
                            </w:r>
                            <w:r w:rsidR="00991A77">
                              <w:rPr>
                                <w:rFonts w:ascii="Montserrat SemiBold" w:hAnsi="Montserrat SemiBold"/>
                                <w:color w:val="FFFFFF" w:themeColor="background1"/>
                                <w:lang w:val="es-E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71433" id="Text Box 9" o:spid="_x0000_s1028" type="#_x0000_t202" style="position:absolute;margin-left:19.3pt;margin-top:428.5pt;width:233.2pt;height:81.6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" filled="f" stroked="f" strokeweight=".5pt">
                <v:textbox>
                  <w:txbxContent>
                    <w:p w14:paraId="065C30E0" w14:textId="7360F52D" w:rsidR="00AB3FCD" w:rsidRPr="00A1506B" w:rsidRDefault="00CE53B8" w:rsidP="00AB3FCD">
                      <w:pPr>
                        <w:rPr>
                          <w:rFonts w:ascii="Montserrat SemiBold" w:hAnsi="Montserrat SemiBold"/>
                          <w:color w:val="FFFFFF" w:themeColor="background1"/>
                          <w:lang w:val="es-EC"/>
                        </w:rPr>
                      </w:pPr>
                      <w:r w:rsidRPr="00A1506B">
                        <w:rPr>
                          <w:rFonts w:ascii="Montserrat SemiBold" w:hAnsi="Montserrat SemiBold"/>
                          <w:color w:val="FFFFFF" w:themeColor="background1"/>
                          <w:lang w:val="es-EC"/>
                        </w:rPr>
                        <w:t>Fecha:</w:t>
                      </w:r>
                      <w:r>
                        <w:rPr>
                          <w:rFonts w:ascii="Montserrat SemiBold" w:hAnsi="Montserrat SemiBold"/>
                          <w:color w:val="FFFFFF" w:themeColor="background1"/>
                          <w:lang w:val="es-EC"/>
                        </w:rPr>
                        <w:t xml:space="preserve"> [</w:t>
                      </w:r>
                      <w:r w:rsidR="00AB3FCD" w:rsidRPr="00A1506B">
                        <w:rPr>
                          <w:rFonts w:ascii="Montserrat SemiBold" w:hAnsi="Montserrat SemiBold"/>
                          <w:color w:val="FFFFFF" w:themeColor="background1"/>
                          <w:lang w:val="es-EC"/>
                        </w:rPr>
                        <w:t xml:space="preserve"> 202</w:t>
                      </w:r>
                      <w:r w:rsidR="007579E3">
                        <w:rPr>
                          <w:rFonts w:ascii="Montserrat SemiBold" w:hAnsi="Montserrat SemiBold"/>
                          <w:color w:val="FFFFFF" w:themeColor="background1"/>
                          <w:lang w:val="es-EC"/>
                        </w:rPr>
                        <w:t>4</w:t>
                      </w:r>
                      <w:r w:rsidR="00AB3FCD" w:rsidRPr="00A1506B">
                        <w:rPr>
                          <w:rFonts w:ascii="Montserrat SemiBold" w:hAnsi="Montserrat SemiBold"/>
                          <w:color w:val="FFFFFF" w:themeColor="background1"/>
                          <w:lang w:val="es-EC"/>
                        </w:rPr>
                        <w:t>/</w:t>
                      </w:r>
                      <w:r w:rsidR="000D25F9">
                        <w:rPr>
                          <w:rFonts w:ascii="Montserrat SemiBold" w:hAnsi="Montserrat SemiBold"/>
                          <w:color w:val="FFFFFF" w:themeColor="background1"/>
                          <w:lang w:val="es-EC"/>
                        </w:rPr>
                        <w:t>0</w:t>
                      </w:r>
                      <w:r>
                        <w:rPr>
                          <w:rFonts w:ascii="Montserrat SemiBold" w:hAnsi="Montserrat SemiBold"/>
                          <w:color w:val="FFFFFF" w:themeColor="background1"/>
                          <w:lang w:val="es-EC"/>
                        </w:rPr>
                        <w:t>6</w:t>
                      </w:r>
                      <w:r w:rsidR="00AB3FCD" w:rsidRPr="00A1506B">
                        <w:rPr>
                          <w:rFonts w:ascii="Montserrat SemiBold" w:hAnsi="Montserrat SemiBold"/>
                          <w:color w:val="FFFFFF" w:themeColor="background1"/>
                          <w:lang w:val="es-EC"/>
                        </w:rPr>
                        <w:t>/</w:t>
                      </w:r>
                      <w:r w:rsidR="00AD1698">
                        <w:rPr>
                          <w:rFonts w:ascii="Montserrat SemiBold" w:hAnsi="Montserrat SemiBold"/>
                          <w:color w:val="FFFFFF" w:themeColor="background1"/>
                          <w:lang w:val="es-EC"/>
                        </w:rPr>
                        <w:t>0</w:t>
                      </w:r>
                      <w:r>
                        <w:rPr>
                          <w:rFonts w:ascii="Montserrat SemiBold" w:hAnsi="Montserrat SemiBold"/>
                          <w:color w:val="FFFFFF" w:themeColor="background1"/>
                          <w:lang w:val="es-EC"/>
                        </w:rPr>
                        <w:t>5</w:t>
                      </w:r>
                      <w:r w:rsidR="00991A77">
                        <w:rPr>
                          <w:rFonts w:ascii="Montserrat SemiBold" w:hAnsi="Montserrat SemiBold"/>
                          <w:color w:val="FFFFFF" w:themeColor="background1"/>
                          <w:lang w:val="es-EC"/>
                        </w:rPr>
                        <w:t>]</w:t>
                      </w:r>
                    </w:p>
                  </w:txbxContent>
                </v:textbox>
                <w10:wrap anchorx="margin"/>
              </v:shape>
            </w:pict>
          </mc:Fallback>
        </mc:AlternateContent>
      </w:r>
      <w:r w:rsidR="00135603">
        <w:br w:type="page"/>
      </w:r>
    </w:p>
    <w:p w14:paraId="7798C264" w14:textId="212CCA7B" w:rsidR="00991A77" w:rsidRDefault="00991A77">
      <w:pPr>
        <w:rPr>
          <w:lang w:val="es-EC"/>
        </w:rPr>
      </w:pPr>
      <w:r>
        <w:rPr>
          <w:lang w:val="es-EC"/>
        </w:rPr>
        <w:lastRenderedPageBreak/>
        <w:t>Control de Versiones</w:t>
      </w:r>
    </w:p>
    <w:tbl>
      <w:tblPr>
        <w:tblStyle w:val="Tablaconcuadrcula4-nfasis1"/>
        <w:tblW w:w="0" w:type="auto"/>
        <w:tblLook w:val="04A0" w:firstRow="1" w:lastRow="0" w:firstColumn="1" w:lastColumn="0" w:noHBand="0" w:noVBand="1"/>
      </w:tblPr>
      <w:tblGrid>
        <w:gridCol w:w="2123"/>
        <w:gridCol w:w="2123"/>
        <w:gridCol w:w="2124"/>
        <w:gridCol w:w="2124"/>
      </w:tblGrid>
      <w:tr w:rsidR="00687BF6" w14:paraId="3DD1E094" w14:textId="1AD723BC" w:rsidTr="00687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1F60756" w14:textId="132625CD" w:rsidR="00687BF6" w:rsidRDefault="00687BF6">
            <w:pPr>
              <w:rPr>
                <w:lang w:val="es-EC"/>
              </w:rPr>
            </w:pPr>
            <w:r>
              <w:rPr>
                <w:lang w:val="es-EC"/>
              </w:rPr>
              <w:t>Numero de Versión</w:t>
            </w:r>
          </w:p>
        </w:tc>
        <w:tc>
          <w:tcPr>
            <w:tcW w:w="2123" w:type="dxa"/>
          </w:tcPr>
          <w:p w14:paraId="76843E56" w14:textId="24C8F4F4" w:rsidR="00687BF6" w:rsidRDefault="00687BF6">
            <w:pPr>
              <w:cnfStyle w:val="100000000000" w:firstRow="1" w:lastRow="0" w:firstColumn="0" w:lastColumn="0" w:oddVBand="0" w:evenVBand="0" w:oddHBand="0" w:evenHBand="0" w:firstRowFirstColumn="0" w:firstRowLastColumn="0" w:lastRowFirstColumn="0" w:lastRowLastColumn="0"/>
              <w:rPr>
                <w:lang w:val="es-EC"/>
              </w:rPr>
            </w:pPr>
            <w:r>
              <w:rPr>
                <w:lang w:val="es-EC"/>
              </w:rPr>
              <w:t>Descripción</w:t>
            </w:r>
          </w:p>
        </w:tc>
        <w:tc>
          <w:tcPr>
            <w:tcW w:w="2124" w:type="dxa"/>
          </w:tcPr>
          <w:p w14:paraId="4A58701D" w14:textId="1F8AE078" w:rsidR="00687BF6" w:rsidRDefault="00687BF6">
            <w:pPr>
              <w:cnfStyle w:val="100000000000" w:firstRow="1" w:lastRow="0" w:firstColumn="0" w:lastColumn="0" w:oddVBand="0" w:evenVBand="0" w:oddHBand="0" w:evenHBand="0" w:firstRowFirstColumn="0" w:firstRowLastColumn="0" w:lastRowFirstColumn="0" w:lastRowLastColumn="0"/>
              <w:rPr>
                <w:lang w:val="es-EC"/>
              </w:rPr>
            </w:pPr>
            <w:r>
              <w:rPr>
                <w:lang w:val="es-EC"/>
              </w:rPr>
              <w:t>Realizado Por</w:t>
            </w:r>
          </w:p>
        </w:tc>
        <w:tc>
          <w:tcPr>
            <w:tcW w:w="2124" w:type="dxa"/>
          </w:tcPr>
          <w:p w14:paraId="4A829BB8" w14:textId="2A77B29E" w:rsidR="00687BF6" w:rsidRDefault="00687BF6">
            <w:pPr>
              <w:cnfStyle w:val="100000000000" w:firstRow="1" w:lastRow="0" w:firstColumn="0" w:lastColumn="0" w:oddVBand="0" w:evenVBand="0" w:oddHBand="0" w:evenHBand="0" w:firstRowFirstColumn="0" w:firstRowLastColumn="0" w:lastRowFirstColumn="0" w:lastRowLastColumn="0"/>
              <w:rPr>
                <w:lang w:val="es-EC"/>
              </w:rPr>
            </w:pPr>
            <w:r>
              <w:rPr>
                <w:lang w:val="es-EC"/>
              </w:rPr>
              <w:t>Aprobado Por</w:t>
            </w:r>
          </w:p>
        </w:tc>
      </w:tr>
      <w:tr w:rsidR="00687BF6" w14:paraId="67AE8E37" w14:textId="37638ADA" w:rsidTr="00687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7A151A7" w14:textId="71DF701B" w:rsidR="00687BF6" w:rsidRDefault="00CE53B8">
            <w:pPr>
              <w:rPr>
                <w:lang w:val="es-EC"/>
              </w:rPr>
            </w:pPr>
            <w:r>
              <w:rPr>
                <w:lang w:val="es-EC"/>
              </w:rPr>
              <w:t>1.0</w:t>
            </w:r>
          </w:p>
        </w:tc>
        <w:tc>
          <w:tcPr>
            <w:tcW w:w="2123" w:type="dxa"/>
          </w:tcPr>
          <w:p w14:paraId="42C63CE0" w14:textId="587D5933" w:rsidR="00687BF6" w:rsidRDefault="006467FF">
            <w:pPr>
              <w:cnfStyle w:val="000000100000" w:firstRow="0" w:lastRow="0" w:firstColumn="0" w:lastColumn="0" w:oddVBand="0" w:evenVBand="0" w:oddHBand="1" w:evenHBand="0" w:firstRowFirstColumn="0" w:firstRowLastColumn="0" w:lastRowFirstColumn="0" w:lastRowLastColumn="0"/>
              <w:rPr>
                <w:lang w:val="es-EC"/>
              </w:rPr>
            </w:pPr>
            <w:r>
              <w:rPr>
                <w:lang w:val="es-EC"/>
              </w:rPr>
              <w:t>Requisitos Funcionales, del Sistema y No Funcionales</w:t>
            </w:r>
          </w:p>
        </w:tc>
        <w:tc>
          <w:tcPr>
            <w:tcW w:w="2124" w:type="dxa"/>
          </w:tcPr>
          <w:p w14:paraId="25F551DB" w14:textId="0E197F67" w:rsidR="006467FF" w:rsidRPr="006467FF" w:rsidRDefault="006467FF" w:rsidP="006467FF">
            <w:pPr>
              <w:pStyle w:val="Prrafodelista"/>
              <w:numPr>
                <w:ilvl w:val="0"/>
                <w:numId w:val="15"/>
              </w:numPr>
              <w:cnfStyle w:val="000000100000" w:firstRow="0" w:lastRow="0" w:firstColumn="0" w:lastColumn="0" w:oddVBand="0" w:evenVBand="0" w:oddHBand="1" w:evenHBand="0" w:firstRowFirstColumn="0" w:firstRowLastColumn="0" w:lastRowFirstColumn="0" w:lastRowLastColumn="0"/>
              <w:rPr>
                <w:lang w:val="es-EC"/>
              </w:rPr>
            </w:pPr>
            <w:r w:rsidRPr="006467FF">
              <w:rPr>
                <w:lang w:val="es-EC"/>
              </w:rPr>
              <w:t>Juan Carlos Montiel</w:t>
            </w:r>
          </w:p>
          <w:p w14:paraId="4746B359" w14:textId="77777777" w:rsidR="00687BF6" w:rsidRPr="006467FF" w:rsidRDefault="00CE53B8" w:rsidP="006467FF">
            <w:pPr>
              <w:pStyle w:val="Prrafodelista"/>
              <w:numPr>
                <w:ilvl w:val="0"/>
                <w:numId w:val="15"/>
              </w:numPr>
              <w:cnfStyle w:val="000000100000" w:firstRow="0" w:lastRow="0" w:firstColumn="0" w:lastColumn="0" w:oddVBand="0" w:evenVBand="0" w:oddHBand="1" w:evenHBand="0" w:firstRowFirstColumn="0" w:firstRowLastColumn="0" w:lastRowFirstColumn="0" w:lastRowLastColumn="0"/>
              <w:rPr>
                <w:lang w:val="es-EC"/>
              </w:rPr>
            </w:pPr>
            <w:r w:rsidRPr="006467FF">
              <w:rPr>
                <w:lang w:val="es-EC"/>
              </w:rPr>
              <w:t>David Alvarado</w:t>
            </w:r>
          </w:p>
          <w:p w14:paraId="4A1A229C" w14:textId="05BDA652" w:rsidR="006467FF" w:rsidRPr="006467FF" w:rsidRDefault="006467FF" w:rsidP="006467FF">
            <w:pPr>
              <w:pStyle w:val="Prrafodelista"/>
              <w:numPr>
                <w:ilvl w:val="0"/>
                <w:numId w:val="15"/>
              </w:numPr>
              <w:cnfStyle w:val="000000100000" w:firstRow="0" w:lastRow="0" w:firstColumn="0" w:lastColumn="0" w:oddVBand="0" w:evenVBand="0" w:oddHBand="1" w:evenHBand="0" w:firstRowFirstColumn="0" w:firstRowLastColumn="0" w:lastRowFirstColumn="0" w:lastRowLastColumn="0"/>
              <w:rPr>
                <w:lang w:val="es-EC"/>
              </w:rPr>
            </w:pPr>
            <w:r w:rsidRPr="006467FF">
              <w:rPr>
                <w:lang w:val="es-EC"/>
              </w:rPr>
              <w:t>Bryan Vá</w:t>
            </w:r>
            <w:r w:rsidR="003449DF">
              <w:rPr>
                <w:lang w:val="es-EC"/>
              </w:rPr>
              <w:t>s</w:t>
            </w:r>
            <w:r w:rsidRPr="006467FF">
              <w:rPr>
                <w:lang w:val="es-EC"/>
              </w:rPr>
              <w:t>quez</w:t>
            </w:r>
          </w:p>
        </w:tc>
        <w:tc>
          <w:tcPr>
            <w:tcW w:w="2124" w:type="dxa"/>
          </w:tcPr>
          <w:p w14:paraId="00D296B4" w14:textId="77777777" w:rsidR="00687BF6" w:rsidRDefault="00687BF6">
            <w:pPr>
              <w:cnfStyle w:val="000000100000" w:firstRow="0" w:lastRow="0" w:firstColumn="0" w:lastColumn="0" w:oddVBand="0" w:evenVBand="0" w:oddHBand="1" w:evenHBand="0" w:firstRowFirstColumn="0" w:firstRowLastColumn="0" w:lastRowFirstColumn="0" w:lastRowLastColumn="0"/>
              <w:rPr>
                <w:lang w:val="es-EC"/>
              </w:rPr>
            </w:pPr>
          </w:p>
        </w:tc>
      </w:tr>
      <w:tr w:rsidR="00687BF6" w14:paraId="70B597A6" w14:textId="36384613" w:rsidTr="00687BF6">
        <w:tc>
          <w:tcPr>
            <w:cnfStyle w:val="001000000000" w:firstRow="0" w:lastRow="0" w:firstColumn="1" w:lastColumn="0" w:oddVBand="0" w:evenVBand="0" w:oddHBand="0" w:evenHBand="0" w:firstRowFirstColumn="0" w:firstRowLastColumn="0" w:lastRowFirstColumn="0" w:lastRowLastColumn="0"/>
            <w:tcW w:w="2123" w:type="dxa"/>
          </w:tcPr>
          <w:p w14:paraId="2E92C220" w14:textId="77777777" w:rsidR="00687BF6" w:rsidRDefault="00687BF6">
            <w:pPr>
              <w:rPr>
                <w:lang w:val="es-EC"/>
              </w:rPr>
            </w:pPr>
          </w:p>
        </w:tc>
        <w:tc>
          <w:tcPr>
            <w:tcW w:w="2123" w:type="dxa"/>
          </w:tcPr>
          <w:p w14:paraId="4F2E1FEA" w14:textId="77777777" w:rsidR="00687BF6" w:rsidRDefault="00687BF6">
            <w:pPr>
              <w:cnfStyle w:val="000000000000" w:firstRow="0" w:lastRow="0" w:firstColumn="0" w:lastColumn="0" w:oddVBand="0" w:evenVBand="0" w:oddHBand="0" w:evenHBand="0" w:firstRowFirstColumn="0" w:firstRowLastColumn="0" w:lastRowFirstColumn="0" w:lastRowLastColumn="0"/>
              <w:rPr>
                <w:lang w:val="es-EC"/>
              </w:rPr>
            </w:pPr>
          </w:p>
        </w:tc>
        <w:tc>
          <w:tcPr>
            <w:tcW w:w="2124" w:type="dxa"/>
          </w:tcPr>
          <w:p w14:paraId="378B2921" w14:textId="77777777" w:rsidR="00687BF6" w:rsidRDefault="00687BF6">
            <w:pPr>
              <w:cnfStyle w:val="000000000000" w:firstRow="0" w:lastRow="0" w:firstColumn="0" w:lastColumn="0" w:oddVBand="0" w:evenVBand="0" w:oddHBand="0" w:evenHBand="0" w:firstRowFirstColumn="0" w:firstRowLastColumn="0" w:lastRowFirstColumn="0" w:lastRowLastColumn="0"/>
              <w:rPr>
                <w:lang w:val="es-EC"/>
              </w:rPr>
            </w:pPr>
          </w:p>
        </w:tc>
        <w:tc>
          <w:tcPr>
            <w:tcW w:w="2124" w:type="dxa"/>
          </w:tcPr>
          <w:p w14:paraId="27E521B8" w14:textId="77777777" w:rsidR="00687BF6" w:rsidRDefault="00687BF6">
            <w:pPr>
              <w:cnfStyle w:val="000000000000" w:firstRow="0" w:lastRow="0" w:firstColumn="0" w:lastColumn="0" w:oddVBand="0" w:evenVBand="0" w:oddHBand="0" w:evenHBand="0" w:firstRowFirstColumn="0" w:firstRowLastColumn="0" w:lastRowFirstColumn="0" w:lastRowLastColumn="0"/>
              <w:rPr>
                <w:lang w:val="es-EC"/>
              </w:rPr>
            </w:pPr>
          </w:p>
        </w:tc>
      </w:tr>
    </w:tbl>
    <w:p w14:paraId="6B66E046" w14:textId="77777777" w:rsidR="00991A77" w:rsidRDefault="00991A77">
      <w:pPr>
        <w:rPr>
          <w:lang w:val="es-EC"/>
        </w:rPr>
      </w:pPr>
    </w:p>
    <w:p w14:paraId="6EF4E175" w14:textId="0C2B639A" w:rsidR="002221C7" w:rsidRDefault="004431A4">
      <w:pPr>
        <w:rPr>
          <w:rFonts w:eastAsiaTheme="majorEastAsia" w:cstheme="majorBidi"/>
          <w:b/>
          <w:color w:val="19275F"/>
          <w:sz w:val="36"/>
          <w:szCs w:val="32"/>
          <w:lang w:val="es-419"/>
        </w:rPr>
        <w:sectPr w:rsidR="002221C7" w:rsidSect="00480E9F">
          <w:headerReference w:type="default" r:id="rId12"/>
          <w:footerReference w:type="default" r:id="rId13"/>
          <w:pgSz w:w="11906" w:h="16838"/>
          <w:pgMar w:top="1417" w:right="1701" w:bottom="1417" w:left="1701" w:header="720" w:footer="720" w:gutter="0"/>
          <w:pgNumType w:start="1"/>
          <w:cols w:space="720"/>
          <w:docGrid w:linePitch="360"/>
        </w:sectPr>
      </w:pPr>
      <w:r>
        <w:rPr>
          <w:rFonts w:eastAsiaTheme="majorEastAsia" w:cstheme="majorBidi"/>
          <w:b/>
          <w:color w:val="19275F"/>
          <w:sz w:val="36"/>
          <w:szCs w:val="32"/>
          <w:lang w:val="es-419"/>
        </w:rPr>
        <w:br w:type="page"/>
      </w:r>
    </w:p>
    <w:sdt>
      <w:sdtPr>
        <w:rPr>
          <w:rFonts w:ascii="Roboto" w:eastAsiaTheme="minorHAnsi" w:hAnsi="Roboto" w:cstheme="minorBidi"/>
          <w:color w:val="auto"/>
          <w:sz w:val="22"/>
          <w:szCs w:val="22"/>
          <w:lang w:val="es-ES"/>
        </w:rPr>
        <w:id w:val="-567959951"/>
        <w:docPartObj>
          <w:docPartGallery w:val="Table of Contents"/>
          <w:docPartUnique/>
        </w:docPartObj>
      </w:sdtPr>
      <w:sdtEndPr>
        <w:rPr>
          <w:b/>
          <w:bCs/>
          <w:noProof/>
        </w:rPr>
      </w:sdtEndPr>
      <w:sdtContent>
        <w:p w14:paraId="4A602A9D" w14:textId="16565189" w:rsidR="002221C7" w:rsidRPr="00E31D48" w:rsidRDefault="002D06CC">
          <w:pPr>
            <w:pStyle w:val="TtuloTDC"/>
            <w:rPr>
              <w:rFonts w:ascii="Roboto" w:hAnsi="Roboto"/>
              <w:lang w:val="es-EC"/>
            </w:rPr>
          </w:pPr>
          <w:r>
            <w:rPr>
              <w:rFonts w:ascii="Roboto" w:hAnsi="Roboto"/>
              <w:lang w:val="es-EC"/>
            </w:rPr>
            <w:t>Í</w:t>
          </w:r>
          <w:r w:rsidR="00AD3F39" w:rsidRPr="00E31D48">
            <w:rPr>
              <w:rFonts w:ascii="Roboto" w:hAnsi="Roboto"/>
              <w:lang w:val="es-EC"/>
            </w:rPr>
            <w:t>ndice</w:t>
          </w:r>
        </w:p>
        <w:p w14:paraId="36798DFC" w14:textId="30462C20" w:rsidR="002600E1" w:rsidRDefault="002221C7">
          <w:pPr>
            <w:pStyle w:val="TDC1"/>
            <w:tabs>
              <w:tab w:val="left" w:pos="480"/>
            </w:tabs>
            <w:rPr>
              <w:rFonts w:asciiTheme="minorHAnsi" w:eastAsiaTheme="minorEastAsia" w:hAnsiTheme="minorHAnsi"/>
              <w:noProof/>
              <w:kern w:val="2"/>
              <w:sz w:val="24"/>
              <w:szCs w:val="24"/>
              <w:lang w:val="es-EC" w:eastAsia="es-EC"/>
              <w14:ligatures w14:val="standardContextual"/>
            </w:rPr>
          </w:pPr>
          <w:r w:rsidRPr="00456E61">
            <w:fldChar w:fldCharType="begin"/>
          </w:r>
          <w:r w:rsidRPr="00456E61">
            <w:instrText xml:space="preserve"> TOC \o "1-3" \h \z \u </w:instrText>
          </w:r>
          <w:r w:rsidRPr="00456E61">
            <w:fldChar w:fldCharType="separate"/>
          </w:r>
          <w:hyperlink w:anchor="_Toc168555091" w:history="1">
            <w:r w:rsidR="002600E1" w:rsidRPr="003B4C6D">
              <w:rPr>
                <w:rStyle w:val="Hipervnculo"/>
                <w:noProof/>
              </w:rPr>
              <w:t>1.</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Introducción</w:t>
            </w:r>
            <w:r w:rsidR="002600E1">
              <w:rPr>
                <w:noProof/>
                <w:webHidden/>
              </w:rPr>
              <w:tab/>
            </w:r>
            <w:r w:rsidR="002600E1">
              <w:rPr>
                <w:noProof/>
                <w:webHidden/>
              </w:rPr>
              <w:fldChar w:fldCharType="begin"/>
            </w:r>
            <w:r w:rsidR="002600E1">
              <w:rPr>
                <w:noProof/>
                <w:webHidden/>
              </w:rPr>
              <w:instrText xml:space="preserve"> PAGEREF _Toc168555091 \h </w:instrText>
            </w:r>
            <w:r w:rsidR="002600E1">
              <w:rPr>
                <w:noProof/>
                <w:webHidden/>
              </w:rPr>
            </w:r>
            <w:r w:rsidR="002600E1">
              <w:rPr>
                <w:noProof/>
                <w:webHidden/>
              </w:rPr>
              <w:fldChar w:fldCharType="separate"/>
            </w:r>
            <w:r w:rsidR="002600E1">
              <w:rPr>
                <w:noProof/>
                <w:webHidden/>
              </w:rPr>
              <w:t>2</w:t>
            </w:r>
            <w:r w:rsidR="002600E1">
              <w:rPr>
                <w:noProof/>
                <w:webHidden/>
              </w:rPr>
              <w:fldChar w:fldCharType="end"/>
            </w:r>
          </w:hyperlink>
        </w:p>
        <w:p w14:paraId="7048D423" w14:textId="1DFD62B9"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2" w:history="1">
            <w:r w:rsidR="002600E1" w:rsidRPr="003B4C6D">
              <w:rPr>
                <w:rStyle w:val="Hipervnculo"/>
                <w:noProof/>
              </w:rPr>
              <w:t>1.1.</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Propósito</w:t>
            </w:r>
            <w:r w:rsidR="002600E1">
              <w:rPr>
                <w:noProof/>
                <w:webHidden/>
              </w:rPr>
              <w:tab/>
            </w:r>
            <w:r w:rsidR="002600E1">
              <w:rPr>
                <w:noProof/>
                <w:webHidden/>
              </w:rPr>
              <w:fldChar w:fldCharType="begin"/>
            </w:r>
            <w:r w:rsidR="002600E1">
              <w:rPr>
                <w:noProof/>
                <w:webHidden/>
              </w:rPr>
              <w:instrText xml:space="preserve"> PAGEREF _Toc168555092 \h </w:instrText>
            </w:r>
            <w:r w:rsidR="002600E1">
              <w:rPr>
                <w:noProof/>
                <w:webHidden/>
              </w:rPr>
            </w:r>
            <w:r w:rsidR="002600E1">
              <w:rPr>
                <w:noProof/>
                <w:webHidden/>
              </w:rPr>
              <w:fldChar w:fldCharType="separate"/>
            </w:r>
            <w:r w:rsidR="002600E1">
              <w:rPr>
                <w:noProof/>
                <w:webHidden/>
              </w:rPr>
              <w:t>2</w:t>
            </w:r>
            <w:r w:rsidR="002600E1">
              <w:rPr>
                <w:noProof/>
                <w:webHidden/>
              </w:rPr>
              <w:fldChar w:fldCharType="end"/>
            </w:r>
          </w:hyperlink>
        </w:p>
        <w:p w14:paraId="34FF2984" w14:textId="2CCE405B"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3" w:history="1">
            <w:r w:rsidR="002600E1" w:rsidRPr="003B4C6D">
              <w:rPr>
                <w:rStyle w:val="Hipervnculo"/>
                <w:noProof/>
              </w:rPr>
              <w:t>1.2.</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Alcance</w:t>
            </w:r>
            <w:r w:rsidR="002600E1">
              <w:rPr>
                <w:noProof/>
                <w:webHidden/>
              </w:rPr>
              <w:tab/>
            </w:r>
            <w:r w:rsidR="002600E1">
              <w:rPr>
                <w:noProof/>
                <w:webHidden/>
              </w:rPr>
              <w:fldChar w:fldCharType="begin"/>
            </w:r>
            <w:r w:rsidR="002600E1">
              <w:rPr>
                <w:noProof/>
                <w:webHidden/>
              </w:rPr>
              <w:instrText xml:space="preserve"> PAGEREF _Toc168555093 \h </w:instrText>
            </w:r>
            <w:r w:rsidR="002600E1">
              <w:rPr>
                <w:noProof/>
                <w:webHidden/>
              </w:rPr>
            </w:r>
            <w:r w:rsidR="002600E1">
              <w:rPr>
                <w:noProof/>
                <w:webHidden/>
              </w:rPr>
              <w:fldChar w:fldCharType="separate"/>
            </w:r>
            <w:r w:rsidR="002600E1">
              <w:rPr>
                <w:noProof/>
                <w:webHidden/>
              </w:rPr>
              <w:t>2</w:t>
            </w:r>
            <w:r w:rsidR="002600E1">
              <w:rPr>
                <w:noProof/>
                <w:webHidden/>
              </w:rPr>
              <w:fldChar w:fldCharType="end"/>
            </w:r>
          </w:hyperlink>
        </w:p>
        <w:p w14:paraId="3BE88EE3" w14:textId="651EB3C8"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4" w:history="1">
            <w:r w:rsidR="002600E1" w:rsidRPr="003B4C6D">
              <w:rPr>
                <w:rStyle w:val="Hipervnculo"/>
                <w:noProof/>
              </w:rPr>
              <w:t>1.3.</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Personal Involucrado</w:t>
            </w:r>
            <w:r w:rsidR="002600E1">
              <w:rPr>
                <w:noProof/>
                <w:webHidden/>
              </w:rPr>
              <w:tab/>
            </w:r>
            <w:r w:rsidR="002600E1">
              <w:rPr>
                <w:noProof/>
                <w:webHidden/>
              </w:rPr>
              <w:fldChar w:fldCharType="begin"/>
            </w:r>
            <w:r w:rsidR="002600E1">
              <w:rPr>
                <w:noProof/>
                <w:webHidden/>
              </w:rPr>
              <w:instrText xml:space="preserve"> PAGEREF _Toc168555094 \h </w:instrText>
            </w:r>
            <w:r w:rsidR="002600E1">
              <w:rPr>
                <w:noProof/>
                <w:webHidden/>
              </w:rPr>
            </w:r>
            <w:r w:rsidR="002600E1">
              <w:rPr>
                <w:noProof/>
                <w:webHidden/>
              </w:rPr>
              <w:fldChar w:fldCharType="separate"/>
            </w:r>
            <w:r w:rsidR="002600E1">
              <w:rPr>
                <w:noProof/>
                <w:webHidden/>
              </w:rPr>
              <w:t>2</w:t>
            </w:r>
            <w:r w:rsidR="002600E1">
              <w:rPr>
                <w:noProof/>
                <w:webHidden/>
              </w:rPr>
              <w:fldChar w:fldCharType="end"/>
            </w:r>
          </w:hyperlink>
        </w:p>
        <w:p w14:paraId="63BE5D73" w14:textId="496680B6"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5" w:history="1">
            <w:r w:rsidR="002600E1" w:rsidRPr="003B4C6D">
              <w:rPr>
                <w:rStyle w:val="Hipervnculo"/>
                <w:noProof/>
              </w:rPr>
              <w:t>1.4.</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Definiciones, Acrónimos y Abreviaturas</w:t>
            </w:r>
            <w:r w:rsidR="002600E1">
              <w:rPr>
                <w:noProof/>
                <w:webHidden/>
              </w:rPr>
              <w:tab/>
            </w:r>
            <w:r w:rsidR="002600E1">
              <w:rPr>
                <w:noProof/>
                <w:webHidden/>
              </w:rPr>
              <w:fldChar w:fldCharType="begin"/>
            </w:r>
            <w:r w:rsidR="002600E1">
              <w:rPr>
                <w:noProof/>
                <w:webHidden/>
              </w:rPr>
              <w:instrText xml:space="preserve"> PAGEREF _Toc168555095 \h </w:instrText>
            </w:r>
            <w:r w:rsidR="002600E1">
              <w:rPr>
                <w:noProof/>
                <w:webHidden/>
              </w:rPr>
            </w:r>
            <w:r w:rsidR="002600E1">
              <w:rPr>
                <w:noProof/>
                <w:webHidden/>
              </w:rPr>
              <w:fldChar w:fldCharType="separate"/>
            </w:r>
            <w:r w:rsidR="002600E1">
              <w:rPr>
                <w:noProof/>
                <w:webHidden/>
              </w:rPr>
              <w:t>3</w:t>
            </w:r>
            <w:r w:rsidR="002600E1">
              <w:rPr>
                <w:noProof/>
                <w:webHidden/>
              </w:rPr>
              <w:fldChar w:fldCharType="end"/>
            </w:r>
          </w:hyperlink>
        </w:p>
        <w:p w14:paraId="1913ED74" w14:textId="6955ACE5"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6" w:history="1">
            <w:r w:rsidR="002600E1" w:rsidRPr="003B4C6D">
              <w:rPr>
                <w:rStyle w:val="Hipervnculo"/>
                <w:noProof/>
              </w:rPr>
              <w:t>1.5.</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Referencias</w:t>
            </w:r>
            <w:r w:rsidR="002600E1">
              <w:rPr>
                <w:noProof/>
                <w:webHidden/>
              </w:rPr>
              <w:tab/>
            </w:r>
            <w:r w:rsidR="002600E1">
              <w:rPr>
                <w:noProof/>
                <w:webHidden/>
              </w:rPr>
              <w:fldChar w:fldCharType="begin"/>
            </w:r>
            <w:r w:rsidR="002600E1">
              <w:rPr>
                <w:noProof/>
                <w:webHidden/>
              </w:rPr>
              <w:instrText xml:space="preserve"> PAGEREF _Toc168555096 \h </w:instrText>
            </w:r>
            <w:r w:rsidR="002600E1">
              <w:rPr>
                <w:noProof/>
                <w:webHidden/>
              </w:rPr>
            </w:r>
            <w:r w:rsidR="002600E1">
              <w:rPr>
                <w:noProof/>
                <w:webHidden/>
              </w:rPr>
              <w:fldChar w:fldCharType="separate"/>
            </w:r>
            <w:r w:rsidR="002600E1">
              <w:rPr>
                <w:noProof/>
                <w:webHidden/>
              </w:rPr>
              <w:t>3</w:t>
            </w:r>
            <w:r w:rsidR="002600E1">
              <w:rPr>
                <w:noProof/>
                <w:webHidden/>
              </w:rPr>
              <w:fldChar w:fldCharType="end"/>
            </w:r>
          </w:hyperlink>
        </w:p>
        <w:p w14:paraId="2C894B77" w14:textId="39952245"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7" w:history="1">
            <w:r w:rsidR="002600E1" w:rsidRPr="003B4C6D">
              <w:rPr>
                <w:rStyle w:val="Hipervnculo"/>
                <w:noProof/>
              </w:rPr>
              <w:t>1.6.</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Resumen</w:t>
            </w:r>
            <w:r w:rsidR="002600E1">
              <w:rPr>
                <w:noProof/>
                <w:webHidden/>
              </w:rPr>
              <w:tab/>
            </w:r>
            <w:r w:rsidR="002600E1">
              <w:rPr>
                <w:noProof/>
                <w:webHidden/>
              </w:rPr>
              <w:fldChar w:fldCharType="begin"/>
            </w:r>
            <w:r w:rsidR="002600E1">
              <w:rPr>
                <w:noProof/>
                <w:webHidden/>
              </w:rPr>
              <w:instrText xml:space="preserve"> PAGEREF _Toc168555097 \h </w:instrText>
            </w:r>
            <w:r w:rsidR="002600E1">
              <w:rPr>
                <w:noProof/>
                <w:webHidden/>
              </w:rPr>
            </w:r>
            <w:r w:rsidR="002600E1">
              <w:rPr>
                <w:noProof/>
                <w:webHidden/>
              </w:rPr>
              <w:fldChar w:fldCharType="separate"/>
            </w:r>
            <w:r w:rsidR="002600E1">
              <w:rPr>
                <w:noProof/>
                <w:webHidden/>
              </w:rPr>
              <w:t>3</w:t>
            </w:r>
            <w:r w:rsidR="002600E1">
              <w:rPr>
                <w:noProof/>
                <w:webHidden/>
              </w:rPr>
              <w:fldChar w:fldCharType="end"/>
            </w:r>
          </w:hyperlink>
        </w:p>
        <w:p w14:paraId="2A20E348" w14:textId="1EE9A888" w:rsidR="002600E1" w:rsidRDefault="00000000">
          <w:pPr>
            <w:pStyle w:val="TDC1"/>
            <w:tabs>
              <w:tab w:val="left" w:pos="480"/>
            </w:tabs>
            <w:rPr>
              <w:rFonts w:asciiTheme="minorHAnsi" w:eastAsiaTheme="minorEastAsia" w:hAnsiTheme="minorHAnsi"/>
              <w:noProof/>
              <w:kern w:val="2"/>
              <w:sz w:val="24"/>
              <w:szCs w:val="24"/>
              <w:lang w:val="es-EC" w:eastAsia="es-EC"/>
              <w14:ligatures w14:val="standardContextual"/>
            </w:rPr>
          </w:pPr>
          <w:hyperlink w:anchor="_Toc168555098" w:history="1">
            <w:r w:rsidR="002600E1" w:rsidRPr="003B4C6D">
              <w:rPr>
                <w:rStyle w:val="Hipervnculo"/>
                <w:noProof/>
              </w:rPr>
              <w:t>2.</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Descripción General</w:t>
            </w:r>
            <w:r w:rsidR="002600E1">
              <w:rPr>
                <w:noProof/>
                <w:webHidden/>
              </w:rPr>
              <w:tab/>
            </w:r>
            <w:r w:rsidR="002600E1">
              <w:rPr>
                <w:noProof/>
                <w:webHidden/>
              </w:rPr>
              <w:fldChar w:fldCharType="begin"/>
            </w:r>
            <w:r w:rsidR="002600E1">
              <w:rPr>
                <w:noProof/>
                <w:webHidden/>
              </w:rPr>
              <w:instrText xml:space="preserve"> PAGEREF _Toc168555098 \h </w:instrText>
            </w:r>
            <w:r w:rsidR="002600E1">
              <w:rPr>
                <w:noProof/>
                <w:webHidden/>
              </w:rPr>
            </w:r>
            <w:r w:rsidR="002600E1">
              <w:rPr>
                <w:noProof/>
                <w:webHidden/>
              </w:rPr>
              <w:fldChar w:fldCharType="separate"/>
            </w:r>
            <w:r w:rsidR="002600E1">
              <w:rPr>
                <w:noProof/>
                <w:webHidden/>
              </w:rPr>
              <w:t>4</w:t>
            </w:r>
            <w:r w:rsidR="002600E1">
              <w:rPr>
                <w:noProof/>
                <w:webHidden/>
              </w:rPr>
              <w:fldChar w:fldCharType="end"/>
            </w:r>
          </w:hyperlink>
        </w:p>
        <w:p w14:paraId="4ABC0CD5" w14:textId="07D690C9"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099" w:history="1">
            <w:r w:rsidR="002600E1" w:rsidRPr="003B4C6D">
              <w:rPr>
                <w:rStyle w:val="Hipervnculo"/>
                <w:noProof/>
              </w:rPr>
              <w:t>2.1.</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Perspectiva del Producto</w:t>
            </w:r>
            <w:r w:rsidR="002600E1">
              <w:rPr>
                <w:noProof/>
                <w:webHidden/>
              </w:rPr>
              <w:tab/>
            </w:r>
            <w:r w:rsidR="002600E1">
              <w:rPr>
                <w:noProof/>
                <w:webHidden/>
              </w:rPr>
              <w:fldChar w:fldCharType="begin"/>
            </w:r>
            <w:r w:rsidR="002600E1">
              <w:rPr>
                <w:noProof/>
                <w:webHidden/>
              </w:rPr>
              <w:instrText xml:space="preserve"> PAGEREF _Toc168555099 \h </w:instrText>
            </w:r>
            <w:r w:rsidR="002600E1">
              <w:rPr>
                <w:noProof/>
                <w:webHidden/>
              </w:rPr>
            </w:r>
            <w:r w:rsidR="002600E1">
              <w:rPr>
                <w:noProof/>
                <w:webHidden/>
              </w:rPr>
              <w:fldChar w:fldCharType="separate"/>
            </w:r>
            <w:r w:rsidR="002600E1">
              <w:rPr>
                <w:noProof/>
                <w:webHidden/>
              </w:rPr>
              <w:t>4</w:t>
            </w:r>
            <w:r w:rsidR="002600E1">
              <w:rPr>
                <w:noProof/>
                <w:webHidden/>
              </w:rPr>
              <w:fldChar w:fldCharType="end"/>
            </w:r>
          </w:hyperlink>
        </w:p>
        <w:p w14:paraId="2B4532C1" w14:textId="127DFA96"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100" w:history="1">
            <w:r w:rsidR="002600E1" w:rsidRPr="003B4C6D">
              <w:rPr>
                <w:rStyle w:val="Hipervnculo"/>
                <w:noProof/>
              </w:rPr>
              <w:t>2.2.</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Funcionalidad del producto</w:t>
            </w:r>
            <w:r w:rsidR="002600E1">
              <w:rPr>
                <w:noProof/>
                <w:webHidden/>
              </w:rPr>
              <w:tab/>
            </w:r>
            <w:r w:rsidR="002600E1">
              <w:rPr>
                <w:noProof/>
                <w:webHidden/>
              </w:rPr>
              <w:fldChar w:fldCharType="begin"/>
            </w:r>
            <w:r w:rsidR="002600E1">
              <w:rPr>
                <w:noProof/>
                <w:webHidden/>
              </w:rPr>
              <w:instrText xml:space="preserve"> PAGEREF _Toc168555100 \h </w:instrText>
            </w:r>
            <w:r w:rsidR="002600E1">
              <w:rPr>
                <w:noProof/>
                <w:webHidden/>
              </w:rPr>
            </w:r>
            <w:r w:rsidR="002600E1">
              <w:rPr>
                <w:noProof/>
                <w:webHidden/>
              </w:rPr>
              <w:fldChar w:fldCharType="separate"/>
            </w:r>
            <w:r w:rsidR="002600E1">
              <w:rPr>
                <w:noProof/>
                <w:webHidden/>
              </w:rPr>
              <w:t>4</w:t>
            </w:r>
            <w:r w:rsidR="002600E1">
              <w:rPr>
                <w:noProof/>
                <w:webHidden/>
              </w:rPr>
              <w:fldChar w:fldCharType="end"/>
            </w:r>
          </w:hyperlink>
        </w:p>
        <w:p w14:paraId="18B8D4C2" w14:textId="6429FA8A"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101" w:history="1">
            <w:r w:rsidR="002600E1" w:rsidRPr="003B4C6D">
              <w:rPr>
                <w:rStyle w:val="Hipervnculo"/>
                <w:noProof/>
              </w:rPr>
              <w:t>2.3.</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Características de los Usuarios</w:t>
            </w:r>
            <w:r w:rsidR="002600E1">
              <w:rPr>
                <w:noProof/>
                <w:webHidden/>
              </w:rPr>
              <w:tab/>
            </w:r>
            <w:r w:rsidR="002600E1">
              <w:rPr>
                <w:noProof/>
                <w:webHidden/>
              </w:rPr>
              <w:fldChar w:fldCharType="begin"/>
            </w:r>
            <w:r w:rsidR="002600E1">
              <w:rPr>
                <w:noProof/>
                <w:webHidden/>
              </w:rPr>
              <w:instrText xml:space="preserve"> PAGEREF _Toc168555101 \h </w:instrText>
            </w:r>
            <w:r w:rsidR="002600E1">
              <w:rPr>
                <w:noProof/>
                <w:webHidden/>
              </w:rPr>
            </w:r>
            <w:r w:rsidR="002600E1">
              <w:rPr>
                <w:noProof/>
                <w:webHidden/>
              </w:rPr>
              <w:fldChar w:fldCharType="separate"/>
            </w:r>
            <w:r w:rsidR="002600E1">
              <w:rPr>
                <w:noProof/>
                <w:webHidden/>
              </w:rPr>
              <w:t>4</w:t>
            </w:r>
            <w:r w:rsidR="002600E1">
              <w:rPr>
                <w:noProof/>
                <w:webHidden/>
              </w:rPr>
              <w:fldChar w:fldCharType="end"/>
            </w:r>
          </w:hyperlink>
        </w:p>
        <w:p w14:paraId="05C6C443" w14:textId="5853451C"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102" w:history="1">
            <w:r w:rsidR="002600E1" w:rsidRPr="003B4C6D">
              <w:rPr>
                <w:rStyle w:val="Hipervnculo"/>
                <w:noProof/>
              </w:rPr>
              <w:t>2.4.</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Restricciones</w:t>
            </w:r>
            <w:r w:rsidR="002600E1">
              <w:rPr>
                <w:noProof/>
                <w:webHidden/>
              </w:rPr>
              <w:tab/>
            </w:r>
            <w:r w:rsidR="002600E1">
              <w:rPr>
                <w:noProof/>
                <w:webHidden/>
              </w:rPr>
              <w:fldChar w:fldCharType="begin"/>
            </w:r>
            <w:r w:rsidR="002600E1">
              <w:rPr>
                <w:noProof/>
                <w:webHidden/>
              </w:rPr>
              <w:instrText xml:space="preserve"> PAGEREF _Toc168555102 \h </w:instrText>
            </w:r>
            <w:r w:rsidR="002600E1">
              <w:rPr>
                <w:noProof/>
                <w:webHidden/>
              </w:rPr>
            </w:r>
            <w:r w:rsidR="002600E1">
              <w:rPr>
                <w:noProof/>
                <w:webHidden/>
              </w:rPr>
              <w:fldChar w:fldCharType="separate"/>
            </w:r>
            <w:r w:rsidR="002600E1">
              <w:rPr>
                <w:noProof/>
                <w:webHidden/>
              </w:rPr>
              <w:t>7</w:t>
            </w:r>
            <w:r w:rsidR="002600E1">
              <w:rPr>
                <w:noProof/>
                <w:webHidden/>
              </w:rPr>
              <w:fldChar w:fldCharType="end"/>
            </w:r>
          </w:hyperlink>
        </w:p>
        <w:p w14:paraId="3563F124" w14:textId="1A194FCB"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103" w:history="1">
            <w:r w:rsidR="002600E1" w:rsidRPr="003B4C6D">
              <w:rPr>
                <w:rStyle w:val="Hipervnculo"/>
                <w:noProof/>
              </w:rPr>
              <w:t>2.5.</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Suposiciones y dependencias</w:t>
            </w:r>
            <w:r w:rsidR="002600E1">
              <w:rPr>
                <w:noProof/>
                <w:webHidden/>
              </w:rPr>
              <w:tab/>
            </w:r>
            <w:r w:rsidR="002600E1">
              <w:rPr>
                <w:noProof/>
                <w:webHidden/>
              </w:rPr>
              <w:fldChar w:fldCharType="begin"/>
            </w:r>
            <w:r w:rsidR="002600E1">
              <w:rPr>
                <w:noProof/>
                <w:webHidden/>
              </w:rPr>
              <w:instrText xml:space="preserve"> PAGEREF _Toc168555103 \h </w:instrText>
            </w:r>
            <w:r w:rsidR="002600E1">
              <w:rPr>
                <w:noProof/>
                <w:webHidden/>
              </w:rPr>
            </w:r>
            <w:r w:rsidR="002600E1">
              <w:rPr>
                <w:noProof/>
                <w:webHidden/>
              </w:rPr>
              <w:fldChar w:fldCharType="separate"/>
            </w:r>
            <w:r w:rsidR="002600E1">
              <w:rPr>
                <w:noProof/>
                <w:webHidden/>
              </w:rPr>
              <w:t>8</w:t>
            </w:r>
            <w:r w:rsidR="002600E1">
              <w:rPr>
                <w:noProof/>
                <w:webHidden/>
              </w:rPr>
              <w:fldChar w:fldCharType="end"/>
            </w:r>
          </w:hyperlink>
        </w:p>
        <w:p w14:paraId="5626D1C3" w14:textId="2E971253" w:rsidR="002600E1" w:rsidRDefault="00000000">
          <w:pPr>
            <w:pStyle w:val="TDC1"/>
            <w:tabs>
              <w:tab w:val="left" w:pos="480"/>
            </w:tabs>
            <w:rPr>
              <w:rFonts w:asciiTheme="minorHAnsi" w:eastAsiaTheme="minorEastAsia" w:hAnsiTheme="minorHAnsi"/>
              <w:noProof/>
              <w:kern w:val="2"/>
              <w:sz w:val="24"/>
              <w:szCs w:val="24"/>
              <w:lang w:val="es-EC" w:eastAsia="es-EC"/>
              <w14:ligatures w14:val="standardContextual"/>
            </w:rPr>
          </w:pPr>
          <w:hyperlink w:anchor="_Toc168555104" w:history="1">
            <w:r w:rsidR="002600E1" w:rsidRPr="003B4C6D">
              <w:rPr>
                <w:rStyle w:val="Hipervnculo"/>
                <w:noProof/>
              </w:rPr>
              <w:t>3.</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Requisitos Específicos</w:t>
            </w:r>
            <w:r w:rsidR="002600E1">
              <w:rPr>
                <w:noProof/>
                <w:webHidden/>
              </w:rPr>
              <w:tab/>
            </w:r>
            <w:r w:rsidR="002600E1">
              <w:rPr>
                <w:noProof/>
                <w:webHidden/>
              </w:rPr>
              <w:fldChar w:fldCharType="begin"/>
            </w:r>
            <w:r w:rsidR="002600E1">
              <w:rPr>
                <w:noProof/>
                <w:webHidden/>
              </w:rPr>
              <w:instrText xml:space="preserve"> PAGEREF _Toc168555104 \h </w:instrText>
            </w:r>
            <w:r w:rsidR="002600E1">
              <w:rPr>
                <w:noProof/>
                <w:webHidden/>
              </w:rPr>
            </w:r>
            <w:r w:rsidR="002600E1">
              <w:rPr>
                <w:noProof/>
                <w:webHidden/>
              </w:rPr>
              <w:fldChar w:fldCharType="separate"/>
            </w:r>
            <w:r w:rsidR="002600E1">
              <w:rPr>
                <w:noProof/>
                <w:webHidden/>
              </w:rPr>
              <w:t>8</w:t>
            </w:r>
            <w:r w:rsidR="002600E1">
              <w:rPr>
                <w:noProof/>
                <w:webHidden/>
              </w:rPr>
              <w:fldChar w:fldCharType="end"/>
            </w:r>
          </w:hyperlink>
        </w:p>
        <w:p w14:paraId="2A49FDF5" w14:textId="3BD2FCF3"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105" w:history="1">
            <w:r w:rsidR="002600E1" w:rsidRPr="003B4C6D">
              <w:rPr>
                <w:rStyle w:val="Hipervnculo"/>
                <w:noProof/>
              </w:rPr>
              <w:t>3.1.</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Requisitos Comunes de las Interfaces</w:t>
            </w:r>
            <w:r w:rsidR="002600E1">
              <w:rPr>
                <w:noProof/>
                <w:webHidden/>
              </w:rPr>
              <w:tab/>
            </w:r>
            <w:r w:rsidR="002600E1">
              <w:rPr>
                <w:noProof/>
                <w:webHidden/>
              </w:rPr>
              <w:fldChar w:fldCharType="begin"/>
            </w:r>
            <w:r w:rsidR="002600E1">
              <w:rPr>
                <w:noProof/>
                <w:webHidden/>
              </w:rPr>
              <w:instrText xml:space="preserve"> PAGEREF _Toc168555105 \h </w:instrText>
            </w:r>
            <w:r w:rsidR="002600E1">
              <w:rPr>
                <w:noProof/>
                <w:webHidden/>
              </w:rPr>
            </w:r>
            <w:r w:rsidR="002600E1">
              <w:rPr>
                <w:noProof/>
                <w:webHidden/>
              </w:rPr>
              <w:fldChar w:fldCharType="separate"/>
            </w:r>
            <w:r w:rsidR="002600E1">
              <w:rPr>
                <w:noProof/>
                <w:webHidden/>
              </w:rPr>
              <w:t>8</w:t>
            </w:r>
            <w:r w:rsidR="002600E1">
              <w:rPr>
                <w:noProof/>
                <w:webHidden/>
              </w:rPr>
              <w:fldChar w:fldCharType="end"/>
            </w:r>
          </w:hyperlink>
        </w:p>
        <w:p w14:paraId="73A06ADB" w14:textId="3B00CC79" w:rsidR="002600E1" w:rsidRDefault="00000000">
          <w:pPr>
            <w:pStyle w:val="TDC1"/>
            <w:tabs>
              <w:tab w:val="left" w:pos="960"/>
            </w:tabs>
            <w:rPr>
              <w:rFonts w:asciiTheme="minorHAnsi" w:eastAsiaTheme="minorEastAsia" w:hAnsiTheme="minorHAnsi"/>
              <w:noProof/>
              <w:kern w:val="2"/>
              <w:sz w:val="24"/>
              <w:szCs w:val="24"/>
              <w:lang w:val="es-EC" w:eastAsia="es-EC"/>
              <w14:ligatures w14:val="standardContextual"/>
            </w:rPr>
          </w:pPr>
          <w:hyperlink w:anchor="_Toc168555106" w:history="1">
            <w:r w:rsidR="002600E1" w:rsidRPr="003B4C6D">
              <w:rPr>
                <w:rStyle w:val="Hipervnculo"/>
                <w:noProof/>
              </w:rPr>
              <w:t>3.1.1.</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Interfaces de usuario</w:t>
            </w:r>
            <w:r w:rsidR="002600E1">
              <w:rPr>
                <w:noProof/>
                <w:webHidden/>
              </w:rPr>
              <w:tab/>
            </w:r>
            <w:r w:rsidR="002600E1">
              <w:rPr>
                <w:noProof/>
                <w:webHidden/>
              </w:rPr>
              <w:fldChar w:fldCharType="begin"/>
            </w:r>
            <w:r w:rsidR="002600E1">
              <w:rPr>
                <w:noProof/>
                <w:webHidden/>
              </w:rPr>
              <w:instrText xml:space="preserve"> PAGEREF _Toc168555106 \h </w:instrText>
            </w:r>
            <w:r w:rsidR="002600E1">
              <w:rPr>
                <w:noProof/>
                <w:webHidden/>
              </w:rPr>
            </w:r>
            <w:r w:rsidR="002600E1">
              <w:rPr>
                <w:noProof/>
                <w:webHidden/>
              </w:rPr>
              <w:fldChar w:fldCharType="separate"/>
            </w:r>
            <w:r w:rsidR="002600E1">
              <w:rPr>
                <w:noProof/>
                <w:webHidden/>
              </w:rPr>
              <w:t>8</w:t>
            </w:r>
            <w:r w:rsidR="002600E1">
              <w:rPr>
                <w:noProof/>
                <w:webHidden/>
              </w:rPr>
              <w:fldChar w:fldCharType="end"/>
            </w:r>
          </w:hyperlink>
        </w:p>
        <w:p w14:paraId="6C303F01" w14:textId="5BF4FD3D" w:rsidR="002600E1" w:rsidRDefault="00000000">
          <w:pPr>
            <w:pStyle w:val="TDC1"/>
            <w:tabs>
              <w:tab w:val="left" w:pos="960"/>
            </w:tabs>
            <w:rPr>
              <w:rFonts w:asciiTheme="minorHAnsi" w:eastAsiaTheme="minorEastAsia" w:hAnsiTheme="minorHAnsi"/>
              <w:noProof/>
              <w:kern w:val="2"/>
              <w:sz w:val="24"/>
              <w:szCs w:val="24"/>
              <w:lang w:val="es-EC" w:eastAsia="es-EC"/>
              <w14:ligatures w14:val="standardContextual"/>
            </w:rPr>
          </w:pPr>
          <w:hyperlink w:anchor="_Toc168555107" w:history="1">
            <w:r w:rsidR="002600E1" w:rsidRPr="003B4C6D">
              <w:rPr>
                <w:rStyle w:val="Hipervnculo"/>
                <w:noProof/>
              </w:rPr>
              <w:t>3.1.2.</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Interfaces de Hardware</w:t>
            </w:r>
            <w:r w:rsidR="002600E1">
              <w:rPr>
                <w:noProof/>
                <w:webHidden/>
              </w:rPr>
              <w:tab/>
            </w:r>
            <w:r w:rsidR="002600E1">
              <w:rPr>
                <w:noProof/>
                <w:webHidden/>
              </w:rPr>
              <w:fldChar w:fldCharType="begin"/>
            </w:r>
            <w:r w:rsidR="002600E1">
              <w:rPr>
                <w:noProof/>
                <w:webHidden/>
              </w:rPr>
              <w:instrText xml:space="preserve"> PAGEREF _Toc168555107 \h </w:instrText>
            </w:r>
            <w:r w:rsidR="002600E1">
              <w:rPr>
                <w:noProof/>
                <w:webHidden/>
              </w:rPr>
            </w:r>
            <w:r w:rsidR="002600E1">
              <w:rPr>
                <w:noProof/>
                <w:webHidden/>
              </w:rPr>
              <w:fldChar w:fldCharType="separate"/>
            </w:r>
            <w:r w:rsidR="002600E1">
              <w:rPr>
                <w:noProof/>
                <w:webHidden/>
              </w:rPr>
              <w:t>9</w:t>
            </w:r>
            <w:r w:rsidR="002600E1">
              <w:rPr>
                <w:noProof/>
                <w:webHidden/>
              </w:rPr>
              <w:fldChar w:fldCharType="end"/>
            </w:r>
          </w:hyperlink>
        </w:p>
        <w:p w14:paraId="11EDF57D" w14:textId="3425C0C6" w:rsidR="002600E1" w:rsidRDefault="00000000">
          <w:pPr>
            <w:pStyle w:val="TDC1"/>
            <w:tabs>
              <w:tab w:val="left" w:pos="960"/>
            </w:tabs>
            <w:rPr>
              <w:rFonts w:asciiTheme="minorHAnsi" w:eastAsiaTheme="minorEastAsia" w:hAnsiTheme="minorHAnsi"/>
              <w:noProof/>
              <w:kern w:val="2"/>
              <w:sz w:val="24"/>
              <w:szCs w:val="24"/>
              <w:lang w:val="es-EC" w:eastAsia="es-EC"/>
              <w14:ligatures w14:val="standardContextual"/>
            </w:rPr>
          </w:pPr>
          <w:hyperlink w:anchor="_Toc168555108" w:history="1">
            <w:r w:rsidR="002600E1" w:rsidRPr="003B4C6D">
              <w:rPr>
                <w:rStyle w:val="Hipervnculo"/>
                <w:noProof/>
              </w:rPr>
              <w:t>3.1.3.</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Interfaces de Software</w:t>
            </w:r>
            <w:r w:rsidR="002600E1">
              <w:rPr>
                <w:noProof/>
                <w:webHidden/>
              </w:rPr>
              <w:tab/>
            </w:r>
            <w:r w:rsidR="002600E1">
              <w:rPr>
                <w:noProof/>
                <w:webHidden/>
              </w:rPr>
              <w:fldChar w:fldCharType="begin"/>
            </w:r>
            <w:r w:rsidR="002600E1">
              <w:rPr>
                <w:noProof/>
                <w:webHidden/>
              </w:rPr>
              <w:instrText xml:space="preserve"> PAGEREF _Toc168555108 \h </w:instrText>
            </w:r>
            <w:r w:rsidR="002600E1">
              <w:rPr>
                <w:noProof/>
                <w:webHidden/>
              </w:rPr>
            </w:r>
            <w:r w:rsidR="002600E1">
              <w:rPr>
                <w:noProof/>
                <w:webHidden/>
              </w:rPr>
              <w:fldChar w:fldCharType="separate"/>
            </w:r>
            <w:r w:rsidR="002600E1">
              <w:rPr>
                <w:noProof/>
                <w:webHidden/>
              </w:rPr>
              <w:t>9</w:t>
            </w:r>
            <w:r w:rsidR="002600E1">
              <w:rPr>
                <w:noProof/>
                <w:webHidden/>
              </w:rPr>
              <w:fldChar w:fldCharType="end"/>
            </w:r>
          </w:hyperlink>
        </w:p>
        <w:p w14:paraId="70EF7414" w14:textId="49D540F3" w:rsidR="002600E1" w:rsidRDefault="00000000">
          <w:pPr>
            <w:pStyle w:val="TDC1"/>
            <w:tabs>
              <w:tab w:val="left" w:pos="720"/>
            </w:tabs>
            <w:rPr>
              <w:rFonts w:asciiTheme="minorHAnsi" w:eastAsiaTheme="minorEastAsia" w:hAnsiTheme="minorHAnsi"/>
              <w:noProof/>
              <w:kern w:val="2"/>
              <w:sz w:val="24"/>
              <w:szCs w:val="24"/>
              <w:lang w:val="es-EC" w:eastAsia="es-EC"/>
              <w14:ligatures w14:val="standardContextual"/>
            </w:rPr>
          </w:pPr>
          <w:hyperlink w:anchor="_Toc168555109" w:history="1">
            <w:r w:rsidR="002600E1" w:rsidRPr="003B4C6D">
              <w:rPr>
                <w:rStyle w:val="Hipervnculo"/>
                <w:noProof/>
              </w:rPr>
              <w:t>3.2.</w:t>
            </w:r>
            <w:r w:rsidR="002600E1">
              <w:rPr>
                <w:rFonts w:asciiTheme="minorHAnsi" w:eastAsiaTheme="minorEastAsia" w:hAnsiTheme="minorHAnsi"/>
                <w:noProof/>
                <w:kern w:val="2"/>
                <w:sz w:val="24"/>
                <w:szCs w:val="24"/>
                <w:lang w:val="es-EC" w:eastAsia="es-EC"/>
                <w14:ligatures w14:val="standardContextual"/>
              </w:rPr>
              <w:tab/>
            </w:r>
            <w:r w:rsidR="002600E1" w:rsidRPr="003B4C6D">
              <w:rPr>
                <w:rStyle w:val="Hipervnculo"/>
                <w:noProof/>
              </w:rPr>
              <w:t>Requisitos funcionales</w:t>
            </w:r>
            <w:r w:rsidR="002600E1">
              <w:rPr>
                <w:noProof/>
                <w:webHidden/>
              </w:rPr>
              <w:tab/>
            </w:r>
            <w:r w:rsidR="002600E1">
              <w:rPr>
                <w:noProof/>
                <w:webHidden/>
              </w:rPr>
              <w:fldChar w:fldCharType="begin"/>
            </w:r>
            <w:r w:rsidR="002600E1">
              <w:rPr>
                <w:noProof/>
                <w:webHidden/>
              </w:rPr>
              <w:instrText xml:space="preserve"> PAGEREF _Toc168555109 \h </w:instrText>
            </w:r>
            <w:r w:rsidR="002600E1">
              <w:rPr>
                <w:noProof/>
                <w:webHidden/>
              </w:rPr>
            </w:r>
            <w:r w:rsidR="002600E1">
              <w:rPr>
                <w:noProof/>
                <w:webHidden/>
              </w:rPr>
              <w:fldChar w:fldCharType="separate"/>
            </w:r>
            <w:r w:rsidR="002600E1">
              <w:rPr>
                <w:noProof/>
                <w:webHidden/>
              </w:rPr>
              <w:t>9</w:t>
            </w:r>
            <w:r w:rsidR="002600E1">
              <w:rPr>
                <w:noProof/>
                <w:webHidden/>
              </w:rPr>
              <w:fldChar w:fldCharType="end"/>
            </w:r>
          </w:hyperlink>
        </w:p>
        <w:p w14:paraId="664FB0BC" w14:textId="2D4521E5" w:rsidR="002221C7" w:rsidRDefault="002221C7">
          <w:r w:rsidRPr="00456E61">
            <w:rPr>
              <w:b/>
              <w:bCs/>
              <w:noProof/>
            </w:rPr>
            <w:fldChar w:fldCharType="end"/>
          </w:r>
        </w:p>
      </w:sdtContent>
    </w:sdt>
    <w:p w14:paraId="11F44EF8" w14:textId="437A470E" w:rsidR="002221C7" w:rsidRDefault="002221C7">
      <w:pPr>
        <w:rPr>
          <w:rFonts w:eastAsiaTheme="majorEastAsia" w:cstheme="majorBidi"/>
          <w:b/>
          <w:color w:val="19275F"/>
          <w:sz w:val="36"/>
          <w:szCs w:val="32"/>
          <w:lang w:val="es-419"/>
        </w:rPr>
      </w:pPr>
      <w:r>
        <w:rPr>
          <w:rFonts w:eastAsiaTheme="majorEastAsia" w:cstheme="majorBidi"/>
          <w:b/>
          <w:color w:val="19275F"/>
          <w:sz w:val="36"/>
          <w:szCs w:val="32"/>
          <w:lang w:val="es-419"/>
        </w:rPr>
        <w:br w:type="page"/>
      </w:r>
    </w:p>
    <w:bookmarkStart w:id="0" w:name="_Toc168555091"/>
    <w:p w14:paraId="3AA37A12" w14:textId="67C4F672" w:rsidR="006467FF" w:rsidRDefault="00AA5FDC" w:rsidP="006467FF">
      <w:pPr>
        <w:pStyle w:val="Ttulo1"/>
        <w:numPr>
          <w:ilvl w:val="0"/>
          <w:numId w:val="16"/>
        </w:numPr>
      </w:pPr>
      <w:r>
        <w:rPr>
          <w:noProof/>
          <w:color w:val="000000"/>
        </w:rPr>
        <w:lastRenderedPageBreak/>
        <mc:AlternateContent>
          <mc:Choice Requires="wpg">
            <w:drawing>
              <wp:anchor distT="0" distB="0" distL="114300" distR="114300" simplePos="0" relativeHeight="251686919" behindDoc="0" locked="0" layoutInCell="1" allowOverlap="1" wp14:anchorId="00C468F8" wp14:editId="420AC49F">
                <wp:simplePos x="0" y="0"/>
                <wp:positionH relativeFrom="margin">
                  <wp:posOffset>40005</wp:posOffset>
                </wp:positionH>
                <wp:positionV relativeFrom="paragraph">
                  <wp:posOffset>258445</wp:posOffset>
                </wp:positionV>
                <wp:extent cx="1546860" cy="148590"/>
                <wp:effectExtent l="0" t="19050" r="15240" b="0"/>
                <wp:wrapNone/>
                <wp:docPr id="23" name="Group 14"/>
                <wp:cNvGraphicFramePr/>
                <a:graphic xmlns:a="http://schemas.openxmlformats.org/drawingml/2006/main">
                  <a:graphicData uri="http://schemas.microsoft.com/office/word/2010/wordprocessingGroup">
                    <wpg:wgp>
                      <wpg:cNvGrpSpPr/>
                      <wpg:grpSpPr>
                        <a:xfrm>
                          <a:off x="0" y="0"/>
                          <a:ext cx="1546860" cy="148590"/>
                          <a:chOff x="0" y="0"/>
                          <a:chExt cx="1037069" cy="38100"/>
                        </a:xfrm>
                      </wpg:grpSpPr>
                      <wps:wsp>
                        <wps:cNvPr id="24" name="Shape 104"/>
                        <wps:cNvSpPr/>
                        <wps:spPr>
                          <a:xfrm>
                            <a:off x="0" y="0"/>
                            <a:ext cx="1037069" cy="0"/>
                          </a:xfrm>
                          <a:custGeom>
                            <a:avLst/>
                            <a:gdLst/>
                            <a:ahLst/>
                            <a:cxnLst/>
                            <a:rect l="0" t="0" r="0" b="0"/>
                            <a:pathLst>
                              <a:path w="1037069">
                                <a:moveTo>
                                  <a:pt x="0" y="0"/>
                                </a:moveTo>
                                <a:lnTo>
                                  <a:pt x="1037069" y="0"/>
                                </a:lnTo>
                              </a:path>
                            </a:pathLst>
                          </a:custGeom>
                          <a:ln w="38100" cap="flat">
                            <a:solidFill>
                              <a:srgbClr val="FD7B2D"/>
                            </a:solidFill>
                            <a:miter lim="127000"/>
                          </a:ln>
                        </wps:spPr>
                        <wps:style>
                          <a:lnRef idx="1">
                            <a:srgbClr val="7FE25A"/>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25A0EAB" id="Group 14" o:spid="_x0000_s1026" style="position:absolute;margin-left:3.15pt;margin-top:20.35pt;width:121.8pt;height:11.7pt;z-index:251686919;mso-position-horizontal-relative:margin;mso-width-relative:margin;mso-height-relative:margin" coordsize="1037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">
                <v:shape id="Shape 104" o:spid="_x0000_s1027" style="position:absolute;width:10370;height:0;visibility:visible;mso-wrap-style:square;v-text-anchor:top" coordsize="1037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" path="m,l1037069,e" filled="f" strokecolor="#fd7b2d" strokeweight="3pt">
                  <v:stroke miterlimit="83231f" joinstyle="miter"/>
                  <v:path arrowok="t" textboxrect="0,0,1037069,0"/>
                </v:shape>
                <w10:wrap anchorx="margin"/>
              </v:group>
            </w:pict>
          </mc:Fallback>
        </mc:AlternateContent>
      </w:r>
      <w:r w:rsidR="006467FF">
        <w:t>Introducción</w:t>
      </w:r>
      <w:bookmarkEnd w:id="0"/>
    </w:p>
    <w:p w14:paraId="3CAEADDC" w14:textId="59CEA60C" w:rsidR="006467FF" w:rsidRDefault="006467FF" w:rsidP="006467FF"/>
    <w:p w14:paraId="74AE3847" w14:textId="5FCB66B5" w:rsidR="006467FF" w:rsidRPr="006467FF" w:rsidRDefault="006467FF" w:rsidP="000555D6">
      <w:pPr>
        <w:jc w:val="both"/>
      </w:pPr>
      <w:r>
        <w:t xml:space="preserve">Este documento es una Especificación de Requisitos Software (ERS) para el Sistema de </w:t>
      </w:r>
      <w:r w:rsidR="00AA5FDC">
        <w:t>gestión de Pólizas y Siniestros Banco Internacional</w:t>
      </w:r>
      <w:r>
        <w:t>. Esta</w:t>
      </w:r>
      <w:r w:rsidR="00AA5FDC">
        <w:t xml:space="preserve"> </w:t>
      </w:r>
      <w:r>
        <w:t>especificación se ha estructurado basándose en las directrices dadas por el estándar IEEE Práctica Recomendada para Especificaciones de Requisitos Software ANSI/IEEE 830, 1998.</w:t>
      </w:r>
    </w:p>
    <w:p w14:paraId="6B9228A9" w14:textId="35F162B2" w:rsidR="00AA5FDC" w:rsidRDefault="00AA5FDC" w:rsidP="006467FF">
      <w:pPr>
        <w:pStyle w:val="Ttulo1"/>
        <w:numPr>
          <w:ilvl w:val="1"/>
          <w:numId w:val="16"/>
        </w:numPr>
      </w:pPr>
      <w:bookmarkStart w:id="1" w:name="_Toc168555092"/>
      <w:r>
        <w:t>Propósito</w:t>
      </w:r>
      <w:bookmarkEnd w:id="1"/>
    </w:p>
    <w:p w14:paraId="626791BD" w14:textId="77777777" w:rsidR="000555D6" w:rsidRPr="000555D6" w:rsidRDefault="000555D6" w:rsidP="000555D6"/>
    <w:p w14:paraId="028ADA32" w14:textId="56EF8C98" w:rsidR="00AA5FDC" w:rsidRPr="00AA5FDC" w:rsidRDefault="00AA5FDC" w:rsidP="000555D6">
      <w:pPr>
        <w:jc w:val="both"/>
      </w:pPr>
      <w:r w:rsidRPr="00AA5FDC">
        <w:t xml:space="preserve">El presente documento tiene como propósito definir las especificaciones funcionales, no funcionales para el desarrollo de un sistema de información web que permitirá gestionar distintos procesos </w:t>
      </w:r>
      <w:r>
        <w:t>para la administración de pólizas y siniestros</w:t>
      </w:r>
      <w:r w:rsidRPr="00AA5FDC">
        <w:t xml:space="preserve">. Éste será utilizado por </w:t>
      </w:r>
      <w:r>
        <w:t>personal del banco internacional y bancos filiales</w:t>
      </w:r>
      <w:r w:rsidRPr="00AA5FDC">
        <w:t>.</w:t>
      </w:r>
    </w:p>
    <w:p w14:paraId="725A8D96" w14:textId="5E47EA5E" w:rsidR="00AA5FDC" w:rsidRDefault="00AA5FDC" w:rsidP="00AA5FDC">
      <w:pPr>
        <w:pStyle w:val="Ttulo1"/>
        <w:numPr>
          <w:ilvl w:val="1"/>
          <w:numId w:val="16"/>
        </w:numPr>
      </w:pPr>
      <w:bookmarkStart w:id="2" w:name="_Toc168555093"/>
      <w:r>
        <w:t>Alcance</w:t>
      </w:r>
      <w:bookmarkEnd w:id="2"/>
    </w:p>
    <w:p w14:paraId="343F32F8" w14:textId="77777777" w:rsidR="000555D6" w:rsidRPr="000555D6" w:rsidRDefault="000555D6" w:rsidP="000555D6"/>
    <w:p w14:paraId="301B2355" w14:textId="6B33434F" w:rsidR="00AA5FDC" w:rsidRPr="00AA5FDC" w:rsidRDefault="00AA5FDC" w:rsidP="000555D6">
      <w:pPr>
        <w:jc w:val="both"/>
      </w:pPr>
      <w:r w:rsidRPr="00AA5FDC">
        <w:t xml:space="preserve">Esta especificación de requisitos está dirigida a los usuarios del sistema, con el objetivo de automatizar y optimizar la gestión de los procesos administrativos y operativos relacionados con pólizas y siniestros. El sistema abarcará funcionalidades de gestión de </w:t>
      </w:r>
      <w:r>
        <w:t>procesos</w:t>
      </w:r>
      <w:r w:rsidRPr="00AA5FDC">
        <w:t xml:space="preserve">, </w:t>
      </w:r>
      <w:r>
        <w:t>pólizas</w:t>
      </w:r>
      <w:r w:rsidRPr="00AA5FDC">
        <w:t>, c</w:t>
      </w:r>
      <w:r>
        <w:t>uestionarios</w:t>
      </w:r>
      <w:r w:rsidRPr="00AA5FDC">
        <w:t>,</w:t>
      </w:r>
      <w:r>
        <w:t xml:space="preserve"> y siniestros.</w:t>
      </w:r>
    </w:p>
    <w:p w14:paraId="6A55D188" w14:textId="16851BC5" w:rsidR="000555D6" w:rsidRDefault="000555D6" w:rsidP="006467FF">
      <w:pPr>
        <w:pStyle w:val="Ttulo1"/>
        <w:numPr>
          <w:ilvl w:val="1"/>
          <w:numId w:val="16"/>
        </w:numPr>
      </w:pPr>
      <w:bookmarkStart w:id="3" w:name="_Toc168555094"/>
      <w:r>
        <w:t>Personal Involucrado</w:t>
      </w:r>
      <w:bookmarkEnd w:id="3"/>
    </w:p>
    <w:p w14:paraId="1AFDA30B" w14:textId="77777777" w:rsidR="003449DF" w:rsidRPr="003449DF" w:rsidRDefault="003449DF" w:rsidP="003449DF"/>
    <w:tbl>
      <w:tblPr>
        <w:tblStyle w:val="Tablaconcuadrcula"/>
        <w:tblW w:w="0" w:type="auto"/>
        <w:tblLook w:val="04A0" w:firstRow="1" w:lastRow="0" w:firstColumn="1" w:lastColumn="0" w:noHBand="0" w:noVBand="1"/>
      </w:tblPr>
      <w:tblGrid>
        <w:gridCol w:w="2122"/>
        <w:gridCol w:w="6372"/>
      </w:tblGrid>
      <w:tr w:rsidR="000555D6" w14:paraId="433D2D47" w14:textId="77777777" w:rsidTr="003449DF">
        <w:tc>
          <w:tcPr>
            <w:tcW w:w="2122" w:type="dxa"/>
          </w:tcPr>
          <w:p w14:paraId="1AC7C0A4" w14:textId="194F6F85" w:rsidR="000555D6" w:rsidRDefault="000555D6" w:rsidP="000555D6">
            <w:r>
              <w:t>Nombre</w:t>
            </w:r>
          </w:p>
        </w:tc>
        <w:tc>
          <w:tcPr>
            <w:tcW w:w="6372" w:type="dxa"/>
          </w:tcPr>
          <w:p w14:paraId="7C361E81" w14:textId="40328302" w:rsidR="000555D6" w:rsidRDefault="003449DF" w:rsidP="000555D6">
            <w:r>
              <w:t>David Alvarado</w:t>
            </w:r>
          </w:p>
        </w:tc>
      </w:tr>
      <w:tr w:rsidR="000555D6" w14:paraId="06F46F85" w14:textId="77777777" w:rsidTr="003449DF">
        <w:tc>
          <w:tcPr>
            <w:tcW w:w="2122" w:type="dxa"/>
          </w:tcPr>
          <w:p w14:paraId="1CFEE4B9" w14:textId="2A103860" w:rsidR="000555D6" w:rsidRDefault="000555D6" w:rsidP="000555D6">
            <w:r>
              <w:t>Rol</w:t>
            </w:r>
          </w:p>
        </w:tc>
        <w:tc>
          <w:tcPr>
            <w:tcW w:w="6372" w:type="dxa"/>
          </w:tcPr>
          <w:p w14:paraId="79993E35" w14:textId="3F70067E" w:rsidR="000555D6" w:rsidRDefault="00FB37CC" w:rsidP="000555D6">
            <w:r>
              <w:t>Líder Técnico</w:t>
            </w:r>
          </w:p>
        </w:tc>
      </w:tr>
      <w:tr w:rsidR="000555D6" w14:paraId="78632D48" w14:textId="77777777" w:rsidTr="003449DF">
        <w:tc>
          <w:tcPr>
            <w:tcW w:w="2122" w:type="dxa"/>
          </w:tcPr>
          <w:p w14:paraId="6A66E2F5" w14:textId="622B488A" w:rsidR="000555D6" w:rsidRDefault="000555D6" w:rsidP="000555D6">
            <w:r>
              <w:t>Categoría Profesional</w:t>
            </w:r>
          </w:p>
        </w:tc>
        <w:tc>
          <w:tcPr>
            <w:tcW w:w="6372" w:type="dxa"/>
          </w:tcPr>
          <w:p w14:paraId="081DC034" w14:textId="353EFFAE" w:rsidR="000555D6" w:rsidRDefault="003449DF" w:rsidP="000555D6">
            <w:r>
              <w:t>Ingeniería en Sistemas e Informática</w:t>
            </w:r>
          </w:p>
        </w:tc>
      </w:tr>
      <w:tr w:rsidR="000555D6" w14:paraId="185F34F3" w14:textId="77777777" w:rsidTr="003449DF">
        <w:tc>
          <w:tcPr>
            <w:tcW w:w="2122" w:type="dxa"/>
          </w:tcPr>
          <w:p w14:paraId="0FCD0B4F" w14:textId="45888FD6" w:rsidR="000555D6" w:rsidRDefault="000555D6" w:rsidP="000555D6">
            <w:r>
              <w:t>Responsabilidad</w:t>
            </w:r>
          </w:p>
        </w:tc>
        <w:tc>
          <w:tcPr>
            <w:tcW w:w="6372" w:type="dxa"/>
          </w:tcPr>
          <w:p w14:paraId="48379BC2" w14:textId="6981BE77" w:rsidR="000555D6" w:rsidRDefault="003449DF" w:rsidP="000555D6">
            <w:r>
              <w:t>Análisis de Información, diseño y orientación del SPS</w:t>
            </w:r>
            <w:r w:rsidR="00AF6AAC">
              <w:t>-BI</w:t>
            </w:r>
          </w:p>
        </w:tc>
      </w:tr>
      <w:tr w:rsidR="000555D6" w14:paraId="4DCD0AF2" w14:textId="77777777" w:rsidTr="003449DF">
        <w:tc>
          <w:tcPr>
            <w:tcW w:w="2122" w:type="dxa"/>
          </w:tcPr>
          <w:p w14:paraId="177F0F18" w14:textId="7927F980" w:rsidR="000555D6" w:rsidRDefault="003449DF" w:rsidP="000555D6">
            <w:r>
              <w:t>Información de Contacto</w:t>
            </w:r>
          </w:p>
        </w:tc>
        <w:tc>
          <w:tcPr>
            <w:tcW w:w="6372" w:type="dxa"/>
          </w:tcPr>
          <w:p w14:paraId="0072C3C5" w14:textId="6A5D8654" w:rsidR="000555D6" w:rsidRDefault="003449DF" w:rsidP="000555D6">
            <w:r>
              <w:t>david.alvarado@godata.com.ec</w:t>
            </w:r>
          </w:p>
        </w:tc>
      </w:tr>
    </w:tbl>
    <w:p w14:paraId="4255748D" w14:textId="77777777" w:rsidR="003449DF" w:rsidRDefault="003449DF" w:rsidP="000555D6"/>
    <w:tbl>
      <w:tblPr>
        <w:tblStyle w:val="Tablaconcuadrcula"/>
        <w:tblW w:w="0" w:type="auto"/>
        <w:tblLook w:val="04A0" w:firstRow="1" w:lastRow="0" w:firstColumn="1" w:lastColumn="0" w:noHBand="0" w:noVBand="1"/>
      </w:tblPr>
      <w:tblGrid>
        <w:gridCol w:w="2122"/>
        <w:gridCol w:w="6372"/>
      </w:tblGrid>
      <w:tr w:rsidR="003449DF" w14:paraId="3EE95CA4" w14:textId="77777777" w:rsidTr="00DE06BD">
        <w:tc>
          <w:tcPr>
            <w:tcW w:w="2122" w:type="dxa"/>
          </w:tcPr>
          <w:p w14:paraId="0CAAA7DA" w14:textId="77777777" w:rsidR="003449DF" w:rsidRDefault="003449DF" w:rsidP="00DE06BD">
            <w:r>
              <w:t>Nombre</w:t>
            </w:r>
          </w:p>
        </w:tc>
        <w:tc>
          <w:tcPr>
            <w:tcW w:w="6372" w:type="dxa"/>
          </w:tcPr>
          <w:p w14:paraId="09F609F9" w14:textId="08EFF37A" w:rsidR="003449DF" w:rsidRDefault="003449DF" w:rsidP="00DE06BD">
            <w:r>
              <w:t>Bryan Vásquez</w:t>
            </w:r>
          </w:p>
        </w:tc>
      </w:tr>
      <w:tr w:rsidR="003449DF" w14:paraId="0619C599" w14:textId="77777777" w:rsidTr="00DE06BD">
        <w:tc>
          <w:tcPr>
            <w:tcW w:w="2122" w:type="dxa"/>
          </w:tcPr>
          <w:p w14:paraId="1993C87C" w14:textId="77777777" w:rsidR="003449DF" w:rsidRDefault="003449DF" w:rsidP="00DE06BD">
            <w:r>
              <w:t>Rol</w:t>
            </w:r>
          </w:p>
        </w:tc>
        <w:tc>
          <w:tcPr>
            <w:tcW w:w="6372" w:type="dxa"/>
          </w:tcPr>
          <w:p w14:paraId="557F0CC5" w14:textId="3AB40E40" w:rsidR="003449DF" w:rsidRDefault="00FB37CC" w:rsidP="00DE06BD">
            <w:r>
              <w:t xml:space="preserve">Full </w:t>
            </w:r>
            <w:proofErr w:type="spellStart"/>
            <w:r>
              <w:t>Stack</w:t>
            </w:r>
            <w:proofErr w:type="spellEnd"/>
            <w:r>
              <w:t xml:space="preserve"> </w:t>
            </w:r>
            <w:proofErr w:type="spellStart"/>
            <w:r>
              <w:t>Developer</w:t>
            </w:r>
            <w:proofErr w:type="spellEnd"/>
          </w:p>
        </w:tc>
      </w:tr>
      <w:tr w:rsidR="003449DF" w14:paraId="2659C036" w14:textId="77777777" w:rsidTr="00DE06BD">
        <w:tc>
          <w:tcPr>
            <w:tcW w:w="2122" w:type="dxa"/>
          </w:tcPr>
          <w:p w14:paraId="25BE44DE" w14:textId="77777777" w:rsidR="003449DF" w:rsidRDefault="003449DF" w:rsidP="00DE06BD">
            <w:r>
              <w:t>Categoría Profesional</w:t>
            </w:r>
          </w:p>
        </w:tc>
        <w:tc>
          <w:tcPr>
            <w:tcW w:w="6372" w:type="dxa"/>
          </w:tcPr>
          <w:p w14:paraId="0F64BAAA" w14:textId="69B79EE0" w:rsidR="003449DF" w:rsidRDefault="003449DF" w:rsidP="00DE06BD">
            <w:r>
              <w:t>Ingeniería en Sistemas e Informática</w:t>
            </w:r>
          </w:p>
        </w:tc>
      </w:tr>
      <w:tr w:rsidR="003449DF" w14:paraId="4CA8EA68" w14:textId="77777777" w:rsidTr="00DE06BD">
        <w:tc>
          <w:tcPr>
            <w:tcW w:w="2122" w:type="dxa"/>
          </w:tcPr>
          <w:p w14:paraId="5C2F90C9" w14:textId="77777777" w:rsidR="003449DF" w:rsidRDefault="003449DF" w:rsidP="00DE06BD">
            <w:r>
              <w:t>Responsabilidad</w:t>
            </w:r>
          </w:p>
        </w:tc>
        <w:tc>
          <w:tcPr>
            <w:tcW w:w="6372" w:type="dxa"/>
          </w:tcPr>
          <w:p w14:paraId="27D25F90" w14:textId="515BEBA7" w:rsidR="003449DF" w:rsidRDefault="003449DF" w:rsidP="00DE06BD">
            <w:r w:rsidRPr="003449DF">
              <w:t xml:space="preserve">Análisis de información, diseño y programación del </w:t>
            </w:r>
            <w:r w:rsidR="00AF6AAC">
              <w:t>SPS-BI</w:t>
            </w:r>
          </w:p>
        </w:tc>
      </w:tr>
      <w:tr w:rsidR="003449DF" w14:paraId="4031371D" w14:textId="77777777" w:rsidTr="00DE06BD">
        <w:tc>
          <w:tcPr>
            <w:tcW w:w="2122" w:type="dxa"/>
          </w:tcPr>
          <w:p w14:paraId="0735827C" w14:textId="77777777" w:rsidR="003449DF" w:rsidRDefault="003449DF" w:rsidP="00DE06BD">
            <w:r>
              <w:t>Información de Contacto</w:t>
            </w:r>
          </w:p>
        </w:tc>
        <w:tc>
          <w:tcPr>
            <w:tcW w:w="6372" w:type="dxa"/>
          </w:tcPr>
          <w:p w14:paraId="2ADB7556" w14:textId="3FAEB86C" w:rsidR="003449DF" w:rsidRDefault="003449DF" w:rsidP="00DE06BD">
            <w:r>
              <w:t>bryan.vasquez@gotada.com.ec</w:t>
            </w:r>
          </w:p>
        </w:tc>
      </w:tr>
    </w:tbl>
    <w:p w14:paraId="35F16B4E" w14:textId="77777777" w:rsidR="003449DF" w:rsidRDefault="003449DF" w:rsidP="000555D6"/>
    <w:p w14:paraId="283A846F" w14:textId="77777777" w:rsidR="00FB37CC" w:rsidRDefault="00FB37CC" w:rsidP="000555D6"/>
    <w:p w14:paraId="18242920" w14:textId="77777777" w:rsidR="00FB37CC" w:rsidRPr="000555D6" w:rsidRDefault="00FB37CC" w:rsidP="000555D6"/>
    <w:p w14:paraId="4BEBB4F6" w14:textId="395A8C39" w:rsidR="008D7613" w:rsidRDefault="008D7613" w:rsidP="006467FF">
      <w:pPr>
        <w:pStyle w:val="Ttulo1"/>
        <w:numPr>
          <w:ilvl w:val="1"/>
          <w:numId w:val="16"/>
        </w:numPr>
      </w:pPr>
      <w:bookmarkStart w:id="4" w:name="_Toc168555095"/>
      <w:r>
        <w:lastRenderedPageBreak/>
        <w:t>Definiciones, Acrónimos y Abreviaturas</w:t>
      </w:r>
      <w:bookmarkEnd w:id="4"/>
    </w:p>
    <w:p w14:paraId="6D60BE00" w14:textId="77777777" w:rsidR="008D7613" w:rsidRPr="008D7613" w:rsidRDefault="008D7613" w:rsidP="008D7613"/>
    <w:tbl>
      <w:tblPr>
        <w:tblStyle w:val="Tablaconcuadrcula"/>
        <w:tblW w:w="0" w:type="auto"/>
        <w:tblLook w:val="04A0" w:firstRow="1" w:lastRow="0" w:firstColumn="1" w:lastColumn="0" w:noHBand="0" w:noVBand="1"/>
      </w:tblPr>
      <w:tblGrid>
        <w:gridCol w:w="2122"/>
        <w:gridCol w:w="6372"/>
      </w:tblGrid>
      <w:tr w:rsidR="008D7613" w14:paraId="3B9FA99A" w14:textId="77777777" w:rsidTr="008D7613">
        <w:tc>
          <w:tcPr>
            <w:tcW w:w="2122" w:type="dxa"/>
          </w:tcPr>
          <w:p w14:paraId="67FCB532" w14:textId="62234053" w:rsidR="008D7613" w:rsidRDefault="008D7613" w:rsidP="008D7613">
            <w:r>
              <w:t>Nombre</w:t>
            </w:r>
          </w:p>
        </w:tc>
        <w:tc>
          <w:tcPr>
            <w:tcW w:w="6372" w:type="dxa"/>
          </w:tcPr>
          <w:p w14:paraId="64C02D88" w14:textId="1385CE5E" w:rsidR="008D7613" w:rsidRDefault="008D7613" w:rsidP="008D7613">
            <w:r>
              <w:t>Descripción</w:t>
            </w:r>
          </w:p>
        </w:tc>
      </w:tr>
      <w:tr w:rsidR="008D7613" w14:paraId="7BFEA2C4" w14:textId="77777777" w:rsidTr="008D7613">
        <w:tc>
          <w:tcPr>
            <w:tcW w:w="2122" w:type="dxa"/>
          </w:tcPr>
          <w:p w14:paraId="773A41B3" w14:textId="4F434D2A" w:rsidR="008D7613" w:rsidRDefault="008D7613" w:rsidP="008D7613">
            <w:r>
              <w:t>SPS</w:t>
            </w:r>
          </w:p>
        </w:tc>
        <w:tc>
          <w:tcPr>
            <w:tcW w:w="6372" w:type="dxa"/>
          </w:tcPr>
          <w:p w14:paraId="10F7582E" w14:textId="082D8968" w:rsidR="008D7613" w:rsidRDefault="008D7613" w:rsidP="008D7613">
            <w:r>
              <w:t>Sistema de Gestión de Pólizas y Siniestros</w:t>
            </w:r>
            <w:r w:rsidR="00AF6AAC">
              <w:t xml:space="preserve"> Banco Internacional</w:t>
            </w:r>
          </w:p>
        </w:tc>
      </w:tr>
      <w:tr w:rsidR="008D7613" w14:paraId="6C4EFEA3" w14:textId="77777777" w:rsidTr="008D7613">
        <w:tc>
          <w:tcPr>
            <w:tcW w:w="2122" w:type="dxa"/>
          </w:tcPr>
          <w:p w14:paraId="72B73309" w14:textId="45590226" w:rsidR="008D7613" w:rsidRDefault="0000563D" w:rsidP="008D7613">
            <w:r>
              <w:t>ERS</w:t>
            </w:r>
          </w:p>
        </w:tc>
        <w:tc>
          <w:tcPr>
            <w:tcW w:w="6372" w:type="dxa"/>
          </w:tcPr>
          <w:p w14:paraId="792DC798" w14:textId="5DD46471" w:rsidR="008D7613" w:rsidRDefault="0000563D" w:rsidP="008D7613">
            <w:r>
              <w:t>Especificación de Requisitos de Software</w:t>
            </w:r>
          </w:p>
        </w:tc>
      </w:tr>
      <w:tr w:rsidR="008D7613" w14:paraId="00B78BF2" w14:textId="77777777" w:rsidTr="008D7613">
        <w:tc>
          <w:tcPr>
            <w:tcW w:w="2122" w:type="dxa"/>
          </w:tcPr>
          <w:p w14:paraId="2D8BAD20" w14:textId="78245307" w:rsidR="008D7613" w:rsidRDefault="0000563D" w:rsidP="008D7613">
            <w:r>
              <w:t>RF</w:t>
            </w:r>
          </w:p>
        </w:tc>
        <w:tc>
          <w:tcPr>
            <w:tcW w:w="6372" w:type="dxa"/>
          </w:tcPr>
          <w:p w14:paraId="627D6C7B" w14:textId="56FD3470" w:rsidR="008D7613" w:rsidRDefault="0000563D" w:rsidP="008D7613">
            <w:r>
              <w:t>Requisito Funcional</w:t>
            </w:r>
          </w:p>
        </w:tc>
      </w:tr>
      <w:tr w:rsidR="008D7613" w14:paraId="024091CC" w14:textId="77777777" w:rsidTr="008D7613">
        <w:tc>
          <w:tcPr>
            <w:tcW w:w="2122" w:type="dxa"/>
          </w:tcPr>
          <w:p w14:paraId="1C806D8D" w14:textId="495827F6" w:rsidR="008D7613" w:rsidRDefault="0000563D" w:rsidP="008D7613">
            <w:r>
              <w:t>RNF</w:t>
            </w:r>
          </w:p>
        </w:tc>
        <w:tc>
          <w:tcPr>
            <w:tcW w:w="6372" w:type="dxa"/>
          </w:tcPr>
          <w:p w14:paraId="05F77B44" w14:textId="66E4E19C" w:rsidR="008D7613" w:rsidRDefault="0000563D" w:rsidP="008D7613">
            <w:r>
              <w:t>Requisito No Funcional</w:t>
            </w:r>
          </w:p>
        </w:tc>
      </w:tr>
      <w:tr w:rsidR="008D7613" w14:paraId="4E5256BF" w14:textId="77777777" w:rsidTr="008D7613">
        <w:tc>
          <w:tcPr>
            <w:tcW w:w="2122" w:type="dxa"/>
          </w:tcPr>
          <w:p w14:paraId="0225EFC8" w14:textId="7DAE0C1E" w:rsidR="008D7613" w:rsidRDefault="0000563D" w:rsidP="008D7613">
            <w:r>
              <w:t>CO</w:t>
            </w:r>
          </w:p>
        </w:tc>
        <w:tc>
          <w:tcPr>
            <w:tcW w:w="6372" w:type="dxa"/>
          </w:tcPr>
          <w:p w14:paraId="046C6B05" w14:textId="065845D3" w:rsidR="008D7613" w:rsidRDefault="0000563D" w:rsidP="008D7613">
            <w:r>
              <w:t>Caso de Uso</w:t>
            </w:r>
          </w:p>
        </w:tc>
      </w:tr>
      <w:tr w:rsidR="008D7613" w14:paraId="21EC7C1C" w14:textId="77777777" w:rsidTr="008D7613">
        <w:tc>
          <w:tcPr>
            <w:tcW w:w="2122" w:type="dxa"/>
          </w:tcPr>
          <w:p w14:paraId="47D6B33B" w14:textId="77777777" w:rsidR="008D7613" w:rsidRDefault="008D7613" w:rsidP="008D7613"/>
        </w:tc>
        <w:tc>
          <w:tcPr>
            <w:tcW w:w="6372" w:type="dxa"/>
          </w:tcPr>
          <w:p w14:paraId="12A6BEA5" w14:textId="77777777" w:rsidR="008D7613" w:rsidRDefault="008D7613" w:rsidP="008D7613"/>
        </w:tc>
      </w:tr>
    </w:tbl>
    <w:p w14:paraId="1FEF7CC8" w14:textId="77777777" w:rsidR="008D7613" w:rsidRPr="008D7613" w:rsidRDefault="008D7613" w:rsidP="008D7613"/>
    <w:p w14:paraId="0EF4A451" w14:textId="553FB1C3" w:rsidR="0000563D" w:rsidRDefault="0000563D" w:rsidP="0000563D">
      <w:pPr>
        <w:pStyle w:val="Ttulo1"/>
        <w:numPr>
          <w:ilvl w:val="1"/>
          <w:numId w:val="16"/>
        </w:numPr>
      </w:pPr>
      <w:bookmarkStart w:id="5" w:name="_Toc168555096"/>
      <w:r>
        <w:t>Referencias</w:t>
      </w:r>
      <w:bookmarkEnd w:id="5"/>
    </w:p>
    <w:tbl>
      <w:tblPr>
        <w:tblStyle w:val="Tablaconcuadrcula"/>
        <w:tblW w:w="0" w:type="auto"/>
        <w:tblLook w:val="04A0" w:firstRow="1" w:lastRow="0" w:firstColumn="1" w:lastColumn="0" w:noHBand="0" w:noVBand="1"/>
      </w:tblPr>
      <w:tblGrid>
        <w:gridCol w:w="4247"/>
        <w:gridCol w:w="4247"/>
      </w:tblGrid>
      <w:tr w:rsidR="0000563D" w14:paraId="4E2DE900" w14:textId="77777777" w:rsidTr="0000563D">
        <w:tc>
          <w:tcPr>
            <w:tcW w:w="4247" w:type="dxa"/>
          </w:tcPr>
          <w:p w14:paraId="0BB0BF67" w14:textId="6B6C1599" w:rsidR="0000563D" w:rsidRDefault="0000563D" w:rsidP="0000563D">
            <w:r>
              <w:t>Título del Documento</w:t>
            </w:r>
          </w:p>
        </w:tc>
        <w:tc>
          <w:tcPr>
            <w:tcW w:w="4247" w:type="dxa"/>
          </w:tcPr>
          <w:p w14:paraId="16AB8C31" w14:textId="311C3740" w:rsidR="0000563D" w:rsidRDefault="0000563D" w:rsidP="0000563D">
            <w:r>
              <w:t>Referencia</w:t>
            </w:r>
          </w:p>
        </w:tc>
      </w:tr>
      <w:tr w:rsidR="0000563D" w14:paraId="79226CA6" w14:textId="77777777" w:rsidTr="0000563D">
        <w:tc>
          <w:tcPr>
            <w:tcW w:w="4247" w:type="dxa"/>
          </w:tcPr>
          <w:p w14:paraId="52507D7D" w14:textId="11EEE49C" w:rsidR="0000563D" w:rsidRDefault="0000563D" w:rsidP="0000563D">
            <w:r>
              <w:t>Standard IEEE 830 – 1998</w:t>
            </w:r>
          </w:p>
        </w:tc>
        <w:tc>
          <w:tcPr>
            <w:tcW w:w="4247" w:type="dxa"/>
          </w:tcPr>
          <w:p w14:paraId="74EB121A" w14:textId="0D2D924D" w:rsidR="0000563D" w:rsidRDefault="0000563D" w:rsidP="0000563D">
            <w:r>
              <w:t>IEEE</w:t>
            </w:r>
          </w:p>
        </w:tc>
      </w:tr>
    </w:tbl>
    <w:p w14:paraId="3D2BF7FA" w14:textId="77777777" w:rsidR="0000563D" w:rsidRPr="0000563D" w:rsidRDefault="0000563D" w:rsidP="0000563D"/>
    <w:p w14:paraId="65809F29" w14:textId="6A79FB02" w:rsidR="008B5073" w:rsidRDefault="0000563D" w:rsidP="006467FF">
      <w:pPr>
        <w:pStyle w:val="Ttulo1"/>
        <w:numPr>
          <w:ilvl w:val="1"/>
          <w:numId w:val="16"/>
        </w:numPr>
      </w:pPr>
      <w:bookmarkStart w:id="6" w:name="_Toc168555097"/>
      <w:r>
        <w:t>Resumen</w:t>
      </w:r>
      <w:bookmarkEnd w:id="6"/>
    </w:p>
    <w:p w14:paraId="53B5DE67" w14:textId="77777777" w:rsidR="0000563D" w:rsidRPr="0000563D" w:rsidRDefault="0000563D" w:rsidP="0000563D"/>
    <w:p w14:paraId="58553331" w14:textId="77777777" w:rsidR="0000563D" w:rsidRDefault="0000563D" w:rsidP="0000563D">
      <w:pPr>
        <w:jc w:val="both"/>
      </w:pPr>
      <w:r w:rsidRPr="0000563D">
        <w:t>Este documento consta de tres secciones</w:t>
      </w:r>
      <w:r>
        <w:t>:</w:t>
      </w:r>
    </w:p>
    <w:p w14:paraId="78EB8B96" w14:textId="77777777" w:rsidR="0000563D" w:rsidRDefault="0000563D" w:rsidP="0000563D">
      <w:pPr>
        <w:jc w:val="both"/>
      </w:pPr>
      <w:r w:rsidRPr="0000563D">
        <w:t>En la primera sección se realiza una introducción al mismo y se proporciona una visión general de la especificación de recursos del sistema.</w:t>
      </w:r>
    </w:p>
    <w:p w14:paraId="4742CD00" w14:textId="77777777" w:rsidR="0000563D" w:rsidRDefault="0000563D" w:rsidP="0000563D">
      <w:pPr>
        <w:jc w:val="both"/>
      </w:pPr>
      <w:r w:rsidRPr="0000563D">
        <w:t xml:space="preserve">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 </w:t>
      </w:r>
    </w:p>
    <w:p w14:paraId="71526128" w14:textId="7F56FD5D" w:rsidR="00AA5FDC" w:rsidRPr="00AA5FDC" w:rsidRDefault="0000563D" w:rsidP="0000563D">
      <w:pPr>
        <w:jc w:val="both"/>
      </w:pPr>
      <w:r w:rsidRPr="0000563D">
        <w:t>Por último, la tercera sección del documento es aquella en la que se definen detalladamente los requisitos que debe satisfacer el sistema.</w:t>
      </w:r>
    </w:p>
    <w:p w14:paraId="73ED6FDD" w14:textId="77777777" w:rsidR="00AA5FDC" w:rsidRPr="00AA5FDC" w:rsidRDefault="00AA5FDC" w:rsidP="00AA5FDC"/>
    <w:p w14:paraId="1165CB37" w14:textId="232656E2" w:rsidR="00C312D9" w:rsidRDefault="00C312D9">
      <w:pPr>
        <w:rPr>
          <w:lang w:val="es-EC"/>
        </w:rPr>
      </w:pPr>
      <w:r>
        <w:rPr>
          <w:lang w:val="es-EC"/>
        </w:rPr>
        <w:br w:type="page"/>
      </w:r>
    </w:p>
    <w:p w14:paraId="4F9F429D" w14:textId="336554BB" w:rsidR="00B407EE" w:rsidRDefault="0000563D" w:rsidP="0000563D">
      <w:pPr>
        <w:pStyle w:val="Ttulo1"/>
        <w:numPr>
          <w:ilvl w:val="0"/>
          <w:numId w:val="16"/>
        </w:numPr>
      </w:pPr>
      <w:bookmarkStart w:id="7" w:name="_Toc168555098"/>
      <w:r>
        <w:lastRenderedPageBreak/>
        <w:t>Descripción General</w:t>
      </w:r>
      <w:bookmarkEnd w:id="7"/>
    </w:p>
    <w:p w14:paraId="00E5B4BA" w14:textId="0752E6B7" w:rsidR="0000563D" w:rsidRPr="0000563D" w:rsidRDefault="0000563D" w:rsidP="0000563D">
      <w:r>
        <w:rPr>
          <w:noProof/>
          <w:color w:val="000000"/>
        </w:rPr>
        <mc:AlternateContent>
          <mc:Choice Requires="wpg">
            <w:drawing>
              <wp:anchor distT="0" distB="0" distL="114300" distR="114300" simplePos="0" relativeHeight="251688967" behindDoc="0" locked="0" layoutInCell="1" allowOverlap="1" wp14:anchorId="1269B53B" wp14:editId="7C5A40A1">
                <wp:simplePos x="0" y="0"/>
                <wp:positionH relativeFrom="column">
                  <wp:posOffset>0</wp:posOffset>
                </wp:positionH>
                <wp:positionV relativeFrom="paragraph">
                  <wp:posOffset>19050</wp:posOffset>
                </wp:positionV>
                <wp:extent cx="1037069" cy="38100"/>
                <wp:effectExtent l="0" t="19050" r="10795" b="0"/>
                <wp:wrapNone/>
                <wp:docPr id="1351914209" name="Group 14"/>
                <wp:cNvGraphicFramePr/>
                <a:graphic xmlns:a="http://schemas.openxmlformats.org/drawingml/2006/main">
                  <a:graphicData uri="http://schemas.microsoft.com/office/word/2010/wordprocessingGroup">
                    <wpg:wgp>
                      <wpg:cNvGrpSpPr/>
                      <wpg:grpSpPr>
                        <a:xfrm>
                          <a:off x="0" y="0"/>
                          <a:ext cx="1037069" cy="38100"/>
                          <a:chOff x="0" y="0"/>
                          <a:chExt cx="1037069" cy="38100"/>
                        </a:xfrm>
                      </wpg:grpSpPr>
                      <wps:wsp>
                        <wps:cNvPr id="1301305638" name="Shape 104"/>
                        <wps:cNvSpPr/>
                        <wps:spPr>
                          <a:xfrm>
                            <a:off x="0" y="0"/>
                            <a:ext cx="1037069" cy="0"/>
                          </a:xfrm>
                          <a:custGeom>
                            <a:avLst/>
                            <a:gdLst/>
                            <a:ahLst/>
                            <a:cxnLst/>
                            <a:rect l="0" t="0" r="0" b="0"/>
                            <a:pathLst>
                              <a:path w="1037069">
                                <a:moveTo>
                                  <a:pt x="0" y="0"/>
                                </a:moveTo>
                                <a:lnTo>
                                  <a:pt x="1037069" y="0"/>
                                </a:lnTo>
                              </a:path>
                            </a:pathLst>
                          </a:custGeom>
                          <a:ln w="38100" cap="flat">
                            <a:solidFill>
                              <a:srgbClr val="FD7B2D"/>
                            </a:solidFill>
                            <a:miter lim="127000"/>
                          </a:ln>
                        </wps:spPr>
                        <wps:style>
                          <a:lnRef idx="1">
                            <a:srgbClr val="7FE25A"/>
                          </a:lnRef>
                          <a:fillRef idx="0">
                            <a:srgbClr val="000000">
                              <a:alpha val="0"/>
                            </a:srgbClr>
                          </a:fillRef>
                          <a:effectRef idx="0">
                            <a:scrgbClr r="0" g="0" b="0"/>
                          </a:effectRef>
                          <a:fontRef idx="none"/>
                        </wps:style>
                        <wps:bodyPr/>
                      </wps:wsp>
                    </wpg:wgp>
                  </a:graphicData>
                </a:graphic>
              </wp:anchor>
            </w:drawing>
          </mc:Choice>
          <mc:Fallback>
            <w:pict>
              <v:group w14:anchorId="53225E66" id="Group 14" o:spid="_x0000_s1026" style="position:absolute;margin-left:0;margin-top:1.5pt;width:81.65pt;height:3pt;z-index:251688967" coordsize="1037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">
                <v:shape id="Shape 104" o:spid="_x0000_s1027" style="position:absolute;width:10370;height:0;visibility:visible;mso-wrap-style:square;v-text-anchor:top" coordsize="1037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" path="m,l1037069,e" filled="f" strokecolor="#fd7b2d" strokeweight="3pt">
                  <v:stroke miterlimit="83231f" joinstyle="miter"/>
                  <v:path arrowok="t" textboxrect="0,0,1037069,0"/>
                </v:shape>
              </v:group>
            </w:pict>
          </mc:Fallback>
        </mc:AlternateContent>
      </w:r>
    </w:p>
    <w:p w14:paraId="222E4BCD" w14:textId="00584FF4" w:rsidR="0000563D" w:rsidRDefault="00815D35" w:rsidP="0000563D">
      <w:pPr>
        <w:pStyle w:val="Ttulo1"/>
        <w:numPr>
          <w:ilvl w:val="1"/>
          <w:numId w:val="16"/>
        </w:numPr>
      </w:pPr>
      <w:bookmarkStart w:id="8" w:name="_Toc168555099"/>
      <w:r>
        <w:t>Perspectiva del Producto</w:t>
      </w:r>
      <w:bookmarkEnd w:id="8"/>
    </w:p>
    <w:p w14:paraId="2834DE92" w14:textId="77777777" w:rsidR="00815D35" w:rsidRPr="00815D35" w:rsidRDefault="00815D35" w:rsidP="00815D35"/>
    <w:p w14:paraId="2FD9DC71" w14:textId="2C1D5542" w:rsidR="00815D35" w:rsidRPr="00815D35" w:rsidRDefault="00815D35" w:rsidP="00815D35">
      <w:pPr>
        <w:jc w:val="both"/>
      </w:pPr>
      <w:r w:rsidRPr="00815D35">
        <w:t>El Sistema de Gestión de Pólizas y Siniestros (</w:t>
      </w:r>
      <w:r w:rsidR="00AF6AAC">
        <w:t>SPS-BI</w:t>
      </w:r>
      <w:r w:rsidRPr="00815D35">
        <w:t>) será un producto diseñado para operar en entornos web, lo que permitirá su uso de forma rápida y eficiente. Además, se integrará con Active Directory para facilitar el acceso de los usuarios internos de la organización del Banco Internacional.</w:t>
      </w:r>
    </w:p>
    <w:p w14:paraId="0323E8C2" w14:textId="5C1834A5" w:rsidR="00815D35" w:rsidRDefault="00815D35" w:rsidP="0000563D">
      <w:pPr>
        <w:pStyle w:val="Ttulo1"/>
        <w:numPr>
          <w:ilvl w:val="1"/>
          <w:numId w:val="16"/>
        </w:numPr>
      </w:pPr>
      <w:bookmarkStart w:id="9" w:name="_Toc168555100"/>
      <w:r>
        <w:t>Funcionalidad del producto</w:t>
      </w:r>
      <w:bookmarkEnd w:id="9"/>
    </w:p>
    <w:p w14:paraId="08272161" w14:textId="77777777" w:rsidR="00815D35" w:rsidRDefault="00815D35" w:rsidP="00815D35"/>
    <w:p w14:paraId="1C0F07EE" w14:textId="4598B1A7" w:rsidR="003349D6" w:rsidRPr="00815D35" w:rsidRDefault="003349D6" w:rsidP="009E676E">
      <w:pPr>
        <w:jc w:val="both"/>
      </w:pPr>
      <w:r w:rsidRPr="003349D6">
        <w:t>Este apartado está dedicado a los diagramas de casos de uso con sus</w:t>
      </w:r>
      <w:r w:rsidR="009E676E">
        <w:t xml:space="preserve"> </w:t>
      </w:r>
      <w:r w:rsidRPr="003349D6">
        <w:t>especificaciones y a los diagramas UML acordados durante las sesiones del sprint, así como a los diagramas de arquitectura del sistema.</w:t>
      </w:r>
    </w:p>
    <w:p w14:paraId="3099111B" w14:textId="3D4B542D" w:rsidR="00486C61" w:rsidRDefault="00486C61" w:rsidP="0000563D">
      <w:pPr>
        <w:pStyle w:val="Ttulo1"/>
        <w:numPr>
          <w:ilvl w:val="1"/>
          <w:numId w:val="16"/>
        </w:numPr>
      </w:pPr>
      <w:bookmarkStart w:id="10" w:name="_Toc168555101"/>
      <w:r>
        <w:t>Características de los Usuarios</w:t>
      </w:r>
      <w:bookmarkEnd w:id="10"/>
    </w:p>
    <w:p w14:paraId="6CE460AE" w14:textId="77777777" w:rsidR="00486C61" w:rsidRPr="009C4962" w:rsidRDefault="00486C61" w:rsidP="00486C61"/>
    <w:tbl>
      <w:tblPr>
        <w:tblStyle w:val="Tablaconcuadrcula"/>
        <w:tblW w:w="0" w:type="auto"/>
        <w:tblLook w:val="04A0" w:firstRow="1" w:lastRow="0" w:firstColumn="1" w:lastColumn="0" w:noHBand="0" w:noVBand="1"/>
      </w:tblPr>
      <w:tblGrid>
        <w:gridCol w:w="1980"/>
        <w:gridCol w:w="6514"/>
      </w:tblGrid>
      <w:tr w:rsidR="00486C61" w14:paraId="624072FB" w14:textId="77777777" w:rsidTr="00DE06BD">
        <w:tc>
          <w:tcPr>
            <w:tcW w:w="1980" w:type="dxa"/>
          </w:tcPr>
          <w:p w14:paraId="105DE04F" w14:textId="77777777" w:rsidR="00486C61" w:rsidRDefault="00486C61" w:rsidP="00DE06BD">
            <w:r>
              <w:t>Tipo de Usuario</w:t>
            </w:r>
          </w:p>
        </w:tc>
        <w:tc>
          <w:tcPr>
            <w:tcW w:w="6514" w:type="dxa"/>
          </w:tcPr>
          <w:p w14:paraId="7C72FC28" w14:textId="77777777" w:rsidR="00486C61" w:rsidRDefault="00486C61" w:rsidP="00DE06BD">
            <w:r>
              <w:t>Super Administrador</w:t>
            </w:r>
          </w:p>
        </w:tc>
      </w:tr>
      <w:tr w:rsidR="00486C61" w14:paraId="1DD454C7" w14:textId="77777777" w:rsidTr="00DE06BD">
        <w:tc>
          <w:tcPr>
            <w:tcW w:w="1980" w:type="dxa"/>
          </w:tcPr>
          <w:p w14:paraId="5D87E91D" w14:textId="77777777" w:rsidR="00486C61" w:rsidRDefault="00486C61" w:rsidP="00DE06BD">
            <w:r>
              <w:t>Formación</w:t>
            </w:r>
          </w:p>
        </w:tc>
        <w:tc>
          <w:tcPr>
            <w:tcW w:w="6514" w:type="dxa"/>
          </w:tcPr>
          <w:p w14:paraId="4206E6E2" w14:textId="77777777" w:rsidR="00486C61" w:rsidRDefault="00486C61" w:rsidP="00DE06BD">
            <w:r w:rsidRPr="009C4962">
              <w:t>Conocimientos sólidos de los procesos operativos para la administración y generación de documentos de póliza y siniestro</w:t>
            </w:r>
            <w:r>
              <w:t>s</w:t>
            </w:r>
          </w:p>
        </w:tc>
      </w:tr>
      <w:tr w:rsidR="00486C61" w14:paraId="409FE988" w14:textId="77777777" w:rsidTr="00DE06BD">
        <w:tc>
          <w:tcPr>
            <w:tcW w:w="1980" w:type="dxa"/>
          </w:tcPr>
          <w:p w14:paraId="75C5269D" w14:textId="77777777" w:rsidR="00486C61" w:rsidRDefault="00486C61" w:rsidP="00DE06BD">
            <w:r>
              <w:t>Habilidades</w:t>
            </w:r>
          </w:p>
        </w:tc>
        <w:tc>
          <w:tcPr>
            <w:tcW w:w="6514" w:type="dxa"/>
          </w:tcPr>
          <w:p w14:paraId="27674A73" w14:textId="77777777" w:rsidR="00486C61" w:rsidRDefault="00486C61" w:rsidP="00DE06BD">
            <w:r>
              <w:t>Manejo de computadores y sistemas Web</w:t>
            </w:r>
          </w:p>
        </w:tc>
      </w:tr>
      <w:tr w:rsidR="00486C61" w14:paraId="01FC01A5" w14:textId="77777777" w:rsidTr="00DE06BD">
        <w:tc>
          <w:tcPr>
            <w:tcW w:w="1980" w:type="dxa"/>
          </w:tcPr>
          <w:p w14:paraId="51CED262" w14:textId="77777777" w:rsidR="00486C61" w:rsidRDefault="00486C61" w:rsidP="00DE06BD">
            <w:r>
              <w:t>Actividades</w:t>
            </w:r>
          </w:p>
        </w:tc>
        <w:tc>
          <w:tcPr>
            <w:tcW w:w="6514" w:type="dxa"/>
          </w:tcPr>
          <w:p w14:paraId="0669DA7D" w14:textId="77777777" w:rsidR="00486C61" w:rsidRPr="009C4962" w:rsidRDefault="00486C61" w:rsidP="00DE06BD">
            <w:pPr>
              <w:pStyle w:val="Prrafodelista"/>
              <w:numPr>
                <w:ilvl w:val="0"/>
                <w:numId w:val="15"/>
              </w:numPr>
              <w:rPr>
                <w:lang w:val="es-EC"/>
              </w:rPr>
            </w:pPr>
            <w:r w:rsidRPr="009C4962">
              <w:rPr>
                <w:lang w:val="es-EC"/>
              </w:rPr>
              <w:t>Gestión de usuarios, incluyendo la creación, modificación, visualización y eliminación de usuarios.</w:t>
            </w:r>
          </w:p>
          <w:p w14:paraId="25EF9B91" w14:textId="77777777" w:rsidR="00486C61" w:rsidRPr="009C4962" w:rsidRDefault="00486C61" w:rsidP="00DE06BD">
            <w:pPr>
              <w:pStyle w:val="Prrafodelista"/>
              <w:numPr>
                <w:ilvl w:val="0"/>
                <w:numId w:val="15"/>
              </w:numPr>
              <w:rPr>
                <w:lang w:val="es-EC"/>
              </w:rPr>
            </w:pPr>
            <w:r w:rsidRPr="009C4962">
              <w:rPr>
                <w:lang w:val="es-EC"/>
              </w:rPr>
              <w:t>Reapertura y modificación de cuestionarios y pólizas cerradas en caso de errores o circunstancias especiales.</w:t>
            </w:r>
          </w:p>
          <w:p w14:paraId="742FDF51" w14:textId="77777777" w:rsidR="00486C61" w:rsidRPr="009C4962" w:rsidRDefault="00486C61" w:rsidP="00DE06BD">
            <w:pPr>
              <w:pStyle w:val="Prrafodelista"/>
              <w:numPr>
                <w:ilvl w:val="0"/>
                <w:numId w:val="15"/>
              </w:numPr>
              <w:rPr>
                <w:lang w:val="es-EC"/>
              </w:rPr>
            </w:pPr>
            <w:r w:rsidRPr="009C4962">
              <w:rPr>
                <w:lang w:val="es-EC"/>
              </w:rPr>
              <w:t>Configuración y ajuste de los parámetros del sistema, como el monto para considerar una pérdida operativa como siniestro.</w:t>
            </w:r>
          </w:p>
          <w:p w14:paraId="6B9717DD" w14:textId="77777777" w:rsidR="00486C61" w:rsidRPr="009C4962" w:rsidRDefault="00486C61" w:rsidP="00DE06BD">
            <w:pPr>
              <w:pStyle w:val="Prrafodelista"/>
              <w:numPr>
                <w:ilvl w:val="0"/>
                <w:numId w:val="15"/>
              </w:numPr>
              <w:rPr>
                <w:lang w:val="es-EC"/>
              </w:rPr>
            </w:pPr>
            <w:r w:rsidRPr="009C4962">
              <w:rPr>
                <w:lang w:val="es-EC"/>
              </w:rPr>
              <w:t>Supervisión de los logs de seguridad y auditoría del sistema para garantizar el cumplimiento de las políticas de la organización.</w:t>
            </w:r>
          </w:p>
          <w:p w14:paraId="1E7B79CA" w14:textId="77777777" w:rsidR="00486C61" w:rsidRPr="009C4962" w:rsidRDefault="00486C61" w:rsidP="00DE06BD">
            <w:pPr>
              <w:pStyle w:val="Prrafodelista"/>
              <w:numPr>
                <w:ilvl w:val="0"/>
                <w:numId w:val="15"/>
              </w:numPr>
              <w:rPr>
                <w:lang w:val="es-EC"/>
              </w:rPr>
            </w:pPr>
            <w:r w:rsidRPr="009C4962">
              <w:rPr>
                <w:lang w:val="es-EC"/>
              </w:rPr>
              <w:t>Gestión de notificaciones y alertas para usuarios y administradores sobre eventos importantes o próximos plazos.</w:t>
            </w:r>
          </w:p>
        </w:tc>
      </w:tr>
    </w:tbl>
    <w:p w14:paraId="3BD7C074" w14:textId="77777777" w:rsidR="00486C61" w:rsidRPr="009C4962" w:rsidRDefault="00486C61" w:rsidP="00486C61"/>
    <w:tbl>
      <w:tblPr>
        <w:tblStyle w:val="Tablaconcuadrcula"/>
        <w:tblW w:w="0" w:type="auto"/>
        <w:tblLook w:val="04A0" w:firstRow="1" w:lastRow="0" w:firstColumn="1" w:lastColumn="0" w:noHBand="0" w:noVBand="1"/>
      </w:tblPr>
      <w:tblGrid>
        <w:gridCol w:w="1980"/>
        <w:gridCol w:w="6514"/>
      </w:tblGrid>
      <w:tr w:rsidR="00486C61" w14:paraId="3E859505" w14:textId="77777777" w:rsidTr="00DE06BD">
        <w:tc>
          <w:tcPr>
            <w:tcW w:w="1980" w:type="dxa"/>
          </w:tcPr>
          <w:p w14:paraId="5EFEEDBE" w14:textId="77777777" w:rsidR="00486C61" w:rsidRDefault="00486C61" w:rsidP="00DE06BD">
            <w:r>
              <w:t>Tipo de Usuario</w:t>
            </w:r>
          </w:p>
        </w:tc>
        <w:tc>
          <w:tcPr>
            <w:tcW w:w="6514" w:type="dxa"/>
          </w:tcPr>
          <w:p w14:paraId="74F38D6D" w14:textId="77777777" w:rsidR="00486C61" w:rsidRDefault="00486C61" w:rsidP="00DE06BD">
            <w:r>
              <w:t>Administrador</w:t>
            </w:r>
          </w:p>
        </w:tc>
      </w:tr>
      <w:tr w:rsidR="00486C61" w14:paraId="239B0238" w14:textId="77777777" w:rsidTr="00DE06BD">
        <w:tc>
          <w:tcPr>
            <w:tcW w:w="1980" w:type="dxa"/>
          </w:tcPr>
          <w:p w14:paraId="25B2B590" w14:textId="77777777" w:rsidR="00486C61" w:rsidRDefault="00486C61" w:rsidP="00DE06BD">
            <w:r>
              <w:t>Formación</w:t>
            </w:r>
          </w:p>
        </w:tc>
        <w:tc>
          <w:tcPr>
            <w:tcW w:w="6514" w:type="dxa"/>
          </w:tcPr>
          <w:p w14:paraId="53EC197F" w14:textId="77777777" w:rsidR="00486C61" w:rsidRDefault="00486C61" w:rsidP="00DE06BD">
            <w:r w:rsidRPr="009C4962">
              <w:t>Conocimientos sólidos de los procesos operativos para la administración y generación de documentos de póliza y siniestro</w:t>
            </w:r>
            <w:r>
              <w:t>s</w:t>
            </w:r>
          </w:p>
        </w:tc>
      </w:tr>
      <w:tr w:rsidR="00486C61" w14:paraId="4FEC5CE6" w14:textId="77777777" w:rsidTr="00DE06BD">
        <w:tc>
          <w:tcPr>
            <w:tcW w:w="1980" w:type="dxa"/>
          </w:tcPr>
          <w:p w14:paraId="0CB0D319" w14:textId="77777777" w:rsidR="00486C61" w:rsidRDefault="00486C61" w:rsidP="00DE06BD">
            <w:r>
              <w:t>Habilidades</w:t>
            </w:r>
          </w:p>
        </w:tc>
        <w:tc>
          <w:tcPr>
            <w:tcW w:w="6514" w:type="dxa"/>
          </w:tcPr>
          <w:p w14:paraId="769F14C2" w14:textId="77777777" w:rsidR="00486C61" w:rsidRDefault="00486C61" w:rsidP="00DE06BD">
            <w:r>
              <w:t>Manejo de computadores y sistemas Web</w:t>
            </w:r>
          </w:p>
        </w:tc>
      </w:tr>
      <w:tr w:rsidR="00486C61" w14:paraId="4B8BF2EB" w14:textId="77777777" w:rsidTr="00DE06BD">
        <w:tc>
          <w:tcPr>
            <w:tcW w:w="1980" w:type="dxa"/>
          </w:tcPr>
          <w:p w14:paraId="39B4B84D" w14:textId="77777777" w:rsidR="00486C61" w:rsidRDefault="00486C61" w:rsidP="00DE06BD">
            <w:r>
              <w:t>Actividades</w:t>
            </w:r>
          </w:p>
        </w:tc>
        <w:tc>
          <w:tcPr>
            <w:tcW w:w="6514" w:type="dxa"/>
          </w:tcPr>
          <w:p w14:paraId="650F2628" w14:textId="77777777" w:rsidR="00486C61" w:rsidRPr="009C4962" w:rsidRDefault="00486C61" w:rsidP="00DE06BD">
            <w:pPr>
              <w:pStyle w:val="Prrafodelista"/>
              <w:numPr>
                <w:ilvl w:val="0"/>
                <w:numId w:val="15"/>
              </w:numPr>
              <w:rPr>
                <w:lang w:val="es-EC"/>
              </w:rPr>
            </w:pPr>
            <w:r w:rsidRPr="009C4962">
              <w:rPr>
                <w:lang w:val="es-EC"/>
              </w:rPr>
              <w:t>Administración de cuestionarios y pólizas, asignando periodos, responsables, y gestionando el avance de estos.</w:t>
            </w:r>
          </w:p>
          <w:p w14:paraId="1137B19D" w14:textId="77777777" w:rsidR="00486C61" w:rsidRPr="009C4962" w:rsidRDefault="00486C61" w:rsidP="00DE06BD">
            <w:pPr>
              <w:pStyle w:val="Prrafodelista"/>
              <w:numPr>
                <w:ilvl w:val="0"/>
                <w:numId w:val="15"/>
              </w:numPr>
              <w:rPr>
                <w:lang w:val="es-EC"/>
              </w:rPr>
            </w:pPr>
            <w:r w:rsidRPr="009C4962">
              <w:rPr>
                <w:lang w:val="es-EC"/>
              </w:rPr>
              <w:lastRenderedPageBreak/>
              <w:t>Administración de siniestros, incluyendo la creación, modificación, visualización y eliminación de registros de siniestros por pérdida operativa y otros.</w:t>
            </w:r>
          </w:p>
          <w:p w14:paraId="20A588C9" w14:textId="77777777" w:rsidR="00486C61" w:rsidRPr="009C4962" w:rsidRDefault="00486C61" w:rsidP="00DE06BD">
            <w:pPr>
              <w:pStyle w:val="Prrafodelista"/>
              <w:numPr>
                <w:ilvl w:val="0"/>
                <w:numId w:val="15"/>
              </w:numPr>
              <w:rPr>
                <w:lang w:val="es-EC"/>
              </w:rPr>
            </w:pPr>
            <w:r w:rsidRPr="009C4962">
              <w:rPr>
                <w:lang w:val="es-EC"/>
              </w:rPr>
              <w:t>Generación y revisión de reportes detallados de pólizas y siniestros, aplicando filtros avanzados.</w:t>
            </w:r>
          </w:p>
          <w:p w14:paraId="097D5C11" w14:textId="77777777" w:rsidR="00486C61" w:rsidRPr="009C4962" w:rsidRDefault="00486C61" w:rsidP="00DE06BD">
            <w:pPr>
              <w:pStyle w:val="Prrafodelista"/>
              <w:numPr>
                <w:ilvl w:val="0"/>
                <w:numId w:val="15"/>
              </w:numPr>
              <w:rPr>
                <w:lang w:val="es-EC"/>
              </w:rPr>
            </w:pPr>
            <w:r w:rsidRPr="009C4962">
              <w:rPr>
                <w:lang w:val="es-EC"/>
              </w:rPr>
              <w:t>Gestión de notificaciones y alertas para usuarios y administradores sobre eventos importantes o próximos plazos.</w:t>
            </w:r>
          </w:p>
          <w:p w14:paraId="2941B1DF" w14:textId="77777777" w:rsidR="00486C61" w:rsidRPr="009C4962" w:rsidRDefault="00486C61" w:rsidP="00DE06BD">
            <w:pPr>
              <w:pStyle w:val="Prrafodelista"/>
              <w:numPr>
                <w:ilvl w:val="0"/>
                <w:numId w:val="15"/>
              </w:numPr>
              <w:rPr>
                <w:lang w:val="es-EC"/>
              </w:rPr>
            </w:pPr>
            <w:r w:rsidRPr="009C4962">
              <w:rPr>
                <w:lang w:val="es-EC"/>
              </w:rPr>
              <w:t>Adjuntar y gestionar archivos relacionados con pólizas, siniestros y cuestionarios.</w:t>
            </w:r>
          </w:p>
          <w:p w14:paraId="58518C9B" w14:textId="77777777" w:rsidR="00486C61" w:rsidRDefault="00486C61" w:rsidP="00DE06BD">
            <w:pPr>
              <w:pStyle w:val="Prrafodelista"/>
              <w:numPr>
                <w:ilvl w:val="0"/>
                <w:numId w:val="17"/>
              </w:numPr>
            </w:pPr>
            <w:r w:rsidRPr="009C4962">
              <w:rPr>
                <w:lang w:val="es-EC"/>
              </w:rPr>
              <w:t>Supervisar la correcta implementación y funcionamiento de las validaciones en formularios según las especificaciones proporcionadas.</w:t>
            </w:r>
          </w:p>
        </w:tc>
      </w:tr>
    </w:tbl>
    <w:p w14:paraId="52F30EB1" w14:textId="77777777" w:rsidR="00486C61" w:rsidRPr="009C4962" w:rsidRDefault="00486C61" w:rsidP="00486C61"/>
    <w:tbl>
      <w:tblPr>
        <w:tblStyle w:val="Tablaconcuadrcula"/>
        <w:tblW w:w="0" w:type="auto"/>
        <w:tblLook w:val="04A0" w:firstRow="1" w:lastRow="0" w:firstColumn="1" w:lastColumn="0" w:noHBand="0" w:noVBand="1"/>
      </w:tblPr>
      <w:tblGrid>
        <w:gridCol w:w="1980"/>
        <w:gridCol w:w="6514"/>
      </w:tblGrid>
      <w:tr w:rsidR="00486C61" w14:paraId="3831C860" w14:textId="77777777" w:rsidTr="00DE06BD">
        <w:tc>
          <w:tcPr>
            <w:tcW w:w="1980" w:type="dxa"/>
          </w:tcPr>
          <w:p w14:paraId="518776AA" w14:textId="77777777" w:rsidR="00486C61" w:rsidRDefault="00486C61" w:rsidP="00DE06BD">
            <w:r>
              <w:t>Tipo de Usuario</w:t>
            </w:r>
          </w:p>
        </w:tc>
        <w:tc>
          <w:tcPr>
            <w:tcW w:w="6514" w:type="dxa"/>
          </w:tcPr>
          <w:p w14:paraId="54E033D8" w14:textId="77777777" w:rsidR="00486C61" w:rsidRDefault="00486C61" w:rsidP="00DE06BD">
            <w:r>
              <w:t>Usuario de Registro (Pólizas)</w:t>
            </w:r>
          </w:p>
        </w:tc>
      </w:tr>
      <w:tr w:rsidR="00486C61" w14:paraId="205012D8" w14:textId="77777777" w:rsidTr="00DE06BD">
        <w:tc>
          <w:tcPr>
            <w:tcW w:w="1980" w:type="dxa"/>
          </w:tcPr>
          <w:p w14:paraId="68E0DBB8" w14:textId="77777777" w:rsidR="00486C61" w:rsidRDefault="00486C61" w:rsidP="00DE06BD">
            <w:r>
              <w:t>Formación</w:t>
            </w:r>
          </w:p>
        </w:tc>
        <w:tc>
          <w:tcPr>
            <w:tcW w:w="6514" w:type="dxa"/>
          </w:tcPr>
          <w:p w14:paraId="155A21AD" w14:textId="77777777" w:rsidR="00486C61" w:rsidRPr="009C4962" w:rsidRDefault="00486C61" w:rsidP="00DE06BD">
            <w:pPr>
              <w:rPr>
                <w:lang w:val="es-EC"/>
              </w:rPr>
            </w:pPr>
            <w:r w:rsidRPr="009C4962">
              <w:rPr>
                <w:lang w:val="es-EC"/>
              </w:rPr>
              <w:t>Conocimientos sólidos de los procesos de registro y</w:t>
            </w:r>
            <w:r>
              <w:rPr>
                <w:lang w:val="es-EC"/>
              </w:rPr>
              <w:t xml:space="preserve"> </w:t>
            </w:r>
            <w:r w:rsidRPr="009C4962">
              <w:rPr>
                <w:lang w:val="es-EC"/>
              </w:rPr>
              <w:t xml:space="preserve">actualización de </w:t>
            </w:r>
            <w:r>
              <w:rPr>
                <w:lang w:val="es-EC"/>
              </w:rPr>
              <w:t>cuestionarios</w:t>
            </w:r>
            <w:r w:rsidRPr="009C4962">
              <w:rPr>
                <w:lang w:val="es-EC"/>
              </w:rPr>
              <w:t>.</w:t>
            </w:r>
          </w:p>
          <w:p w14:paraId="3DCA98AE" w14:textId="77777777" w:rsidR="00486C61" w:rsidRPr="009C4962" w:rsidRDefault="00486C61" w:rsidP="00DE06BD">
            <w:pPr>
              <w:rPr>
                <w:lang w:val="es-EC"/>
              </w:rPr>
            </w:pPr>
          </w:p>
        </w:tc>
      </w:tr>
      <w:tr w:rsidR="00486C61" w14:paraId="18F6FB96" w14:textId="77777777" w:rsidTr="00DE06BD">
        <w:tc>
          <w:tcPr>
            <w:tcW w:w="1980" w:type="dxa"/>
          </w:tcPr>
          <w:p w14:paraId="3AEFB4D2" w14:textId="77777777" w:rsidR="00486C61" w:rsidRDefault="00486C61" w:rsidP="00DE06BD">
            <w:r>
              <w:t>Habilidades</w:t>
            </w:r>
          </w:p>
        </w:tc>
        <w:tc>
          <w:tcPr>
            <w:tcW w:w="6514" w:type="dxa"/>
          </w:tcPr>
          <w:p w14:paraId="18F8B9A7" w14:textId="77777777" w:rsidR="00486C61" w:rsidRDefault="00486C61" w:rsidP="00DE06BD">
            <w:r>
              <w:t>Manejo de computadores y sistemas Web</w:t>
            </w:r>
          </w:p>
        </w:tc>
      </w:tr>
      <w:tr w:rsidR="00486C61" w14:paraId="0290925D" w14:textId="77777777" w:rsidTr="00DE06BD">
        <w:tc>
          <w:tcPr>
            <w:tcW w:w="1980" w:type="dxa"/>
          </w:tcPr>
          <w:p w14:paraId="561E5AA5" w14:textId="77777777" w:rsidR="00486C61" w:rsidRDefault="00486C61" w:rsidP="00DE06BD">
            <w:r>
              <w:t>Actividades</w:t>
            </w:r>
          </w:p>
        </w:tc>
        <w:tc>
          <w:tcPr>
            <w:tcW w:w="6514" w:type="dxa"/>
          </w:tcPr>
          <w:p w14:paraId="65884BC6" w14:textId="77777777" w:rsidR="00486C61" w:rsidRPr="009C4962" w:rsidRDefault="00486C61" w:rsidP="00DE06BD">
            <w:pPr>
              <w:pStyle w:val="Prrafodelista"/>
              <w:numPr>
                <w:ilvl w:val="0"/>
                <w:numId w:val="17"/>
              </w:numPr>
              <w:rPr>
                <w:lang w:val="es-EC"/>
              </w:rPr>
            </w:pPr>
            <w:r w:rsidRPr="009C4962">
              <w:rPr>
                <w:lang w:val="es-EC"/>
              </w:rPr>
              <w:t>Ingreso y actualización de información en los cuestionarios asignados.</w:t>
            </w:r>
          </w:p>
          <w:p w14:paraId="38CFD0FC" w14:textId="77777777" w:rsidR="00486C61" w:rsidRPr="009C4962" w:rsidRDefault="00486C61" w:rsidP="00DE06BD">
            <w:pPr>
              <w:pStyle w:val="Prrafodelista"/>
              <w:numPr>
                <w:ilvl w:val="0"/>
                <w:numId w:val="17"/>
              </w:numPr>
              <w:rPr>
                <w:lang w:val="es-EC"/>
              </w:rPr>
            </w:pPr>
            <w:r w:rsidRPr="009C4962">
              <w:rPr>
                <w:lang w:val="es-EC"/>
              </w:rPr>
              <w:t>Adjuntar archivos pertinentes a los cuestionarios y pólizas.</w:t>
            </w:r>
          </w:p>
          <w:p w14:paraId="17911629" w14:textId="77777777" w:rsidR="00486C61" w:rsidRPr="009C4962" w:rsidRDefault="00486C61" w:rsidP="00DE06BD">
            <w:pPr>
              <w:pStyle w:val="Prrafodelista"/>
              <w:numPr>
                <w:ilvl w:val="0"/>
                <w:numId w:val="17"/>
              </w:numPr>
              <w:rPr>
                <w:lang w:val="es-EC"/>
              </w:rPr>
            </w:pPr>
            <w:r w:rsidRPr="009C4962">
              <w:rPr>
                <w:lang w:val="es-EC"/>
              </w:rPr>
              <w:t>Verificar la exactitud de la información ingresada comparándola con periodos anteriores y señalando discrepancias.</w:t>
            </w:r>
          </w:p>
          <w:p w14:paraId="340BE8BB" w14:textId="77777777" w:rsidR="00486C61" w:rsidRPr="009C4962" w:rsidRDefault="00486C61" w:rsidP="00DE06BD">
            <w:pPr>
              <w:pStyle w:val="Prrafodelista"/>
              <w:numPr>
                <w:ilvl w:val="0"/>
                <w:numId w:val="17"/>
              </w:numPr>
              <w:rPr>
                <w:lang w:val="es-EC"/>
              </w:rPr>
            </w:pPr>
            <w:r w:rsidRPr="009C4962">
              <w:rPr>
                <w:lang w:val="es-EC"/>
              </w:rPr>
              <w:t>Completar los cuestionarios asignados al 100%, asegurando la exactitud y completitud de los datos.</w:t>
            </w:r>
          </w:p>
          <w:p w14:paraId="47EC0C80" w14:textId="77777777" w:rsidR="00486C61" w:rsidRPr="009C4962" w:rsidRDefault="00486C61" w:rsidP="00DE06BD">
            <w:pPr>
              <w:pStyle w:val="Prrafodelista"/>
              <w:numPr>
                <w:ilvl w:val="0"/>
                <w:numId w:val="17"/>
              </w:numPr>
              <w:rPr>
                <w:lang w:val="es-EC"/>
              </w:rPr>
            </w:pPr>
            <w:r w:rsidRPr="009C4962">
              <w:rPr>
                <w:lang w:val="es-EC"/>
              </w:rPr>
              <w:t>Visualizar y revisar cuestionarios completados.</w:t>
            </w:r>
          </w:p>
          <w:p w14:paraId="45A857AD" w14:textId="77777777" w:rsidR="00486C61" w:rsidRPr="009C4962" w:rsidRDefault="00486C61" w:rsidP="00DE06BD">
            <w:pPr>
              <w:pStyle w:val="Prrafodelista"/>
              <w:numPr>
                <w:ilvl w:val="0"/>
                <w:numId w:val="17"/>
              </w:numPr>
              <w:rPr>
                <w:lang w:val="es-EC"/>
              </w:rPr>
            </w:pPr>
            <w:r w:rsidRPr="009C4962">
              <w:rPr>
                <w:lang w:val="es-EC"/>
              </w:rPr>
              <w:t>Recibir notificaciones sobre la asignación de nuevos cuestionarios y plazos de entrega.</w:t>
            </w:r>
          </w:p>
          <w:p w14:paraId="66386522" w14:textId="77777777" w:rsidR="00486C61" w:rsidRPr="009C4962" w:rsidRDefault="00486C61" w:rsidP="00DE06BD">
            <w:pPr>
              <w:pStyle w:val="Prrafodelista"/>
              <w:numPr>
                <w:ilvl w:val="0"/>
                <w:numId w:val="17"/>
              </w:numPr>
              <w:rPr>
                <w:lang w:val="es-EC"/>
              </w:rPr>
            </w:pPr>
            <w:r w:rsidRPr="009C4962">
              <w:rPr>
                <w:lang w:val="es-EC"/>
              </w:rPr>
              <w:t>Descargar información y documentos relevantes con el debido registro de motivos y detalles.</w:t>
            </w:r>
          </w:p>
          <w:p w14:paraId="1C8CA8AA" w14:textId="77777777" w:rsidR="00486C61" w:rsidRPr="009C4962" w:rsidRDefault="00486C61" w:rsidP="00DE06BD">
            <w:pPr>
              <w:pStyle w:val="Prrafodelista"/>
              <w:numPr>
                <w:ilvl w:val="0"/>
                <w:numId w:val="17"/>
              </w:numPr>
              <w:rPr>
                <w:lang w:val="es-EC"/>
              </w:rPr>
            </w:pPr>
            <w:r w:rsidRPr="009C4962">
              <w:rPr>
                <w:lang w:val="es-EC"/>
              </w:rPr>
              <w:t>Colaborar con otros usuarios para asegurar que los cuestionarios asignados a múltiples usuarios sean completados correctamente.</w:t>
            </w:r>
          </w:p>
          <w:p w14:paraId="5B2F3708" w14:textId="77777777" w:rsidR="00486C61" w:rsidRPr="009C4962" w:rsidRDefault="00486C61" w:rsidP="00DE06BD">
            <w:pPr>
              <w:pStyle w:val="Prrafodelista"/>
              <w:numPr>
                <w:ilvl w:val="0"/>
                <w:numId w:val="17"/>
              </w:numPr>
              <w:rPr>
                <w:lang w:val="es-EC"/>
              </w:rPr>
            </w:pPr>
            <w:r w:rsidRPr="009C4962">
              <w:rPr>
                <w:lang w:val="es-EC"/>
              </w:rPr>
              <w:t>Participar en la recolección y verificación de datos económicos para la correcta actualización de valores en las pólizas.</w:t>
            </w:r>
          </w:p>
          <w:p w14:paraId="3D5F0D5E" w14:textId="77777777" w:rsidR="00486C61" w:rsidRDefault="00486C61" w:rsidP="00DE06BD">
            <w:pPr>
              <w:pStyle w:val="Prrafodelista"/>
              <w:numPr>
                <w:ilvl w:val="0"/>
                <w:numId w:val="17"/>
              </w:numPr>
            </w:pPr>
            <w:r w:rsidRPr="009C4962">
              <w:rPr>
                <w:lang w:val="es-EC"/>
              </w:rPr>
              <w:t>Mantener comunicación con el super administrador y otros usuarios para reportar cualquier inconsistencia o necesidad de ajustes en la información registrada.</w:t>
            </w:r>
          </w:p>
        </w:tc>
      </w:tr>
    </w:tbl>
    <w:p w14:paraId="7F4BAAA3" w14:textId="77777777" w:rsidR="00486C61" w:rsidRPr="009C4962" w:rsidRDefault="00486C61" w:rsidP="00486C61"/>
    <w:p w14:paraId="14DE198B" w14:textId="77777777" w:rsidR="00486C61" w:rsidRDefault="00486C61" w:rsidP="00486C61">
      <w:pPr>
        <w:rPr>
          <w:rFonts w:eastAsiaTheme="majorEastAsia" w:cstheme="majorBidi"/>
          <w:b/>
          <w:color w:val="19275F"/>
          <w:sz w:val="36"/>
          <w:szCs w:val="32"/>
          <w:lang w:val="es-ES_tradnl"/>
        </w:rPr>
      </w:pPr>
    </w:p>
    <w:tbl>
      <w:tblPr>
        <w:tblStyle w:val="Tablaconcuadrcula"/>
        <w:tblW w:w="0" w:type="auto"/>
        <w:tblLook w:val="04A0" w:firstRow="1" w:lastRow="0" w:firstColumn="1" w:lastColumn="0" w:noHBand="0" w:noVBand="1"/>
      </w:tblPr>
      <w:tblGrid>
        <w:gridCol w:w="1980"/>
        <w:gridCol w:w="6514"/>
      </w:tblGrid>
      <w:tr w:rsidR="00486C61" w14:paraId="682641EA" w14:textId="77777777" w:rsidTr="00DE06BD">
        <w:tc>
          <w:tcPr>
            <w:tcW w:w="1980" w:type="dxa"/>
          </w:tcPr>
          <w:p w14:paraId="2786AA50" w14:textId="77777777" w:rsidR="00486C61" w:rsidRDefault="00486C61" w:rsidP="00DE06BD">
            <w:r>
              <w:t>Tipo de Usuario</w:t>
            </w:r>
          </w:p>
        </w:tc>
        <w:tc>
          <w:tcPr>
            <w:tcW w:w="6514" w:type="dxa"/>
          </w:tcPr>
          <w:p w14:paraId="7440771B" w14:textId="77777777" w:rsidR="00486C61" w:rsidRDefault="00486C61" w:rsidP="00DE06BD">
            <w:r>
              <w:t>Usuario de Visualización (Pólizas)</w:t>
            </w:r>
          </w:p>
        </w:tc>
      </w:tr>
      <w:tr w:rsidR="00486C61" w14:paraId="78999841" w14:textId="77777777" w:rsidTr="00DE06BD">
        <w:tc>
          <w:tcPr>
            <w:tcW w:w="1980" w:type="dxa"/>
          </w:tcPr>
          <w:p w14:paraId="1EBB98A2" w14:textId="77777777" w:rsidR="00486C61" w:rsidRDefault="00486C61" w:rsidP="00DE06BD">
            <w:r>
              <w:t>Formación</w:t>
            </w:r>
          </w:p>
        </w:tc>
        <w:tc>
          <w:tcPr>
            <w:tcW w:w="6514" w:type="dxa"/>
          </w:tcPr>
          <w:p w14:paraId="1DDB448A" w14:textId="77777777" w:rsidR="00486C61" w:rsidRPr="009C4962" w:rsidRDefault="00486C61" w:rsidP="00DE06BD">
            <w:pPr>
              <w:rPr>
                <w:lang w:val="es-EC"/>
              </w:rPr>
            </w:pPr>
            <w:r w:rsidRPr="009C4962">
              <w:rPr>
                <w:lang w:val="es-EC"/>
              </w:rPr>
              <w:t xml:space="preserve">Conocimientos sólidos de los procesos </w:t>
            </w:r>
            <w:r>
              <w:rPr>
                <w:lang w:val="es-EC"/>
              </w:rPr>
              <w:t>generales de</w:t>
            </w:r>
            <w:r w:rsidRPr="009C4962">
              <w:rPr>
                <w:lang w:val="es-EC"/>
              </w:rPr>
              <w:t xml:space="preserve"> </w:t>
            </w:r>
            <w:r>
              <w:rPr>
                <w:lang w:val="es-EC"/>
              </w:rPr>
              <w:t>pólizas</w:t>
            </w:r>
            <w:r w:rsidRPr="009C4962">
              <w:rPr>
                <w:lang w:val="es-EC"/>
              </w:rPr>
              <w:t>.</w:t>
            </w:r>
          </w:p>
          <w:p w14:paraId="7FE112C2" w14:textId="77777777" w:rsidR="00486C61" w:rsidRPr="009C4962" w:rsidRDefault="00486C61" w:rsidP="00DE06BD">
            <w:pPr>
              <w:rPr>
                <w:lang w:val="es-EC"/>
              </w:rPr>
            </w:pPr>
          </w:p>
        </w:tc>
      </w:tr>
      <w:tr w:rsidR="00486C61" w14:paraId="3C6B9EE8" w14:textId="77777777" w:rsidTr="00DE06BD">
        <w:tc>
          <w:tcPr>
            <w:tcW w:w="1980" w:type="dxa"/>
          </w:tcPr>
          <w:p w14:paraId="3772F884" w14:textId="77777777" w:rsidR="00486C61" w:rsidRDefault="00486C61" w:rsidP="00DE06BD">
            <w:r>
              <w:t>Habilidades</w:t>
            </w:r>
          </w:p>
        </w:tc>
        <w:tc>
          <w:tcPr>
            <w:tcW w:w="6514" w:type="dxa"/>
          </w:tcPr>
          <w:p w14:paraId="50B4A004" w14:textId="77777777" w:rsidR="00486C61" w:rsidRDefault="00486C61" w:rsidP="00DE06BD">
            <w:r>
              <w:t>Manejo de computadores y sistemas Web</w:t>
            </w:r>
          </w:p>
        </w:tc>
      </w:tr>
      <w:tr w:rsidR="00486C61" w14:paraId="50E944B9" w14:textId="77777777" w:rsidTr="00DE06BD">
        <w:tc>
          <w:tcPr>
            <w:tcW w:w="1980" w:type="dxa"/>
          </w:tcPr>
          <w:p w14:paraId="07BC01E0" w14:textId="77777777" w:rsidR="00486C61" w:rsidRDefault="00486C61" w:rsidP="00DE06BD">
            <w:r>
              <w:lastRenderedPageBreak/>
              <w:t>Actividades</w:t>
            </w:r>
          </w:p>
        </w:tc>
        <w:tc>
          <w:tcPr>
            <w:tcW w:w="6514" w:type="dxa"/>
          </w:tcPr>
          <w:p w14:paraId="52A0AED0" w14:textId="77777777" w:rsidR="00486C61" w:rsidRDefault="00486C61" w:rsidP="00DE06BD">
            <w:pPr>
              <w:pStyle w:val="Prrafodelista"/>
              <w:numPr>
                <w:ilvl w:val="0"/>
                <w:numId w:val="17"/>
              </w:numPr>
            </w:pPr>
            <w:r>
              <w:t>Revisar la información de los cuestionarios, incluyendo preguntas y respuestas, sin capacidad de edición.</w:t>
            </w:r>
          </w:p>
          <w:p w14:paraId="795F437E" w14:textId="77777777" w:rsidR="00486C61" w:rsidRDefault="00486C61" w:rsidP="00DE06BD">
            <w:pPr>
              <w:pStyle w:val="Prrafodelista"/>
              <w:numPr>
                <w:ilvl w:val="0"/>
                <w:numId w:val="17"/>
              </w:numPr>
            </w:pPr>
            <w:r>
              <w:t>Descargar cuestionarios y otros documentos relevantes según sea necesario.</w:t>
            </w:r>
          </w:p>
          <w:p w14:paraId="56AD221F" w14:textId="77777777" w:rsidR="00486C61" w:rsidRDefault="00486C61" w:rsidP="00DE06BD">
            <w:pPr>
              <w:pStyle w:val="Prrafodelista"/>
              <w:numPr>
                <w:ilvl w:val="0"/>
                <w:numId w:val="17"/>
              </w:numPr>
            </w:pPr>
            <w:r>
              <w:t>Seleccionar periodos específicos para visualizar los cuestionarios correspondientes.</w:t>
            </w:r>
          </w:p>
          <w:p w14:paraId="4B02E816" w14:textId="77777777" w:rsidR="00486C61" w:rsidRDefault="00486C61" w:rsidP="00DE06BD">
            <w:pPr>
              <w:pStyle w:val="Prrafodelista"/>
              <w:numPr>
                <w:ilvl w:val="0"/>
                <w:numId w:val="17"/>
              </w:numPr>
            </w:pPr>
            <w:r>
              <w:t>Monitorear el avance de los cuestionarios y reportar cualquier inconsistencia al administrador.</w:t>
            </w:r>
          </w:p>
          <w:p w14:paraId="498E7240" w14:textId="77777777" w:rsidR="00486C61" w:rsidRDefault="00486C61" w:rsidP="00DE06BD">
            <w:pPr>
              <w:pStyle w:val="Prrafodelista"/>
              <w:numPr>
                <w:ilvl w:val="0"/>
                <w:numId w:val="17"/>
              </w:numPr>
            </w:pPr>
            <w:r>
              <w:t>Consultar registros históricos de cuestionarios para análisis y comparación.</w:t>
            </w:r>
          </w:p>
          <w:p w14:paraId="78C1EE6B" w14:textId="77777777" w:rsidR="00486C61" w:rsidRDefault="00486C61" w:rsidP="00DE06BD">
            <w:pPr>
              <w:pStyle w:val="Prrafodelista"/>
              <w:numPr>
                <w:ilvl w:val="0"/>
                <w:numId w:val="17"/>
              </w:numPr>
            </w:pPr>
            <w:r>
              <w:t>Mantenerse informado sobre los cambios en los cuestionarios a través de las notificaciones del sistema.</w:t>
            </w:r>
          </w:p>
          <w:p w14:paraId="42E471A9" w14:textId="77777777" w:rsidR="00486C61" w:rsidRDefault="00486C61" w:rsidP="00DE06BD">
            <w:pPr>
              <w:pStyle w:val="Prrafodelista"/>
              <w:numPr>
                <w:ilvl w:val="0"/>
                <w:numId w:val="17"/>
              </w:numPr>
            </w:pPr>
            <w:r>
              <w:t>Generar reportes de visualización para presentar información de los cuestionarios de manera clara y estructurada.</w:t>
            </w:r>
          </w:p>
        </w:tc>
      </w:tr>
    </w:tbl>
    <w:p w14:paraId="1FFE4F5E" w14:textId="77777777" w:rsidR="00486C61" w:rsidRPr="009C4962" w:rsidRDefault="00486C61" w:rsidP="00486C61">
      <w:pPr>
        <w:rPr>
          <w:rFonts w:eastAsiaTheme="majorEastAsia" w:cstheme="majorBidi"/>
          <w:b/>
          <w:color w:val="19275F"/>
          <w:sz w:val="36"/>
          <w:szCs w:val="32"/>
        </w:rPr>
      </w:pPr>
    </w:p>
    <w:tbl>
      <w:tblPr>
        <w:tblStyle w:val="Tablaconcuadrcula"/>
        <w:tblW w:w="0" w:type="auto"/>
        <w:tblLook w:val="04A0" w:firstRow="1" w:lastRow="0" w:firstColumn="1" w:lastColumn="0" w:noHBand="0" w:noVBand="1"/>
      </w:tblPr>
      <w:tblGrid>
        <w:gridCol w:w="1980"/>
        <w:gridCol w:w="6514"/>
      </w:tblGrid>
      <w:tr w:rsidR="00486C61" w14:paraId="2AA0C558" w14:textId="77777777" w:rsidTr="00DE06BD">
        <w:tc>
          <w:tcPr>
            <w:tcW w:w="1980" w:type="dxa"/>
          </w:tcPr>
          <w:p w14:paraId="7A377AAC" w14:textId="77777777" w:rsidR="00486C61" w:rsidRDefault="00486C61" w:rsidP="00DE06BD">
            <w:r>
              <w:t>Tipo de Usuario</w:t>
            </w:r>
          </w:p>
        </w:tc>
        <w:tc>
          <w:tcPr>
            <w:tcW w:w="6514" w:type="dxa"/>
          </w:tcPr>
          <w:p w14:paraId="3D6A1B29" w14:textId="77777777" w:rsidR="00486C61" w:rsidRDefault="00486C61" w:rsidP="00DE06BD">
            <w:r>
              <w:t>Usuario de Registro (Siniestros)</w:t>
            </w:r>
          </w:p>
        </w:tc>
      </w:tr>
      <w:tr w:rsidR="00486C61" w14:paraId="6F878FCC" w14:textId="77777777" w:rsidTr="00DE06BD">
        <w:tc>
          <w:tcPr>
            <w:tcW w:w="1980" w:type="dxa"/>
          </w:tcPr>
          <w:p w14:paraId="74BF8573" w14:textId="77777777" w:rsidR="00486C61" w:rsidRDefault="00486C61" w:rsidP="00DE06BD">
            <w:r>
              <w:t>Formación</w:t>
            </w:r>
          </w:p>
        </w:tc>
        <w:tc>
          <w:tcPr>
            <w:tcW w:w="6514" w:type="dxa"/>
          </w:tcPr>
          <w:p w14:paraId="726F8DBA" w14:textId="77777777" w:rsidR="00486C61" w:rsidRPr="009C4962" w:rsidRDefault="00486C61" w:rsidP="00DE06BD">
            <w:pPr>
              <w:rPr>
                <w:lang w:val="es-EC"/>
              </w:rPr>
            </w:pPr>
            <w:r w:rsidRPr="009C4962">
              <w:rPr>
                <w:lang w:val="es-EC"/>
              </w:rPr>
              <w:t xml:space="preserve">Conocimientos sólidos de los procesos </w:t>
            </w:r>
            <w:r>
              <w:rPr>
                <w:lang w:val="es-EC"/>
              </w:rPr>
              <w:t>generales de</w:t>
            </w:r>
            <w:r w:rsidRPr="009C4962">
              <w:rPr>
                <w:lang w:val="es-EC"/>
              </w:rPr>
              <w:t xml:space="preserve"> </w:t>
            </w:r>
            <w:r>
              <w:rPr>
                <w:lang w:val="es-EC"/>
              </w:rPr>
              <w:t>siniestros</w:t>
            </w:r>
            <w:r w:rsidRPr="009C4962">
              <w:rPr>
                <w:lang w:val="es-EC"/>
              </w:rPr>
              <w:t>.</w:t>
            </w:r>
          </w:p>
          <w:p w14:paraId="3C9D09A3" w14:textId="77777777" w:rsidR="00486C61" w:rsidRPr="009C4962" w:rsidRDefault="00486C61" w:rsidP="00DE06BD">
            <w:pPr>
              <w:rPr>
                <w:lang w:val="es-EC"/>
              </w:rPr>
            </w:pPr>
          </w:p>
        </w:tc>
      </w:tr>
      <w:tr w:rsidR="00486C61" w14:paraId="25AF9204" w14:textId="77777777" w:rsidTr="00DE06BD">
        <w:tc>
          <w:tcPr>
            <w:tcW w:w="1980" w:type="dxa"/>
          </w:tcPr>
          <w:p w14:paraId="3EA4804B" w14:textId="77777777" w:rsidR="00486C61" w:rsidRDefault="00486C61" w:rsidP="00DE06BD">
            <w:r>
              <w:t>Habilidades</w:t>
            </w:r>
          </w:p>
        </w:tc>
        <w:tc>
          <w:tcPr>
            <w:tcW w:w="6514" w:type="dxa"/>
          </w:tcPr>
          <w:p w14:paraId="47DA8866" w14:textId="77777777" w:rsidR="00486C61" w:rsidRDefault="00486C61" w:rsidP="00DE06BD">
            <w:r>
              <w:t>Manejo de computadores y sistemas Web</w:t>
            </w:r>
          </w:p>
        </w:tc>
      </w:tr>
      <w:tr w:rsidR="00486C61" w14:paraId="47ED8297" w14:textId="77777777" w:rsidTr="00DE06BD">
        <w:tc>
          <w:tcPr>
            <w:tcW w:w="1980" w:type="dxa"/>
          </w:tcPr>
          <w:p w14:paraId="5B815893" w14:textId="77777777" w:rsidR="00486C61" w:rsidRDefault="00486C61" w:rsidP="00DE06BD">
            <w:r>
              <w:t>Actividades</w:t>
            </w:r>
          </w:p>
        </w:tc>
        <w:tc>
          <w:tcPr>
            <w:tcW w:w="6514" w:type="dxa"/>
          </w:tcPr>
          <w:p w14:paraId="0C2FF74B" w14:textId="77777777" w:rsidR="00486C61" w:rsidRDefault="00486C61" w:rsidP="00DE06BD">
            <w:pPr>
              <w:pStyle w:val="Prrafodelista"/>
              <w:numPr>
                <w:ilvl w:val="0"/>
                <w:numId w:val="17"/>
              </w:numPr>
            </w:pPr>
            <w:r>
              <w:t>Ingreso y actualización de información de siniestros en el sistema.</w:t>
            </w:r>
          </w:p>
          <w:p w14:paraId="272E9D56" w14:textId="77777777" w:rsidR="00486C61" w:rsidRDefault="00486C61" w:rsidP="00DE06BD">
            <w:pPr>
              <w:pStyle w:val="Prrafodelista"/>
              <w:numPr>
                <w:ilvl w:val="0"/>
                <w:numId w:val="17"/>
              </w:numPr>
            </w:pPr>
            <w:r>
              <w:t>Adjuntar archivos pertinentes a los registros de siniestros.</w:t>
            </w:r>
          </w:p>
          <w:p w14:paraId="4256C2B6" w14:textId="77777777" w:rsidR="00486C61" w:rsidRDefault="00486C61" w:rsidP="00DE06BD">
            <w:pPr>
              <w:pStyle w:val="Prrafodelista"/>
              <w:numPr>
                <w:ilvl w:val="0"/>
                <w:numId w:val="17"/>
              </w:numPr>
            </w:pPr>
            <w:r>
              <w:t>Verificar la exactitud y completitud de la información de siniestros ingresada.</w:t>
            </w:r>
          </w:p>
          <w:p w14:paraId="15788B20" w14:textId="77777777" w:rsidR="00486C61" w:rsidRDefault="00486C61" w:rsidP="00DE06BD">
            <w:pPr>
              <w:pStyle w:val="Prrafodelista"/>
              <w:numPr>
                <w:ilvl w:val="0"/>
                <w:numId w:val="17"/>
              </w:numPr>
            </w:pPr>
            <w:r>
              <w:t>Registrar siniestros de pérdida operativa y otros tipos de siniestros como robo, pérdida o daño a activos.</w:t>
            </w:r>
          </w:p>
          <w:p w14:paraId="4C7DF748" w14:textId="77777777" w:rsidR="00486C61" w:rsidRDefault="00486C61" w:rsidP="00DE06BD">
            <w:pPr>
              <w:pStyle w:val="Prrafodelista"/>
              <w:numPr>
                <w:ilvl w:val="0"/>
                <w:numId w:val="17"/>
              </w:numPr>
            </w:pPr>
            <w:r>
              <w:t>Colaborar con otros usuarios y administradores para asegurar que la información registrada sea precisa y completa.</w:t>
            </w:r>
          </w:p>
          <w:p w14:paraId="178468E3" w14:textId="77777777" w:rsidR="00486C61" w:rsidRDefault="00486C61" w:rsidP="00DE06BD">
            <w:pPr>
              <w:pStyle w:val="Prrafodelista"/>
              <w:numPr>
                <w:ilvl w:val="0"/>
                <w:numId w:val="17"/>
              </w:numPr>
            </w:pPr>
            <w:r>
              <w:t>Visualizar y revisar siniestros ingresados, sin capacidad de edición.</w:t>
            </w:r>
          </w:p>
          <w:p w14:paraId="4DB89D3D" w14:textId="77777777" w:rsidR="00486C61" w:rsidRDefault="00486C61" w:rsidP="00DE06BD">
            <w:pPr>
              <w:pStyle w:val="Prrafodelista"/>
              <w:numPr>
                <w:ilvl w:val="0"/>
                <w:numId w:val="17"/>
              </w:numPr>
            </w:pPr>
            <w:r>
              <w:t>Descargar información y documentos relevantes de siniestros con el debido registro de motivos y detalles.</w:t>
            </w:r>
          </w:p>
          <w:p w14:paraId="3E74FFA8" w14:textId="77777777" w:rsidR="00486C61" w:rsidRDefault="00486C61" w:rsidP="00DE06BD">
            <w:pPr>
              <w:pStyle w:val="Prrafodelista"/>
              <w:numPr>
                <w:ilvl w:val="0"/>
                <w:numId w:val="17"/>
              </w:numPr>
            </w:pPr>
            <w:r>
              <w:t>Participar en la recolección y verificación de datos económicos para la correcta actualización de valores de siniestros.</w:t>
            </w:r>
          </w:p>
          <w:p w14:paraId="2980A959" w14:textId="77777777" w:rsidR="00486C61" w:rsidRDefault="00486C61" w:rsidP="00DE06BD">
            <w:pPr>
              <w:pStyle w:val="Prrafodelista"/>
              <w:numPr>
                <w:ilvl w:val="0"/>
                <w:numId w:val="17"/>
              </w:numPr>
            </w:pPr>
            <w:r>
              <w:t>Reportar cualquier inconsistencia o necesidad de ajustes en la información registrada al administrador o super administrador.</w:t>
            </w:r>
          </w:p>
        </w:tc>
      </w:tr>
    </w:tbl>
    <w:p w14:paraId="7DB7AABA" w14:textId="77777777" w:rsidR="00486C61" w:rsidRDefault="00486C61" w:rsidP="00486C61">
      <w:pPr>
        <w:rPr>
          <w:rFonts w:eastAsiaTheme="majorEastAsia" w:cstheme="majorBidi"/>
          <w:b/>
          <w:color w:val="19275F"/>
          <w:sz w:val="36"/>
          <w:szCs w:val="32"/>
        </w:rPr>
      </w:pPr>
    </w:p>
    <w:tbl>
      <w:tblPr>
        <w:tblStyle w:val="Tablaconcuadrcula"/>
        <w:tblW w:w="0" w:type="auto"/>
        <w:tblLook w:val="04A0" w:firstRow="1" w:lastRow="0" w:firstColumn="1" w:lastColumn="0" w:noHBand="0" w:noVBand="1"/>
      </w:tblPr>
      <w:tblGrid>
        <w:gridCol w:w="1980"/>
        <w:gridCol w:w="6514"/>
      </w:tblGrid>
      <w:tr w:rsidR="00486C61" w14:paraId="600207FA" w14:textId="77777777" w:rsidTr="00DE06BD">
        <w:tc>
          <w:tcPr>
            <w:tcW w:w="1980" w:type="dxa"/>
          </w:tcPr>
          <w:p w14:paraId="0A1D938A" w14:textId="77777777" w:rsidR="00486C61" w:rsidRDefault="00486C61" w:rsidP="00DE06BD">
            <w:r>
              <w:t>Tipo de Usuario</w:t>
            </w:r>
          </w:p>
        </w:tc>
        <w:tc>
          <w:tcPr>
            <w:tcW w:w="6514" w:type="dxa"/>
          </w:tcPr>
          <w:p w14:paraId="2BB1D340" w14:textId="77777777" w:rsidR="00486C61" w:rsidRDefault="00486C61" w:rsidP="00DE06BD">
            <w:r>
              <w:t>Usuario Proveedor (Siniestros)</w:t>
            </w:r>
          </w:p>
        </w:tc>
      </w:tr>
      <w:tr w:rsidR="00486C61" w14:paraId="02E75075" w14:textId="77777777" w:rsidTr="00DE06BD">
        <w:tc>
          <w:tcPr>
            <w:tcW w:w="1980" w:type="dxa"/>
          </w:tcPr>
          <w:p w14:paraId="48F8F7D5" w14:textId="77777777" w:rsidR="00486C61" w:rsidRDefault="00486C61" w:rsidP="00DE06BD">
            <w:r>
              <w:t>Formación</w:t>
            </w:r>
          </w:p>
        </w:tc>
        <w:tc>
          <w:tcPr>
            <w:tcW w:w="6514" w:type="dxa"/>
          </w:tcPr>
          <w:p w14:paraId="12488371" w14:textId="77777777" w:rsidR="00486C61" w:rsidRPr="009C4962" w:rsidRDefault="00486C61" w:rsidP="00DE06BD">
            <w:pPr>
              <w:rPr>
                <w:lang w:val="es-EC"/>
              </w:rPr>
            </w:pPr>
            <w:r w:rsidRPr="00B9458F">
              <w:rPr>
                <w:lang w:val="es-EC"/>
              </w:rPr>
              <w:t>Conocimientos generales de los procesos de gestión de siniestros y servicios asociados.</w:t>
            </w:r>
          </w:p>
        </w:tc>
      </w:tr>
      <w:tr w:rsidR="00486C61" w14:paraId="391FC84A" w14:textId="77777777" w:rsidTr="00DE06BD">
        <w:tc>
          <w:tcPr>
            <w:tcW w:w="1980" w:type="dxa"/>
          </w:tcPr>
          <w:p w14:paraId="7F065A23" w14:textId="77777777" w:rsidR="00486C61" w:rsidRDefault="00486C61" w:rsidP="00DE06BD">
            <w:r>
              <w:t>Habilidades</w:t>
            </w:r>
          </w:p>
        </w:tc>
        <w:tc>
          <w:tcPr>
            <w:tcW w:w="6514" w:type="dxa"/>
          </w:tcPr>
          <w:p w14:paraId="31BCF56B" w14:textId="77777777" w:rsidR="00486C61" w:rsidRDefault="00486C61" w:rsidP="00DE06BD">
            <w:r>
              <w:t>Manejo de computadores y sistemas Web</w:t>
            </w:r>
          </w:p>
        </w:tc>
      </w:tr>
      <w:tr w:rsidR="00486C61" w14:paraId="5284323C" w14:textId="77777777" w:rsidTr="00DE06BD">
        <w:tc>
          <w:tcPr>
            <w:tcW w:w="1980" w:type="dxa"/>
          </w:tcPr>
          <w:p w14:paraId="13537E20" w14:textId="77777777" w:rsidR="00486C61" w:rsidRDefault="00486C61" w:rsidP="00DE06BD">
            <w:r>
              <w:t>Actividades</w:t>
            </w:r>
          </w:p>
        </w:tc>
        <w:tc>
          <w:tcPr>
            <w:tcW w:w="6514" w:type="dxa"/>
          </w:tcPr>
          <w:p w14:paraId="051A50CB" w14:textId="77777777" w:rsidR="00486C61" w:rsidRDefault="00486C61" w:rsidP="00DE06BD">
            <w:pPr>
              <w:pStyle w:val="Prrafodelista"/>
              <w:numPr>
                <w:ilvl w:val="0"/>
                <w:numId w:val="17"/>
              </w:numPr>
            </w:pPr>
            <w:r>
              <w:t>Acceder al módulo de gestión de siniestros asignados a su entidad.</w:t>
            </w:r>
          </w:p>
          <w:p w14:paraId="5D9A33F1" w14:textId="77777777" w:rsidR="00486C61" w:rsidRDefault="00486C61" w:rsidP="00DE06BD">
            <w:pPr>
              <w:pStyle w:val="Prrafodelista"/>
              <w:numPr>
                <w:ilvl w:val="0"/>
                <w:numId w:val="17"/>
              </w:numPr>
            </w:pPr>
            <w:r>
              <w:lastRenderedPageBreak/>
              <w:t>Visualizar la lista de siniestros asignados, incluyendo todos los detalles relevantes para su gestión.</w:t>
            </w:r>
          </w:p>
          <w:p w14:paraId="7FC7873A" w14:textId="77777777" w:rsidR="00486C61" w:rsidRDefault="00486C61" w:rsidP="00DE06BD">
            <w:pPr>
              <w:pStyle w:val="Prrafodelista"/>
              <w:numPr>
                <w:ilvl w:val="0"/>
                <w:numId w:val="17"/>
              </w:numPr>
            </w:pPr>
            <w:r>
              <w:t>Actualizar el estado de los siniestros conforme avanza el proceso de resolución (</w:t>
            </w:r>
            <w:proofErr w:type="spellStart"/>
            <w:r>
              <w:t>e.g</w:t>
            </w:r>
            <w:proofErr w:type="spellEnd"/>
            <w:r>
              <w:t>., abierto, en proceso, resuelto).</w:t>
            </w:r>
          </w:p>
          <w:p w14:paraId="249BC4BE" w14:textId="77777777" w:rsidR="00486C61" w:rsidRDefault="00486C61" w:rsidP="00DE06BD">
            <w:pPr>
              <w:pStyle w:val="Prrafodelista"/>
              <w:numPr>
                <w:ilvl w:val="0"/>
                <w:numId w:val="17"/>
              </w:numPr>
            </w:pPr>
            <w:r>
              <w:t>Agregar comentarios detallados y relevantes a los siniestros para mantener un registro claro de las acciones tomadas y las observaciones importantes.</w:t>
            </w:r>
          </w:p>
          <w:p w14:paraId="06D76C7E" w14:textId="77777777" w:rsidR="00486C61" w:rsidRDefault="00486C61" w:rsidP="00DE06BD">
            <w:pPr>
              <w:pStyle w:val="Prrafodelista"/>
              <w:numPr>
                <w:ilvl w:val="0"/>
                <w:numId w:val="17"/>
              </w:numPr>
            </w:pPr>
            <w:r>
              <w:t>Colaborar con los administradores y otros usuarios del sistema para asegurar que toda la información esté actualizada y sea precisa.</w:t>
            </w:r>
          </w:p>
          <w:p w14:paraId="1169CB7C" w14:textId="77777777" w:rsidR="00486C61" w:rsidRDefault="00486C61" w:rsidP="00DE06BD">
            <w:pPr>
              <w:pStyle w:val="Prrafodelista"/>
              <w:numPr>
                <w:ilvl w:val="0"/>
                <w:numId w:val="17"/>
              </w:numPr>
            </w:pPr>
            <w:r>
              <w:t>Recibir notificaciones sobre nuevos siniestros asignados y actualizaciones relevantes.</w:t>
            </w:r>
          </w:p>
          <w:p w14:paraId="22AFFFE2" w14:textId="77777777" w:rsidR="00486C61" w:rsidRDefault="00486C61" w:rsidP="00DE06BD">
            <w:pPr>
              <w:pStyle w:val="Prrafodelista"/>
              <w:numPr>
                <w:ilvl w:val="0"/>
                <w:numId w:val="17"/>
              </w:numPr>
            </w:pPr>
            <w:r>
              <w:t>Descargar información y reportes de siniestros según sea necesario para su gestión y análisis.</w:t>
            </w:r>
          </w:p>
          <w:p w14:paraId="54F83E8B" w14:textId="77777777" w:rsidR="00486C61" w:rsidRDefault="00486C61" w:rsidP="00DE06BD">
            <w:pPr>
              <w:pStyle w:val="Prrafodelista"/>
              <w:numPr>
                <w:ilvl w:val="0"/>
                <w:numId w:val="17"/>
              </w:numPr>
            </w:pPr>
            <w:r>
              <w:t>Asegurar la confidencialidad y la integridad de la información de siniestros manejada a través del sistema.</w:t>
            </w:r>
          </w:p>
        </w:tc>
      </w:tr>
    </w:tbl>
    <w:p w14:paraId="60991C6D" w14:textId="77777777" w:rsidR="00486C61" w:rsidRPr="00486C61" w:rsidRDefault="00486C61" w:rsidP="00486C61"/>
    <w:p w14:paraId="48358907" w14:textId="1B624247" w:rsidR="00486C61" w:rsidRDefault="00486C61" w:rsidP="0000563D">
      <w:pPr>
        <w:pStyle w:val="Ttulo1"/>
        <w:numPr>
          <w:ilvl w:val="1"/>
          <w:numId w:val="16"/>
        </w:numPr>
      </w:pPr>
      <w:bookmarkStart w:id="11" w:name="_Toc168555102"/>
      <w:r>
        <w:t>Restricciones</w:t>
      </w:r>
      <w:bookmarkEnd w:id="11"/>
    </w:p>
    <w:p w14:paraId="6B3931DB" w14:textId="77777777" w:rsidR="00486C61" w:rsidRPr="00486C61" w:rsidRDefault="00486C61" w:rsidP="00486C61"/>
    <w:p w14:paraId="2893AD2C" w14:textId="77777777" w:rsidR="00486C61" w:rsidRDefault="00486C61" w:rsidP="00486C61">
      <w:pPr>
        <w:pStyle w:val="Prrafodelista"/>
        <w:numPr>
          <w:ilvl w:val="0"/>
          <w:numId w:val="19"/>
        </w:numPr>
      </w:pPr>
      <w:r>
        <w:t>El sistema debe ser accesible a través de internet.</w:t>
      </w:r>
    </w:p>
    <w:p w14:paraId="446738B1" w14:textId="501011D9" w:rsidR="00486C61" w:rsidRDefault="00486C61" w:rsidP="00486C61">
      <w:pPr>
        <w:pStyle w:val="Prrafodelista"/>
        <w:numPr>
          <w:ilvl w:val="0"/>
          <w:numId w:val="19"/>
        </w:numPr>
      </w:pPr>
      <w:r>
        <w:t>Uso del dominio específico del Banco Internacional</w:t>
      </w:r>
      <w:r w:rsidR="0070447A">
        <w:t xml:space="preserve"> y Bancos Filiales</w:t>
      </w:r>
      <w:r>
        <w:t>.</w:t>
      </w:r>
    </w:p>
    <w:p w14:paraId="46F6B19F" w14:textId="77777777" w:rsidR="00486C61" w:rsidRDefault="00486C61" w:rsidP="00486C61">
      <w:pPr>
        <w:pStyle w:val="Prrafodelista"/>
        <w:numPr>
          <w:ilvl w:val="0"/>
          <w:numId w:val="19"/>
        </w:numPr>
      </w:pPr>
      <w:r>
        <w:t>Lenguajes y tecnologías en uso: HTML, CSS, JavaScript, Java, y SQL.</w:t>
      </w:r>
    </w:p>
    <w:p w14:paraId="0108FA01" w14:textId="77777777" w:rsidR="00486C61" w:rsidRDefault="00486C61" w:rsidP="00486C61">
      <w:pPr>
        <w:pStyle w:val="Prrafodelista"/>
        <w:numPr>
          <w:ilvl w:val="0"/>
          <w:numId w:val="19"/>
        </w:numPr>
      </w:pPr>
      <w:r>
        <w:t>Los servidores deben ser capaces de atender múltiples consultas concurrentemente.</w:t>
      </w:r>
    </w:p>
    <w:p w14:paraId="506BB8A7" w14:textId="77777777" w:rsidR="00486C61" w:rsidRDefault="00486C61" w:rsidP="00486C61">
      <w:pPr>
        <w:pStyle w:val="Prrafodelista"/>
        <w:numPr>
          <w:ilvl w:val="0"/>
          <w:numId w:val="19"/>
        </w:numPr>
      </w:pPr>
      <w:r>
        <w:t>El sistema se diseñará según un modelo cliente/servidor.</w:t>
      </w:r>
    </w:p>
    <w:p w14:paraId="4F97B2AA" w14:textId="77777777" w:rsidR="00486C61" w:rsidRDefault="00486C61" w:rsidP="00486C61">
      <w:pPr>
        <w:pStyle w:val="Prrafodelista"/>
        <w:numPr>
          <w:ilvl w:val="0"/>
          <w:numId w:val="19"/>
        </w:numPr>
      </w:pPr>
      <w:r>
        <w:t>Integración con Active Directory para la autenticación de usuarios internos.</w:t>
      </w:r>
    </w:p>
    <w:p w14:paraId="09ADFA74" w14:textId="77777777" w:rsidR="00486C61" w:rsidRDefault="00486C61" w:rsidP="00486C61">
      <w:pPr>
        <w:pStyle w:val="Prrafodelista"/>
        <w:numPr>
          <w:ilvl w:val="0"/>
          <w:numId w:val="19"/>
        </w:numPr>
      </w:pPr>
      <w:r>
        <w:t xml:space="preserve">El sistema debe incluir autenticación </w:t>
      </w:r>
      <w:proofErr w:type="spellStart"/>
      <w:r>
        <w:t>multifactor</w:t>
      </w:r>
      <w:proofErr w:type="spellEnd"/>
      <w:r>
        <w:t xml:space="preserve"> para mayor seguridad.</w:t>
      </w:r>
    </w:p>
    <w:p w14:paraId="726DEDAF" w14:textId="77777777" w:rsidR="00486C61" w:rsidRDefault="00486C61" w:rsidP="00486C61">
      <w:pPr>
        <w:pStyle w:val="Prrafodelista"/>
        <w:numPr>
          <w:ilvl w:val="0"/>
          <w:numId w:val="19"/>
        </w:numPr>
      </w:pPr>
      <w:r>
        <w:t>Debe existir un sistema de logs de seguridad para registrar las acciones de cada usuario.</w:t>
      </w:r>
    </w:p>
    <w:p w14:paraId="7E443F97" w14:textId="77777777" w:rsidR="00486C61" w:rsidRDefault="00486C61" w:rsidP="00486C61">
      <w:pPr>
        <w:pStyle w:val="Prrafodelista"/>
        <w:numPr>
          <w:ilvl w:val="0"/>
          <w:numId w:val="19"/>
        </w:numPr>
      </w:pPr>
      <w:r>
        <w:t>El diseño e implementación del sistema deben ser sencillos y mantener la independencia de la plataforma o del lenguaje de programación.</w:t>
      </w:r>
    </w:p>
    <w:p w14:paraId="1B488F26" w14:textId="77777777" w:rsidR="00486C61" w:rsidRDefault="00486C61" w:rsidP="00486C61">
      <w:pPr>
        <w:pStyle w:val="Prrafodelista"/>
        <w:numPr>
          <w:ilvl w:val="0"/>
          <w:numId w:val="19"/>
        </w:numPr>
      </w:pPr>
      <w:r>
        <w:t>La interfaz de usuario debe ser intuitiva y fácil de usar, cumpliendo con las pautas de usabilidad establecidas.</w:t>
      </w:r>
    </w:p>
    <w:p w14:paraId="36BF8EAD" w14:textId="49A8720E" w:rsidR="00486C61" w:rsidRDefault="00486C61" w:rsidP="00486C61">
      <w:pPr>
        <w:pStyle w:val="Prrafodelista"/>
        <w:numPr>
          <w:ilvl w:val="0"/>
          <w:numId w:val="19"/>
        </w:numPr>
      </w:pPr>
      <w:r>
        <w:t>El sistema debe cumplir con las normativas y regulaciones de seguridad y privacidad de datos aplicables.</w:t>
      </w:r>
    </w:p>
    <w:p w14:paraId="3A3DB21E" w14:textId="77777777" w:rsidR="00486C61" w:rsidRDefault="00486C61" w:rsidP="00486C61"/>
    <w:p w14:paraId="6788FDD6" w14:textId="77777777" w:rsidR="00486C61" w:rsidRDefault="00486C61" w:rsidP="00486C61"/>
    <w:p w14:paraId="57911413" w14:textId="77777777" w:rsidR="00486C61" w:rsidRDefault="00486C61" w:rsidP="00486C61"/>
    <w:p w14:paraId="0C9F6C94" w14:textId="77777777" w:rsidR="00486C61" w:rsidRDefault="00486C61" w:rsidP="00486C61"/>
    <w:p w14:paraId="5546173A" w14:textId="77777777" w:rsidR="00486C61" w:rsidRPr="00486C61" w:rsidRDefault="00486C61" w:rsidP="00486C61"/>
    <w:p w14:paraId="5277DEF9" w14:textId="77DD3CEE" w:rsidR="0000563D" w:rsidRDefault="00486C61" w:rsidP="0000563D">
      <w:pPr>
        <w:pStyle w:val="Ttulo1"/>
        <w:numPr>
          <w:ilvl w:val="1"/>
          <w:numId w:val="16"/>
        </w:numPr>
      </w:pPr>
      <w:bookmarkStart w:id="12" w:name="_Toc168555103"/>
      <w:r w:rsidRPr="00486C61">
        <w:lastRenderedPageBreak/>
        <w:t>Suposiciones y dependencias</w:t>
      </w:r>
      <w:bookmarkEnd w:id="12"/>
    </w:p>
    <w:p w14:paraId="79623B44" w14:textId="77777777" w:rsidR="00486C61" w:rsidRPr="00486C61" w:rsidRDefault="00486C61" w:rsidP="00486C61"/>
    <w:p w14:paraId="7CFF0787" w14:textId="77777777" w:rsidR="00486C61" w:rsidRDefault="00486C61" w:rsidP="00486C61">
      <w:pPr>
        <w:pStyle w:val="Prrafodelista"/>
        <w:numPr>
          <w:ilvl w:val="0"/>
          <w:numId w:val="20"/>
        </w:numPr>
      </w:pPr>
      <w:r>
        <w:t>Se asume que los requisitos aquí descritos son estables y no se espera que cambien significativamente durante el desarrollo.</w:t>
      </w:r>
    </w:p>
    <w:p w14:paraId="5ED0D109" w14:textId="77777777" w:rsidR="00486C61" w:rsidRDefault="00486C61" w:rsidP="00486C61">
      <w:pPr>
        <w:pStyle w:val="Prrafodelista"/>
        <w:numPr>
          <w:ilvl w:val="0"/>
          <w:numId w:val="20"/>
        </w:numPr>
      </w:pPr>
      <w:r>
        <w:t>Se espera que el equipo de desarrollo tenga experiencia en las tecnologías y lenguajes especificados.</w:t>
      </w:r>
    </w:p>
    <w:p w14:paraId="0BF01E04" w14:textId="77777777" w:rsidR="00486C61" w:rsidRDefault="00486C61" w:rsidP="00486C61">
      <w:pPr>
        <w:pStyle w:val="Prrafodelista"/>
        <w:numPr>
          <w:ilvl w:val="0"/>
          <w:numId w:val="20"/>
        </w:numPr>
      </w:pPr>
      <w:r>
        <w:t>Los equipos en los que se vaya a ejecutar el sistema deben cumplir los requisitos mínimos de hardware y software indicados para garantizar una ejecución correcta.</w:t>
      </w:r>
    </w:p>
    <w:p w14:paraId="15BC2778" w14:textId="77777777" w:rsidR="00486C61" w:rsidRDefault="00486C61" w:rsidP="00486C61">
      <w:pPr>
        <w:pStyle w:val="Prrafodelista"/>
        <w:numPr>
          <w:ilvl w:val="0"/>
          <w:numId w:val="20"/>
        </w:numPr>
      </w:pPr>
      <w:r>
        <w:t>Se depende de la infraestructura de red del Banco Internacional para garantizar la conectividad y el acceso al sistema.</w:t>
      </w:r>
    </w:p>
    <w:p w14:paraId="6E42D9EB" w14:textId="77777777" w:rsidR="00486C61" w:rsidRDefault="00486C61" w:rsidP="00486C61">
      <w:pPr>
        <w:pStyle w:val="Prrafodelista"/>
        <w:numPr>
          <w:ilvl w:val="0"/>
          <w:numId w:val="20"/>
        </w:numPr>
      </w:pPr>
      <w:r>
        <w:t>Se espera que los usuarios internos reciban capacitación adecuada para el uso eficiente del sistema.</w:t>
      </w:r>
    </w:p>
    <w:p w14:paraId="15AEF679" w14:textId="77777777" w:rsidR="00486C61" w:rsidRDefault="00486C61" w:rsidP="00486C61">
      <w:pPr>
        <w:pStyle w:val="Prrafodelista"/>
        <w:numPr>
          <w:ilvl w:val="0"/>
          <w:numId w:val="20"/>
        </w:numPr>
      </w:pPr>
      <w:r>
        <w:t>Se asume que los datos de Active Directory están actualizados y correctamente gestionados.</w:t>
      </w:r>
    </w:p>
    <w:p w14:paraId="74323B39" w14:textId="77777777" w:rsidR="00486C61" w:rsidRDefault="00486C61" w:rsidP="00486C61">
      <w:pPr>
        <w:pStyle w:val="Prrafodelista"/>
        <w:numPr>
          <w:ilvl w:val="0"/>
          <w:numId w:val="20"/>
        </w:numPr>
      </w:pPr>
      <w:r>
        <w:t>La integración con otros sistemas internos del Banco Internacional debe ser compatible y no causar conflictos.</w:t>
      </w:r>
    </w:p>
    <w:p w14:paraId="4616ED8C" w14:textId="77777777" w:rsidR="00486C61" w:rsidRDefault="00486C61" w:rsidP="00486C61">
      <w:pPr>
        <w:pStyle w:val="Prrafodelista"/>
        <w:numPr>
          <w:ilvl w:val="0"/>
          <w:numId w:val="20"/>
        </w:numPr>
      </w:pPr>
      <w:r>
        <w:t>Se depende del soporte continuo de proveedores externos para el mantenimiento de tecnologías utilizadas en el sistema.</w:t>
      </w:r>
    </w:p>
    <w:p w14:paraId="6977FBDE" w14:textId="78A3E6CD" w:rsidR="00486C61" w:rsidRPr="00486C61" w:rsidRDefault="00486C61" w:rsidP="00486C61">
      <w:pPr>
        <w:pStyle w:val="Prrafodelista"/>
        <w:numPr>
          <w:ilvl w:val="0"/>
          <w:numId w:val="20"/>
        </w:numPr>
      </w:pPr>
      <w:r>
        <w:t>Se asume que los usuarios y administradores seguirán los procedimientos y políticas de seguridad establecidas.</w:t>
      </w:r>
    </w:p>
    <w:p w14:paraId="1C9EB44C" w14:textId="77777777" w:rsidR="00486C61" w:rsidRPr="00B9458F" w:rsidRDefault="00486C61">
      <w:pPr>
        <w:rPr>
          <w:rFonts w:eastAsiaTheme="majorEastAsia" w:cstheme="majorBidi"/>
          <w:b/>
          <w:color w:val="19275F"/>
          <w:sz w:val="36"/>
          <w:szCs w:val="32"/>
        </w:rPr>
      </w:pPr>
    </w:p>
    <w:p w14:paraId="158CAFE4" w14:textId="7437FA66" w:rsidR="000B7194" w:rsidRDefault="00F920CB" w:rsidP="000B7194">
      <w:pPr>
        <w:pStyle w:val="Ttulo1"/>
        <w:numPr>
          <w:ilvl w:val="0"/>
          <w:numId w:val="16"/>
        </w:numPr>
        <w:rPr>
          <w:rStyle w:val="Ttulo1Car"/>
          <w:b/>
        </w:rPr>
      </w:pPr>
      <w:bookmarkStart w:id="13" w:name="_Toc168555104"/>
      <w:r>
        <w:rPr>
          <w:rStyle w:val="Ttulo1Car"/>
          <w:b/>
        </w:rPr>
        <w:t>Requisitos Específicos</w:t>
      </w:r>
      <w:bookmarkStart w:id="14" w:name="_Toc168510431"/>
      <w:bookmarkEnd w:id="13"/>
    </w:p>
    <w:p w14:paraId="71835C69" w14:textId="577D1F0E" w:rsidR="000B7194" w:rsidRPr="000B7194" w:rsidRDefault="000B7194" w:rsidP="000B7194">
      <w:r>
        <w:rPr>
          <w:noProof/>
          <w:color w:val="000000"/>
        </w:rPr>
        <mc:AlternateContent>
          <mc:Choice Requires="wpg">
            <w:drawing>
              <wp:anchor distT="0" distB="0" distL="114300" distR="114300" simplePos="0" relativeHeight="251691015" behindDoc="0" locked="0" layoutInCell="1" allowOverlap="1" wp14:anchorId="761D401D" wp14:editId="5B31852E">
                <wp:simplePos x="0" y="0"/>
                <wp:positionH relativeFrom="margin">
                  <wp:posOffset>0</wp:posOffset>
                </wp:positionH>
                <wp:positionV relativeFrom="paragraph">
                  <wp:posOffset>18415</wp:posOffset>
                </wp:positionV>
                <wp:extent cx="2537460" cy="148590"/>
                <wp:effectExtent l="0" t="19050" r="15240" b="0"/>
                <wp:wrapNone/>
                <wp:docPr id="200353488" name="Group 14"/>
                <wp:cNvGraphicFramePr/>
                <a:graphic xmlns:a="http://schemas.openxmlformats.org/drawingml/2006/main">
                  <a:graphicData uri="http://schemas.microsoft.com/office/word/2010/wordprocessingGroup">
                    <wpg:wgp>
                      <wpg:cNvGrpSpPr/>
                      <wpg:grpSpPr>
                        <a:xfrm>
                          <a:off x="0" y="0"/>
                          <a:ext cx="2537460" cy="148590"/>
                          <a:chOff x="0" y="0"/>
                          <a:chExt cx="1037069" cy="38100"/>
                        </a:xfrm>
                      </wpg:grpSpPr>
                      <wps:wsp>
                        <wps:cNvPr id="2106660780" name="Shape 104"/>
                        <wps:cNvSpPr/>
                        <wps:spPr>
                          <a:xfrm>
                            <a:off x="0" y="0"/>
                            <a:ext cx="1037069" cy="0"/>
                          </a:xfrm>
                          <a:custGeom>
                            <a:avLst/>
                            <a:gdLst/>
                            <a:ahLst/>
                            <a:cxnLst/>
                            <a:rect l="0" t="0" r="0" b="0"/>
                            <a:pathLst>
                              <a:path w="1037069">
                                <a:moveTo>
                                  <a:pt x="0" y="0"/>
                                </a:moveTo>
                                <a:lnTo>
                                  <a:pt x="1037069" y="0"/>
                                </a:lnTo>
                              </a:path>
                            </a:pathLst>
                          </a:custGeom>
                          <a:ln w="38100" cap="flat">
                            <a:solidFill>
                              <a:srgbClr val="FD7B2D"/>
                            </a:solidFill>
                            <a:miter lim="127000"/>
                          </a:ln>
                        </wps:spPr>
                        <wps:style>
                          <a:lnRef idx="1">
                            <a:srgbClr val="7FE25A"/>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BD79618" id="Group 14" o:spid="_x0000_s1026" style="position:absolute;margin-left:0;margin-top:1.45pt;width:199.8pt;height:11.7pt;z-index:251691015;mso-position-horizontal-relative:margin;mso-width-relative:margin;mso-height-relative:margin" coordsize="1037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">
                <v:shape id="Shape 104" o:spid="_x0000_s1027" style="position:absolute;width:10370;height:0;visibility:visible;mso-wrap-style:square;v-text-anchor:top" coordsize="1037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" path="m,l1037069,e" filled="f" strokecolor="#fd7b2d" strokeweight="3pt">
                  <v:stroke miterlimit="83231f" joinstyle="miter"/>
                  <v:path arrowok="t" textboxrect="0,0,1037069,0"/>
                </v:shape>
                <w10:wrap anchorx="margin"/>
              </v:group>
            </w:pict>
          </mc:Fallback>
        </mc:AlternateContent>
      </w:r>
    </w:p>
    <w:p w14:paraId="2B272E79" w14:textId="603D23F9" w:rsidR="000B7194" w:rsidRDefault="000B7194" w:rsidP="000B7194">
      <w:pPr>
        <w:pStyle w:val="Ttulo1"/>
        <w:numPr>
          <w:ilvl w:val="1"/>
          <w:numId w:val="16"/>
        </w:numPr>
      </w:pPr>
      <w:bookmarkStart w:id="15" w:name="_Toc168555105"/>
      <w:r w:rsidRPr="000B7194">
        <w:t>Requisitos Comunes de las Interfaces</w:t>
      </w:r>
      <w:bookmarkEnd w:id="15"/>
    </w:p>
    <w:p w14:paraId="15BC9E49" w14:textId="757481C1" w:rsidR="000B7194" w:rsidRDefault="000B7194" w:rsidP="000B7194">
      <w:pPr>
        <w:pStyle w:val="Ttulo1"/>
        <w:numPr>
          <w:ilvl w:val="2"/>
          <w:numId w:val="16"/>
        </w:numPr>
      </w:pPr>
      <w:bookmarkStart w:id="16" w:name="_Toc168555106"/>
      <w:r w:rsidRPr="000B7194">
        <w:t>Interfaces de usuario</w:t>
      </w:r>
      <w:bookmarkEnd w:id="16"/>
    </w:p>
    <w:p w14:paraId="0BBC3EBD" w14:textId="77777777" w:rsidR="000B7194" w:rsidRPr="000B7194" w:rsidRDefault="000B7194" w:rsidP="000B7194"/>
    <w:p w14:paraId="5D0C759D" w14:textId="77777777" w:rsidR="000B7194" w:rsidRDefault="000B7194" w:rsidP="000B7194">
      <w:pPr>
        <w:pStyle w:val="Prrafodelista"/>
        <w:numPr>
          <w:ilvl w:val="0"/>
          <w:numId w:val="21"/>
        </w:numPr>
      </w:pPr>
      <w:r>
        <w:t>La interfaz de usuario consistirá en un conjunto de ventanas con botones, listas desplegables, campos de texto, y otros elementos interactivos.</w:t>
      </w:r>
    </w:p>
    <w:p w14:paraId="4208F308" w14:textId="77777777" w:rsidR="000B7194" w:rsidRDefault="000B7194" w:rsidP="000B7194">
      <w:pPr>
        <w:pStyle w:val="Prrafodelista"/>
        <w:numPr>
          <w:ilvl w:val="0"/>
          <w:numId w:val="21"/>
        </w:numPr>
      </w:pPr>
      <w:r>
        <w:t>La interfaz deberá ser diseñada específicamente para el sistema propuesto, priorizando la usabilidad y la accesibilidad.</w:t>
      </w:r>
    </w:p>
    <w:p w14:paraId="6C60626E" w14:textId="77777777" w:rsidR="000B7194" w:rsidRDefault="000B7194" w:rsidP="000B7194">
      <w:pPr>
        <w:pStyle w:val="Prrafodelista"/>
        <w:numPr>
          <w:ilvl w:val="0"/>
          <w:numId w:val="21"/>
        </w:numPr>
      </w:pPr>
      <w:r>
        <w:t>La interfaz será accesible a través de un navegador de internet compatible con los estándares modernos.</w:t>
      </w:r>
    </w:p>
    <w:p w14:paraId="48ACFEB6" w14:textId="77777777" w:rsidR="000B7194" w:rsidRDefault="000B7194" w:rsidP="000B7194">
      <w:pPr>
        <w:pStyle w:val="Prrafodelista"/>
        <w:numPr>
          <w:ilvl w:val="0"/>
          <w:numId w:val="21"/>
        </w:numPr>
      </w:pPr>
      <w:r>
        <w:t>El diseño de la interfaz debe ser intuitivo y permitir una navegación fluida, facilitando la realización de tareas para los distintos tipos de usuarios (administradores, usuarios de registro, proveedores).</w:t>
      </w:r>
    </w:p>
    <w:p w14:paraId="2D0F1A61" w14:textId="2FB4638F" w:rsidR="000B7194" w:rsidRPr="000B7194" w:rsidRDefault="000B7194" w:rsidP="000B7194">
      <w:pPr>
        <w:pStyle w:val="Prrafodelista"/>
        <w:numPr>
          <w:ilvl w:val="0"/>
          <w:numId w:val="21"/>
        </w:numPr>
      </w:pPr>
      <w:r>
        <w:t>Se implementarán mensajes de ayuda y validación en los formularios para guiar al usuario en la correcta introducción de datos.</w:t>
      </w:r>
    </w:p>
    <w:p w14:paraId="2C950420" w14:textId="50582985" w:rsidR="000B7194" w:rsidRDefault="000B7194" w:rsidP="000B7194">
      <w:pPr>
        <w:pStyle w:val="Ttulo1"/>
        <w:numPr>
          <w:ilvl w:val="2"/>
          <w:numId w:val="16"/>
        </w:numPr>
      </w:pPr>
      <w:bookmarkStart w:id="17" w:name="_Toc168555107"/>
      <w:r w:rsidRPr="000B7194">
        <w:lastRenderedPageBreak/>
        <w:t>Interfaces de Hardware</w:t>
      </w:r>
      <w:bookmarkEnd w:id="17"/>
    </w:p>
    <w:p w14:paraId="70A4B1D5" w14:textId="77777777" w:rsidR="000B7194" w:rsidRPr="000B7194" w:rsidRDefault="000B7194" w:rsidP="000B7194"/>
    <w:p w14:paraId="1B424CC8" w14:textId="77777777" w:rsidR="000B7194" w:rsidRDefault="000B7194" w:rsidP="000B7194">
      <w:pPr>
        <w:pStyle w:val="Prrafodelista"/>
        <w:numPr>
          <w:ilvl w:val="0"/>
          <w:numId w:val="22"/>
        </w:numPr>
      </w:pPr>
      <w:r>
        <w:t>Será necesario disponer de equipos de cómputo en perfecto estado con las siguientes características mínimas:</w:t>
      </w:r>
    </w:p>
    <w:p w14:paraId="598848BB" w14:textId="77777777" w:rsidR="000B7194" w:rsidRDefault="000B7194" w:rsidP="000B7194">
      <w:pPr>
        <w:pStyle w:val="Prrafodelista"/>
        <w:numPr>
          <w:ilvl w:val="1"/>
          <w:numId w:val="22"/>
        </w:numPr>
      </w:pPr>
      <w:r>
        <w:t>Adaptadores de red para conectividad a internet.</w:t>
      </w:r>
    </w:p>
    <w:p w14:paraId="5C5B10FD" w14:textId="77777777" w:rsidR="000B7194" w:rsidRDefault="000B7194" w:rsidP="000B7194">
      <w:pPr>
        <w:pStyle w:val="Prrafodelista"/>
        <w:numPr>
          <w:ilvl w:val="1"/>
          <w:numId w:val="22"/>
        </w:numPr>
      </w:pPr>
      <w:r>
        <w:t>Procesador de 2.0GHz o superior.</w:t>
      </w:r>
    </w:p>
    <w:p w14:paraId="2CA798B2" w14:textId="77777777" w:rsidR="000B7194" w:rsidRDefault="000B7194" w:rsidP="000B7194">
      <w:pPr>
        <w:pStyle w:val="Prrafodelista"/>
        <w:numPr>
          <w:ilvl w:val="1"/>
          <w:numId w:val="22"/>
        </w:numPr>
      </w:pPr>
      <w:r>
        <w:t>Memoria mínima de 4GB.</w:t>
      </w:r>
    </w:p>
    <w:p w14:paraId="3499B5E3" w14:textId="1BDDFD95" w:rsidR="000B7194" w:rsidRDefault="000B7194" w:rsidP="000B7194">
      <w:pPr>
        <w:pStyle w:val="Prrafodelista"/>
        <w:numPr>
          <w:ilvl w:val="1"/>
          <w:numId w:val="22"/>
        </w:numPr>
      </w:pPr>
      <w:r>
        <w:t>Ratón y teclado.</w:t>
      </w:r>
    </w:p>
    <w:p w14:paraId="07E39B69" w14:textId="77777777" w:rsidR="000B7194" w:rsidRDefault="000B7194" w:rsidP="000B7194">
      <w:pPr>
        <w:pStyle w:val="Prrafodelista"/>
        <w:numPr>
          <w:ilvl w:val="1"/>
          <w:numId w:val="22"/>
        </w:numPr>
      </w:pPr>
      <w:r>
        <w:t>Monitor con una resolución mínima de 1024x768 píxeles.</w:t>
      </w:r>
    </w:p>
    <w:p w14:paraId="370488C2" w14:textId="41CDCBBC" w:rsidR="000B7194" w:rsidRPr="000B7194" w:rsidRDefault="000B7194" w:rsidP="000B7194">
      <w:pPr>
        <w:pStyle w:val="Prrafodelista"/>
        <w:numPr>
          <w:ilvl w:val="0"/>
          <w:numId w:val="22"/>
        </w:numPr>
      </w:pPr>
      <w:r>
        <w:t xml:space="preserve">Se recomienda el uso de dispositivos con cámaras web y micrófonos para facilitar la comunicación y la verificación en la autenticación </w:t>
      </w:r>
      <w:proofErr w:type="spellStart"/>
      <w:r>
        <w:t>multifactor</w:t>
      </w:r>
      <w:proofErr w:type="spellEnd"/>
      <w:r>
        <w:t>.</w:t>
      </w:r>
    </w:p>
    <w:p w14:paraId="39CEFC2F" w14:textId="65701E93" w:rsidR="000B7194" w:rsidRDefault="000B7194" w:rsidP="000B7194">
      <w:pPr>
        <w:pStyle w:val="Ttulo1"/>
        <w:numPr>
          <w:ilvl w:val="2"/>
          <w:numId w:val="16"/>
        </w:numPr>
      </w:pPr>
      <w:bookmarkStart w:id="18" w:name="_Toc168555108"/>
      <w:r w:rsidRPr="000B7194">
        <w:t>Interfaces de Software</w:t>
      </w:r>
      <w:bookmarkEnd w:id="18"/>
    </w:p>
    <w:p w14:paraId="53F94DAF" w14:textId="77777777" w:rsidR="000B7194" w:rsidRDefault="000B7194" w:rsidP="000B7194"/>
    <w:p w14:paraId="73972D33" w14:textId="7439442C" w:rsidR="000B7194" w:rsidRDefault="000B7194" w:rsidP="000B7194">
      <w:pPr>
        <w:pStyle w:val="Prrafodelista"/>
        <w:numPr>
          <w:ilvl w:val="0"/>
          <w:numId w:val="23"/>
        </w:numPr>
      </w:pPr>
      <w:r w:rsidRPr="000B7194">
        <w:t>Sistema Operativo: Windows 10 o superior, macOS, o distribuciones de Linux</w:t>
      </w:r>
    </w:p>
    <w:p w14:paraId="3F484DAC" w14:textId="77777777" w:rsidR="000B7194" w:rsidRPr="000B7194" w:rsidRDefault="000B7194" w:rsidP="000B7194"/>
    <w:p w14:paraId="2F22E4D9" w14:textId="2BCC8B8F" w:rsidR="000B7194" w:rsidRDefault="000B7194" w:rsidP="000B7194">
      <w:pPr>
        <w:pStyle w:val="Ttulo1"/>
        <w:numPr>
          <w:ilvl w:val="1"/>
          <w:numId w:val="16"/>
        </w:numPr>
      </w:pPr>
      <w:bookmarkStart w:id="19" w:name="_Toc168555109"/>
      <w:bookmarkEnd w:id="14"/>
      <w:r w:rsidRPr="000B7194">
        <w:t>Requisitos funcionales</w:t>
      </w:r>
      <w:bookmarkEnd w:id="19"/>
    </w:p>
    <w:p w14:paraId="18401420" w14:textId="77777777" w:rsidR="00A2510C" w:rsidRPr="00A2510C" w:rsidRDefault="00A2510C" w:rsidP="00A2510C"/>
    <w:p w14:paraId="3DF0F84D" w14:textId="77777777" w:rsidR="009122F9" w:rsidRDefault="009122F9" w:rsidP="009122F9">
      <w:pPr>
        <w:pStyle w:val="Ttulo1"/>
        <w:numPr>
          <w:ilvl w:val="2"/>
          <w:numId w:val="16"/>
        </w:numPr>
      </w:pPr>
      <w:r>
        <w:t>Requisitos Funcionales de Pólizas</w:t>
      </w:r>
    </w:p>
    <w:p w14:paraId="27DD8E8E" w14:textId="77777777" w:rsidR="00475718" w:rsidRDefault="00475718" w:rsidP="00475718">
      <w:pPr>
        <w:pStyle w:val="Ttulo1"/>
        <w:numPr>
          <w:ilvl w:val="3"/>
          <w:numId w:val="16"/>
        </w:numPr>
      </w:pPr>
      <w:r>
        <w:t>Requisito Funcional 1</w:t>
      </w:r>
    </w:p>
    <w:p w14:paraId="4E66749C" w14:textId="77777777" w:rsidR="00820091" w:rsidRDefault="00820091" w:rsidP="004F0730">
      <w:pPr>
        <w:ind w:left="1068"/>
        <w:rPr>
          <w:rFonts w:cs="Calibri"/>
          <w:b/>
          <w:bCs/>
          <w:lang w:val="es-419"/>
        </w:rPr>
      </w:pPr>
    </w:p>
    <w:p w14:paraId="18C5FFE8" w14:textId="2356A78C" w:rsidR="004F0730" w:rsidRPr="00820091" w:rsidRDefault="004F0730" w:rsidP="004F0730">
      <w:pPr>
        <w:ind w:left="1068"/>
        <w:rPr>
          <w:rFonts w:cs="Calibri"/>
          <w:b/>
          <w:bCs/>
          <w:lang w:val="es-419"/>
        </w:rPr>
      </w:pPr>
      <w:r w:rsidRPr="00820091">
        <w:rPr>
          <w:rFonts w:cs="Calibri"/>
          <w:b/>
          <w:bCs/>
          <w:lang w:val="es-419"/>
        </w:rPr>
        <w:t>Autenticación de Usuarios:</w:t>
      </w:r>
    </w:p>
    <w:p w14:paraId="7EF72DDC" w14:textId="77777777" w:rsidR="004F0730" w:rsidRPr="00820091" w:rsidRDefault="004F0730" w:rsidP="004F0730">
      <w:pPr>
        <w:pStyle w:val="Prrafodelista"/>
        <w:numPr>
          <w:ilvl w:val="0"/>
          <w:numId w:val="24"/>
        </w:num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Ingreso de Credenciales</w:t>
      </w:r>
      <w:r w:rsidRPr="00820091">
        <w:rPr>
          <w:rFonts w:eastAsia="Times New Roman" w:cs="Calibri"/>
          <w:lang w:val="es-EC" w:eastAsia="es-EC"/>
        </w:rPr>
        <w:t>: Los usuarios deberán proporcionar sus credenciales para acceder a cualquier parte del sistema.</w:t>
      </w:r>
    </w:p>
    <w:p w14:paraId="6BA7552B" w14:textId="77777777" w:rsidR="004F0730" w:rsidRPr="00820091" w:rsidRDefault="004F0730" w:rsidP="004F0730">
      <w:pPr>
        <w:pStyle w:val="Prrafodelista"/>
        <w:numPr>
          <w:ilvl w:val="0"/>
          <w:numId w:val="24"/>
        </w:num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 xml:space="preserve">Verificación en Active </w:t>
      </w:r>
      <w:proofErr w:type="spellStart"/>
      <w:r w:rsidRPr="00820091">
        <w:rPr>
          <w:rFonts w:eastAsia="Times New Roman" w:cs="Calibri"/>
          <w:b/>
          <w:bCs/>
          <w:lang w:val="es-EC" w:eastAsia="es-EC"/>
        </w:rPr>
        <w:t>Directory</w:t>
      </w:r>
      <w:proofErr w:type="spellEnd"/>
      <w:r w:rsidRPr="00820091">
        <w:rPr>
          <w:rFonts w:eastAsia="Times New Roman" w:cs="Calibri"/>
          <w:lang w:val="es-EC" w:eastAsia="es-EC"/>
        </w:rPr>
        <w:t xml:space="preserve">: Una vez que el usuario haya ingresado sus credenciales, el sistema verificará estas credenciales contra el Active </w:t>
      </w:r>
      <w:proofErr w:type="spellStart"/>
      <w:r w:rsidRPr="00820091">
        <w:rPr>
          <w:rFonts w:eastAsia="Times New Roman" w:cs="Calibri"/>
          <w:lang w:val="es-EC" w:eastAsia="es-EC"/>
        </w:rPr>
        <w:t>Directory</w:t>
      </w:r>
      <w:proofErr w:type="spellEnd"/>
      <w:r w:rsidRPr="00820091">
        <w:rPr>
          <w:rFonts w:eastAsia="Times New Roman" w:cs="Calibri"/>
          <w:lang w:val="es-EC" w:eastAsia="es-EC"/>
        </w:rPr>
        <w:t xml:space="preserve"> del Banco Internacional.</w:t>
      </w:r>
    </w:p>
    <w:p w14:paraId="0D7B4364" w14:textId="77777777" w:rsidR="004F0730" w:rsidRPr="00820091" w:rsidRDefault="004F0730" w:rsidP="004F0730">
      <w:pPr>
        <w:pStyle w:val="Prrafodelista"/>
        <w:numPr>
          <w:ilvl w:val="0"/>
          <w:numId w:val="24"/>
        </w:num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Acceso con Credenciales Válidas</w:t>
      </w:r>
      <w:r w:rsidRPr="00820091">
        <w:rPr>
          <w:rFonts w:eastAsia="Times New Roman" w:cs="Calibri"/>
          <w:lang w:val="es-EC" w:eastAsia="es-EC"/>
        </w:rPr>
        <w:t xml:space="preserve">: Si las credenciales coinciden con las registradas en el Active </w:t>
      </w:r>
      <w:proofErr w:type="spellStart"/>
      <w:r w:rsidRPr="00820091">
        <w:rPr>
          <w:rFonts w:eastAsia="Times New Roman" w:cs="Calibri"/>
          <w:lang w:val="es-EC" w:eastAsia="es-EC"/>
        </w:rPr>
        <w:t>Directory</w:t>
      </w:r>
      <w:proofErr w:type="spellEnd"/>
      <w:r w:rsidRPr="00820091">
        <w:rPr>
          <w:rFonts w:eastAsia="Times New Roman" w:cs="Calibri"/>
          <w:lang w:val="es-EC" w:eastAsia="es-EC"/>
        </w:rPr>
        <w:t>, se permitirá el acceso del usuario al sistema.</w:t>
      </w:r>
    </w:p>
    <w:p w14:paraId="4CD5150A" w14:textId="77777777" w:rsidR="004F0730" w:rsidRPr="00820091" w:rsidRDefault="004F0730" w:rsidP="004F0730">
      <w:pPr>
        <w:pStyle w:val="Prrafodelista"/>
        <w:numPr>
          <w:ilvl w:val="0"/>
          <w:numId w:val="24"/>
        </w:num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Acceso con Credenciales Alternativas</w:t>
      </w:r>
      <w:r w:rsidRPr="00820091">
        <w:rPr>
          <w:rFonts w:eastAsia="Times New Roman" w:cs="Calibri"/>
          <w:lang w:val="es-EC" w:eastAsia="es-EC"/>
        </w:rPr>
        <w:t xml:space="preserve">: Si las credenciales no coinciden con las del Active </w:t>
      </w:r>
      <w:proofErr w:type="spellStart"/>
      <w:r w:rsidRPr="00820091">
        <w:rPr>
          <w:rFonts w:eastAsia="Times New Roman" w:cs="Calibri"/>
          <w:lang w:val="es-EC" w:eastAsia="es-EC"/>
        </w:rPr>
        <w:t>Directory</w:t>
      </w:r>
      <w:proofErr w:type="spellEnd"/>
      <w:r w:rsidRPr="00820091">
        <w:rPr>
          <w:rFonts w:eastAsia="Times New Roman" w:cs="Calibri"/>
          <w:lang w:val="es-EC" w:eastAsia="es-EC"/>
        </w:rPr>
        <w:t>, el usuario deberá iniciar sesión con las credenciales asignadas por el Super Administrador.</w:t>
      </w:r>
    </w:p>
    <w:p w14:paraId="259505F0" w14:textId="77777777" w:rsidR="004F0730" w:rsidRPr="00820091" w:rsidRDefault="004F0730" w:rsidP="004F0730">
      <w:pPr>
        <w:spacing w:before="100" w:beforeAutospacing="1" w:after="100" w:afterAutospacing="1" w:line="240" w:lineRule="auto"/>
        <w:ind w:left="1068"/>
        <w:rPr>
          <w:rFonts w:eastAsia="Times New Roman" w:cs="Calibri"/>
          <w:lang w:val="es-EC" w:eastAsia="es-EC"/>
        </w:rPr>
      </w:pPr>
      <w:r w:rsidRPr="00820091">
        <w:rPr>
          <w:rFonts w:eastAsia="Times New Roman" w:cs="Calibri"/>
          <w:b/>
          <w:bCs/>
          <w:lang w:val="es-EC" w:eastAsia="es-EC"/>
        </w:rPr>
        <w:t xml:space="preserve">Autenticación </w:t>
      </w:r>
      <w:proofErr w:type="spellStart"/>
      <w:r w:rsidRPr="00820091">
        <w:rPr>
          <w:rFonts w:eastAsia="Times New Roman" w:cs="Calibri"/>
          <w:b/>
          <w:bCs/>
          <w:lang w:val="es-EC" w:eastAsia="es-EC"/>
        </w:rPr>
        <w:t>Multifactor</w:t>
      </w:r>
      <w:proofErr w:type="spellEnd"/>
      <w:r w:rsidRPr="00820091">
        <w:rPr>
          <w:rFonts w:eastAsia="Times New Roman" w:cs="Calibri"/>
          <w:lang w:val="es-EC" w:eastAsia="es-EC"/>
        </w:rPr>
        <w:t>:</w:t>
      </w:r>
    </w:p>
    <w:p w14:paraId="611191D7" w14:textId="77777777" w:rsidR="004F0730" w:rsidRPr="00820091" w:rsidRDefault="004F0730" w:rsidP="004F0730">
      <w:pPr>
        <w:spacing w:before="100" w:beforeAutospacing="1" w:after="100" w:afterAutospacing="1" w:line="240" w:lineRule="auto"/>
        <w:ind w:left="1068"/>
        <w:rPr>
          <w:rFonts w:eastAsia="Times New Roman" w:cs="Calibri"/>
          <w:lang w:val="es-EC" w:eastAsia="es-EC"/>
        </w:rPr>
      </w:pPr>
      <w:r w:rsidRPr="00820091">
        <w:rPr>
          <w:rFonts w:eastAsia="Times New Roman" w:cs="Calibri"/>
          <w:b/>
          <w:bCs/>
          <w:lang w:val="es-EC" w:eastAsia="es-EC"/>
        </w:rPr>
        <w:t>Definición de Factores</w:t>
      </w:r>
      <w:r w:rsidRPr="00820091">
        <w:rPr>
          <w:rFonts w:eastAsia="Times New Roman" w:cs="Calibri"/>
          <w:lang w:val="es-EC" w:eastAsia="es-EC"/>
        </w:rPr>
        <w:t xml:space="preserve">: Se implementará una autenticación </w:t>
      </w:r>
      <w:proofErr w:type="spellStart"/>
      <w:r w:rsidRPr="00820091">
        <w:rPr>
          <w:rFonts w:eastAsia="Times New Roman" w:cs="Calibri"/>
          <w:lang w:val="es-EC" w:eastAsia="es-EC"/>
        </w:rPr>
        <w:t>multifactor</w:t>
      </w:r>
      <w:proofErr w:type="spellEnd"/>
      <w:r w:rsidRPr="00820091">
        <w:rPr>
          <w:rFonts w:eastAsia="Times New Roman" w:cs="Calibri"/>
          <w:lang w:val="es-EC" w:eastAsia="es-EC"/>
        </w:rPr>
        <w:t xml:space="preserve"> para añadir una capa adicional de seguridad. Los factores específicos se definirán en una etapa posterior.</w:t>
      </w:r>
    </w:p>
    <w:p w14:paraId="7A14D425" w14:textId="77777777" w:rsidR="004F0730" w:rsidRPr="00820091" w:rsidRDefault="004F0730" w:rsidP="004F0730">
      <w:pPr>
        <w:spacing w:before="100" w:beforeAutospacing="1" w:after="100" w:afterAutospacing="1" w:line="240" w:lineRule="auto"/>
        <w:ind w:left="1068"/>
        <w:rPr>
          <w:rFonts w:eastAsia="Times New Roman" w:cs="Calibri"/>
          <w:lang w:val="es-EC" w:eastAsia="es-EC"/>
        </w:rPr>
      </w:pPr>
      <w:r w:rsidRPr="00820091">
        <w:rPr>
          <w:rFonts w:eastAsia="Times New Roman" w:cs="Calibri"/>
          <w:b/>
          <w:bCs/>
          <w:lang w:val="es-EC" w:eastAsia="es-EC"/>
        </w:rPr>
        <w:t xml:space="preserve">Proceso de Autenticación </w:t>
      </w:r>
      <w:proofErr w:type="spellStart"/>
      <w:r w:rsidRPr="00820091">
        <w:rPr>
          <w:rFonts w:eastAsia="Times New Roman" w:cs="Calibri"/>
          <w:b/>
          <w:bCs/>
          <w:lang w:val="es-EC" w:eastAsia="es-EC"/>
        </w:rPr>
        <w:t>Multifactor</w:t>
      </w:r>
      <w:proofErr w:type="spellEnd"/>
      <w:r w:rsidRPr="00820091">
        <w:rPr>
          <w:rFonts w:eastAsia="Times New Roman" w:cs="Calibri"/>
          <w:lang w:val="es-EC" w:eastAsia="es-EC"/>
        </w:rPr>
        <w:t>:</w:t>
      </w:r>
    </w:p>
    <w:p w14:paraId="0C1B96FD" w14:textId="77777777" w:rsidR="004F0730" w:rsidRPr="00820091" w:rsidRDefault="004F0730" w:rsidP="004F0730">
      <w:pPr>
        <w:pStyle w:val="Prrafodelista"/>
        <w:numPr>
          <w:ilvl w:val="0"/>
          <w:numId w:val="25"/>
        </w:num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lastRenderedPageBreak/>
        <w:t>Ingreso de Código</w:t>
      </w:r>
      <w:r w:rsidRPr="00820091">
        <w:rPr>
          <w:rFonts w:eastAsia="Times New Roman" w:cs="Calibri"/>
          <w:lang w:val="es-EC" w:eastAsia="es-EC"/>
        </w:rPr>
        <w:t>: El usuario deberá ingresar un código de verificación recibido a través de un método predefinido (por ejemplo, SMS, correo electrónico, aplicación de autenticación).</w:t>
      </w:r>
    </w:p>
    <w:p w14:paraId="197C3204" w14:textId="77777777" w:rsidR="004F0730" w:rsidRPr="00820091" w:rsidRDefault="004F0730" w:rsidP="004F0730">
      <w:pPr>
        <w:pStyle w:val="Prrafodelista"/>
        <w:numPr>
          <w:ilvl w:val="0"/>
          <w:numId w:val="25"/>
        </w:num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Verificación en Otro Dispositivo</w:t>
      </w:r>
      <w:r w:rsidRPr="00820091">
        <w:rPr>
          <w:rFonts w:eastAsia="Times New Roman" w:cs="Calibri"/>
          <w:lang w:val="es-EC" w:eastAsia="es-EC"/>
        </w:rPr>
        <w:t>: Alternativamente, el usuario podrá verificar la sesión mediante un dispositivo adicional según el factor definido (por ejemplo, confirmación en una aplicación móvil).</w:t>
      </w:r>
    </w:p>
    <w:p w14:paraId="4C978F94" w14:textId="77777777" w:rsidR="004F0730" w:rsidRPr="00820091" w:rsidRDefault="004F0730" w:rsidP="004F0730">
      <w:pPr>
        <w:spacing w:before="100" w:beforeAutospacing="1" w:after="100" w:afterAutospacing="1" w:line="240" w:lineRule="auto"/>
        <w:ind w:left="1068"/>
        <w:rPr>
          <w:rFonts w:eastAsia="Times New Roman" w:cs="Calibri"/>
          <w:lang w:val="es-EC" w:eastAsia="es-EC"/>
        </w:rPr>
      </w:pPr>
      <w:r w:rsidRPr="00820091">
        <w:rPr>
          <w:rFonts w:eastAsia="Times New Roman" w:cs="Calibri"/>
          <w:b/>
          <w:bCs/>
          <w:lang w:val="es-EC" w:eastAsia="es-EC"/>
        </w:rPr>
        <w:t>Objetivo</w:t>
      </w:r>
      <w:r w:rsidRPr="00820091">
        <w:rPr>
          <w:rFonts w:eastAsia="Times New Roman" w:cs="Calibri"/>
          <w:lang w:val="es-EC" w:eastAsia="es-EC"/>
        </w:rPr>
        <w:t xml:space="preserve">: Garantizar la seguridad del acceso al sistema mediante una autenticación robusta que incluye la verificación de credenciales en el Active </w:t>
      </w:r>
      <w:proofErr w:type="spellStart"/>
      <w:r w:rsidRPr="00820091">
        <w:rPr>
          <w:rFonts w:eastAsia="Times New Roman" w:cs="Calibri"/>
          <w:lang w:val="es-EC" w:eastAsia="es-EC"/>
        </w:rPr>
        <w:t>Directory</w:t>
      </w:r>
      <w:proofErr w:type="spellEnd"/>
      <w:r w:rsidRPr="00820091">
        <w:rPr>
          <w:rFonts w:eastAsia="Times New Roman" w:cs="Calibri"/>
          <w:lang w:val="es-EC" w:eastAsia="es-EC"/>
        </w:rPr>
        <w:t xml:space="preserve"> y una capa adicional de autenticación </w:t>
      </w:r>
      <w:proofErr w:type="spellStart"/>
      <w:r w:rsidRPr="00820091">
        <w:rPr>
          <w:rFonts w:eastAsia="Times New Roman" w:cs="Calibri"/>
          <w:lang w:val="es-EC" w:eastAsia="es-EC"/>
        </w:rPr>
        <w:t>multifactor</w:t>
      </w:r>
      <w:proofErr w:type="spellEnd"/>
      <w:r w:rsidRPr="00820091">
        <w:rPr>
          <w:rFonts w:eastAsia="Times New Roman" w:cs="Calibri"/>
          <w:lang w:val="es-EC" w:eastAsia="es-EC"/>
        </w:rPr>
        <w:t>.</w:t>
      </w:r>
    </w:p>
    <w:p w14:paraId="6D6C0F95" w14:textId="77777777" w:rsidR="004F0730" w:rsidRPr="00820091" w:rsidRDefault="004F0730" w:rsidP="004F0730">
      <w:pPr>
        <w:spacing w:before="100" w:beforeAutospacing="1" w:after="100" w:afterAutospacing="1" w:line="240" w:lineRule="auto"/>
        <w:ind w:left="1068"/>
        <w:rPr>
          <w:rFonts w:eastAsia="Times New Roman" w:cs="Calibri"/>
          <w:lang w:val="es-EC" w:eastAsia="es-EC"/>
        </w:rPr>
      </w:pPr>
      <w:r w:rsidRPr="00820091">
        <w:rPr>
          <w:rFonts w:eastAsia="Times New Roman" w:cs="Calibri"/>
          <w:b/>
          <w:bCs/>
          <w:lang w:val="es-EC" w:eastAsia="es-EC"/>
        </w:rPr>
        <w:t>Notas</w:t>
      </w:r>
      <w:r w:rsidRPr="00820091">
        <w:rPr>
          <w:rFonts w:eastAsia="Times New Roman" w:cs="Calibri"/>
          <w:lang w:val="es-EC" w:eastAsia="es-EC"/>
        </w:rPr>
        <w:t>:</w:t>
      </w:r>
    </w:p>
    <w:p w14:paraId="659EB9C4" w14:textId="77777777" w:rsidR="004F0730" w:rsidRPr="00820091" w:rsidRDefault="004F0730" w:rsidP="004F0730">
      <w:pPr>
        <w:numPr>
          <w:ilvl w:val="0"/>
          <w:numId w:val="26"/>
        </w:numPr>
        <w:tabs>
          <w:tab w:val="clear" w:pos="720"/>
          <w:tab w:val="num" w:pos="1788"/>
        </w:tabs>
        <w:spacing w:before="100" w:beforeAutospacing="1" w:after="100" w:afterAutospacing="1" w:line="240" w:lineRule="auto"/>
        <w:ind w:left="1788"/>
        <w:rPr>
          <w:rFonts w:eastAsia="Times New Roman" w:cs="Calibri"/>
          <w:lang w:val="es-EC" w:eastAsia="es-EC"/>
        </w:rPr>
      </w:pPr>
      <w:r w:rsidRPr="00820091">
        <w:rPr>
          <w:rFonts w:eastAsia="Times New Roman" w:cs="Calibri"/>
          <w:lang w:val="es-EC" w:eastAsia="es-EC"/>
        </w:rPr>
        <w:t xml:space="preserve">La especificación detallada de los factores de autenticación </w:t>
      </w:r>
      <w:proofErr w:type="spellStart"/>
      <w:r w:rsidRPr="00820091">
        <w:rPr>
          <w:rFonts w:eastAsia="Times New Roman" w:cs="Calibri"/>
          <w:lang w:val="es-EC" w:eastAsia="es-EC"/>
        </w:rPr>
        <w:t>multifactor</w:t>
      </w:r>
      <w:proofErr w:type="spellEnd"/>
      <w:r w:rsidRPr="00820091">
        <w:rPr>
          <w:rFonts w:eastAsia="Times New Roman" w:cs="Calibri"/>
          <w:lang w:val="es-EC" w:eastAsia="es-EC"/>
        </w:rPr>
        <w:t xml:space="preserve"> será desarrollada en colaboración con el equipo de seguridad.</w:t>
      </w:r>
    </w:p>
    <w:p w14:paraId="47CBE9F8" w14:textId="00D0286A" w:rsidR="004F0730" w:rsidRPr="00820091" w:rsidRDefault="004F0730" w:rsidP="004F0730">
      <w:pPr>
        <w:numPr>
          <w:ilvl w:val="0"/>
          <w:numId w:val="26"/>
        </w:numPr>
        <w:tabs>
          <w:tab w:val="clear" w:pos="720"/>
          <w:tab w:val="num" w:pos="1788"/>
        </w:tabs>
        <w:spacing w:before="100" w:beforeAutospacing="1" w:after="100" w:afterAutospacing="1" w:line="240" w:lineRule="auto"/>
        <w:ind w:left="1788"/>
        <w:rPr>
          <w:rFonts w:eastAsia="Times New Roman" w:cs="Calibri"/>
          <w:lang w:val="es-EC" w:eastAsia="es-EC"/>
        </w:rPr>
      </w:pPr>
      <w:r w:rsidRPr="00820091">
        <w:rPr>
          <w:rFonts w:eastAsia="Times New Roman" w:cs="Calibri"/>
          <w:lang w:val="es-EC" w:eastAsia="es-EC"/>
        </w:rPr>
        <w:t>La gestión de credenciales alternativas por parte del Super Administrador deberá cumplir con las políticas de seguridad establecidas por el Banco Internacional.</w:t>
      </w:r>
    </w:p>
    <w:p w14:paraId="3AFD9246" w14:textId="77777777" w:rsidR="00820091" w:rsidRPr="00820091" w:rsidRDefault="00820091" w:rsidP="00820091">
      <w:pPr>
        <w:spacing w:before="100" w:beforeAutospacing="1" w:after="100" w:afterAutospacing="1" w:line="240" w:lineRule="auto"/>
        <w:ind w:left="1068"/>
        <w:rPr>
          <w:rFonts w:eastAsia="Times New Roman" w:cs="Calibri"/>
          <w:lang w:val="es-EC" w:eastAsia="es-EC"/>
        </w:rPr>
      </w:pPr>
      <w:r w:rsidRPr="00820091">
        <w:rPr>
          <w:rFonts w:eastAsia="Times New Roman" w:cs="Calibri"/>
          <w:lang w:val="es-EC" w:eastAsia="es-EC"/>
        </w:rPr>
        <w:t>Roles Asignados:</w:t>
      </w:r>
    </w:p>
    <w:p w14:paraId="2CE1525C" w14:textId="77777777" w:rsidR="00820091" w:rsidRPr="00820091" w:rsidRDefault="00820091" w:rsidP="00820091">
      <w:pPr>
        <w:pStyle w:val="Prrafodelista"/>
        <w:numPr>
          <w:ilvl w:val="0"/>
          <w:numId w:val="26"/>
        </w:numPr>
        <w:tabs>
          <w:tab w:val="clear" w:pos="720"/>
          <w:tab w:val="num" w:pos="1788"/>
        </w:tabs>
        <w:spacing w:before="100" w:beforeAutospacing="1" w:after="100" w:afterAutospacing="1" w:line="240" w:lineRule="auto"/>
        <w:ind w:left="1788"/>
        <w:rPr>
          <w:rFonts w:eastAsia="Times New Roman" w:cs="Calibri"/>
          <w:b/>
          <w:bCs/>
          <w:lang w:val="es-EC" w:eastAsia="es-EC"/>
        </w:rPr>
      </w:pPr>
      <w:r w:rsidRPr="00820091">
        <w:rPr>
          <w:rFonts w:eastAsia="Times New Roman" w:cs="Calibri"/>
          <w:lang w:val="es-EC" w:eastAsia="es-EC"/>
        </w:rPr>
        <w:t>Todos</w:t>
      </w:r>
    </w:p>
    <w:p w14:paraId="11714E64" w14:textId="77777777" w:rsidR="00820091" w:rsidRPr="004F0730" w:rsidRDefault="00820091" w:rsidP="00820091">
      <w:pPr>
        <w:spacing w:before="100" w:beforeAutospacing="1" w:after="100" w:afterAutospacing="1" w:line="240" w:lineRule="auto"/>
        <w:ind w:left="1788"/>
        <w:rPr>
          <w:rFonts w:ascii="Calibri" w:eastAsia="Times New Roman" w:hAnsi="Calibri" w:cs="Calibri"/>
          <w:sz w:val="24"/>
          <w:szCs w:val="24"/>
          <w:lang w:val="es-EC" w:eastAsia="es-EC"/>
        </w:rPr>
      </w:pPr>
    </w:p>
    <w:p w14:paraId="50B31851" w14:textId="0D5E9892" w:rsidR="00475718" w:rsidRDefault="00475718" w:rsidP="00475718">
      <w:pPr>
        <w:pStyle w:val="Ttulo1"/>
        <w:numPr>
          <w:ilvl w:val="3"/>
          <w:numId w:val="16"/>
        </w:numPr>
      </w:pPr>
      <w:r>
        <w:t>Requisito Funcional 2</w:t>
      </w:r>
    </w:p>
    <w:p w14:paraId="00B9E3CC" w14:textId="77777777" w:rsidR="004F0730" w:rsidRPr="00820091" w:rsidRDefault="004F0730" w:rsidP="004F0730">
      <w:pPr>
        <w:spacing w:before="100" w:beforeAutospacing="1" w:after="100" w:afterAutospacing="1" w:line="240" w:lineRule="auto"/>
        <w:ind w:left="1080"/>
        <w:rPr>
          <w:rFonts w:eastAsia="Times New Roman" w:cs="Calibri"/>
          <w:lang w:val="es-EC" w:eastAsia="es-EC"/>
        </w:rPr>
      </w:pPr>
      <w:r w:rsidRPr="00820091">
        <w:rPr>
          <w:rFonts w:eastAsia="Times New Roman" w:cs="Calibri"/>
          <w:b/>
          <w:bCs/>
          <w:lang w:val="es-EC" w:eastAsia="es-EC"/>
        </w:rPr>
        <w:t>Gestionar Usuarios</w:t>
      </w:r>
      <w:r w:rsidRPr="00820091">
        <w:rPr>
          <w:rFonts w:eastAsia="Times New Roman" w:cs="Calibri"/>
          <w:lang w:val="es-EC" w:eastAsia="es-EC"/>
        </w:rPr>
        <w:t>: El Super Administrador tendrá acceso a un módulo integral denominado "Gestionar Usuarios", que permitirá la visualización, creación, edición y eliminación de usuarios del sistema. Este módulo proporcionará todas las funcionalidades necesarias para la administración efectiva de los usuarios.</w:t>
      </w:r>
    </w:p>
    <w:p w14:paraId="7664B085" w14:textId="77777777" w:rsidR="004F0730" w:rsidRPr="00820091" w:rsidRDefault="004F0730" w:rsidP="004F0730">
      <w:p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 xml:space="preserve">Visualización de Usuarios: </w:t>
      </w:r>
      <w:r w:rsidRPr="00820091">
        <w:rPr>
          <w:rFonts w:eastAsia="Times New Roman" w:cs="Calibri"/>
          <w:lang w:val="es-EC" w:eastAsia="es-EC"/>
        </w:rPr>
        <w:t>El Super Administrador podrá visualizar una lista de todos los usuarios registrados en el sistema.</w:t>
      </w:r>
    </w:p>
    <w:p w14:paraId="0FD4CCFD" w14:textId="77777777" w:rsidR="004F0730" w:rsidRPr="00820091" w:rsidRDefault="004F0730" w:rsidP="004F0730">
      <w:p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Detalles</w:t>
      </w:r>
      <w:r w:rsidRPr="00820091">
        <w:rPr>
          <w:rFonts w:eastAsia="Times New Roman" w:cs="Calibri"/>
          <w:lang w:val="es-EC" w:eastAsia="es-EC"/>
        </w:rPr>
        <w:t>:</w:t>
      </w:r>
    </w:p>
    <w:p w14:paraId="71C8CFDD" w14:textId="77777777" w:rsidR="004F0730" w:rsidRPr="00820091" w:rsidRDefault="004F0730" w:rsidP="004F0730">
      <w:pPr>
        <w:numPr>
          <w:ilvl w:val="0"/>
          <w:numId w:val="27"/>
        </w:numPr>
        <w:tabs>
          <w:tab w:val="clear" w:pos="720"/>
          <w:tab w:val="num" w:pos="2508"/>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La lista debe mostrar información relevante de cada usuario, como nombre, apellido, correo electrónico, rol asignado y estado (activo/inactivo).</w:t>
      </w:r>
    </w:p>
    <w:p w14:paraId="3FDB35D7" w14:textId="77777777" w:rsidR="004F0730" w:rsidRPr="00820091" w:rsidRDefault="004F0730" w:rsidP="004F0730">
      <w:pPr>
        <w:numPr>
          <w:ilvl w:val="0"/>
          <w:numId w:val="27"/>
        </w:numPr>
        <w:tabs>
          <w:tab w:val="clear" w:pos="720"/>
          <w:tab w:val="num" w:pos="1800"/>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incluir una funcionalidad de búsqueda y filtrado para facilitar la localización de usuarios específicos.</w:t>
      </w:r>
    </w:p>
    <w:p w14:paraId="57AD49F4" w14:textId="77777777" w:rsidR="004F0730" w:rsidRPr="00820091" w:rsidRDefault="004F0730" w:rsidP="004F0730">
      <w:pPr>
        <w:numPr>
          <w:ilvl w:val="0"/>
          <w:numId w:val="27"/>
        </w:numPr>
        <w:tabs>
          <w:tab w:val="clear" w:pos="720"/>
          <w:tab w:val="num" w:pos="1800"/>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proporcionar una vista detallada del perfil del usuario al seleccionar un usuario de la lista.</w:t>
      </w:r>
    </w:p>
    <w:p w14:paraId="2DFAEF1B" w14:textId="77777777" w:rsidR="004F0730" w:rsidRPr="00820091" w:rsidRDefault="004F0730" w:rsidP="004F0730">
      <w:pPr>
        <w:spacing w:before="100" w:beforeAutospacing="1" w:after="100" w:afterAutospacing="1" w:line="240" w:lineRule="auto"/>
        <w:ind w:left="1788"/>
        <w:outlineLvl w:val="3"/>
        <w:rPr>
          <w:rFonts w:eastAsia="Times New Roman" w:cs="Calibri"/>
          <w:b/>
          <w:bCs/>
          <w:lang w:val="es-EC" w:eastAsia="es-EC"/>
        </w:rPr>
      </w:pPr>
      <w:r w:rsidRPr="00820091">
        <w:rPr>
          <w:rFonts w:eastAsia="Times New Roman" w:cs="Calibri"/>
          <w:b/>
          <w:bCs/>
          <w:lang w:val="es-EC" w:eastAsia="es-EC"/>
        </w:rPr>
        <w:t xml:space="preserve">Creación de Usuarios: </w:t>
      </w:r>
      <w:r w:rsidRPr="00820091">
        <w:rPr>
          <w:rFonts w:eastAsia="Times New Roman" w:cs="Calibri"/>
          <w:lang w:val="es-EC" w:eastAsia="es-EC"/>
        </w:rPr>
        <w:t>El Super Administrador podrá crear nuevos usuarios en el sistema.</w:t>
      </w:r>
    </w:p>
    <w:p w14:paraId="0EB3B401" w14:textId="77777777" w:rsidR="004F0730" w:rsidRPr="00820091" w:rsidRDefault="004F0730" w:rsidP="004F0730">
      <w:p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Detalles</w:t>
      </w:r>
      <w:r w:rsidRPr="00820091">
        <w:rPr>
          <w:rFonts w:eastAsia="Times New Roman" w:cs="Calibri"/>
          <w:lang w:val="es-EC" w:eastAsia="es-EC"/>
        </w:rPr>
        <w:t>:</w:t>
      </w:r>
    </w:p>
    <w:p w14:paraId="1F0D51FF" w14:textId="77777777" w:rsidR="004F0730" w:rsidRPr="00820091" w:rsidRDefault="004F0730" w:rsidP="004F0730">
      <w:pPr>
        <w:numPr>
          <w:ilvl w:val="0"/>
          <w:numId w:val="28"/>
        </w:numPr>
        <w:tabs>
          <w:tab w:val="clear" w:pos="720"/>
          <w:tab w:val="num" w:pos="1800"/>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lastRenderedPageBreak/>
        <w:t>El formulario de creación debe incluir campos como nombre, apellido, correo electrónico, y rol.</w:t>
      </w:r>
    </w:p>
    <w:p w14:paraId="5D0F6FFD" w14:textId="77777777" w:rsidR="004F0730" w:rsidRPr="00820091" w:rsidRDefault="004F0730" w:rsidP="004F0730">
      <w:pPr>
        <w:numPr>
          <w:ilvl w:val="0"/>
          <w:numId w:val="28"/>
        </w:numPr>
        <w:tabs>
          <w:tab w:val="clear" w:pos="720"/>
          <w:tab w:val="num" w:pos="1800"/>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poder asignar un rol al usuario durante el proceso de creación.</w:t>
      </w:r>
    </w:p>
    <w:p w14:paraId="34481A46" w14:textId="77777777" w:rsidR="004F0730" w:rsidRPr="00820091" w:rsidRDefault="004F0730" w:rsidP="004F0730">
      <w:pPr>
        <w:numPr>
          <w:ilvl w:val="0"/>
          <w:numId w:val="28"/>
        </w:numPr>
        <w:tabs>
          <w:tab w:val="clear" w:pos="720"/>
          <w:tab w:val="num" w:pos="1800"/>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El sistema debe enviar automáticamente un correo electrónico al nuevo usuario con instrucciones para establecer su contraseña inicial.</w:t>
      </w:r>
    </w:p>
    <w:p w14:paraId="4D24AF58" w14:textId="77777777" w:rsidR="004F0730" w:rsidRPr="00820091" w:rsidRDefault="004F0730" w:rsidP="004F0730">
      <w:pPr>
        <w:numPr>
          <w:ilvl w:val="0"/>
          <w:numId w:val="28"/>
        </w:numPr>
        <w:tabs>
          <w:tab w:val="clear" w:pos="720"/>
          <w:tab w:val="num" w:pos="1800"/>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permitir la opción de asignar una contraseña temporal y forzar el cambio de esta en el primer inicio de sesión.</w:t>
      </w:r>
    </w:p>
    <w:p w14:paraId="13679A7D" w14:textId="77777777" w:rsidR="004F0730" w:rsidRPr="00820091" w:rsidRDefault="004F0730" w:rsidP="004F0730">
      <w:p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Edición de Usuarios</w:t>
      </w:r>
      <w:r w:rsidRPr="00820091">
        <w:rPr>
          <w:rFonts w:eastAsia="Times New Roman" w:cs="Calibri"/>
          <w:lang w:val="es-EC" w:eastAsia="es-EC"/>
        </w:rPr>
        <w:t>: El Super Administrador podrá editar la información de los usuarios existentes.</w:t>
      </w:r>
    </w:p>
    <w:p w14:paraId="089E66E2" w14:textId="77777777" w:rsidR="004F0730" w:rsidRPr="00820091" w:rsidRDefault="004F0730" w:rsidP="004F0730">
      <w:p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Detalles</w:t>
      </w:r>
      <w:r w:rsidRPr="00820091">
        <w:rPr>
          <w:rFonts w:eastAsia="Times New Roman" w:cs="Calibri"/>
          <w:lang w:val="es-EC" w:eastAsia="es-EC"/>
        </w:rPr>
        <w:t>:</w:t>
      </w:r>
    </w:p>
    <w:p w14:paraId="3FDDABCA" w14:textId="77777777" w:rsidR="004F0730" w:rsidRPr="00820091" w:rsidRDefault="004F0730" w:rsidP="004F0730">
      <w:pPr>
        <w:numPr>
          <w:ilvl w:val="0"/>
          <w:numId w:val="29"/>
        </w:numPr>
        <w:tabs>
          <w:tab w:val="clear" w:pos="720"/>
          <w:tab w:val="num" w:pos="2508"/>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permitir la modificación de campos como nombre, apellido, correo electrónico, y rol.</w:t>
      </w:r>
    </w:p>
    <w:p w14:paraId="36144D5C" w14:textId="77777777" w:rsidR="004F0730" w:rsidRPr="00820091" w:rsidRDefault="004F0730" w:rsidP="004F0730">
      <w:pPr>
        <w:numPr>
          <w:ilvl w:val="0"/>
          <w:numId w:val="29"/>
        </w:numPr>
        <w:tabs>
          <w:tab w:val="clear" w:pos="720"/>
          <w:tab w:val="num" w:pos="2508"/>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poder hacer un reinicio de contraseña, enviando al usuario un correo con instrucciones para restablecer su contraseña.</w:t>
      </w:r>
    </w:p>
    <w:p w14:paraId="43E88841" w14:textId="77777777" w:rsidR="004F0730" w:rsidRPr="00820091" w:rsidRDefault="004F0730" w:rsidP="004F0730">
      <w:pPr>
        <w:spacing w:before="100" w:beforeAutospacing="1" w:after="100" w:afterAutospacing="1" w:line="240" w:lineRule="auto"/>
        <w:ind w:left="1788"/>
        <w:outlineLvl w:val="3"/>
        <w:rPr>
          <w:rFonts w:eastAsia="Times New Roman" w:cs="Calibri"/>
          <w:b/>
          <w:bCs/>
          <w:lang w:val="es-EC" w:eastAsia="es-EC"/>
        </w:rPr>
      </w:pPr>
      <w:r w:rsidRPr="00820091">
        <w:rPr>
          <w:rFonts w:eastAsia="Times New Roman" w:cs="Calibri"/>
          <w:b/>
          <w:bCs/>
          <w:lang w:val="es-EC" w:eastAsia="es-EC"/>
        </w:rPr>
        <w:t>Borrado de Usuarios</w:t>
      </w:r>
      <w:r w:rsidRPr="00820091">
        <w:rPr>
          <w:rFonts w:eastAsia="Times New Roman" w:cs="Calibri"/>
          <w:lang w:val="es-EC" w:eastAsia="es-EC"/>
        </w:rPr>
        <w:t>: El Super Administrador podrá eliminar usuarios del sistema.</w:t>
      </w:r>
    </w:p>
    <w:p w14:paraId="4AC00A8B" w14:textId="77777777" w:rsidR="004F0730" w:rsidRPr="00820091" w:rsidRDefault="004F0730" w:rsidP="004F0730">
      <w:pPr>
        <w:spacing w:before="100" w:beforeAutospacing="1" w:after="100" w:afterAutospacing="1" w:line="240" w:lineRule="auto"/>
        <w:ind w:left="1788"/>
        <w:rPr>
          <w:rFonts w:eastAsia="Times New Roman" w:cs="Calibri"/>
          <w:lang w:val="es-EC" w:eastAsia="es-EC"/>
        </w:rPr>
      </w:pPr>
      <w:r w:rsidRPr="00820091">
        <w:rPr>
          <w:rFonts w:eastAsia="Times New Roman" w:cs="Calibri"/>
          <w:b/>
          <w:bCs/>
          <w:lang w:val="es-EC" w:eastAsia="es-EC"/>
        </w:rPr>
        <w:t>Detalles</w:t>
      </w:r>
      <w:r w:rsidRPr="00820091">
        <w:rPr>
          <w:rFonts w:eastAsia="Times New Roman" w:cs="Calibri"/>
          <w:lang w:val="es-EC" w:eastAsia="es-EC"/>
        </w:rPr>
        <w:t>:</w:t>
      </w:r>
    </w:p>
    <w:p w14:paraId="446143AC" w14:textId="77777777" w:rsidR="004F0730" w:rsidRPr="00820091" w:rsidRDefault="004F0730" w:rsidP="004F0730">
      <w:pPr>
        <w:numPr>
          <w:ilvl w:val="0"/>
          <w:numId w:val="30"/>
        </w:numPr>
        <w:tabs>
          <w:tab w:val="clear" w:pos="720"/>
          <w:tab w:val="num" w:pos="2508"/>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El sistema debe solicitar una confirmación antes de proceder con la eliminación de un usuario.</w:t>
      </w:r>
    </w:p>
    <w:p w14:paraId="626DFAC5" w14:textId="77777777" w:rsidR="004F0730" w:rsidRPr="00820091" w:rsidRDefault="004F0730" w:rsidP="004F0730">
      <w:pPr>
        <w:numPr>
          <w:ilvl w:val="0"/>
          <w:numId w:val="30"/>
        </w:numPr>
        <w:tabs>
          <w:tab w:val="clear" w:pos="720"/>
          <w:tab w:val="num" w:pos="2508"/>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implementar un mecanismo para desactivar usuarios en lugar de eliminarlos permanentemente, preservando sus registros para fines de auditoría.</w:t>
      </w:r>
    </w:p>
    <w:p w14:paraId="303A36E0" w14:textId="77777777" w:rsidR="004F0730" w:rsidRPr="00820091" w:rsidRDefault="004F0730" w:rsidP="004F0730">
      <w:pPr>
        <w:numPr>
          <w:ilvl w:val="0"/>
          <w:numId w:val="30"/>
        </w:numPr>
        <w:tabs>
          <w:tab w:val="clear" w:pos="720"/>
          <w:tab w:val="num" w:pos="2508"/>
        </w:tabs>
        <w:spacing w:before="100" w:beforeAutospacing="1" w:after="100" w:afterAutospacing="1" w:line="240" w:lineRule="auto"/>
        <w:ind w:left="2508"/>
        <w:rPr>
          <w:rFonts w:eastAsia="Times New Roman" w:cs="Calibri"/>
          <w:lang w:val="es-EC" w:eastAsia="es-EC"/>
        </w:rPr>
      </w:pPr>
      <w:r w:rsidRPr="00820091">
        <w:rPr>
          <w:rFonts w:eastAsia="Times New Roman" w:cs="Calibri"/>
          <w:lang w:val="es-EC" w:eastAsia="es-EC"/>
        </w:rPr>
        <w:t>Se debe notificar al usuario de su desactivación por correo electrónico.</w:t>
      </w:r>
    </w:p>
    <w:p w14:paraId="44580B03" w14:textId="77777777" w:rsidR="004F0730" w:rsidRPr="00820091" w:rsidRDefault="004F0730" w:rsidP="004F0730">
      <w:pPr>
        <w:spacing w:before="100" w:beforeAutospacing="1" w:after="100" w:afterAutospacing="1" w:line="240" w:lineRule="auto"/>
        <w:ind w:left="1080" w:firstLine="336"/>
        <w:outlineLvl w:val="2"/>
        <w:rPr>
          <w:rFonts w:eastAsia="Times New Roman" w:cs="Calibri"/>
          <w:b/>
          <w:bCs/>
          <w:lang w:val="es-EC" w:eastAsia="es-EC"/>
        </w:rPr>
      </w:pPr>
      <w:r w:rsidRPr="00820091">
        <w:rPr>
          <w:rFonts w:eastAsia="Times New Roman" w:cs="Calibri"/>
          <w:b/>
          <w:bCs/>
          <w:lang w:val="es-EC" w:eastAsia="es-EC"/>
        </w:rPr>
        <w:t>Consideraciones Adicionales</w:t>
      </w:r>
    </w:p>
    <w:p w14:paraId="00AB518D" w14:textId="77777777" w:rsidR="004F0730" w:rsidRPr="00820091" w:rsidRDefault="004F0730" w:rsidP="004F0730">
      <w:pPr>
        <w:numPr>
          <w:ilvl w:val="0"/>
          <w:numId w:val="31"/>
        </w:numPr>
        <w:tabs>
          <w:tab w:val="clear" w:pos="720"/>
          <w:tab w:val="num" w:pos="1800"/>
        </w:tabs>
        <w:spacing w:before="100" w:beforeAutospacing="1" w:after="100" w:afterAutospacing="1" w:line="240" w:lineRule="auto"/>
        <w:ind w:left="1800"/>
        <w:rPr>
          <w:rFonts w:eastAsia="Times New Roman" w:cs="Calibri"/>
          <w:lang w:val="es-EC" w:eastAsia="es-EC"/>
        </w:rPr>
      </w:pPr>
      <w:r w:rsidRPr="00820091">
        <w:rPr>
          <w:rFonts w:eastAsia="Times New Roman" w:cs="Calibri"/>
          <w:b/>
          <w:bCs/>
          <w:lang w:val="es-EC" w:eastAsia="es-EC"/>
        </w:rPr>
        <w:t>Asignación de Roles</w:t>
      </w:r>
      <w:r w:rsidRPr="00820091">
        <w:rPr>
          <w:rFonts w:eastAsia="Times New Roman" w:cs="Calibri"/>
          <w:lang w:val="es-EC" w:eastAsia="es-EC"/>
        </w:rPr>
        <w:t>:</w:t>
      </w:r>
    </w:p>
    <w:p w14:paraId="4764516F"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El sistema debe permitir la asignación de roles predefinidos que determinan los permisos y accesos del usuario.</w:t>
      </w:r>
    </w:p>
    <w:p w14:paraId="6E94E68A"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La lista de roles debe ser configurable por el Super Administrador.</w:t>
      </w:r>
    </w:p>
    <w:p w14:paraId="615D31EB" w14:textId="77777777" w:rsidR="004F0730" w:rsidRPr="00820091" w:rsidRDefault="004F0730" w:rsidP="004F0730">
      <w:pPr>
        <w:numPr>
          <w:ilvl w:val="0"/>
          <w:numId w:val="31"/>
        </w:numPr>
        <w:tabs>
          <w:tab w:val="clear" w:pos="720"/>
          <w:tab w:val="num" w:pos="1800"/>
        </w:tabs>
        <w:spacing w:before="100" w:beforeAutospacing="1" w:after="100" w:afterAutospacing="1" w:line="240" w:lineRule="auto"/>
        <w:ind w:left="1800"/>
        <w:rPr>
          <w:rFonts w:eastAsia="Times New Roman" w:cs="Calibri"/>
          <w:lang w:val="es-EC" w:eastAsia="es-EC"/>
        </w:rPr>
      </w:pPr>
      <w:r w:rsidRPr="00820091">
        <w:rPr>
          <w:rFonts w:eastAsia="Times New Roman" w:cs="Calibri"/>
          <w:b/>
          <w:bCs/>
          <w:lang w:val="es-EC" w:eastAsia="es-EC"/>
        </w:rPr>
        <w:t>Reinicio de Contraseña</w:t>
      </w:r>
      <w:r w:rsidRPr="00820091">
        <w:rPr>
          <w:rFonts w:eastAsia="Times New Roman" w:cs="Calibri"/>
          <w:lang w:val="es-EC" w:eastAsia="es-EC"/>
        </w:rPr>
        <w:t>:</w:t>
      </w:r>
    </w:p>
    <w:p w14:paraId="4F50F2E4"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El Super Administrador debe tener la capacidad de restablecer la contraseña de cualquier usuario.</w:t>
      </w:r>
    </w:p>
    <w:p w14:paraId="6F82EB98"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El sistema debe enviar un correo electrónico con instrucciones para restablecer la contraseña al usuario afectado.</w:t>
      </w:r>
    </w:p>
    <w:p w14:paraId="0C950D19" w14:textId="77777777" w:rsidR="004F0730" w:rsidRPr="00820091" w:rsidRDefault="004F0730" w:rsidP="004F0730">
      <w:pPr>
        <w:numPr>
          <w:ilvl w:val="0"/>
          <w:numId w:val="31"/>
        </w:numPr>
        <w:tabs>
          <w:tab w:val="clear" w:pos="720"/>
          <w:tab w:val="num" w:pos="1800"/>
        </w:tabs>
        <w:spacing w:before="100" w:beforeAutospacing="1" w:after="100" w:afterAutospacing="1" w:line="240" w:lineRule="auto"/>
        <w:ind w:left="1800"/>
        <w:rPr>
          <w:rFonts w:eastAsia="Times New Roman" w:cs="Calibri"/>
          <w:lang w:val="es-EC" w:eastAsia="es-EC"/>
        </w:rPr>
      </w:pPr>
      <w:r w:rsidRPr="00820091">
        <w:rPr>
          <w:rFonts w:eastAsia="Times New Roman" w:cs="Calibri"/>
          <w:b/>
          <w:bCs/>
          <w:lang w:val="es-EC" w:eastAsia="es-EC"/>
        </w:rPr>
        <w:t>Seguridad y Auditoría</w:t>
      </w:r>
      <w:r w:rsidRPr="00820091">
        <w:rPr>
          <w:rFonts w:eastAsia="Times New Roman" w:cs="Calibri"/>
          <w:lang w:val="es-EC" w:eastAsia="es-EC"/>
        </w:rPr>
        <w:t>:</w:t>
      </w:r>
    </w:p>
    <w:p w14:paraId="4D243AB1"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Todas las acciones realizadas por el Super Administrador en el módulo de gestión de usuarios deben ser registradas para auditoría.</w:t>
      </w:r>
    </w:p>
    <w:p w14:paraId="01EC8480"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lastRenderedPageBreak/>
        <w:t>El sistema debe garantizar que solo usuarios con privilegios de Super Administrador puedan acceder a este módulo.</w:t>
      </w:r>
    </w:p>
    <w:p w14:paraId="69A3E110" w14:textId="77777777" w:rsidR="004F0730" w:rsidRPr="00820091" w:rsidRDefault="004F0730" w:rsidP="004F0730">
      <w:pPr>
        <w:numPr>
          <w:ilvl w:val="0"/>
          <w:numId w:val="31"/>
        </w:numPr>
        <w:tabs>
          <w:tab w:val="clear" w:pos="720"/>
          <w:tab w:val="num" w:pos="1800"/>
        </w:tabs>
        <w:spacing w:before="100" w:beforeAutospacing="1" w:after="100" w:afterAutospacing="1" w:line="240" w:lineRule="auto"/>
        <w:ind w:left="1800"/>
        <w:rPr>
          <w:rFonts w:eastAsia="Times New Roman" w:cs="Calibri"/>
          <w:lang w:val="es-EC" w:eastAsia="es-EC"/>
        </w:rPr>
      </w:pPr>
      <w:r w:rsidRPr="00820091">
        <w:rPr>
          <w:rFonts w:eastAsia="Times New Roman" w:cs="Calibri"/>
          <w:b/>
          <w:bCs/>
          <w:lang w:val="es-EC" w:eastAsia="es-EC"/>
        </w:rPr>
        <w:t>Interfaz de Usuario</w:t>
      </w:r>
      <w:r w:rsidRPr="00820091">
        <w:rPr>
          <w:rFonts w:eastAsia="Times New Roman" w:cs="Calibri"/>
          <w:lang w:val="es-EC" w:eastAsia="es-EC"/>
        </w:rPr>
        <w:t>:</w:t>
      </w:r>
    </w:p>
    <w:p w14:paraId="4EFE165B"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La interfaz debe ser intuitiva y fácil de usar, con instrucciones claras para cada operación.</w:t>
      </w:r>
    </w:p>
    <w:p w14:paraId="04AC6EFD" w14:textId="77777777" w:rsidR="004F0730" w:rsidRPr="00820091" w:rsidRDefault="004F0730" w:rsidP="004F0730">
      <w:pPr>
        <w:numPr>
          <w:ilvl w:val="1"/>
          <w:numId w:val="31"/>
        </w:numPr>
        <w:tabs>
          <w:tab w:val="clear" w:pos="1440"/>
          <w:tab w:val="num" w:pos="2520"/>
        </w:tabs>
        <w:spacing w:before="100" w:beforeAutospacing="1" w:after="100" w:afterAutospacing="1" w:line="240" w:lineRule="auto"/>
        <w:ind w:left="2520"/>
        <w:rPr>
          <w:rFonts w:eastAsia="Times New Roman" w:cs="Calibri"/>
          <w:lang w:val="es-EC" w:eastAsia="es-EC"/>
        </w:rPr>
      </w:pPr>
      <w:r w:rsidRPr="00820091">
        <w:rPr>
          <w:rFonts w:eastAsia="Times New Roman" w:cs="Calibri"/>
          <w:lang w:val="es-EC" w:eastAsia="es-EC"/>
        </w:rPr>
        <w:t>Se deben implementar mensajes de confirmación y retroalimentación para las acciones de creación, edición y eliminación.</w:t>
      </w:r>
    </w:p>
    <w:p w14:paraId="7047233F" w14:textId="77777777" w:rsidR="00820091" w:rsidRPr="00820091" w:rsidRDefault="00820091" w:rsidP="00820091">
      <w:pPr>
        <w:spacing w:before="100" w:beforeAutospacing="1" w:after="100" w:afterAutospacing="1" w:line="240" w:lineRule="auto"/>
        <w:ind w:left="1068"/>
        <w:rPr>
          <w:rFonts w:eastAsia="Times New Roman" w:cs="Calibri"/>
          <w:b/>
          <w:bCs/>
          <w:lang w:val="es-EC" w:eastAsia="es-EC"/>
        </w:rPr>
      </w:pPr>
      <w:r w:rsidRPr="00820091">
        <w:rPr>
          <w:rFonts w:eastAsia="Times New Roman" w:cs="Calibri"/>
          <w:b/>
          <w:bCs/>
          <w:lang w:val="es-EC" w:eastAsia="es-EC"/>
        </w:rPr>
        <w:t>Roles Asignados:</w:t>
      </w:r>
    </w:p>
    <w:p w14:paraId="742011FB" w14:textId="77777777" w:rsidR="00820091" w:rsidRPr="00820091" w:rsidRDefault="00820091" w:rsidP="00820091">
      <w:pPr>
        <w:pStyle w:val="Prrafodelista"/>
        <w:numPr>
          <w:ilvl w:val="0"/>
          <w:numId w:val="122"/>
        </w:numPr>
        <w:spacing w:before="100" w:beforeAutospacing="1" w:after="100" w:afterAutospacing="1" w:line="240" w:lineRule="auto"/>
        <w:ind w:left="1788"/>
        <w:rPr>
          <w:rFonts w:eastAsia="Times New Roman" w:cs="Calibri"/>
          <w:lang w:val="es-EC" w:eastAsia="es-EC"/>
        </w:rPr>
      </w:pPr>
      <w:r w:rsidRPr="00820091">
        <w:rPr>
          <w:rFonts w:eastAsia="Times New Roman" w:cs="Calibri"/>
          <w:lang w:val="es-EC" w:eastAsia="es-EC"/>
        </w:rPr>
        <w:t>Super Administrador</w:t>
      </w:r>
    </w:p>
    <w:p w14:paraId="5CB57231" w14:textId="77777777" w:rsidR="004F0730" w:rsidRPr="004F0730" w:rsidRDefault="004F0730" w:rsidP="004F0730">
      <w:pPr>
        <w:ind w:left="1080"/>
      </w:pPr>
    </w:p>
    <w:p w14:paraId="2C254791" w14:textId="41D8E5EB" w:rsidR="009122F9" w:rsidRDefault="009122F9" w:rsidP="009122F9">
      <w:pPr>
        <w:pStyle w:val="Ttulo1"/>
        <w:numPr>
          <w:ilvl w:val="3"/>
          <w:numId w:val="16"/>
        </w:numPr>
      </w:pPr>
      <w:r>
        <w:t xml:space="preserve">Requisito Funcional </w:t>
      </w:r>
      <w:r w:rsidR="00475718">
        <w:t>3</w:t>
      </w:r>
    </w:p>
    <w:p w14:paraId="2E9DB774" w14:textId="77777777" w:rsidR="001C3769" w:rsidRPr="001C3769" w:rsidRDefault="001C3769" w:rsidP="001C3769"/>
    <w:p w14:paraId="2B789CAE" w14:textId="77777777" w:rsidR="004F0730" w:rsidRPr="00820091" w:rsidRDefault="004F0730" w:rsidP="004F0730">
      <w:pPr>
        <w:ind w:left="1080"/>
        <w:rPr>
          <w:rFonts w:cs="Calibri"/>
          <w:lang w:val="es-EC"/>
        </w:rPr>
      </w:pPr>
      <w:r w:rsidRPr="00820091">
        <w:rPr>
          <w:rFonts w:cs="Calibri"/>
          <w:b/>
          <w:bCs/>
          <w:lang w:val="es-EC"/>
        </w:rPr>
        <w:t>Administración de Cuestionarios</w:t>
      </w:r>
      <w:r w:rsidRPr="00820091">
        <w:rPr>
          <w:rFonts w:cs="Calibri"/>
          <w:lang w:val="es-EC"/>
        </w:rPr>
        <w:t>: El Super Administrador y el Administrador tendrán acceso al módulo de administración de cuestionarios para pólizas dentro de la aplicación. Este módulo permitirá a los usuarios gestionar de manera efectiva los cuestionarios, incluyendo la asignación de periodos, la asignación de responsables, y el monitoreo del progreso, entre otras funcionalidades.</w:t>
      </w:r>
    </w:p>
    <w:p w14:paraId="4D1F8891" w14:textId="77777777" w:rsidR="004F0730" w:rsidRPr="00820091" w:rsidRDefault="004F0730" w:rsidP="004F0730">
      <w:pPr>
        <w:tabs>
          <w:tab w:val="num" w:pos="720"/>
        </w:tabs>
        <w:ind w:left="1788"/>
        <w:rPr>
          <w:rFonts w:cs="Calibri"/>
          <w:lang w:val="es-EC"/>
        </w:rPr>
      </w:pPr>
      <w:r w:rsidRPr="00820091">
        <w:rPr>
          <w:rFonts w:cs="Calibri"/>
          <w:b/>
          <w:bCs/>
          <w:lang w:val="es-EC"/>
        </w:rPr>
        <w:t>Asignación de Periodos a Cuestionarios</w:t>
      </w:r>
      <w:r w:rsidRPr="00820091">
        <w:rPr>
          <w:rFonts w:cs="Calibri"/>
          <w:lang w:val="es-EC"/>
        </w:rPr>
        <w:t>: Los usuarios podrán asignar periodos de vigencia a los cuestionarios mediante la definición de una fecha de inicio y una fecha de fin.</w:t>
      </w:r>
    </w:p>
    <w:p w14:paraId="4DC6F5D8"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64D25122" w14:textId="77777777" w:rsidR="004F0730" w:rsidRPr="00820091" w:rsidRDefault="004F0730" w:rsidP="004F0730">
      <w:pPr>
        <w:numPr>
          <w:ilvl w:val="0"/>
          <w:numId w:val="32"/>
        </w:numPr>
        <w:tabs>
          <w:tab w:val="clear" w:pos="720"/>
          <w:tab w:val="num" w:pos="2508"/>
        </w:tabs>
        <w:spacing w:line="256" w:lineRule="auto"/>
        <w:ind w:left="2508"/>
        <w:rPr>
          <w:rFonts w:cs="Calibri"/>
          <w:lang w:val="es-EC"/>
        </w:rPr>
      </w:pPr>
      <w:r w:rsidRPr="00820091">
        <w:rPr>
          <w:rFonts w:cs="Calibri"/>
          <w:lang w:val="es-EC"/>
        </w:rPr>
        <w:t>El sistema debe permitir la selección de fechas a través de un calendario interactivo.</w:t>
      </w:r>
    </w:p>
    <w:p w14:paraId="737F743E" w14:textId="77777777" w:rsidR="004F0730" w:rsidRPr="00820091" w:rsidRDefault="004F0730" w:rsidP="004F0730">
      <w:pPr>
        <w:numPr>
          <w:ilvl w:val="0"/>
          <w:numId w:val="32"/>
        </w:numPr>
        <w:tabs>
          <w:tab w:val="clear" w:pos="720"/>
          <w:tab w:val="num" w:pos="2508"/>
        </w:tabs>
        <w:spacing w:line="256" w:lineRule="auto"/>
        <w:ind w:left="2508"/>
        <w:rPr>
          <w:rFonts w:cs="Calibri"/>
          <w:lang w:val="es-EC"/>
        </w:rPr>
      </w:pPr>
      <w:r w:rsidRPr="00820091">
        <w:rPr>
          <w:rFonts w:cs="Calibri"/>
          <w:lang w:val="es-EC"/>
        </w:rPr>
        <w:t>Se debe validar que la fecha de inicio no sea posterior a la fecha de fin.</w:t>
      </w:r>
    </w:p>
    <w:p w14:paraId="7B9B6821" w14:textId="77777777" w:rsidR="004F0730" w:rsidRPr="00820091" w:rsidRDefault="004F0730" w:rsidP="004F0730">
      <w:pPr>
        <w:numPr>
          <w:ilvl w:val="0"/>
          <w:numId w:val="32"/>
        </w:numPr>
        <w:tabs>
          <w:tab w:val="clear" w:pos="720"/>
          <w:tab w:val="num" w:pos="2508"/>
        </w:tabs>
        <w:spacing w:line="256" w:lineRule="auto"/>
        <w:ind w:left="2508"/>
        <w:rPr>
          <w:rFonts w:cs="Calibri"/>
          <w:lang w:val="es-EC"/>
        </w:rPr>
      </w:pPr>
      <w:r w:rsidRPr="00820091">
        <w:rPr>
          <w:rFonts w:cs="Calibri"/>
          <w:lang w:val="es-EC"/>
        </w:rPr>
        <w:t>Los periodos asignados deben ser visibles en la vista general de cada cuestionario.</w:t>
      </w:r>
    </w:p>
    <w:p w14:paraId="13F6B2B3" w14:textId="77777777" w:rsidR="004F0730" w:rsidRPr="00820091" w:rsidRDefault="004F0730" w:rsidP="004F0730">
      <w:pPr>
        <w:ind w:left="1788"/>
        <w:rPr>
          <w:rFonts w:cs="Calibri"/>
          <w:b/>
          <w:bCs/>
          <w:lang w:val="es-EC"/>
        </w:rPr>
      </w:pPr>
      <w:r w:rsidRPr="00820091">
        <w:rPr>
          <w:rFonts w:cs="Calibri"/>
          <w:b/>
          <w:bCs/>
          <w:lang w:val="es-EC"/>
        </w:rPr>
        <w:t>Asignación de Usuarios Responsables:</w:t>
      </w:r>
      <w:r w:rsidRPr="00820091">
        <w:rPr>
          <w:rFonts w:cs="Calibri"/>
          <w:lang w:val="es-EC"/>
        </w:rPr>
        <w:t xml:space="preserve"> Los usuarios podrán asignar uno o más responsables a cada cuestionario.</w:t>
      </w:r>
    </w:p>
    <w:p w14:paraId="7A32487A"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76136D26" w14:textId="77777777" w:rsidR="004F0730" w:rsidRPr="00820091" w:rsidRDefault="004F0730" w:rsidP="004F0730">
      <w:pPr>
        <w:numPr>
          <w:ilvl w:val="0"/>
          <w:numId w:val="33"/>
        </w:numPr>
        <w:tabs>
          <w:tab w:val="clear" w:pos="720"/>
          <w:tab w:val="num" w:pos="2508"/>
        </w:tabs>
        <w:spacing w:line="256" w:lineRule="auto"/>
        <w:ind w:left="2508"/>
        <w:rPr>
          <w:rFonts w:cs="Calibri"/>
          <w:lang w:val="es-EC"/>
        </w:rPr>
      </w:pPr>
      <w:r w:rsidRPr="00820091">
        <w:rPr>
          <w:rFonts w:cs="Calibri"/>
          <w:lang w:val="es-EC"/>
        </w:rPr>
        <w:t>El sistema debe proporcionar una lista desplegable de usuarios disponibles para asignación.</w:t>
      </w:r>
    </w:p>
    <w:p w14:paraId="624F3C52" w14:textId="77777777" w:rsidR="004F0730" w:rsidRPr="00820091" w:rsidRDefault="004F0730" w:rsidP="004F0730">
      <w:pPr>
        <w:numPr>
          <w:ilvl w:val="0"/>
          <w:numId w:val="33"/>
        </w:numPr>
        <w:tabs>
          <w:tab w:val="clear" w:pos="720"/>
          <w:tab w:val="num" w:pos="2508"/>
        </w:tabs>
        <w:spacing w:line="256" w:lineRule="auto"/>
        <w:ind w:left="2508"/>
        <w:rPr>
          <w:rFonts w:cs="Calibri"/>
          <w:lang w:val="es-EC"/>
        </w:rPr>
      </w:pPr>
      <w:r w:rsidRPr="00820091">
        <w:rPr>
          <w:rFonts w:cs="Calibri"/>
          <w:lang w:val="es-EC"/>
        </w:rPr>
        <w:t>Se debe permitir la asignación de múltiples usuarios a un solo cuestionario.</w:t>
      </w:r>
    </w:p>
    <w:p w14:paraId="14C9F6D3" w14:textId="77777777" w:rsidR="004F0730" w:rsidRPr="00820091" w:rsidRDefault="004F0730" w:rsidP="004F0730">
      <w:pPr>
        <w:numPr>
          <w:ilvl w:val="0"/>
          <w:numId w:val="33"/>
        </w:numPr>
        <w:tabs>
          <w:tab w:val="clear" w:pos="720"/>
          <w:tab w:val="num" w:pos="2508"/>
        </w:tabs>
        <w:spacing w:line="256" w:lineRule="auto"/>
        <w:ind w:left="2508"/>
        <w:rPr>
          <w:rFonts w:cs="Calibri"/>
          <w:lang w:val="es-EC"/>
        </w:rPr>
      </w:pPr>
      <w:r w:rsidRPr="00820091">
        <w:rPr>
          <w:rFonts w:cs="Calibri"/>
          <w:lang w:val="es-EC"/>
        </w:rPr>
        <w:t>Los usuarios asignados deben recibir notificaciones automáticas sobre su asignación y cualquier actualización relevante.</w:t>
      </w:r>
    </w:p>
    <w:p w14:paraId="230EB8BF" w14:textId="77777777" w:rsidR="004F0730" w:rsidRPr="00820091" w:rsidRDefault="004F0730" w:rsidP="004F0730">
      <w:pPr>
        <w:ind w:left="1788"/>
        <w:rPr>
          <w:rFonts w:cs="Calibri"/>
          <w:b/>
          <w:bCs/>
          <w:lang w:val="es-EC"/>
        </w:rPr>
      </w:pPr>
      <w:r w:rsidRPr="00820091">
        <w:rPr>
          <w:rFonts w:cs="Calibri"/>
          <w:b/>
          <w:bCs/>
          <w:lang w:val="es-EC"/>
        </w:rPr>
        <w:lastRenderedPageBreak/>
        <w:t xml:space="preserve">Visualización del Avance Global: </w:t>
      </w:r>
      <w:r w:rsidRPr="00820091">
        <w:rPr>
          <w:rFonts w:cs="Calibri"/>
          <w:lang w:val="es-EC"/>
        </w:rPr>
        <w:t>Los usuarios podrán visualizar el avance global de cada cuestionario.</w:t>
      </w:r>
    </w:p>
    <w:p w14:paraId="06D244CB"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4BA5C536" w14:textId="77777777" w:rsidR="004F0730" w:rsidRPr="00820091" w:rsidRDefault="004F0730" w:rsidP="004F0730">
      <w:pPr>
        <w:numPr>
          <w:ilvl w:val="0"/>
          <w:numId w:val="34"/>
        </w:numPr>
        <w:tabs>
          <w:tab w:val="clear" w:pos="720"/>
          <w:tab w:val="num" w:pos="2508"/>
        </w:tabs>
        <w:spacing w:line="256" w:lineRule="auto"/>
        <w:ind w:left="2508"/>
        <w:rPr>
          <w:rFonts w:cs="Calibri"/>
          <w:lang w:val="es-EC"/>
        </w:rPr>
      </w:pPr>
      <w:r w:rsidRPr="00820091">
        <w:rPr>
          <w:rFonts w:cs="Calibri"/>
          <w:lang w:val="es-EC"/>
        </w:rPr>
        <w:t>El sistema debe mostrar una barra de progreso o un indicador visual que represente el porcentaje de avance global.</w:t>
      </w:r>
    </w:p>
    <w:p w14:paraId="318B7B90" w14:textId="77777777" w:rsidR="004F0730" w:rsidRPr="00820091" w:rsidRDefault="004F0730" w:rsidP="004F0730">
      <w:pPr>
        <w:ind w:left="1788"/>
        <w:rPr>
          <w:rFonts w:cs="Calibri"/>
          <w:b/>
          <w:bCs/>
          <w:lang w:val="es-EC"/>
        </w:rPr>
      </w:pPr>
      <w:r w:rsidRPr="00820091">
        <w:rPr>
          <w:rFonts w:cs="Calibri"/>
          <w:b/>
          <w:bCs/>
          <w:lang w:val="es-EC"/>
        </w:rPr>
        <w:t xml:space="preserve">Reapertura de Cuestionarios por el Super Administrador: </w:t>
      </w:r>
      <w:r w:rsidRPr="00820091">
        <w:rPr>
          <w:rFonts w:cs="Calibri"/>
          <w:lang w:val="es-EC"/>
        </w:rPr>
        <w:t>Solo el Super Administrador podrá reabrir un cuestionario que ha sido cerrado por el sistema debido a errores o circunstancias excepcionales.</w:t>
      </w:r>
    </w:p>
    <w:p w14:paraId="4F102013"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38AB4DCC" w14:textId="77777777" w:rsidR="004F0730" w:rsidRPr="00820091" w:rsidRDefault="004F0730" w:rsidP="004F0730">
      <w:pPr>
        <w:numPr>
          <w:ilvl w:val="0"/>
          <w:numId w:val="35"/>
        </w:numPr>
        <w:tabs>
          <w:tab w:val="clear" w:pos="720"/>
          <w:tab w:val="num" w:pos="2508"/>
        </w:tabs>
        <w:spacing w:line="256" w:lineRule="auto"/>
        <w:ind w:left="2508"/>
        <w:rPr>
          <w:rFonts w:cs="Calibri"/>
          <w:lang w:val="es-EC"/>
        </w:rPr>
      </w:pPr>
      <w:r w:rsidRPr="00820091">
        <w:rPr>
          <w:rFonts w:cs="Calibri"/>
          <w:lang w:val="es-EC"/>
        </w:rPr>
        <w:t>El sistema debe permitir la reapertura de cuestionarios mediante una función específica accesible solo para el Super Administrador.</w:t>
      </w:r>
    </w:p>
    <w:p w14:paraId="1ED45D3C" w14:textId="77777777" w:rsidR="004F0730" w:rsidRPr="00820091" w:rsidRDefault="004F0730" w:rsidP="004F0730">
      <w:pPr>
        <w:numPr>
          <w:ilvl w:val="0"/>
          <w:numId w:val="35"/>
        </w:numPr>
        <w:tabs>
          <w:tab w:val="clear" w:pos="720"/>
          <w:tab w:val="num" w:pos="2508"/>
        </w:tabs>
        <w:spacing w:line="256" w:lineRule="auto"/>
        <w:ind w:left="2508"/>
        <w:rPr>
          <w:rFonts w:cs="Calibri"/>
          <w:lang w:val="es-EC"/>
        </w:rPr>
      </w:pPr>
      <w:r w:rsidRPr="00820091">
        <w:rPr>
          <w:rFonts w:cs="Calibri"/>
          <w:lang w:val="es-EC"/>
        </w:rPr>
        <w:t>Una vez corregido el error, el Super Administrador debe tener la capacidad de volver a cerrar el cuestionario.</w:t>
      </w:r>
    </w:p>
    <w:p w14:paraId="54097D45" w14:textId="77777777" w:rsidR="004F0730" w:rsidRPr="00820091" w:rsidRDefault="004F0730" w:rsidP="004F0730">
      <w:pPr>
        <w:numPr>
          <w:ilvl w:val="0"/>
          <w:numId w:val="35"/>
        </w:numPr>
        <w:tabs>
          <w:tab w:val="clear" w:pos="720"/>
          <w:tab w:val="num" w:pos="2508"/>
        </w:tabs>
        <w:spacing w:line="256" w:lineRule="auto"/>
        <w:ind w:left="2508"/>
        <w:rPr>
          <w:rFonts w:cs="Calibri"/>
          <w:lang w:val="es-EC"/>
        </w:rPr>
      </w:pPr>
      <w:r w:rsidRPr="00820091">
        <w:rPr>
          <w:rFonts w:cs="Calibri"/>
          <w:lang w:val="es-EC"/>
        </w:rPr>
        <w:t>El sistema debe registrar y auditar todas las acciones de reapertura y cierre de cuestionarios.</w:t>
      </w:r>
    </w:p>
    <w:p w14:paraId="0B179BEF" w14:textId="77777777" w:rsidR="004F0730" w:rsidRPr="00820091" w:rsidRDefault="004F0730" w:rsidP="004F0730">
      <w:pPr>
        <w:ind w:left="1788"/>
        <w:rPr>
          <w:rFonts w:cs="Calibri"/>
          <w:b/>
          <w:bCs/>
          <w:lang w:val="es-EC"/>
        </w:rPr>
      </w:pPr>
      <w:r w:rsidRPr="00820091">
        <w:rPr>
          <w:rFonts w:cs="Calibri"/>
          <w:b/>
          <w:bCs/>
          <w:lang w:val="es-EC"/>
        </w:rPr>
        <w:t>Visualización de Cuestionarios</w:t>
      </w:r>
      <w:r w:rsidRPr="00820091">
        <w:rPr>
          <w:rFonts w:cs="Calibri"/>
          <w:lang w:val="es-EC"/>
        </w:rPr>
        <w:t>: Los usuarios podrán visualizar los cuestionarios disponibles.</w:t>
      </w:r>
    </w:p>
    <w:p w14:paraId="23C5C777"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7581D713" w14:textId="77777777" w:rsidR="004F0730" w:rsidRPr="00820091" w:rsidRDefault="004F0730" w:rsidP="004F0730">
      <w:pPr>
        <w:numPr>
          <w:ilvl w:val="0"/>
          <w:numId w:val="36"/>
        </w:numPr>
        <w:tabs>
          <w:tab w:val="clear" w:pos="720"/>
          <w:tab w:val="num" w:pos="2508"/>
        </w:tabs>
        <w:spacing w:line="256" w:lineRule="auto"/>
        <w:ind w:left="2508"/>
        <w:rPr>
          <w:rFonts w:cs="Calibri"/>
          <w:lang w:val="es-EC"/>
        </w:rPr>
      </w:pPr>
      <w:r w:rsidRPr="00820091">
        <w:rPr>
          <w:rFonts w:cs="Calibri"/>
          <w:lang w:val="es-EC"/>
        </w:rPr>
        <w:t>La interfaz debe mostrar una lista de cuestionarios con información básica como título, periodo de vigencia y estado.</w:t>
      </w:r>
    </w:p>
    <w:p w14:paraId="1124F29C" w14:textId="77777777" w:rsidR="004F0730" w:rsidRPr="00820091" w:rsidRDefault="004F0730" w:rsidP="004F0730">
      <w:pPr>
        <w:numPr>
          <w:ilvl w:val="0"/>
          <w:numId w:val="36"/>
        </w:numPr>
        <w:tabs>
          <w:tab w:val="clear" w:pos="720"/>
          <w:tab w:val="num" w:pos="2508"/>
        </w:tabs>
        <w:spacing w:line="256" w:lineRule="auto"/>
        <w:ind w:left="2508"/>
        <w:rPr>
          <w:rFonts w:cs="Calibri"/>
          <w:lang w:val="es-EC"/>
        </w:rPr>
      </w:pPr>
      <w:r w:rsidRPr="00820091">
        <w:rPr>
          <w:rFonts w:cs="Calibri"/>
          <w:lang w:val="es-EC"/>
        </w:rPr>
        <w:t>Se debe proporcionar una opción para ver detalles completos de cada cuestionario.</w:t>
      </w:r>
    </w:p>
    <w:p w14:paraId="517C0424" w14:textId="77777777" w:rsidR="004F0730" w:rsidRPr="00820091" w:rsidRDefault="004F0730" w:rsidP="004F0730">
      <w:pPr>
        <w:ind w:left="1788"/>
        <w:rPr>
          <w:rFonts w:cs="Calibri"/>
          <w:b/>
          <w:bCs/>
          <w:lang w:val="es-EC"/>
        </w:rPr>
      </w:pPr>
      <w:r w:rsidRPr="00820091">
        <w:rPr>
          <w:rFonts w:cs="Calibri"/>
          <w:b/>
          <w:bCs/>
          <w:lang w:val="es-EC"/>
        </w:rPr>
        <w:t xml:space="preserve">Adjuntar Archivos a Cuestionarios: </w:t>
      </w:r>
      <w:r w:rsidRPr="00820091">
        <w:rPr>
          <w:rFonts w:cs="Calibri"/>
          <w:lang w:val="es-EC"/>
        </w:rPr>
        <w:t>Los usuarios podrán adjuntar archivos a los cuestionarios.</w:t>
      </w:r>
    </w:p>
    <w:p w14:paraId="1DB7BF22"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2D2C3DF7" w14:textId="77777777" w:rsidR="004F0730" w:rsidRPr="00820091" w:rsidRDefault="004F0730" w:rsidP="004F0730">
      <w:pPr>
        <w:numPr>
          <w:ilvl w:val="0"/>
          <w:numId w:val="37"/>
        </w:numPr>
        <w:tabs>
          <w:tab w:val="clear" w:pos="720"/>
          <w:tab w:val="num" w:pos="2508"/>
        </w:tabs>
        <w:spacing w:line="256" w:lineRule="auto"/>
        <w:ind w:left="2508"/>
        <w:rPr>
          <w:rFonts w:cs="Calibri"/>
          <w:lang w:val="es-EC"/>
        </w:rPr>
      </w:pPr>
      <w:r w:rsidRPr="00820091">
        <w:rPr>
          <w:rFonts w:cs="Calibri"/>
          <w:lang w:val="es-EC"/>
        </w:rPr>
        <w:t>El sistema debe permitir la subida de múltiples tipos de archivos (por ejemplo, PDF, DOCX, JPG).</w:t>
      </w:r>
    </w:p>
    <w:p w14:paraId="1551F291" w14:textId="77777777" w:rsidR="004F0730" w:rsidRPr="00820091" w:rsidRDefault="004F0730" w:rsidP="004F0730">
      <w:pPr>
        <w:numPr>
          <w:ilvl w:val="0"/>
          <w:numId w:val="37"/>
        </w:numPr>
        <w:tabs>
          <w:tab w:val="clear" w:pos="720"/>
          <w:tab w:val="num" w:pos="2508"/>
        </w:tabs>
        <w:spacing w:line="256" w:lineRule="auto"/>
        <w:ind w:left="2508"/>
        <w:rPr>
          <w:rFonts w:cs="Calibri"/>
          <w:lang w:val="es-EC"/>
        </w:rPr>
      </w:pPr>
      <w:r w:rsidRPr="00820091">
        <w:rPr>
          <w:rFonts w:cs="Calibri"/>
          <w:lang w:val="es-EC"/>
        </w:rPr>
        <w:t>Los archivos adjuntos deben ser visibles y descargables desde la vista del cuestionario.</w:t>
      </w:r>
    </w:p>
    <w:p w14:paraId="29B146E9" w14:textId="03D3633F" w:rsidR="004F0730" w:rsidRPr="00820091" w:rsidRDefault="004F0730" w:rsidP="004F0730">
      <w:pPr>
        <w:ind w:left="1080"/>
        <w:rPr>
          <w:rFonts w:cs="Calibri"/>
          <w:lang w:val="es-EC"/>
        </w:rPr>
      </w:pPr>
      <w:r w:rsidRPr="00820091">
        <w:rPr>
          <w:rFonts w:cs="Calibri"/>
          <w:lang w:val="es-EC"/>
        </w:rPr>
        <w:t>Se debe proporcionar un registro de todos los archivos adjuntos con fechas y usuarios que los subieron.</w:t>
      </w:r>
    </w:p>
    <w:p w14:paraId="5EDA30B9" w14:textId="77777777" w:rsidR="00820091" w:rsidRPr="00820091" w:rsidRDefault="00820091" w:rsidP="00820091">
      <w:pPr>
        <w:ind w:left="1068"/>
        <w:rPr>
          <w:rFonts w:cs="Calibri"/>
          <w:b/>
          <w:bCs/>
          <w:lang w:val="es-419"/>
        </w:rPr>
      </w:pPr>
      <w:r w:rsidRPr="00820091">
        <w:rPr>
          <w:rFonts w:cs="Calibri"/>
          <w:b/>
          <w:bCs/>
          <w:lang w:val="es-419"/>
        </w:rPr>
        <w:t>Roles asignados:</w:t>
      </w:r>
    </w:p>
    <w:p w14:paraId="738C025E" w14:textId="77777777" w:rsidR="00820091" w:rsidRPr="00820091" w:rsidRDefault="00820091" w:rsidP="00820091">
      <w:pPr>
        <w:pStyle w:val="Prrafodelista"/>
        <w:numPr>
          <w:ilvl w:val="0"/>
          <w:numId w:val="123"/>
        </w:numPr>
        <w:spacing w:line="256" w:lineRule="auto"/>
        <w:ind w:left="1788"/>
        <w:rPr>
          <w:rFonts w:cs="Calibri"/>
          <w:lang w:val="es-419"/>
        </w:rPr>
      </w:pPr>
      <w:r w:rsidRPr="00820091">
        <w:rPr>
          <w:rFonts w:cs="Calibri"/>
          <w:lang w:val="es-419"/>
        </w:rPr>
        <w:t>Super administrador</w:t>
      </w:r>
    </w:p>
    <w:p w14:paraId="5D43D632" w14:textId="77777777" w:rsidR="00820091" w:rsidRPr="00820091" w:rsidRDefault="00820091" w:rsidP="00820091">
      <w:pPr>
        <w:pStyle w:val="Prrafodelista"/>
        <w:numPr>
          <w:ilvl w:val="0"/>
          <w:numId w:val="123"/>
        </w:numPr>
        <w:spacing w:line="256" w:lineRule="auto"/>
        <w:ind w:left="1788"/>
        <w:rPr>
          <w:rFonts w:cs="Calibri"/>
          <w:lang w:val="es-419"/>
        </w:rPr>
      </w:pPr>
      <w:r w:rsidRPr="00820091">
        <w:rPr>
          <w:rFonts w:cs="Calibri"/>
          <w:lang w:val="es-419"/>
        </w:rPr>
        <w:t>Administrador</w:t>
      </w:r>
    </w:p>
    <w:p w14:paraId="04D4C004" w14:textId="77777777" w:rsidR="00820091" w:rsidRDefault="00820091" w:rsidP="004F0730">
      <w:pPr>
        <w:ind w:left="1080"/>
        <w:rPr>
          <w:rFonts w:ascii="Calibri" w:hAnsi="Calibri" w:cs="Calibri"/>
          <w:sz w:val="24"/>
          <w:szCs w:val="24"/>
          <w:lang w:val="es-EC"/>
        </w:rPr>
      </w:pPr>
    </w:p>
    <w:p w14:paraId="0D082A94" w14:textId="3E789D57" w:rsidR="004F0730" w:rsidRDefault="004F0730" w:rsidP="004F0730">
      <w:pPr>
        <w:pStyle w:val="Ttulo1"/>
        <w:numPr>
          <w:ilvl w:val="3"/>
          <w:numId w:val="16"/>
        </w:numPr>
      </w:pPr>
      <w:r>
        <w:lastRenderedPageBreak/>
        <w:t>Requisito Funcional 4</w:t>
      </w:r>
    </w:p>
    <w:p w14:paraId="156DBF9A" w14:textId="77777777" w:rsidR="00820091" w:rsidRPr="00820091" w:rsidRDefault="00820091" w:rsidP="00820091"/>
    <w:p w14:paraId="1A521543" w14:textId="77777777" w:rsidR="004F0730" w:rsidRPr="00820091" w:rsidRDefault="004F0730" w:rsidP="004F0730">
      <w:pPr>
        <w:ind w:left="1080"/>
        <w:rPr>
          <w:rFonts w:cs="Calibri"/>
          <w:lang w:val="es-EC"/>
        </w:rPr>
      </w:pPr>
      <w:r w:rsidRPr="00820091">
        <w:rPr>
          <w:rFonts w:cs="Calibri"/>
          <w:b/>
          <w:bCs/>
          <w:lang w:val="es-EC"/>
        </w:rPr>
        <w:t>Administración de Pólizas</w:t>
      </w:r>
      <w:r w:rsidRPr="00820091">
        <w:rPr>
          <w:rFonts w:cs="Calibri"/>
          <w:lang w:val="es-EC"/>
        </w:rPr>
        <w:t>: Este requisito funcional describe las capacidades del módulo de administración de pólizas dentro de la aplicación. Este módulo permitirá a los usuarios gestionar las pólizas de manera efectiva, incluyendo la visualización, asignación de cuestionarios, definición de periodos de vigencia, habilitación/des habilitación y gestión de archivos adjuntos.</w:t>
      </w:r>
    </w:p>
    <w:p w14:paraId="5A065EAA" w14:textId="77777777" w:rsidR="004F0730" w:rsidRPr="00820091" w:rsidRDefault="004F0730" w:rsidP="004F0730">
      <w:pPr>
        <w:ind w:left="1788"/>
        <w:rPr>
          <w:rFonts w:cs="Calibri"/>
          <w:b/>
          <w:bCs/>
          <w:lang w:val="es-EC"/>
        </w:rPr>
      </w:pPr>
      <w:r w:rsidRPr="00820091">
        <w:rPr>
          <w:rFonts w:cs="Calibri"/>
          <w:b/>
          <w:bCs/>
          <w:lang w:val="es-EC"/>
        </w:rPr>
        <w:t>Visualización de Pólizas:</w:t>
      </w:r>
      <w:r w:rsidRPr="00820091">
        <w:rPr>
          <w:rFonts w:cs="Calibri"/>
          <w:lang w:val="es-EC"/>
        </w:rPr>
        <w:t xml:space="preserve"> Los usuarios podrán visualizar todas las pólizas existentes en el sistema.</w:t>
      </w:r>
    </w:p>
    <w:p w14:paraId="416A89DB"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2F377831" w14:textId="77777777" w:rsidR="004F0730" w:rsidRPr="00820091" w:rsidRDefault="004F0730" w:rsidP="004F0730">
      <w:pPr>
        <w:numPr>
          <w:ilvl w:val="0"/>
          <w:numId w:val="38"/>
        </w:numPr>
        <w:tabs>
          <w:tab w:val="clear" w:pos="720"/>
          <w:tab w:val="num" w:pos="2508"/>
        </w:tabs>
        <w:spacing w:line="256" w:lineRule="auto"/>
        <w:ind w:left="2508"/>
        <w:rPr>
          <w:rFonts w:cs="Calibri"/>
          <w:lang w:val="es-EC"/>
        </w:rPr>
      </w:pPr>
      <w:r w:rsidRPr="00820091">
        <w:rPr>
          <w:rFonts w:cs="Calibri"/>
          <w:lang w:val="es-EC"/>
        </w:rPr>
        <w:t>La interfaz debe mostrar una lista de pólizas con información básica como número de póliza, tipo de póliza, estado (activa/inactiva) y fecha de vigencia.</w:t>
      </w:r>
    </w:p>
    <w:p w14:paraId="7E0ABD46" w14:textId="77777777" w:rsidR="004F0730" w:rsidRPr="00820091" w:rsidRDefault="004F0730" w:rsidP="004F0730">
      <w:pPr>
        <w:numPr>
          <w:ilvl w:val="0"/>
          <w:numId w:val="38"/>
        </w:numPr>
        <w:tabs>
          <w:tab w:val="clear" w:pos="720"/>
          <w:tab w:val="num" w:pos="2508"/>
        </w:tabs>
        <w:spacing w:line="256" w:lineRule="auto"/>
        <w:ind w:left="2508"/>
        <w:rPr>
          <w:rFonts w:cs="Calibri"/>
          <w:lang w:val="es-EC"/>
        </w:rPr>
      </w:pPr>
      <w:r w:rsidRPr="00820091">
        <w:rPr>
          <w:rFonts w:cs="Calibri"/>
          <w:lang w:val="es-EC"/>
        </w:rPr>
        <w:t>Se debe proporcionar una opción de búsqueda y filtrado para facilitar la localización de pólizas específicas.</w:t>
      </w:r>
    </w:p>
    <w:p w14:paraId="7D0C1F96" w14:textId="77777777" w:rsidR="004F0730" w:rsidRPr="00820091" w:rsidRDefault="004F0730" w:rsidP="004F0730">
      <w:pPr>
        <w:numPr>
          <w:ilvl w:val="0"/>
          <w:numId w:val="38"/>
        </w:numPr>
        <w:tabs>
          <w:tab w:val="clear" w:pos="720"/>
          <w:tab w:val="num" w:pos="2508"/>
        </w:tabs>
        <w:spacing w:line="256" w:lineRule="auto"/>
        <w:ind w:left="2508"/>
        <w:rPr>
          <w:rFonts w:cs="Calibri"/>
          <w:lang w:val="es-EC"/>
        </w:rPr>
      </w:pPr>
      <w:r w:rsidRPr="00820091">
        <w:rPr>
          <w:rFonts w:cs="Calibri"/>
          <w:lang w:val="es-EC"/>
        </w:rPr>
        <w:t>Al seleccionar una póliza, se debe mostrar una vista detallada con toda la información relevante.</w:t>
      </w:r>
    </w:p>
    <w:p w14:paraId="5524B2C1" w14:textId="77777777" w:rsidR="004F0730" w:rsidRPr="00820091" w:rsidRDefault="004F0730" w:rsidP="004F0730">
      <w:pPr>
        <w:ind w:left="1788"/>
        <w:rPr>
          <w:rFonts w:cs="Calibri"/>
          <w:b/>
          <w:bCs/>
          <w:lang w:val="es-EC"/>
        </w:rPr>
      </w:pPr>
      <w:r w:rsidRPr="00820091">
        <w:rPr>
          <w:rFonts w:cs="Calibri"/>
          <w:b/>
          <w:bCs/>
          <w:lang w:val="es-EC"/>
        </w:rPr>
        <w:t xml:space="preserve">Asignación de Cuestionarios a Pólizas: </w:t>
      </w:r>
      <w:r w:rsidRPr="00820091">
        <w:rPr>
          <w:rFonts w:cs="Calibri"/>
          <w:lang w:val="es-EC"/>
        </w:rPr>
        <w:t>Los usuarios podrán asignar uno o más cuestionarios a cada póliza.</w:t>
      </w:r>
    </w:p>
    <w:p w14:paraId="7BEA7A4A"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6D626377" w14:textId="77777777" w:rsidR="004F0730" w:rsidRPr="00820091" w:rsidRDefault="004F0730" w:rsidP="004F0730">
      <w:pPr>
        <w:numPr>
          <w:ilvl w:val="0"/>
          <w:numId w:val="39"/>
        </w:numPr>
        <w:tabs>
          <w:tab w:val="clear" w:pos="720"/>
          <w:tab w:val="num" w:pos="2508"/>
        </w:tabs>
        <w:spacing w:line="256" w:lineRule="auto"/>
        <w:ind w:left="2508"/>
        <w:rPr>
          <w:rFonts w:cs="Calibri"/>
          <w:lang w:val="es-EC"/>
        </w:rPr>
      </w:pPr>
      <w:r w:rsidRPr="00820091">
        <w:rPr>
          <w:rFonts w:cs="Calibri"/>
          <w:lang w:val="es-EC"/>
        </w:rPr>
        <w:t>El sistema debe permitir la selección de cuestionarios existentes para ser vinculados a una póliza.</w:t>
      </w:r>
    </w:p>
    <w:p w14:paraId="728EAC5C" w14:textId="77777777" w:rsidR="004F0730" w:rsidRPr="00820091" w:rsidRDefault="004F0730" w:rsidP="004F0730">
      <w:pPr>
        <w:numPr>
          <w:ilvl w:val="0"/>
          <w:numId w:val="39"/>
        </w:numPr>
        <w:tabs>
          <w:tab w:val="clear" w:pos="720"/>
          <w:tab w:val="num" w:pos="2508"/>
        </w:tabs>
        <w:spacing w:line="256" w:lineRule="auto"/>
        <w:ind w:left="2508"/>
        <w:rPr>
          <w:rFonts w:cs="Calibri"/>
          <w:lang w:val="es-EC"/>
        </w:rPr>
      </w:pPr>
      <w:r w:rsidRPr="00820091">
        <w:rPr>
          <w:rFonts w:cs="Calibri"/>
          <w:lang w:val="es-EC"/>
        </w:rPr>
        <w:t>Los cuestionarios asignados deben ser visibles en la vista detallada de la póliza.</w:t>
      </w:r>
    </w:p>
    <w:p w14:paraId="6677476C" w14:textId="77777777" w:rsidR="004F0730" w:rsidRPr="00820091" w:rsidRDefault="004F0730" w:rsidP="004F0730">
      <w:pPr>
        <w:ind w:left="1788"/>
        <w:rPr>
          <w:rFonts w:cs="Calibri"/>
          <w:b/>
          <w:bCs/>
          <w:lang w:val="es-EC"/>
        </w:rPr>
      </w:pPr>
      <w:r w:rsidRPr="00820091">
        <w:rPr>
          <w:rFonts w:cs="Calibri"/>
          <w:b/>
          <w:bCs/>
          <w:lang w:val="es-EC"/>
        </w:rPr>
        <w:t>Asignación de Periodo de Vigencia a Pólizas:</w:t>
      </w:r>
      <w:r w:rsidRPr="00820091">
        <w:rPr>
          <w:rFonts w:cs="Calibri"/>
          <w:lang w:val="es-EC"/>
        </w:rPr>
        <w:t xml:space="preserve"> Los usuarios podrán definir el periodo de vigencia de cada póliza mediante la especificación de una fecha de inicio y una fecha de fin.</w:t>
      </w:r>
    </w:p>
    <w:p w14:paraId="08FBD9C6"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40DE24BF" w14:textId="77777777" w:rsidR="004F0730" w:rsidRPr="00820091" w:rsidRDefault="004F0730" w:rsidP="004F0730">
      <w:pPr>
        <w:numPr>
          <w:ilvl w:val="0"/>
          <w:numId w:val="40"/>
        </w:numPr>
        <w:tabs>
          <w:tab w:val="clear" w:pos="720"/>
          <w:tab w:val="num" w:pos="2508"/>
        </w:tabs>
        <w:spacing w:line="256" w:lineRule="auto"/>
        <w:ind w:left="2508"/>
        <w:rPr>
          <w:rFonts w:cs="Calibri"/>
          <w:lang w:val="es-EC"/>
        </w:rPr>
      </w:pPr>
      <w:r w:rsidRPr="00820091">
        <w:rPr>
          <w:rFonts w:cs="Calibri"/>
          <w:lang w:val="es-EC"/>
        </w:rPr>
        <w:t>El sistema debe permitir la selección de fechas a través de un calendario interactivo.</w:t>
      </w:r>
    </w:p>
    <w:p w14:paraId="2534867C" w14:textId="77777777" w:rsidR="004F0730" w:rsidRPr="00820091" w:rsidRDefault="004F0730" w:rsidP="004F0730">
      <w:pPr>
        <w:numPr>
          <w:ilvl w:val="0"/>
          <w:numId w:val="40"/>
        </w:numPr>
        <w:tabs>
          <w:tab w:val="clear" w:pos="720"/>
          <w:tab w:val="num" w:pos="2508"/>
        </w:tabs>
        <w:spacing w:line="256" w:lineRule="auto"/>
        <w:ind w:left="2508"/>
        <w:rPr>
          <w:rFonts w:cs="Calibri"/>
          <w:lang w:val="es-EC"/>
        </w:rPr>
      </w:pPr>
      <w:r w:rsidRPr="00820091">
        <w:rPr>
          <w:rFonts w:cs="Calibri"/>
          <w:lang w:val="es-EC"/>
        </w:rPr>
        <w:t>Se debe validar que la fecha de inicio no sea posterior a la fecha de fin.</w:t>
      </w:r>
    </w:p>
    <w:p w14:paraId="6B180761" w14:textId="77777777" w:rsidR="004F0730" w:rsidRPr="00820091" w:rsidRDefault="004F0730" w:rsidP="004F0730">
      <w:pPr>
        <w:numPr>
          <w:ilvl w:val="0"/>
          <w:numId w:val="40"/>
        </w:numPr>
        <w:tabs>
          <w:tab w:val="clear" w:pos="720"/>
          <w:tab w:val="num" w:pos="2508"/>
        </w:tabs>
        <w:spacing w:line="256" w:lineRule="auto"/>
        <w:ind w:left="2508"/>
        <w:rPr>
          <w:rFonts w:cs="Calibri"/>
          <w:lang w:val="es-EC"/>
        </w:rPr>
      </w:pPr>
      <w:r w:rsidRPr="00820091">
        <w:rPr>
          <w:rFonts w:cs="Calibri"/>
          <w:lang w:val="es-EC"/>
        </w:rPr>
        <w:t>El periodo de vigencia debe ser visible en la vista general y detallada de la póliza.</w:t>
      </w:r>
    </w:p>
    <w:p w14:paraId="13E00742" w14:textId="77777777" w:rsidR="004F0730" w:rsidRPr="00820091" w:rsidRDefault="004F0730" w:rsidP="004F0730">
      <w:pPr>
        <w:ind w:left="1788"/>
        <w:rPr>
          <w:rFonts w:cs="Calibri"/>
          <w:b/>
          <w:bCs/>
          <w:lang w:val="es-EC"/>
        </w:rPr>
      </w:pPr>
      <w:r w:rsidRPr="00820091">
        <w:rPr>
          <w:rFonts w:cs="Calibri"/>
          <w:b/>
          <w:bCs/>
          <w:lang w:val="es-EC"/>
        </w:rPr>
        <w:t>Habilitar o Deshabilitar Pólizas:</w:t>
      </w:r>
      <w:r w:rsidRPr="00820091">
        <w:rPr>
          <w:rFonts w:cs="Calibri"/>
          <w:lang w:val="es-EC"/>
        </w:rPr>
        <w:t xml:space="preserve"> Los usuarios podrán habilitar o deshabilitar pólizas dentro del sistema.</w:t>
      </w:r>
    </w:p>
    <w:p w14:paraId="14831B90"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04C519B7" w14:textId="77777777" w:rsidR="004F0730" w:rsidRPr="00820091" w:rsidRDefault="004F0730" w:rsidP="004F0730">
      <w:pPr>
        <w:numPr>
          <w:ilvl w:val="0"/>
          <w:numId w:val="41"/>
        </w:numPr>
        <w:tabs>
          <w:tab w:val="clear" w:pos="720"/>
          <w:tab w:val="num" w:pos="2508"/>
        </w:tabs>
        <w:spacing w:line="256" w:lineRule="auto"/>
        <w:ind w:left="2508"/>
        <w:rPr>
          <w:rFonts w:cs="Calibri"/>
          <w:lang w:val="es-EC"/>
        </w:rPr>
      </w:pPr>
      <w:r w:rsidRPr="00820091">
        <w:rPr>
          <w:rFonts w:cs="Calibri"/>
          <w:lang w:val="es-EC"/>
        </w:rPr>
        <w:lastRenderedPageBreak/>
        <w:t>El sistema debe proporcionar una opción para cambiar el estado de la póliza entre activa e inactiva.</w:t>
      </w:r>
    </w:p>
    <w:p w14:paraId="18783004" w14:textId="77777777" w:rsidR="004F0730" w:rsidRPr="00820091" w:rsidRDefault="004F0730" w:rsidP="004F0730">
      <w:pPr>
        <w:numPr>
          <w:ilvl w:val="0"/>
          <w:numId w:val="41"/>
        </w:numPr>
        <w:tabs>
          <w:tab w:val="clear" w:pos="720"/>
          <w:tab w:val="num" w:pos="2508"/>
        </w:tabs>
        <w:spacing w:line="256" w:lineRule="auto"/>
        <w:ind w:left="2508"/>
        <w:rPr>
          <w:rFonts w:cs="Calibri"/>
          <w:lang w:val="es-EC"/>
        </w:rPr>
      </w:pPr>
      <w:r w:rsidRPr="00820091">
        <w:rPr>
          <w:rFonts w:cs="Calibri"/>
          <w:lang w:val="es-EC"/>
        </w:rPr>
        <w:t>Se debe solicitar una confirmación antes de cambiar el estado de la póliza.</w:t>
      </w:r>
    </w:p>
    <w:p w14:paraId="55D6B536" w14:textId="77777777" w:rsidR="004F0730" w:rsidRPr="00820091" w:rsidRDefault="004F0730" w:rsidP="004F0730">
      <w:pPr>
        <w:numPr>
          <w:ilvl w:val="0"/>
          <w:numId w:val="41"/>
        </w:numPr>
        <w:tabs>
          <w:tab w:val="clear" w:pos="720"/>
          <w:tab w:val="num" w:pos="2508"/>
        </w:tabs>
        <w:spacing w:line="256" w:lineRule="auto"/>
        <w:ind w:left="2508"/>
        <w:rPr>
          <w:rFonts w:cs="Calibri"/>
          <w:lang w:val="es-EC"/>
        </w:rPr>
      </w:pPr>
      <w:r w:rsidRPr="00820091">
        <w:rPr>
          <w:rFonts w:cs="Calibri"/>
          <w:lang w:val="es-EC"/>
        </w:rPr>
        <w:t>Las pólizas deshabilitadas deben permanecer en el sistema, pero no deben ser editables ni visibles para usuarios sin permisos administrativos.</w:t>
      </w:r>
    </w:p>
    <w:p w14:paraId="28F2B574" w14:textId="77777777" w:rsidR="004F0730" w:rsidRPr="00820091" w:rsidRDefault="004F0730" w:rsidP="004F0730">
      <w:pPr>
        <w:ind w:left="1788"/>
        <w:rPr>
          <w:rFonts w:cs="Calibri"/>
          <w:b/>
          <w:bCs/>
          <w:lang w:val="es-EC"/>
        </w:rPr>
      </w:pPr>
      <w:r w:rsidRPr="00820091">
        <w:rPr>
          <w:rFonts w:cs="Calibri"/>
          <w:b/>
          <w:bCs/>
          <w:lang w:val="es-EC"/>
        </w:rPr>
        <w:t>Adjuntar Archivos a Pólizas:</w:t>
      </w:r>
      <w:r w:rsidRPr="00820091">
        <w:rPr>
          <w:rFonts w:cs="Calibri"/>
          <w:lang w:val="es-EC"/>
        </w:rPr>
        <w:t xml:space="preserve"> Los usuarios podrán adjuntar archivos relevantes a las pólizas.</w:t>
      </w:r>
    </w:p>
    <w:p w14:paraId="0227FF02"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536E975D" w14:textId="77777777" w:rsidR="004F0730" w:rsidRPr="00820091" w:rsidRDefault="004F0730" w:rsidP="004F0730">
      <w:pPr>
        <w:numPr>
          <w:ilvl w:val="0"/>
          <w:numId w:val="42"/>
        </w:numPr>
        <w:tabs>
          <w:tab w:val="clear" w:pos="720"/>
          <w:tab w:val="num" w:pos="2508"/>
        </w:tabs>
        <w:spacing w:line="256" w:lineRule="auto"/>
        <w:ind w:left="2508"/>
        <w:rPr>
          <w:rFonts w:cs="Calibri"/>
          <w:lang w:val="es-EC"/>
        </w:rPr>
      </w:pPr>
      <w:r w:rsidRPr="00820091">
        <w:rPr>
          <w:rFonts w:cs="Calibri"/>
          <w:lang w:val="es-EC"/>
        </w:rPr>
        <w:t>El sistema debe permitir la subida de múltiples tipos de archivos (por ejemplo, PDF, DOCX, JPG).</w:t>
      </w:r>
    </w:p>
    <w:p w14:paraId="54B1A7FF" w14:textId="77777777" w:rsidR="004F0730" w:rsidRPr="00820091" w:rsidRDefault="004F0730" w:rsidP="004F0730">
      <w:pPr>
        <w:numPr>
          <w:ilvl w:val="0"/>
          <w:numId w:val="42"/>
        </w:numPr>
        <w:tabs>
          <w:tab w:val="clear" w:pos="720"/>
          <w:tab w:val="num" w:pos="2508"/>
        </w:tabs>
        <w:spacing w:line="256" w:lineRule="auto"/>
        <w:ind w:left="2508"/>
        <w:rPr>
          <w:rFonts w:cs="Calibri"/>
          <w:lang w:val="es-EC"/>
        </w:rPr>
      </w:pPr>
      <w:r w:rsidRPr="00820091">
        <w:rPr>
          <w:rFonts w:cs="Calibri"/>
          <w:lang w:val="es-EC"/>
        </w:rPr>
        <w:t>Los archivos adjuntos deben ser visibles y descargables desde la vista detallada de la póliza.</w:t>
      </w:r>
    </w:p>
    <w:p w14:paraId="3E86D0FB" w14:textId="77777777" w:rsidR="004F0730" w:rsidRPr="00820091" w:rsidRDefault="004F0730" w:rsidP="004F0730">
      <w:pPr>
        <w:numPr>
          <w:ilvl w:val="0"/>
          <w:numId w:val="42"/>
        </w:numPr>
        <w:tabs>
          <w:tab w:val="clear" w:pos="720"/>
          <w:tab w:val="num" w:pos="2508"/>
        </w:tabs>
        <w:spacing w:line="256" w:lineRule="auto"/>
        <w:ind w:left="2508"/>
        <w:rPr>
          <w:rFonts w:cs="Calibri"/>
          <w:lang w:val="es-EC"/>
        </w:rPr>
      </w:pPr>
      <w:r w:rsidRPr="00820091">
        <w:rPr>
          <w:rFonts w:cs="Calibri"/>
          <w:lang w:val="es-EC"/>
        </w:rPr>
        <w:t>Se debe proporcionar un registro de todos los archivos adjuntos con fechas y usuarios que los subieron.</w:t>
      </w:r>
    </w:p>
    <w:p w14:paraId="663FBF49" w14:textId="77777777" w:rsidR="00820091" w:rsidRPr="00820091" w:rsidRDefault="00820091" w:rsidP="00820091">
      <w:pPr>
        <w:ind w:left="1068"/>
        <w:rPr>
          <w:rFonts w:cs="Calibri"/>
          <w:b/>
          <w:bCs/>
          <w:lang w:val="es-EC"/>
        </w:rPr>
      </w:pPr>
      <w:r w:rsidRPr="00820091">
        <w:rPr>
          <w:rFonts w:cs="Calibri"/>
          <w:b/>
          <w:bCs/>
          <w:lang w:val="es-EC"/>
        </w:rPr>
        <w:t>Roles Asignados:</w:t>
      </w:r>
    </w:p>
    <w:p w14:paraId="369A335B" w14:textId="77777777" w:rsidR="00820091" w:rsidRPr="00820091" w:rsidRDefault="00820091" w:rsidP="00820091">
      <w:pPr>
        <w:pStyle w:val="Prrafodelista"/>
        <w:numPr>
          <w:ilvl w:val="0"/>
          <w:numId w:val="124"/>
        </w:numPr>
        <w:spacing w:line="256" w:lineRule="auto"/>
        <w:ind w:left="1788"/>
        <w:rPr>
          <w:rFonts w:cs="Calibri"/>
          <w:lang w:val="es-EC"/>
        </w:rPr>
      </w:pPr>
      <w:r w:rsidRPr="00820091">
        <w:rPr>
          <w:rFonts w:cs="Calibri"/>
          <w:lang w:val="es-EC"/>
        </w:rPr>
        <w:t>Super Administrador</w:t>
      </w:r>
    </w:p>
    <w:p w14:paraId="54B0E9BF" w14:textId="77777777" w:rsidR="00820091" w:rsidRPr="00820091" w:rsidRDefault="00820091" w:rsidP="00820091">
      <w:pPr>
        <w:pStyle w:val="Prrafodelista"/>
        <w:numPr>
          <w:ilvl w:val="0"/>
          <w:numId w:val="124"/>
        </w:numPr>
        <w:spacing w:line="256" w:lineRule="auto"/>
        <w:ind w:left="1788"/>
        <w:rPr>
          <w:rFonts w:cs="Calibri"/>
          <w:lang w:val="es-EC"/>
        </w:rPr>
      </w:pPr>
      <w:r w:rsidRPr="00820091">
        <w:rPr>
          <w:rFonts w:cs="Calibri"/>
          <w:lang w:val="es-EC"/>
        </w:rPr>
        <w:t>Administrador</w:t>
      </w:r>
    </w:p>
    <w:p w14:paraId="7EA02555" w14:textId="77777777" w:rsidR="00820091" w:rsidRDefault="00820091" w:rsidP="00820091">
      <w:pPr>
        <w:spacing w:line="256" w:lineRule="auto"/>
        <w:rPr>
          <w:rFonts w:ascii="Calibri" w:hAnsi="Calibri" w:cs="Calibri"/>
          <w:sz w:val="24"/>
          <w:szCs w:val="24"/>
          <w:lang w:val="es-EC"/>
        </w:rPr>
      </w:pPr>
    </w:p>
    <w:p w14:paraId="5A56377C" w14:textId="3D5999B7" w:rsidR="004F0730" w:rsidRDefault="004F0730" w:rsidP="004F0730">
      <w:pPr>
        <w:pStyle w:val="Ttulo1"/>
        <w:numPr>
          <w:ilvl w:val="3"/>
          <w:numId w:val="16"/>
        </w:numPr>
      </w:pPr>
      <w:r>
        <w:t>Requisito Funcional 5</w:t>
      </w:r>
    </w:p>
    <w:p w14:paraId="2247123A" w14:textId="77777777" w:rsidR="00820091" w:rsidRPr="00820091" w:rsidRDefault="00820091" w:rsidP="00820091"/>
    <w:p w14:paraId="0230D2BB" w14:textId="77777777" w:rsidR="004F0730" w:rsidRPr="00820091" w:rsidRDefault="004F0730" w:rsidP="004F0730">
      <w:pPr>
        <w:ind w:left="1080"/>
        <w:rPr>
          <w:rFonts w:cs="Calibri"/>
          <w:lang w:val="es-EC"/>
        </w:rPr>
      </w:pPr>
      <w:r w:rsidRPr="00820091">
        <w:rPr>
          <w:rFonts w:cs="Calibri"/>
          <w:b/>
          <w:bCs/>
          <w:lang w:val="es-EC"/>
        </w:rPr>
        <w:t>Administración de Procesos</w:t>
      </w:r>
      <w:r w:rsidRPr="00820091">
        <w:rPr>
          <w:rFonts w:cs="Calibri"/>
          <w:lang w:val="es-EC"/>
        </w:rPr>
        <w:t>: Este requisito funcional describe las capacidades del módulo de administración de procesos dentro de la aplicación. Este módulo permitirá a los usuarios gestionar los procesos de manera efectiva, incluyendo la visualización, asignación de pólizas, definición de periodos de vigencia, asignación de nombres, habilitación/des habilitación y gestión de archivos adjuntos.</w:t>
      </w:r>
    </w:p>
    <w:p w14:paraId="2610F70C" w14:textId="77777777" w:rsidR="004F0730" w:rsidRPr="00820091" w:rsidRDefault="004F0730" w:rsidP="004F0730">
      <w:pPr>
        <w:ind w:left="1788"/>
        <w:rPr>
          <w:rFonts w:cs="Calibri"/>
          <w:b/>
          <w:bCs/>
          <w:lang w:val="es-EC"/>
        </w:rPr>
      </w:pPr>
      <w:r w:rsidRPr="00820091">
        <w:rPr>
          <w:rFonts w:cs="Calibri"/>
          <w:b/>
          <w:bCs/>
          <w:lang w:val="es-EC"/>
        </w:rPr>
        <w:t xml:space="preserve">Visualización de Procesos: </w:t>
      </w:r>
      <w:r w:rsidRPr="00820091">
        <w:rPr>
          <w:rFonts w:cs="Calibri"/>
          <w:lang w:val="es-EC"/>
        </w:rPr>
        <w:t>Los usuarios podrán visualizar todos los procesos existentes en el sistema.</w:t>
      </w:r>
    </w:p>
    <w:p w14:paraId="73E25A28"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4DA9965C" w14:textId="77777777" w:rsidR="004F0730" w:rsidRPr="00820091" w:rsidRDefault="004F0730" w:rsidP="004F0730">
      <w:pPr>
        <w:numPr>
          <w:ilvl w:val="0"/>
          <w:numId w:val="43"/>
        </w:numPr>
        <w:tabs>
          <w:tab w:val="clear" w:pos="720"/>
          <w:tab w:val="num" w:pos="2508"/>
        </w:tabs>
        <w:spacing w:line="256" w:lineRule="auto"/>
        <w:ind w:left="2508"/>
        <w:rPr>
          <w:rFonts w:cs="Calibri"/>
          <w:lang w:val="es-EC"/>
        </w:rPr>
      </w:pPr>
      <w:r w:rsidRPr="00820091">
        <w:rPr>
          <w:rFonts w:cs="Calibri"/>
          <w:lang w:val="es-EC"/>
        </w:rPr>
        <w:t>La interfaz debe mostrar una lista de procesos con información básica como nombre del proceso, periodo de vigencia y estado (activo/inactivo).</w:t>
      </w:r>
    </w:p>
    <w:p w14:paraId="7DFA1B90" w14:textId="77777777" w:rsidR="004F0730" w:rsidRPr="00820091" w:rsidRDefault="004F0730" w:rsidP="004F0730">
      <w:pPr>
        <w:numPr>
          <w:ilvl w:val="0"/>
          <w:numId w:val="43"/>
        </w:numPr>
        <w:tabs>
          <w:tab w:val="clear" w:pos="720"/>
          <w:tab w:val="num" w:pos="2508"/>
        </w:tabs>
        <w:spacing w:line="256" w:lineRule="auto"/>
        <w:ind w:left="2508"/>
        <w:rPr>
          <w:rFonts w:cs="Calibri"/>
          <w:lang w:val="es-EC"/>
        </w:rPr>
      </w:pPr>
      <w:r w:rsidRPr="00820091">
        <w:rPr>
          <w:rFonts w:cs="Calibri"/>
          <w:lang w:val="es-EC"/>
        </w:rPr>
        <w:t>Se debe proporcionar una opción de búsqueda y filtrado para facilitar la localización de procesos específicos.</w:t>
      </w:r>
    </w:p>
    <w:p w14:paraId="7F0062D6" w14:textId="77777777" w:rsidR="004F0730" w:rsidRPr="00820091" w:rsidRDefault="004F0730" w:rsidP="004F0730">
      <w:pPr>
        <w:numPr>
          <w:ilvl w:val="0"/>
          <w:numId w:val="43"/>
        </w:numPr>
        <w:tabs>
          <w:tab w:val="clear" w:pos="720"/>
          <w:tab w:val="num" w:pos="2508"/>
        </w:tabs>
        <w:spacing w:line="256" w:lineRule="auto"/>
        <w:ind w:left="2508"/>
        <w:rPr>
          <w:rFonts w:cs="Calibri"/>
          <w:lang w:val="es-EC"/>
        </w:rPr>
      </w:pPr>
      <w:r w:rsidRPr="00820091">
        <w:rPr>
          <w:rFonts w:cs="Calibri"/>
          <w:lang w:val="es-EC"/>
        </w:rPr>
        <w:t>Al seleccionar un proceso, se debe mostrar una vista detallada con toda la información relevante.</w:t>
      </w:r>
    </w:p>
    <w:p w14:paraId="4CDCB1F0" w14:textId="77777777" w:rsidR="004F0730" w:rsidRPr="00820091" w:rsidRDefault="004F0730" w:rsidP="004F0730">
      <w:pPr>
        <w:ind w:left="1788"/>
        <w:rPr>
          <w:rFonts w:cs="Calibri"/>
          <w:b/>
          <w:bCs/>
          <w:lang w:val="es-EC"/>
        </w:rPr>
      </w:pPr>
      <w:r w:rsidRPr="00820091">
        <w:rPr>
          <w:rFonts w:cs="Calibri"/>
          <w:b/>
          <w:bCs/>
          <w:lang w:val="es-EC"/>
        </w:rPr>
        <w:lastRenderedPageBreak/>
        <w:t xml:space="preserve">Asignación de Procesos a Pólizas: </w:t>
      </w:r>
      <w:r w:rsidRPr="00820091">
        <w:rPr>
          <w:rFonts w:cs="Calibri"/>
          <w:lang w:val="es-EC"/>
        </w:rPr>
        <w:t>Los usuarios podrán asignar un proceso a varias pólizas.</w:t>
      </w:r>
    </w:p>
    <w:p w14:paraId="49A32A51"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139B2F02" w14:textId="77777777" w:rsidR="004F0730" w:rsidRPr="00820091" w:rsidRDefault="004F0730" w:rsidP="004F0730">
      <w:pPr>
        <w:numPr>
          <w:ilvl w:val="0"/>
          <w:numId w:val="44"/>
        </w:numPr>
        <w:tabs>
          <w:tab w:val="clear" w:pos="720"/>
          <w:tab w:val="num" w:pos="2508"/>
        </w:tabs>
        <w:spacing w:line="256" w:lineRule="auto"/>
        <w:ind w:left="2508"/>
        <w:rPr>
          <w:rFonts w:cs="Calibri"/>
          <w:lang w:val="es-EC"/>
        </w:rPr>
      </w:pPr>
      <w:r w:rsidRPr="00820091">
        <w:rPr>
          <w:rFonts w:cs="Calibri"/>
          <w:lang w:val="es-EC"/>
        </w:rPr>
        <w:t>El sistema debe permitir la selección de pólizas existentes para ser vinculadas a un proceso.</w:t>
      </w:r>
    </w:p>
    <w:p w14:paraId="43672170" w14:textId="77777777" w:rsidR="004F0730" w:rsidRPr="00820091" w:rsidRDefault="004F0730" w:rsidP="004F0730">
      <w:pPr>
        <w:numPr>
          <w:ilvl w:val="0"/>
          <w:numId w:val="44"/>
        </w:numPr>
        <w:tabs>
          <w:tab w:val="clear" w:pos="720"/>
          <w:tab w:val="num" w:pos="2508"/>
        </w:tabs>
        <w:spacing w:line="256" w:lineRule="auto"/>
        <w:ind w:left="2508"/>
        <w:rPr>
          <w:rFonts w:cs="Calibri"/>
          <w:lang w:val="es-EC"/>
        </w:rPr>
      </w:pPr>
      <w:r w:rsidRPr="00820091">
        <w:rPr>
          <w:rFonts w:cs="Calibri"/>
          <w:lang w:val="es-EC"/>
        </w:rPr>
        <w:t>Las pólizas asignadas deben ser visibles en la vista detallada del proceso.</w:t>
      </w:r>
    </w:p>
    <w:p w14:paraId="667AAAFD" w14:textId="77777777" w:rsidR="004F0730" w:rsidRPr="00820091" w:rsidRDefault="004F0730" w:rsidP="004F0730">
      <w:pPr>
        <w:numPr>
          <w:ilvl w:val="0"/>
          <w:numId w:val="44"/>
        </w:numPr>
        <w:tabs>
          <w:tab w:val="clear" w:pos="720"/>
          <w:tab w:val="num" w:pos="2508"/>
        </w:tabs>
        <w:spacing w:line="256" w:lineRule="auto"/>
        <w:ind w:left="2508"/>
        <w:rPr>
          <w:rFonts w:cs="Calibri"/>
          <w:lang w:val="es-EC"/>
        </w:rPr>
      </w:pPr>
      <w:r w:rsidRPr="00820091">
        <w:rPr>
          <w:rFonts w:cs="Calibri"/>
          <w:lang w:val="es-EC"/>
        </w:rPr>
        <w:t>Se debe notificar a los usuarios responsables de las pólizas sobre su asignación a un proceso específico.</w:t>
      </w:r>
    </w:p>
    <w:p w14:paraId="0AFE9BEE" w14:textId="77777777" w:rsidR="004F0730" w:rsidRPr="00820091" w:rsidRDefault="004F0730" w:rsidP="004F0730">
      <w:pPr>
        <w:ind w:left="1788"/>
        <w:rPr>
          <w:rFonts w:cs="Calibri"/>
          <w:b/>
          <w:bCs/>
          <w:lang w:val="es-EC"/>
        </w:rPr>
      </w:pPr>
      <w:r w:rsidRPr="00820091">
        <w:rPr>
          <w:rFonts w:cs="Calibri"/>
          <w:b/>
          <w:bCs/>
          <w:lang w:val="es-EC"/>
        </w:rPr>
        <w:t xml:space="preserve">Creación de Procesos: </w:t>
      </w:r>
      <w:r w:rsidRPr="00820091">
        <w:rPr>
          <w:rFonts w:cs="Calibri"/>
          <w:lang w:val="es-EC"/>
        </w:rPr>
        <w:t>Los usuarios podrán definir el periodo de vigencia de cada proceso mediante la especificación de una fecha de inicio y una fecha de fin y podrán asignar un nombre a cada proceso.</w:t>
      </w:r>
    </w:p>
    <w:p w14:paraId="64B0C224"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6C14C042" w14:textId="77777777" w:rsidR="004F0730" w:rsidRPr="00820091" w:rsidRDefault="004F0730" w:rsidP="004F0730">
      <w:pPr>
        <w:numPr>
          <w:ilvl w:val="0"/>
          <w:numId w:val="45"/>
        </w:numPr>
        <w:tabs>
          <w:tab w:val="clear" w:pos="720"/>
          <w:tab w:val="num" w:pos="2508"/>
        </w:tabs>
        <w:spacing w:line="256" w:lineRule="auto"/>
        <w:ind w:left="2508"/>
        <w:rPr>
          <w:rFonts w:cs="Calibri"/>
          <w:lang w:val="es-EC"/>
        </w:rPr>
      </w:pPr>
      <w:r w:rsidRPr="00820091">
        <w:rPr>
          <w:rFonts w:cs="Calibri"/>
          <w:lang w:val="es-EC"/>
        </w:rPr>
        <w:t>El sistema debe permitir la selección de fechas a través de un calendario interactivo.</w:t>
      </w:r>
    </w:p>
    <w:p w14:paraId="7320945E" w14:textId="77777777" w:rsidR="004F0730" w:rsidRPr="00820091" w:rsidRDefault="004F0730" w:rsidP="004F0730">
      <w:pPr>
        <w:numPr>
          <w:ilvl w:val="0"/>
          <w:numId w:val="45"/>
        </w:numPr>
        <w:tabs>
          <w:tab w:val="clear" w:pos="720"/>
          <w:tab w:val="num" w:pos="2508"/>
        </w:tabs>
        <w:spacing w:line="256" w:lineRule="auto"/>
        <w:ind w:left="2508"/>
        <w:rPr>
          <w:rFonts w:cs="Calibri"/>
          <w:lang w:val="es-EC"/>
        </w:rPr>
      </w:pPr>
      <w:r w:rsidRPr="00820091">
        <w:rPr>
          <w:rFonts w:cs="Calibri"/>
          <w:lang w:val="es-EC"/>
        </w:rPr>
        <w:t>Se debe validar que la fecha de inicio no sea posterior a la fecha de fin.</w:t>
      </w:r>
    </w:p>
    <w:p w14:paraId="43E8C5AC" w14:textId="77777777" w:rsidR="004F0730" w:rsidRPr="00820091" w:rsidRDefault="004F0730" w:rsidP="004F0730">
      <w:pPr>
        <w:numPr>
          <w:ilvl w:val="0"/>
          <w:numId w:val="45"/>
        </w:numPr>
        <w:tabs>
          <w:tab w:val="clear" w:pos="720"/>
          <w:tab w:val="num" w:pos="2508"/>
        </w:tabs>
        <w:spacing w:line="256" w:lineRule="auto"/>
        <w:ind w:left="2508"/>
        <w:rPr>
          <w:rFonts w:cs="Calibri"/>
          <w:lang w:val="es-EC"/>
        </w:rPr>
      </w:pPr>
      <w:r w:rsidRPr="00820091">
        <w:rPr>
          <w:rFonts w:cs="Calibri"/>
          <w:lang w:val="es-EC"/>
        </w:rPr>
        <w:t>El periodo de vigencia debe ser visible en la vista general y detallada del proceso.</w:t>
      </w:r>
    </w:p>
    <w:p w14:paraId="53F42423" w14:textId="77777777" w:rsidR="004F0730" w:rsidRPr="00820091" w:rsidRDefault="004F0730" w:rsidP="004F0730">
      <w:pPr>
        <w:numPr>
          <w:ilvl w:val="0"/>
          <w:numId w:val="46"/>
        </w:numPr>
        <w:tabs>
          <w:tab w:val="clear" w:pos="720"/>
          <w:tab w:val="num" w:pos="2508"/>
        </w:tabs>
        <w:spacing w:line="256" w:lineRule="auto"/>
        <w:ind w:left="2508"/>
        <w:rPr>
          <w:rFonts w:cs="Calibri"/>
          <w:lang w:val="es-EC"/>
        </w:rPr>
      </w:pPr>
      <w:r w:rsidRPr="00820091">
        <w:rPr>
          <w:rFonts w:cs="Calibri"/>
          <w:lang w:val="es-EC"/>
        </w:rPr>
        <w:t>El sistema debe proporcionar un campo para ingresar el nombre del proceso.</w:t>
      </w:r>
    </w:p>
    <w:p w14:paraId="581B2596" w14:textId="77777777" w:rsidR="004F0730" w:rsidRPr="00820091" w:rsidRDefault="004F0730" w:rsidP="004F0730">
      <w:pPr>
        <w:numPr>
          <w:ilvl w:val="0"/>
          <w:numId w:val="46"/>
        </w:numPr>
        <w:tabs>
          <w:tab w:val="clear" w:pos="720"/>
          <w:tab w:val="num" w:pos="2508"/>
        </w:tabs>
        <w:spacing w:line="256" w:lineRule="auto"/>
        <w:ind w:left="2508"/>
        <w:rPr>
          <w:rFonts w:cs="Calibri"/>
          <w:lang w:val="es-EC"/>
        </w:rPr>
      </w:pPr>
      <w:r w:rsidRPr="00820091">
        <w:rPr>
          <w:rFonts w:cs="Calibri"/>
          <w:lang w:val="es-EC"/>
        </w:rPr>
        <w:t>El nombre debe ser único dentro del sistema para evitar confusiones.</w:t>
      </w:r>
    </w:p>
    <w:p w14:paraId="247DC149" w14:textId="77777777" w:rsidR="004F0730" w:rsidRPr="00820091" w:rsidRDefault="004F0730" w:rsidP="004F0730">
      <w:pPr>
        <w:numPr>
          <w:ilvl w:val="0"/>
          <w:numId w:val="45"/>
        </w:numPr>
        <w:tabs>
          <w:tab w:val="clear" w:pos="720"/>
          <w:tab w:val="num" w:pos="2508"/>
        </w:tabs>
        <w:spacing w:line="256" w:lineRule="auto"/>
        <w:ind w:left="2508"/>
        <w:rPr>
          <w:rFonts w:cs="Calibri"/>
          <w:lang w:val="es-EC"/>
        </w:rPr>
      </w:pPr>
      <w:r w:rsidRPr="00820091">
        <w:rPr>
          <w:rFonts w:cs="Calibri"/>
          <w:lang w:val="es-EC"/>
        </w:rPr>
        <w:t>El nombre del proceso debe ser visible en la vista general y detallada del proceso</w:t>
      </w:r>
    </w:p>
    <w:p w14:paraId="076CE68A" w14:textId="77777777" w:rsidR="004F0730" w:rsidRPr="00820091" w:rsidRDefault="004F0730" w:rsidP="004F0730">
      <w:pPr>
        <w:ind w:left="1788"/>
        <w:rPr>
          <w:rFonts w:cs="Calibri"/>
          <w:b/>
          <w:bCs/>
          <w:lang w:val="es-EC"/>
        </w:rPr>
      </w:pPr>
      <w:r w:rsidRPr="00820091">
        <w:rPr>
          <w:rFonts w:cs="Calibri"/>
          <w:b/>
          <w:bCs/>
          <w:lang w:val="es-EC"/>
        </w:rPr>
        <w:t xml:space="preserve">Habilitar o Deshabilitar Procesos: </w:t>
      </w:r>
      <w:r w:rsidRPr="00820091">
        <w:rPr>
          <w:rFonts w:cs="Calibri"/>
          <w:lang w:val="es-EC"/>
        </w:rPr>
        <w:t>Los usuarios podrán habilitar o deshabilitar procesos dentro del sistema.</w:t>
      </w:r>
    </w:p>
    <w:p w14:paraId="77D4E783"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3DC29350" w14:textId="77777777" w:rsidR="004F0730" w:rsidRPr="00820091" w:rsidRDefault="004F0730" w:rsidP="004F0730">
      <w:pPr>
        <w:numPr>
          <w:ilvl w:val="0"/>
          <w:numId w:val="47"/>
        </w:numPr>
        <w:tabs>
          <w:tab w:val="clear" w:pos="720"/>
          <w:tab w:val="num" w:pos="2508"/>
        </w:tabs>
        <w:spacing w:line="256" w:lineRule="auto"/>
        <w:ind w:left="2508"/>
        <w:rPr>
          <w:rFonts w:cs="Calibri"/>
          <w:lang w:val="es-EC"/>
        </w:rPr>
      </w:pPr>
      <w:r w:rsidRPr="00820091">
        <w:rPr>
          <w:rFonts w:cs="Calibri"/>
          <w:lang w:val="es-EC"/>
        </w:rPr>
        <w:t>El sistema debe proporcionar una opción para cambiar el estado del proceso entre activo e inactivo.</w:t>
      </w:r>
    </w:p>
    <w:p w14:paraId="6C9A2E50" w14:textId="77777777" w:rsidR="004F0730" w:rsidRPr="00820091" w:rsidRDefault="004F0730" w:rsidP="004F0730">
      <w:pPr>
        <w:numPr>
          <w:ilvl w:val="0"/>
          <w:numId w:val="47"/>
        </w:numPr>
        <w:tabs>
          <w:tab w:val="clear" w:pos="720"/>
          <w:tab w:val="num" w:pos="2508"/>
        </w:tabs>
        <w:spacing w:line="256" w:lineRule="auto"/>
        <w:ind w:left="2508"/>
        <w:rPr>
          <w:rFonts w:cs="Calibri"/>
          <w:lang w:val="es-EC"/>
        </w:rPr>
      </w:pPr>
      <w:r w:rsidRPr="00820091">
        <w:rPr>
          <w:rFonts w:cs="Calibri"/>
          <w:lang w:val="es-EC"/>
        </w:rPr>
        <w:t>Se debe solicitar una confirmación antes de cambiar el estado del proceso.</w:t>
      </w:r>
    </w:p>
    <w:p w14:paraId="71EFB37D" w14:textId="77777777" w:rsidR="004F0730" w:rsidRPr="00820091" w:rsidRDefault="004F0730" w:rsidP="004F0730">
      <w:pPr>
        <w:numPr>
          <w:ilvl w:val="0"/>
          <w:numId w:val="47"/>
        </w:numPr>
        <w:tabs>
          <w:tab w:val="clear" w:pos="720"/>
          <w:tab w:val="num" w:pos="2508"/>
        </w:tabs>
        <w:spacing w:line="256" w:lineRule="auto"/>
        <w:ind w:left="2508"/>
        <w:rPr>
          <w:rFonts w:cs="Calibri"/>
          <w:lang w:val="es-EC"/>
        </w:rPr>
      </w:pPr>
      <w:r w:rsidRPr="00820091">
        <w:rPr>
          <w:rFonts w:cs="Calibri"/>
          <w:lang w:val="es-EC"/>
        </w:rPr>
        <w:t>Los procesos deshabilitados deben permanecer en el sistema, pero no deben ser editables ni visibles para usuarios sin permisos administrativos.</w:t>
      </w:r>
    </w:p>
    <w:p w14:paraId="13C5A924" w14:textId="77777777" w:rsidR="004F0730" w:rsidRPr="00820091" w:rsidRDefault="004F0730" w:rsidP="004F0730">
      <w:pPr>
        <w:ind w:left="1788"/>
        <w:rPr>
          <w:rFonts w:cs="Calibri"/>
          <w:b/>
          <w:bCs/>
          <w:lang w:val="es-EC"/>
        </w:rPr>
      </w:pPr>
      <w:r w:rsidRPr="00820091">
        <w:rPr>
          <w:rFonts w:cs="Calibri"/>
          <w:b/>
          <w:bCs/>
          <w:lang w:val="es-EC"/>
        </w:rPr>
        <w:t xml:space="preserve">Adjuntar Archivos a Procesos: </w:t>
      </w:r>
      <w:r w:rsidRPr="00820091">
        <w:rPr>
          <w:rFonts w:cs="Calibri"/>
          <w:lang w:val="es-EC"/>
        </w:rPr>
        <w:t>Los usuarios podrán adjuntar archivos relevantes a los procesos.</w:t>
      </w:r>
    </w:p>
    <w:p w14:paraId="20F67EC1" w14:textId="77777777" w:rsidR="004F0730" w:rsidRPr="00820091" w:rsidRDefault="004F0730" w:rsidP="004F0730">
      <w:pPr>
        <w:ind w:left="1788"/>
        <w:rPr>
          <w:rFonts w:cs="Calibri"/>
          <w:lang w:val="es-EC"/>
        </w:rPr>
      </w:pPr>
      <w:r w:rsidRPr="00820091">
        <w:rPr>
          <w:rFonts w:cs="Calibri"/>
          <w:b/>
          <w:bCs/>
          <w:lang w:val="es-EC"/>
        </w:rPr>
        <w:lastRenderedPageBreak/>
        <w:t>Detalles</w:t>
      </w:r>
      <w:r w:rsidRPr="00820091">
        <w:rPr>
          <w:rFonts w:cs="Calibri"/>
          <w:lang w:val="es-EC"/>
        </w:rPr>
        <w:t>:</w:t>
      </w:r>
    </w:p>
    <w:p w14:paraId="2B698031" w14:textId="77777777" w:rsidR="004F0730" w:rsidRPr="00820091" w:rsidRDefault="004F0730" w:rsidP="004F0730">
      <w:pPr>
        <w:numPr>
          <w:ilvl w:val="0"/>
          <w:numId w:val="48"/>
        </w:numPr>
        <w:tabs>
          <w:tab w:val="clear" w:pos="720"/>
          <w:tab w:val="num" w:pos="2508"/>
        </w:tabs>
        <w:spacing w:line="256" w:lineRule="auto"/>
        <w:ind w:left="2508"/>
        <w:rPr>
          <w:rFonts w:cs="Calibri"/>
          <w:lang w:val="es-EC"/>
        </w:rPr>
      </w:pPr>
      <w:r w:rsidRPr="00820091">
        <w:rPr>
          <w:rFonts w:cs="Calibri"/>
          <w:lang w:val="es-EC"/>
        </w:rPr>
        <w:t>El sistema debe permitir la subida de múltiples tipos de archivos (por ejemplo, PDF, DOCX, JPG).</w:t>
      </w:r>
    </w:p>
    <w:p w14:paraId="23F1C4EF" w14:textId="0A6CFEC8" w:rsidR="00820091" w:rsidRPr="00820091" w:rsidRDefault="004F0730" w:rsidP="00A07868">
      <w:pPr>
        <w:numPr>
          <w:ilvl w:val="0"/>
          <w:numId w:val="48"/>
        </w:numPr>
        <w:tabs>
          <w:tab w:val="clear" w:pos="720"/>
          <w:tab w:val="num" w:pos="2508"/>
        </w:tabs>
        <w:spacing w:line="256" w:lineRule="auto"/>
        <w:ind w:left="2508"/>
        <w:rPr>
          <w:rFonts w:cs="Calibri"/>
          <w:lang w:val="es-EC"/>
        </w:rPr>
      </w:pPr>
      <w:r w:rsidRPr="00820091">
        <w:rPr>
          <w:rFonts w:cs="Calibri"/>
          <w:lang w:val="es-EC"/>
        </w:rPr>
        <w:t>Los archivos adjuntos deben ser visibles y descargables desde la vista detallada del proceso.</w:t>
      </w:r>
    </w:p>
    <w:p w14:paraId="48F9A753" w14:textId="77777777" w:rsidR="00820091" w:rsidRPr="00820091" w:rsidRDefault="00820091" w:rsidP="00820091">
      <w:pPr>
        <w:ind w:left="1068"/>
        <w:rPr>
          <w:rFonts w:cs="Calibri"/>
          <w:b/>
          <w:bCs/>
          <w:lang w:val="es-EC"/>
        </w:rPr>
      </w:pPr>
      <w:r w:rsidRPr="00820091">
        <w:rPr>
          <w:rFonts w:cs="Calibri"/>
          <w:b/>
          <w:bCs/>
          <w:lang w:val="es-EC"/>
        </w:rPr>
        <w:t>Roles Asignados:</w:t>
      </w:r>
    </w:p>
    <w:p w14:paraId="2C94EC3A" w14:textId="77777777" w:rsidR="00820091" w:rsidRPr="00820091" w:rsidRDefault="00820091" w:rsidP="00820091">
      <w:pPr>
        <w:pStyle w:val="Prrafodelista"/>
        <w:numPr>
          <w:ilvl w:val="0"/>
          <w:numId w:val="125"/>
        </w:numPr>
        <w:spacing w:line="256" w:lineRule="auto"/>
        <w:ind w:left="1788"/>
        <w:rPr>
          <w:rFonts w:cs="Calibri"/>
          <w:lang w:val="es-EC"/>
        </w:rPr>
      </w:pPr>
      <w:r w:rsidRPr="00820091">
        <w:rPr>
          <w:rFonts w:cs="Calibri"/>
          <w:lang w:val="es-EC"/>
        </w:rPr>
        <w:t>Super Administrador</w:t>
      </w:r>
    </w:p>
    <w:p w14:paraId="68373513" w14:textId="77777777" w:rsidR="00820091" w:rsidRPr="00820091" w:rsidRDefault="00820091" w:rsidP="00820091">
      <w:pPr>
        <w:pStyle w:val="Prrafodelista"/>
        <w:numPr>
          <w:ilvl w:val="0"/>
          <w:numId w:val="125"/>
        </w:numPr>
        <w:spacing w:line="256" w:lineRule="auto"/>
        <w:ind w:left="1788"/>
        <w:rPr>
          <w:rFonts w:cs="Calibri"/>
          <w:lang w:val="es-EC"/>
        </w:rPr>
      </w:pPr>
      <w:r w:rsidRPr="00820091">
        <w:rPr>
          <w:rFonts w:cs="Calibri"/>
          <w:lang w:val="es-EC"/>
        </w:rPr>
        <w:t>Administrador</w:t>
      </w:r>
    </w:p>
    <w:p w14:paraId="7B24F223" w14:textId="77777777" w:rsidR="00820091" w:rsidRPr="00820091" w:rsidRDefault="00820091" w:rsidP="00820091">
      <w:pPr>
        <w:spacing w:line="256" w:lineRule="auto"/>
        <w:ind w:left="2508"/>
        <w:rPr>
          <w:rFonts w:ascii="Calibri" w:hAnsi="Calibri" w:cs="Calibri"/>
          <w:sz w:val="24"/>
          <w:szCs w:val="24"/>
          <w:lang w:val="es-EC"/>
        </w:rPr>
      </w:pPr>
    </w:p>
    <w:p w14:paraId="4F082374" w14:textId="23898726" w:rsidR="004F0730" w:rsidRDefault="004F0730" w:rsidP="004F0730">
      <w:pPr>
        <w:pStyle w:val="Ttulo1"/>
        <w:numPr>
          <w:ilvl w:val="3"/>
          <w:numId w:val="16"/>
        </w:numPr>
      </w:pPr>
      <w:r>
        <w:t>Requisito Funcional 6</w:t>
      </w:r>
    </w:p>
    <w:p w14:paraId="057AC5E0" w14:textId="77777777" w:rsidR="001C3769" w:rsidRPr="001C3769" w:rsidRDefault="001C3769" w:rsidP="001C3769"/>
    <w:p w14:paraId="53A4A768" w14:textId="77777777" w:rsidR="004F0730" w:rsidRPr="00820091" w:rsidRDefault="004F0730" w:rsidP="004F0730">
      <w:pPr>
        <w:ind w:left="1080"/>
        <w:rPr>
          <w:rFonts w:cs="Calibri"/>
          <w:lang w:val="es-EC"/>
        </w:rPr>
      </w:pPr>
      <w:r w:rsidRPr="00820091">
        <w:rPr>
          <w:rFonts w:cs="Calibri"/>
          <w:b/>
          <w:bCs/>
          <w:lang w:val="es-EC"/>
        </w:rPr>
        <w:t>Módulo de Cuestionarios para Usuarios de Registro</w:t>
      </w:r>
      <w:r w:rsidRPr="00820091">
        <w:rPr>
          <w:rFonts w:cs="Calibri"/>
          <w:lang w:val="es-EC"/>
        </w:rPr>
        <w:t>: Este módulo permite a los usuarios de registro gestionar sus cuestionarios de manera efectiva. Incluye la selección de periodos de proceso, la visualización de cuestionarios asignados, el registro de información, el monitoreo del avance, la gestión de archivos adjuntos y la descarga de cuestionarios.</w:t>
      </w:r>
    </w:p>
    <w:p w14:paraId="6EB72A47" w14:textId="77777777" w:rsidR="004F0730" w:rsidRPr="00820091" w:rsidRDefault="004F0730" w:rsidP="004F0730">
      <w:pPr>
        <w:ind w:left="1788"/>
        <w:rPr>
          <w:rFonts w:cs="Calibri"/>
          <w:lang w:val="es-EC"/>
        </w:rPr>
      </w:pPr>
      <w:r w:rsidRPr="00820091">
        <w:rPr>
          <w:rFonts w:cs="Calibri"/>
          <w:b/>
          <w:bCs/>
          <w:lang w:val="es-EC"/>
        </w:rPr>
        <w:t>Selección de Periodo de Proceso:</w:t>
      </w:r>
      <w:r w:rsidRPr="00820091">
        <w:rPr>
          <w:rFonts w:cs="Calibri"/>
          <w:lang w:val="es-EC"/>
        </w:rPr>
        <w:t xml:space="preserve"> Los usuarios pueden seleccionar el periodo de proceso relevante para sus cuestionarios.</w:t>
      </w:r>
    </w:p>
    <w:p w14:paraId="03DDDC69"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715D49EF" w14:textId="77777777" w:rsidR="004F0730" w:rsidRPr="00820091" w:rsidRDefault="004F0730" w:rsidP="004F0730">
      <w:pPr>
        <w:numPr>
          <w:ilvl w:val="0"/>
          <w:numId w:val="49"/>
        </w:numPr>
        <w:tabs>
          <w:tab w:val="clear" w:pos="720"/>
          <w:tab w:val="num" w:pos="2508"/>
        </w:tabs>
        <w:spacing w:line="256" w:lineRule="auto"/>
        <w:ind w:left="2508"/>
        <w:rPr>
          <w:rFonts w:cs="Calibri"/>
          <w:lang w:val="es-EC"/>
        </w:rPr>
      </w:pPr>
      <w:r w:rsidRPr="00820091">
        <w:rPr>
          <w:rFonts w:cs="Calibri"/>
          <w:lang w:val="es-EC"/>
        </w:rPr>
        <w:t>El sistema debe permitir la selección de periodos mediante un calendario interactivo o una lista desplegable.</w:t>
      </w:r>
    </w:p>
    <w:p w14:paraId="22EA52F5" w14:textId="77777777" w:rsidR="004F0730" w:rsidRPr="00820091" w:rsidRDefault="004F0730" w:rsidP="004F0730">
      <w:pPr>
        <w:numPr>
          <w:ilvl w:val="0"/>
          <w:numId w:val="49"/>
        </w:numPr>
        <w:tabs>
          <w:tab w:val="clear" w:pos="720"/>
          <w:tab w:val="num" w:pos="2508"/>
        </w:tabs>
        <w:spacing w:line="256" w:lineRule="auto"/>
        <w:ind w:left="2508"/>
        <w:rPr>
          <w:rFonts w:cs="Calibri"/>
          <w:lang w:val="es-EC"/>
        </w:rPr>
      </w:pPr>
      <w:r w:rsidRPr="00820091">
        <w:rPr>
          <w:rFonts w:cs="Calibri"/>
          <w:lang w:val="es-EC"/>
        </w:rPr>
        <w:t>Los periodos disponibles deben reflejar los periodos de vigencia asignados por los administradores.</w:t>
      </w:r>
    </w:p>
    <w:p w14:paraId="127D41AC" w14:textId="77777777" w:rsidR="004F0730" w:rsidRPr="00820091" w:rsidRDefault="004F0730" w:rsidP="004F0730">
      <w:pPr>
        <w:ind w:left="1788"/>
        <w:rPr>
          <w:rFonts w:cs="Calibri"/>
          <w:b/>
          <w:bCs/>
          <w:lang w:val="es-EC"/>
        </w:rPr>
      </w:pPr>
      <w:r w:rsidRPr="00820091">
        <w:rPr>
          <w:rFonts w:cs="Calibri"/>
          <w:b/>
          <w:bCs/>
          <w:lang w:val="es-EC"/>
        </w:rPr>
        <w:t xml:space="preserve">Visualización de Cuestionarios Asignados: </w:t>
      </w:r>
      <w:r w:rsidRPr="00820091">
        <w:rPr>
          <w:rFonts w:cs="Calibri"/>
          <w:lang w:val="es-EC"/>
        </w:rPr>
        <w:t>Los usuarios pueden ver una lista de todos los cuestionarios que se les han asignado.</w:t>
      </w:r>
    </w:p>
    <w:p w14:paraId="6A4D0D98"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290F5D35" w14:textId="77777777" w:rsidR="004F0730" w:rsidRPr="00820091" w:rsidRDefault="004F0730" w:rsidP="004F0730">
      <w:pPr>
        <w:numPr>
          <w:ilvl w:val="0"/>
          <w:numId w:val="50"/>
        </w:numPr>
        <w:tabs>
          <w:tab w:val="clear" w:pos="720"/>
          <w:tab w:val="num" w:pos="2508"/>
        </w:tabs>
        <w:spacing w:line="256" w:lineRule="auto"/>
        <w:ind w:left="2508"/>
        <w:rPr>
          <w:rFonts w:cs="Calibri"/>
          <w:lang w:val="es-EC"/>
        </w:rPr>
      </w:pPr>
      <w:r w:rsidRPr="00820091">
        <w:rPr>
          <w:rFonts w:cs="Calibri"/>
          <w:lang w:val="es-EC"/>
        </w:rPr>
        <w:t>La interfaz debe mostrar una lista de cuestionarios con información básica como título, periodo de vigencia y estado (en progreso/completo).</w:t>
      </w:r>
    </w:p>
    <w:p w14:paraId="4D777DB0" w14:textId="77777777" w:rsidR="004F0730" w:rsidRPr="00820091" w:rsidRDefault="004F0730" w:rsidP="004F0730">
      <w:pPr>
        <w:numPr>
          <w:ilvl w:val="0"/>
          <w:numId w:val="50"/>
        </w:numPr>
        <w:tabs>
          <w:tab w:val="clear" w:pos="720"/>
          <w:tab w:val="num" w:pos="2508"/>
        </w:tabs>
        <w:spacing w:line="256" w:lineRule="auto"/>
        <w:ind w:left="2508"/>
        <w:rPr>
          <w:rFonts w:cs="Calibri"/>
          <w:lang w:val="es-EC"/>
        </w:rPr>
      </w:pPr>
      <w:r w:rsidRPr="00820091">
        <w:rPr>
          <w:rFonts w:cs="Calibri"/>
          <w:lang w:val="es-EC"/>
        </w:rPr>
        <w:t>Al seleccionar un cuestionario, se debe mostrar una vista detallada con todas las secciones y preguntas correspondientes.</w:t>
      </w:r>
    </w:p>
    <w:p w14:paraId="7C1DB50E" w14:textId="77777777" w:rsidR="004F0730" w:rsidRPr="00820091" w:rsidRDefault="004F0730" w:rsidP="004F0730">
      <w:pPr>
        <w:ind w:left="1788"/>
        <w:rPr>
          <w:rFonts w:cs="Calibri"/>
          <w:b/>
          <w:bCs/>
          <w:lang w:val="es-EC"/>
        </w:rPr>
      </w:pPr>
      <w:r w:rsidRPr="00820091">
        <w:rPr>
          <w:rFonts w:cs="Calibri"/>
          <w:b/>
          <w:bCs/>
          <w:lang w:val="es-EC"/>
        </w:rPr>
        <w:t>Registro de Información</w:t>
      </w:r>
    </w:p>
    <w:p w14:paraId="1AB7DE69" w14:textId="77777777" w:rsidR="004F0730" w:rsidRPr="00820091" w:rsidRDefault="004F0730" w:rsidP="004F0730">
      <w:pPr>
        <w:ind w:left="1788"/>
        <w:rPr>
          <w:rFonts w:cs="Calibri"/>
          <w:lang w:val="es-EC"/>
        </w:rPr>
      </w:pPr>
      <w:r w:rsidRPr="00820091">
        <w:rPr>
          <w:rFonts w:cs="Calibri"/>
          <w:b/>
          <w:bCs/>
          <w:lang w:val="es-EC"/>
        </w:rPr>
        <w:t>Descripción</w:t>
      </w:r>
      <w:r w:rsidRPr="00820091">
        <w:rPr>
          <w:rFonts w:cs="Calibri"/>
          <w:lang w:val="es-EC"/>
        </w:rPr>
        <w:t>: Los usuarios pueden registrar la información requerida en cada cuestionario.</w:t>
      </w:r>
    </w:p>
    <w:p w14:paraId="1ADC3398"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0CB412B5" w14:textId="77777777" w:rsidR="004F0730" w:rsidRPr="00820091" w:rsidRDefault="004F0730" w:rsidP="004F0730">
      <w:pPr>
        <w:numPr>
          <w:ilvl w:val="0"/>
          <w:numId w:val="51"/>
        </w:numPr>
        <w:tabs>
          <w:tab w:val="clear" w:pos="720"/>
          <w:tab w:val="num" w:pos="2508"/>
        </w:tabs>
        <w:spacing w:line="256" w:lineRule="auto"/>
        <w:ind w:left="2508"/>
        <w:rPr>
          <w:rFonts w:cs="Calibri"/>
          <w:lang w:val="es-EC"/>
        </w:rPr>
      </w:pPr>
      <w:r w:rsidRPr="00820091">
        <w:rPr>
          <w:rFonts w:cs="Calibri"/>
          <w:lang w:val="es-EC"/>
        </w:rPr>
        <w:lastRenderedPageBreak/>
        <w:t>El sistema debe proporcionar formularios interactivos para la entrada de datos.</w:t>
      </w:r>
    </w:p>
    <w:p w14:paraId="733E5DFA" w14:textId="77777777" w:rsidR="004F0730" w:rsidRPr="00820091" w:rsidRDefault="004F0730" w:rsidP="004F0730">
      <w:pPr>
        <w:numPr>
          <w:ilvl w:val="0"/>
          <w:numId w:val="51"/>
        </w:numPr>
        <w:tabs>
          <w:tab w:val="clear" w:pos="720"/>
          <w:tab w:val="num" w:pos="2508"/>
        </w:tabs>
        <w:spacing w:line="256" w:lineRule="auto"/>
        <w:ind w:left="2508"/>
        <w:rPr>
          <w:rFonts w:cs="Calibri"/>
          <w:lang w:val="es-EC"/>
        </w:rPr>
      </w:pPr>
      <w:r w:rsidRPr="00820091">
        <w:rPr>
          <w:rFonts w:cs="Calibri"/>
          <w:lang w:val="es-EC"/>
        </w:rPr>
        <w:t>Se deben incluir validaciones para asegurar que los datos ingresados sean correctos y completos.</w:t>
      </w:r>
    </w:p>
    <w:p w14:paraId="3AA830D0" w14:textId="77777777" w:rsidR="004F0730" w:rsidRPr="00820091" w:rsidRDefault="004F0730" w:rsidP="004F0730">
      <w:pPr>
        <w:numPr>
          <w:ilvl w:val="0"/>
          <w:numId w:val="51"/>
        </w:numPr>
        <w:tabs>
          <w:tab w:val="clear" w:pos="720"/>
          <w:tab w:val="num" w:pos="2508"/>
        </w:tabs>
        <w:spacing w:line="256" w:lineRule="auto"/>
        <w:ind w:left="2508"/>
        <w:rPr>
          <w:rFonts w:cs="Calibri"/>
          <w:lang w:val="es-EC"/>
        </w:rPr>
      </w:pPr>
      <w:bookmarkStart w:id="20" w:name="_Hlk168521576"/>
      <w:r w:rsidRPr="00820091">
        <w:rPr>
          <w:rFonts w:cs="Calibri"/>
          <w:lang w:val="es-EC"/>
        </w:rPr>
        <w:t>Los usuarios deben poder guardar su progreso y continuar más tarde</w:t>
      </w:r>
      <w:bookmarkEnd w:id="20"/>
      <w:r w:rsidRPr="00820091">
        <w:rPr>
          <w:rFonts w:cs="Calibri"/>
          <w:lang w:val="es-EC"/>
        </w:rPr>
        <w:t>.</w:t>
      </w:r>
    </w:p>
    <w:p w14:paraId="6165721A" w14:textId="77777777" w:rsidR="004F0730" w:rsidRPr="00820091" w:rsidRDefault="004F0730" w:rsidP="004F0730">
      <w:pPr>
        <w:numPr>
          <w:ilvl w:val="0"/>
          <w:numId w:val="51"/>
        </w:numPr>
        <w:tabs>
          <w:tab w:val="clear" w:pos="720"/>
          <w:tab w:val="num" w:pos="1428"/>
        </w:tabs>
        <w:spacing w:line="256" w:lineRule="auto"/>
        <w:ind w:left="2508"/>
        <w:rPr>
          <w:rFonts w:cs="Calibri"/>
          <w:lang w:val="es-EC"/>
        </w:rPr>
      </w:pPr>
      <w:r w:rsidRPr="00820091">
        <w:rPr>
          <w:rFonts w:cs="Calibri"/>
          <w:lang w:val="es-EC"/>
        </w:rPr>
        <w:t>El sistema debe validar que la información del cuestionario concuerde con la información del formulario del año anterior, caso contrario debe emitir una alerta.</w:t>
      </w:r>
    </w:p>
    <w:p w14:paraId="0BD747C9" w14:textId="77777777" w:rsidR="004F0730" w:rsidRPr="00820091" w:rsidRDefault="004F0730" w:rsidP="004F0730">
      <w:pPr>
        <w:ind w:left="1788"/>
        <w:rPr>
          <w:rFonts w:cs="Calibri"/>
          <w:b/>
          <w:bCs/>
          <w:lang w:val="es-EC"/>
        </w:rPr>
      </w:pPr>
      <w:r w:rsidRPr="00820091">
        <w:rPr>
          <w:rFonts w:cs="Calibri"/>
          <w:b/>
          <w:bCs/>
          <w:lang w:val="es-EC"/>
        </w:rPr>
        <w:t>Visualización del Avance de Cada Cuestionario</w:t>
      </w:r>
    </w:p>
    <w:p w14:paraId="5CE9928E" w14:textId="77777777" w:rsidR="004F0730" w:rsidRPr="00820091" w:rsidRDefault="004F0730" w:rsidP="004F0730">
      <w:pPr>
        <w:ind w:left="1788"/>
        <w:rPr>
          <w:rFonts w:cs="Calibri"/>
          <w:lang w:val="es-EC"/>
        </w:rPr>
      </w:pPr>
      <w:r w:rsidRPr="00820091">
        <w:rPr>
          <w:rFonts w:cs="Calibri"/>
          <w:b/>
          <w:bCs/>
          <w:lang w:val="es-EC"/>
        </w:rPr>
        <w:t>Descripción</w:t>
      </w:r>
      <w:r w:rsidRPr="00820091">
        <w:rPr>
          <w:rFonts w:cs="Calibri"/>
          <w:lang w:val="es-EC"/>
        </w:rPr>
        <w:t>: Los usuarios pueden monitorear el progreso de sus cuestionarios.</w:t>
      </w:r>
    </w:p>
    <w:p w14:paraId="07A835B2"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5B20948D" w14:textId="77777777" w:rsidR="004F0730" w:rsidRPr="00820091" w:rsidRDefault="004F0730" w:rsidP="004F0730">
      <w:pPr>
        <w:numPr>
          <w:ilvl w:val="0"/>
          <w:numId w:val="52"/>
        </w:numPr>
        <w:tabs>
          <w:tab w:val="clear" w:pos="720"/>
          <w:tab w:val="num" w:pos="1428"/>
        </w:tabs>
        <w:spacing w:line="256" w:lineRule="auto"/>
        <w:ind w:left="2508"/>
        <w:rPr>
          <w:rFonts w:cs="Calibri"/>
          <w:lang w:val="es-EC"/>
        </w:rPr>
      </w:pPr>
      <w:r w:rsidRPr="00820091">
        <w:rPr>
          <w:rFonts w:cs="Calibri"/>
          <w:lang w:val="es-EC"/>
        </w:rPr>
        <w:t>El sistema debe mostrar una barra de progreso o un indicador visual que represente el porcentaje de avance.</w:t>
      </w:r>
    </w:p>
    <w:p w14:paraId="0BEFC97B" w14:textId="77777777" w:rsidR="004F0730" w:rsidRPr="00820091" w:rsidRDefault="004F0730" w:rsidP="004F0730">
      <w:pPr>
        <w:numPr>
          <w:ilvl w:val="0"/>
          <w:numId w:val="52"/>
        </w:numPr>
        <w:tabs>
          <w:tab w:val="clear" w:pos="720"/>
          <w:tab w:val="num" w:pos="1428"/>
        </w:tabs>
        <w:spacing w:line="256" w:lineRule="auto"/>
        <w:ind w:left="2508"/>
        <w:rPr>
          <w:rFonts w:cs="Calibri"/>
          <w:lang w:val="es-EC"/>
        </w:rPr>
      </w:pPr>
      <w:r w:rsidRPr="00820091">
        <w:rPr>
          <w:rFonts w:cs="Calibri"/>
          <w:lang w:val="es-EC"/>
        </w:rPr>
        <w:t>Los usuarios deben recibir alertas o recordatorios si un cuestionario está incompleto cerca de la fecha límite.</w:t>
      </w:r>
    </w:p>
    <w:p w14:paraId="09112883" w14:textId="77777777" w:rsidR="004F0730" w:rsidRPr="00820091" w:rsidRDefault="004F0730" w:rsidP="004F0730">
      <w:pPr>
        <w:ind w:left="1788"/>
        <w:rPr>
          <w:rFonts w:cs="Calibri"/>
          <w:b/>
          <w:bCs/>
          <w:lang w:val="es-EC"/>
        </w:rPr>
      </w:pPr>
      <w:r w:rsidRPr="00820091">
        <w:rPr>
          <w:rFonts w:cs="Calibri"/>
          <w:b/>
          <w:bCs/>
          <w:lang w:val="es-EC"/>
        </w:rPr>
        <w:t>Adjuntar Archivos a Cuestionarios:</w:t>
      </w:r>
      <w:r w:rsidRPr="00820091">
        <w:rPr>
          <w:rFonts w:cs="Calibri"/>
          <w:lang w:val="es-EC"/>
        </w:rPr>
        <w:t xml:space="preserve"> Los usuarios pueden adjuntar archivos relevantes a sus cuestionarios.</w:t>
      </w:r>
    </w:p>
    <w:p w14:paraId="724BDF3C"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63C00318" w14:textId="77777777" w:rsidR="004F0730" w:rsidRPr="00820091" w:rsidRDefault="004F0730" w:rsidP="004F0730">
      <w:pPr>
        <w:numPr>
          <w:ilvl w:val="0"/>
          <w:numId w:val="53"/>
        </w:numPr>
        <w:tabs>
          <w:tab w:val="clear" w:pos="720"/>
          <w:tab w:val="num" w:pos="1428"/>
        </w:tabs>
        <w:spacing w:line="256" w:lineRule="auto"/>
        <w:ind w:left="2508"/>
        <w:rPr>
          <w:rFonts w:cs="Calibri"/>
          <w:lang w:val="es-EC"/>
        </w:rPr>
      </w:pPr>
      <w:r w:rsidRPr="00820091">
        <w:rPr>
          <w:rFonts w:cs="Calibri"/>
          <w:lang w:val="es-EC"/>
        </w:rPr>
        <w:t>El sistema debe permitir la subida de múltiples tipos de archivos (por ejemplo, PDF, DOCX, JPG).</w:t>
      </w:r>
    </w:p>
    <w:p w14:paraId="5843AB20" w14:textId="77777777" w:rsidR="004F0730" w:rsidRPr="00820091" w:rsidRDefault="004F0730" w:rsidP="004F0730">
      <w:pPr>
        <w:numPr>
          <w:ilvl w:val="0"/>
          <w:numId w:val="53"/>
        </w:numPr>
        <w:tabs>
          <w:tab w:val="clear" w:pos="720"/>
          <w:tab w:val="num" w:pos="1428"/>
        </w:tabs>
        <w:spacing w:line="256" w:lineRule="auto"/>
        <w:ind w:left="2508"/>
        <w:rPr>
          <w:rFonts w:cs="Calibri"/>
          <w:lang w:val="es-EC"/>
        </w:rPr>
      </w:pPr>
      <w:r w:rsidRPr="00820091">
        <w:rPr>
          <w:rFonts w:cs="Calibri"/>
          <w:lang w:val="es-EC"/>
        </w:rPr>
        <w:t>Los archivos adjuntos deben ser visibles y descargables desde la vista del cuestionario.</w:t>
      </w:r>
    </w:p>
    <w:p w14:paraId="3708CAAF" w14:textId="77777777" w:rsidR="004F0730" w:rsidRPr="00820091" w:rsidRDefault="004F0730" w:rsidP="004F0730">
      <w:pPr>
        <w:numPr>
          <w:ilvl w:val="0"/>
          <w:numId w:val="53"/>
        </w:numPr>
        <w:tabs>
          <w:tab w:val="clear" w:pos="720"/>
          <w:tab w:val="num" w:pos="1428"/>
        </w:tabs>
        <w:spacing w:line="256" w:lineRule="auto"/>
        <w:ind w:left="2508"/>
        <w:rPr>
          <w:rFonts w:cs="Calibri"/>
          <w:lang w:val="es-EC"/>
        </w:rPr>
      </w:pPr>
      <w:r w:rsidRPr="00820091">
        <w:rPr>
          <w:rFonts w:cs="Calibri"/>
          <w:lang w:val="es-EC"/>
        </w:rPr>
        <w:t>Se debe proporcionar un registro de todos los archivos adjuntos con fechas y usuarios que los subieron.</w:t>
      </w:r>
    </w:p>
    <w:p w14:paraId="6754702B" w14:textId="77777777" w:rsidR="004F0730" w:rsidRPr="00820091" w:rsidRDefault="004F0730" w:rsidP="004F0730">
      <w:pPr>
        <w:ind w:left="1788"/>
        <w:rPr>
          <w:rFonts w:cs="Calibri"/>
          <w:b/>
          <w:bCs/>
          <w:lang w:val="es-EC"/>
        </w:rPr>
      </w:pPr>
      <w:r w:rsidRPr="00820091">
        <w:rPr>
          <w:rFonts w:cs="Calibri"/>
          <w:b/>
          <w:bCs/>
          <w:lang w:val="es-EC"/>
        </w:rPr>
        <w:t>Descarga de Cuestionarios</w:t>
      </w:r>
      <w:r w:rsidRPr="00820091">
        <w:rPr>
          <w:rFonts w:cs="Calibri"/>
          <w:lang w:val="es-EC"/>
        </w:rPr>
        <w:t>: Los usuarios pueden descargar sus cuestionarios para referencia o registro.</w:t>
      </w:r>
    </w:p>
    <w:p w14:paraId="2D5FFE3C" w14:textId="77777777" w:rsidR="004F0730" w:rsidRPr="00820091" w:rsidRDefault="004F0730" w:rsidP="004F0730">
      <w:pPr>
        <w:ind w:left="1788"/>
        <w:rPr>
          <w:rFonts w:cs="Calibri"/>
          <w:lang w:val="es-EC"/>
        </w:rPr>
      </w:pPr>
      <w:r w:rsidRPr="00820091">
        <w:rPr>
          <w:rFonts w:cs="Calibri"/>
          <w:b/>
          <w:bCs/>
          <w:lang w:val="es-EC"/>
        </w:rPr>
        <w:t>Detalles</w:t>
      </w:r>
      <w:r w:rsidRPr="00820091">
        <w:rPr>
          <w:rFonts w:cs="Calibri"/>
          <w:lang w:val="es-EC"/>
        </w:rPr>
        <w:t>:</w:t>
      </w:r>
    </w:p>
    <w:p w14:paraId="56A90AC1" w14:textId="77777777" w:rsidR="004F0730" w:rsidRPr="00820091" w:rsidRDefault="004F0730" w:rsidP="004F0730">
      <w:pPr>
        <w:numPr>
          <w:ilvl w:val="0"/>
          <w:numId w:val="54"/>
        </w:numPr>
        <w:tabs>
          <w:tab w:val="clear" w:pos="720"/>
          <w:tab w:val="num" w:pos="1428"/>
        </w:tabs>
        <w:spacing w:line="256" w:lineRule="auto"/>
        <w:ind w:left="2508"/>
        <w:rPr>
          <w:rFonts w:cs="Calibri"/>
          <w:lang w:val="es-EC"/>
        </w:rPr>
      </w:pPr>
      <w:r w:rsidRPr="00820091">
        <w:rPr>
          <w:rFonts w:cs="Calibri"/>
          <w:lang w:val="es-EC"/>
        </w:rPr>
        <w:t>El sistema debe permitir la descarga de cuestionarios en formatos estándar (por ejemplo, PDF).</w:t>
      </w:r>
    </w:p>
    <w:p w14:paraId="2E0E687A" w14:textId="77777777" w:rsidR="004F0730" w:rsidRPr="00820091" w:rsidRDefault="004F0730" w:rsidP="004F0730">
      <w:pPr>
        <w:numPr>
          <w:ilvl w:val="0"/>
          <w:numId w:val="54"/>
        </w:numPr>
        <w:tabs>
          <w:tab w:val="clear" w:pos="720"/>
          <w:tab w:val="num" w:pos="1428"/>
        </w:tabs>
        <w:spacing w:line="256" w:lineRule="auto"/>
        <w:ind w:left="2508"/>
        <w:rPr>
          <w:rFonts w:cs="Calibri"/>
          <w:lang w:val="es-EC"/>
        </w:rPr>
      </w:pPr>
      <w:r w:rsidRPr="00820091">
        <w:rPr>
          <w:rFonts w:cs="Calibri"/>
          <w:lang w:val="es-EC"/>
        </w:rPr>
        <w:t>Los cuestionarios descargados deben incluir toda la información registrada y los archivos adjuntos.</w:t>
      </w:r>
    </w:p>
    <w:p w14:paraId="484D67DE" w14:textId="77777777" w:rsidR="00820091" w:rsidRPr="00820091" w:rsidRDefault="00820091" w:rsidP="00820091">
      <w:pPr>
        <w:ind w:left="1068"/>
        <w:rPr>
          <w:rFonts w:cs="Calibri"/>
          <w:b/>
          <w:bCs/>
          <w:lang w:val="es-419"/>
        </w:rPr>
      </w:pPr>
      <w:r w:rsidRPr="00820091">
        <w:rPr>
          <w:rFonts w:cs="Calibri"/>
          <w:b/>
          <w:bCs/>
          <w:lang w:val="es-419"/>
        </w:rPr>
        <w:t>Roles asignados:</w:t>
      </w:r>
    </w:p>
    <w:p w14:paraId="5C969254" w14:textId="77777777" w:rsidR="00820091" w:rsidRPr="00820091" w:rsidRDefault="00820091" w:rsidP="00820091">
      <w:pPr>
        <w:pStyle w:val="Prrafodelista"/>
        <w:numPr>
          <w:ilvl w:val="0"/>
          <w:numId w:val="54"/>
        </w:numPr>
        <w:tabs>
          <w:tab w:val="clear" w:pos="720"/>
          <w:tab w:val="num" w:pos="1788"/>
        </w:tabs>
        <w:spacing w:line="256" w:lineRule="auto"/>
        <w:ind w:left="1788"/>
        <w:rPr>
          <w:rFonts w:cs="Calibri"/>
          <w:lang w:val="es-419"/>
        </w:rPr>
      </w:pPr>
      <w:r w:rsidRPr="00820091">
        <w:rPr>
          <w:rFonts w:cs="Calibri"/>
          <w:lang w:val="es-419"/>
        </w:rPr>
        <w:t>Usuario de Registro</w:t>
      </w:r>
    </w:p>
    <w:p w14:paraId="191988CD" w14:textId="77777777" w:rsidR="00820091" w:rsidRDefault="00820091" w:rsidP="00820091">
      <w:pPr>
        <w:spacing w:line="256" w:lineRule="auto"/>
        <w:ind w:left="2508"/>
        <w:rPr>
          <w:rFonts w:ascii="Calibri" w:hAnsi="Calibri" w:cs="Calibri"/>
          <w:sz w:val="24"/>
          <w:szCs w:val="24"/>
          <w:lang w:val="es-EC"/>
        </w:rPr>
      </w:pPr>
    </w:p>
    <w:p w14:paraId="2DD241A8" w14:textId="77777777" w:rsidR="001C3769" w:rsidRDefault="001C3769" w:rsidP="00820091">
      <w:pPr>
        <w:spacing w:line="256" w:lineRule="auto"/>
        <w:ind w:left="2508"/>
        <w:rPr>
          <w:rFonts w:ascii="Calibri" w:hAnsi="Calibri" w:cs="Calibri"/>
          <w:sz w:val="24"/>
          <w:szCs w:val="24"/>
          <w:lang w:val="es-EC"/>
        </w:rPr>
      </w:pPr>
    </w:p>
    <w:p w14:paraId="7F32D456" w14:textId="597936A1" w:rsidR="004F0730" w:rsidRDefault="004F0730" w:rsidP="004F0730">
      <w:pPr>
        <w:pStyle w:val="Ttulo1"/>
        <w:numPr>
          <w:ilvl w:val="3"/>
          <w:numId w:val="16"/>
        </w:numPr>
      </w:pPr>
      <w:r>
        <w:lastRenderedPageBreak/>
        <w:t>Requisito Funcional 7</w:t>
      </w:r>
    </w:p>
    <w:p w14:paraId="3AB87C44" w14:textId="77777777" w:rsidR="001C3769" w:rsidRDefault="001C3769" w:rsidP="004F0730">
      <w:pPr>
        <w:ind w:left="1080"/>
        <w:rPr>
          <w:rFonts w:ascii="Calibri" w:hAnsi="Calibri" w:cs="Calibri"/>
          <w:b/>
          <w:bCs/>
          <w:sz w:val="24"/>
          <w:szCs w:val="24"/>
          <w:lang w:val="es-EC"/>
        </w:rPr>
      </w:pPr>
    </w:p>
    <w:p w14:paraId="449039A4" w14:textId="7474AA5C" w:rsidR="004F0730" w:rsidRPr="001C3769" w:rsidRDefault="004F0730" w:rsidP="004F0730">
      <w:pPr>
        <w:ind w:left="1080"/>
        <w:rPr>
          <w:rFonts w:cs="Calibri"/>
          <w:lang w:val="es-EC"/>
        </w:rPr>
      </w:pPr>
      <w:r w:rsidRPr="001C3769">
        <w:rPr>
          <w:rFonts w:cs="Calibri"/>
          <w:b/>
          <w:bCs/>
          <w:lang w:val="es-EC"/>
        </w:rPr>
        <w:t>Módulo de Cuestionarios para Usuario de Visualización</w:t>
      </w:r>
      <w:r w:rsidRPr="001C3769">
        <w:rPr>
          <w:rFonts w:cs="Calibri"/>
          <w:lang w:val="es-EC"/>
        </w:rPr>
        <w:t>: Este módulo permite a los usuarios visualizar y descargar la información de los cuestionarios. Los usuarios pueden seleccionar un periodo específico, visualizar todas las preguntas y respuestas de los cuestionarios asignados y descargar la información completa.</w:t>
      </w:r>
    </w:p>
    <w:p w14:paraId="6C001514" w14:textId="77777777" w:rsidR="004F0730" w:rsidRPr="001C3769" w:rsidRDefault="004F0730" w:rsidP="004F0730">
      <w:pPr>
        <w:ind w:left="1788"/>
        <w:rPr>
          <w:rFonts w:cs="Calibri"/>
          <w:b/>
          <w:bCs/>
          <w:lang w:val="es-EC"/>
        </w:rPr>
      </w:pPr>
      <w:r w:rsidRPr="001C3769">
        <w:rPr>
          <w:rFonts w:cs="Calibri"/>
          <w:b/>
          <w:bCs/>
          <w:lang w:val="es-EC"/>
        </w:rPr>
        <w:t>Selección de Periodo para Visualización</w:t>
      </w:r>
      <w:r w:rsidRPr="001C3769">
        <w:rPr>
          <w:rFonts w:cs="Calibri"/>
          <w:lang w:val="es-EC"/>
        </w:rPr>
        <w:t>: Los usuarios pueden seleccionar el periodo correspondiente para visualizar los cuestionarios.</w:t>
      </w:r>
    </w:p>
    <w:p w14:paraId="5A358B90"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5337F159" w14:textId="77777777" w:rsidR="004F0730" w:rsidRPr="001C3769" w:rsidRDefault="004F0730" w:rsidP="004F0730">
      <w:pPr>
        <w:numPr>
          <w:ilvl w:val="0"/>
          <w:numId w:val="55"/>
        </w:numPr>
        <w:tabs>
          <w:tab w:val="clear" w:pos="720"/>
          <w:tab w:val="num" w:pos="2508"/>
        </w:tabs>
        <w:spacing w:line="256" w:lineRule="auto"/>
        <w:ind w:left="2508"/>
        <w:rPr>
          <w:rFonts w:cs="Calibri"/>
          <w:lang w:val="es-EC"/>
        </w:rPr>
      </w:pPr>
      <w:r w:rsidRPr="001C3769">
        <w:rPr>
          <w:rFonts w:cs="Calibri"/>
          <w:lang w:val="es-EC"/>
        </w:rPr>
        <w:t>El sistema debe permitir la selección de periodos mediante un calendario interactivo o una lista desplegable.</w:t>
      </w:r>
    </w:p>
    <w:p w14:paraId="2432BB99" w14:textId="77777777" w:rsidR="004F0730" w:rsidRPr="001C3769" w:rsidRDefault="004F0730" w:rsidP="004F0730">
      <w:pPr>
        <w:numPr>
          <w:ilvl w:val="0"/>
          <w:numId w:val="55"/>
        </w:numPr>
        <w:tabs>
          <w:tab w:val="clear" w:pos="720"/>
          <w:tab w:val="num" w:pos="2508"/>
        </w:tabs>
        <w:spacing w:line="256" w:lineRule="auto"/>
        <w:ind w:left="2508"/>
        <w:rPr>
          <w:rFonts w:cs="Calibri"/>
          <w:lang w:val="es-EC"/>
        </w:rPr>
      </w:pPr>
      <w:r w:rsidRPr="001C3769">
        <w:rPr>
          <w:rFonts w:cs="Calibri"/>
          <w:lang w:val="es-EC"/>
        </w:rPr>
        <w:t>Los periodos disponibles deben reflejar los periodos de vigencia asignados por los administradores.</w:t>
      </w:r>
    </w:p>
    <w:p w14:paraId="4953B55F" w14:textId="77777777" w:rsidR="004F0730" w:rsidRPr="001C3769" w:rsidRDefault="004F0730" w:rsidP="004F0730">
      <w:pPr>
        <w:numPr>
          <w:ilvl w:val="0"/>
          <w:numId w:val="55"/>
        </w:numPr>
        <w:tabs>
          <w:tab w:val="clear" w:pos="720"/>
          <w:tab w:val="num" w:pos="2508"/>
        </w:tabs>
        <w:spacing w:line="256" w:lineRule="auto"/>
        <w:ind w:left="2508"/>
        <w:rPr>
          <w:rFonts w:cs="Calibri"/>
          <w:lang w:val="es-EC"/>
        </w:rPr>
      </w:pPr>
      <w:r w:rsidRPr="001C3769">
        <w:rPr>
          <w:rFonts w:cs="Calibri"/>
          <w:lang w:val="es-EC"/>
        </w:rPr>
        <w:t>Una vez seleccionado el periodo, el sistema debe mostrar los cuestionarios correspondientes a dicho periodo.</w:t>
      </w:r>
    </w:p>
    <w:p w14:paraId="2B61E0B8" w14:textId="77777777" w:rsidR="004F0730" w:rsidRPr="001C3769" w:rsidRDefault="004F0730" w:rsidP="004F0730">
      <w:pPr>
        <w:ind w:left="1788"/>
        <w:rPr>
          <w:rFonts w:cs="Calibri"/>
          <w:b/>
          <w:bCs/>
          <w:lang w:val="es-EC"/>
        </w:rPr>
      </w:pPr>
      <w:r w:rsidRPr="001C3769">
        <w:rPr>
          <w:rFonts w:cs="Calibri"/>
          <w:b/>
          <w:bCs/>
          <w:lang w:val="es-EC"/>
        </w:rPr>
        <w:t>Visualización de Cuestionarios</w:t>
      </w:r>
      <w:r w:rsidRPr="001C3769">
        <w:rPr>
          <w:rFonts w:cs="Calibri"/>
          <w:lang w:val="es-EC"/>
        </w:rPr>
        <w:t>: Los usuarios pueden visualizar todos los cuestionarios disponibles dentro del periodo seleccionado.</w:t>
      </w:r>
    </w:p>
    <w:p w14:paraId="64F6B933"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682BC8DE" w14:textId="77777777" w:rsidR="004F0730" w:rsidRPr="001C3769" w:rsidRDefault="004F0730" w:rsidP="004F0730">
      <w:pPr>
        <w:numPr>
          <w:ilvl w:val="0"/>
          <w:numId w:val="56"/>
        </w:numPr>
        <w:tabs>
          <w:tab w:val="clear" w:pos="720"/>
          <w:tab w:val="num" w:pos="2508"/>
        </w:tabs>
        <w:spacing w:line="256" w:lineRule="auto"/>
        <w:ind w:left="2508"/>
        <w:rPr>
          <w:rFonts w:cs="Calibri"/>
          <w:lang w:val="es-EC"/>
        </w:rPr>
      </w:pPr>
      <w:r w:rsidRPr="001C3769">
        <w:rPr>
          <w:rFonts w:cs="Calibri"/>
          <w:lang w:val="es-EC"/>
        </w:rPr>
        <w:t>La interfaz debe mostrar una lista de cuestionarios con información básica como título, y un periodo de vigencia.</w:t>
      </w:r>
    </w:p>
    <w:p w14:paraId="72C5E9B3" w14:textId="77777777" w:rsidR="004F0730" w:rsidRPr="001C3769" w:rsidRDefault="004F0730" w:rsidP="004F0730">
      <w:pPr>
        <w:numPr>
          <w:ilvl w:val="0"/>
          <w:numId w:val="56"/>
        </w:numPr>
        <w:tabs>
          <w:tab w:val="clear" w:pos="720"/>
          <w:tab w:val="num" w:pos="2508"/>
        </w:tabs>
        <w:spacing w:line="256" w:lineRule="auto"/>
        <w:ind w:left="2508"/>
        <w:rPr>
          <w:rFonts w:cs="Calibri"/>
          <w:lang w:val="es-EC"/>
        </w:rPr>
      </w:pPr>
      <w:r w:rsidRPr="001C3769">
        <w:rPr>
          <w:rFonts w:cs="Calibri"/>
          <w:lang w:val="es-EC"/>
        </w:rPr>
        <w:t>Al seleccionar un cuestionario, se debe mostrar una vista detallada con todas las preguntas y respuestas asociadas.</w:t>
      </w:r>
    </w:p>
    <w:p w14:paraId="2DA37E4D" w14:textId="77777777" w:rsidR="004F0730" w:rsidRPr="001C3769" w:rsidRDefault="004F0730" w:rsidP="004F0730">
      <w:pPr>
        <w:numPr>
          <w:ilvl w:val="0"/>
          <w:numId w:val="56"/>
        </w:numPr>
        <w:tabs>
          <w:tab w:val="clear" w:pos="720"/>
          <w:tab w:val="num" w:pos="2508"/>
        </w:tabs>
        <w:spacing w:line="256" w:lineRule="auto"/>
        <w:ind w:left="2508"/>
        <w:rPr>
          <w:rFonts w:cs="Calibri"/>
          <w:lang w:val="es-EC"/>
        </w:rPr>
      </w:pPr>
      <w:r w:rsidRPr="001C3769">
        <w:rPr>
          <w:rFonts w:cs="Calibri"/>
          <w:lang w:val="es-EC"/>
        </w:rPr>
        <w:t>La visualización debe incluir todas las secciones del cuestionario, permitiendo una navegación fácil entre ellas.</w:t>
      </w:r>
    </w:p>
    <w:p w14:paraId="743116A1" w14:textId="77777777" w:rsidR="004F0730" w:rsidRPr="001C3769" w:rsidRDefault="004F0730" w:rsidP="004F0730">
      <w:pPr>
        <w:ind w:left="1788"/>
        <w:rPr>
          <w:rFonts w:cs="Calibri"/>
          <w:b/>
          <w:bCs/>
          <w:lang w:val="es-EC"/>
        </w:rPr>
      </w:pPr>
      <w:r w:rsidRPr="001C3769">
        <w:rPr>
          <w:rFonts w:cs="Calibri"/>
          <w:b/>
          <w:bCs/>
          <w:lang w:val="es-EC"/>
        </w:rPr>
        <w:t xml:space="preserve">Descarga de Información de Cuestionarios: </w:t>
      </w:r>
      <w:r w:rsidRPr="001C3769">
        <w:rPr>
          <w:rFonts w:cs="Calibri"/>
          <w:lang w:val="es-EC"/>
        </w:rPr>
        <w:t>Los usuarios pueden descargar la información completa de los cuestionarios seleccionados.</w:t>
      </w:r>
    </w:p>
    <w:p w14:paraId="1A3E0358"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58130D53" w14:textId="77777777" w:rsidR="004F0730" w:rsidRPr="001C3769" w:rsidRDefault="004F0730" w:rsidP="004F0730">
      <w:pPr>
        <w:numPr>
          <w:ilvl w:val="0"/>
          <w:numId w:val="56"/>
        </w:numPr>
        <w:tabs>
          <w:tab w:val="clear" w:pos="720"/>
          <w:tab w:val="num" w:pos="1800"/>
        </w:tabs>
        <w:spacing w:line="256" w:lineRule="auto"/>
        <w:ind w:left="2508"/>
        <w:rPr>
          <w:rFonts w:cs="Calibri"/>
          <w:lang w:val="es-EC"/>
        </w:rPr>
      </w:pPr>
      <w:r w:rsidRPr="001C3769">
        <w:rPr>
          <w:rFonts w:cs="Calibri"/>
          <w:lang w:val="es-EC"/>
        </w:rPr>
        <w:t>El sistema debe permitir la descarga de cuestionarios en formatos estándar (por ejemplo, PDF).</w:t>
      </w:r>
    </w:p>
    <w:p w14:paraId="6DF3187E" w14:textId="77777777" w:rsidR="004F0730" w:rsidRPr="001C3769" w:rsidRDefault="004F0730" w:rsidP="004F0730">
      <w:pPr>
        <w:numPr>
          <w:ilvl w:val="0"/>
          <w:numId w:val="56"/>
        </w:numPr>
        <w:tabs>
          <w:tab w:val="clear" w:pos="720"/>
          <w:tab w:val="num" w:pos="1800"/>
        </w:tabs>
        <w:spacing w:line="256" w:lineRule="auto"/>
        <w:ind w:left="2508"/>
        <w:rPr>
          <w:rFonts w:cs="Calibri"/>
          <w:lang w:val="es-EC"/>
        </w:rPr>
      </w:pPr>
      <w:r w:rsidRPr="001C3769">
        <w:rPr>
          <w:rFonts w:cs="Calibri"/>
          <w:lang w:val="es-EC"/>
        </w:rPr>
        <w:t>Los cuestionarios descargados deben incluir todas las preguntas, respuestas y cualquier archivo adjunto relevante.</w:t>
      </w:r>
    </w:p>
    <w:p w14:paraId="6456C74F" w14:textId="77777777" w:rsidR="00820091" w:rsidRPr="001C3769" w:rsidRDefault="00820091" w:rsidP="00820091">
      <w:pPr>
        <w:ind w:left="1068"/>
        <w:rPr>
          <w:rFonts w:cs="Calibri"/>
          <w:b/>
          <w:bCs/>
          <w:lang w:val="es-419"/>
        </w:rPr>
      </w:pPr>
      <w:r w:rsidRPr="001C3769">
        <w:rPr>
          <w:rFonts w:cs="Calibri"/>
          <w:b/>
          <w:bCs/>
          <w:lang w:val="es-419"/>
        </w:rPr>
        <w:t>Roles asignados:</w:t>
      </w:r>
    </w:p>
    <w:p w14:paraId="70290D38" w14:textId="77777777" w:rsidR="00820091" w:rsidRPr="001C3769" w:rsidRDefault="00820091" w:rsidP="00820091">
      <w:pPr>
        <w:pStyle w:val="Prrafodelista"/>
        <w:numPr>
          <w:ilvl w:val="0"/>
          <w:numId w:val="56"/>
        </w:numPr>
        <w:tabs>
          <w:tab w:val="clear" w:pos="720"/>
          <w:tab w:val="num" w:pos="1788"/>
        </w:tabs>
        <w:spacing w:line="256" w:lineRule="auto"/>
        <w:ind w:left="1788"/>
        <w:rPr>
          <w:rFonts w:cs="Calibri"/>
          <w:lang w:val="es-419"/>
        </w:rPr>
      </w:pPr>
      <w:r w:rsidRPr="001C3769">
        <w:rPr>
          <w:rFonts w:cs="Calibri"/>
          <w:lang w:val="es-419"/>
        </w:rPr>
        <w:t>Usuario de Visualización</w:t>
      </w:r>
    </w:p>
    <w:p w14:paraId="7F211ADA" w14:textId="77777777" w:rsidR="00820091" w:rsidRDefault="00820091" w:rsidP="00820091">
      <w:pPr>
        <w:spacing w:line="256" w:lineRule="auto"/>
        <w:ind w:left="2508"/>
        <w:rPr>
          <w:rFonts w:ascii="Calibri" w:hAnsi="Calibri" w:cs="Calibri"/>
          <w:sz w:val="24"/>
          <w:szCs w:val="24"/>
          <w:lang w:val="es-EC"/>
        </w:rPr>
      </w:pPr>
    </w:p>
    <w:p w14:paraId="0FFB3719" w14:textId="5AA1D769" w:rsidR="004F0730" w:rsidRDefault="004F0730" w:rsidP="004F0730">
      <w:pPr>
        <w:pStyle w:val="Ttulo1"/>
        <w:numPr>
          <w:ilvl w:val="3"/>
          <w:numId w:val="16"/>
        </w:numPr>
      </w:pPr>
      <w:r>
        <w:lastRenderedPageBreak/>
        <w:t>Requisito Funcional 8</w:t>
      </w:r>
    </w:p>
    <w:p w14:paraId="45FDD174" w14:textId="77777777" w:rsidR="001C3769" w:rsidRPr="001C3769" w:rsidRDefault="001C3769" w:rsidP="001C3769"/>
    <w:p w14:paraId="2899B002" w14:textId="77777777" w:rsidR="004F0730" w:rsidRPr="001C3769" w:rsidRDefault="004F0730" w:rsidP="004F0730">
      <w:pPr>
        <w:ind w:left="1080"/>
        <w:rPr>
          <w:rFonts w:cs="Calibri"/>
          <w:b/>
          <w:bCs/>
          <w:lang w:val="es-419"/>
        </w:rPr>
      </w:pPr>
      <w:r w:rsidRPr="001C3769">
        <w:rPr>
          <w:rFonts w:cs="Calibri"/>
          <w:b/>
          <w:bCs/>
          <w:lang w:val="es-419"/>
        </w:rPr>
        <w:t>Módulo de Cuestionario Multi Riesgos</w:t>
      </w:r>
      <w:r w:rsidRPr="001C3769">
        <w:rPr>
          <w:rFonts w:cs="Calibri"/>
          <w:lang w:val="es-EC"/>
        </w:rPr>
        <w:t>: Este módulo permite a los usuarios generar pólizas multi riesgos mediante la subida de archivos Excel, reemplazar archivos Excel para regenerar documentos, y seleccionar procesos para visualizar los archivos asociados.</w:t>
      </w:r>
    </w:p>
    <w:p w14:paraId="2B01FD51" w14:textId="77777777" w:rsidR="004F0730" w:rsidRPr="001C3769" w:rsidRDefault="004F0730" w:rsidP="004F0730">
      <w:pPr>
        <w:ind w:left="1788"/>
        <w:rPr>
          <w:rFonts w:cs="Calibri"/>
          <w:b/>
          <w:bCs/>
          <w:lang w:val="es-419"/>
        </w:rPr>
      </w:pPr>
      <w:r w:rsidRPr="001C3769">
        <w:rPr>
          <w:rFonts w:cs="Calibri"/>
          <w:b/>
          <w:bCs/>
          <w:lang w:val="es-EC"/>
        </w:rPr>
        <w:t>Subida de Archivo Excel para Generación de Póliza</w:t>
      </w:r>
      <w:r w:rsidRPr="001C3769">
        <w:rPr>
          <w:rFonts w:cs="Calibri"/>
          <w:lang w:val="es-EC"/>
        </w:rPr>
        <w:t>: Los usuarios pueden subir un archivo Excel para que el sistema genere el documento de la póliza multi riesgos.</w:t>
      </w:r>
    </w:p>
    <w:p w14:paraId="065FD5EF"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259EEC92" w14:textId="77777777" w:rsidR="004F0730" w:rsidRPr="001C3769" w:rsidRDefault="004F0730" w:rsidP="004F0730">
      <w:pPr>
        <w:numPr>
          <w:ilvl w:val="0"/>
          <w:numId w:val="57"/>
        </w:numPr>
        <w:tabs>
          <w:tab w:val="clear" w:pos="720"/>
          <w:tab w:val="num" w:pos="2508"/>
        </w:tabs>
        <w:spacing w:line="256" w:lineRule="auto"/>
        <w:ind w:left="2508"/>
        <w:rPr>
          <w:rFonts w:cs="Calibri"/>
          <w:lang w:val="es-EC"/>
        </w:rPr>
      </w:pPr>
      <w:r w:rsidRPr="001C3769">
        <w:rPr>
          <w:rFonts w:cs="Calibri"/>
          <w:lang w:val="es-EC"/>
        </w:rPr>
        <w:t>El sistema debe proporcionar una opción para subir archivos Excel.</w:t>
      </w:r>
    </w:p>
    <w:p w14:paraId="5CE66019" w14:textId="77777777" w:rsidR="004F0730" w:rsidRPr="001C3769" w:rsidRDefault="004F0730" w:rsidP="004F0730">
      <w:pPr>
        <w:numPr>
          <w:ilvl w:val="0"/>
          <w:numId w:val="57"/>
        </w:numPr>
        <w:tabs>
          <w:tab w:val="clear" w:pos="720"/>
          <w:tab w:val="num" w:pos="2508"/>
        </w:tabs>
        <w:spacing w:line="256" w:lineRule="auto"/>
        <w:ind w:left="2508"/>
        <w:rPr>
          <w:rFonts w:cs="Calibri"/>
          <w:lang w:val="es-EC"/>
        </w:rPr>
      </w:pPr>
      <w:r w:rsidRPr="001C3769">
        <w:rPr>
          <w:rFonts w:cs="Calibri"/>
          <w:lang w:val="es-EC"/>
        </w:rPr>
        <w:t>El archivo subido debe ser validado para asegurar que cumple con el formato y las especificaciones requeridas.</w:t>
      </w:r>
    </w:p>
    <w:p w14:paraId="0D018EBB" w14:textId="77777777" w:rsidR="004F0730" w:rsidRPr="001C3769" w:rsidRDefault="004F0730" w:rsidP="004F0730">
      <w:pPr>
        <w:numPr>
          <w:ilvl w:val="0"/>
          <w:numId w:val="57"/>
        </w:numPr>
        <w:tabs>
          <w:tab w:val="clear" w:pos="720"/>
          <w:tab w:val="num" w:pos="2508"/>
        </w:tabs>
        <w:spacing w:line="256" w:lineRule="auto"/>
        <w:ind w:left="2508"/>
        <w:rPr>
          <w:rFonts w:cs="Calibri"/>
          <w:lang w:val="es-EC"/>
        </w:rPr>
      </w:pPr>
      <w:r w:rsidRPr="001C3769">
        <w:rPr>
          <w:rFonts w:cs="Calibri"/>
          <w:lang w:val="es-EC"/>
        </w:rPr>
        <w:t>Una vez subido, el usuario debe agrupar las categorías existentes en el Excel en Macro Categorías, el sistema debe procesar el archivo y generar el documento de la póliza multi riesgos.</w:t>
      </w:r>
    </w:p>
    <w:p w14:paraId="0FCD41C7" w14:textId="77777777" w:rsidR="004F0730" w:rsidRPr="001C3769" w:rsidRDefault="004F0730" w:rsidP="004F0730">
      <w:pPr>
        <w:numPr>
          <w:ilvl w:val="0"/>
          <w:numId w:val="57"/>
        </w:numPr>
        <w:tabs>
          <w:tab w:val="clear" w:pos="720"/>
          <w:tab w:val="num" w:pos="2508"/>
        </w:tabs>
        <w:spacing w:line="256" w:lineRule="auto"/>
        <w:ind w:left="2508"/>
        <w:rPr>
          <w:rFonts w:cs="Calibri"/>
          <w:lang w:val="es-EC"/>
        </w:rPr>
      </w:pPr>
      <w:r w:rsidRPr="001C3769">
        <w:rPr>
          <w:rFonts w:cs="Calibri"/>
          <w:lang w:val="es-EC"/>
        </w:rPr>
        <w:t>Los usuarios deben recibir una notificación de confirmación sobre la subida exitosa y la generación del documento.</w:t>
      </w:r>
    </w:p>
    <w:p w14:paraId="5061185A" w14:textId="77777777" w:rsidR="004F0730" w:rsidRPr="001C3769" w:rsidRDefault="004F0730" w:rsidP="004F0730">
      <w:pPr>
        <w:ind w:left="1788"/>
        <w:rPr>
          <w:rFonts w:cs="Calibri"/>
          <w:b/>
          <w:bCs/>
          <w:lang w:val="es-EC"/>
        </w:rPr>
      </w:pPr>
      <w:r w:rsidRPr="001C3769">
        <w:rPr>
          <w:rFonts w:cs="Calibri"/>
          <w:b/>
          <w:bCs/>
          <w:lang w:val="es-EC"/>
        </w:rPr>
        <w:t>Reemplazo de Archivo Excel y Regeneración de Documento:</w:t>
      </w:r>
      <w:r w:rsidRPr="001C3769">
        <w:rPr>
          <w:rFonts w:cs="Calibri"/>
          <w:lang w:val="es-EC"/>
        </w:rPr>
        <w:t xml:space="preserve"> Los usuarios pueden reemplazar el archivo Excel previamente subido para regenerar el documento de la póliza multi riesgos.</w:t>
      </w:r>
    </w:p>
    <w:p w14:paraId="37F02337"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1283CBC0" w14:textId="77777777" w:rsidR="004F0730" w:rsidRPr="001C3769" w:rsidRDefault="004F0730" w:rsidP="004F0730">
      <w:pPr>
        <w:numPr>
          <w:ilvl w:val="0"/>
          <w:numId w:val="58"/>
        </w:numPr>
        <w:tabs>
          <w:tab w:val="clear" w:pos="720"/>
          <w:tab w:val="num" w:pos="2508"/>
        </w:tabs>
        <w:spacing w:line="256" w:lineRule="auto"/>
        <w:ind w:left="2508"/>
        <w:rPr>
          <w:rFonts w:cs="Calibri"/>
          <w:lang w:val="es-EC"/>
        </w:rPr>
      </w:pPr>
      <w:r w:rsidRPr="001C3769">
        <w:rPr>
          <w:rFonts w:cs="Calibri"/>
          <w:lang w:val="es-EC"/>
        </w:rPr>
        <w:t>El sistema debe permitir la selección y subida de un nuevo archivo Excel para reemplazo.</w:t>
      </w:r>
    </w:p>
    <w:p w14:paraId="652C4543" w14:textId="77777777" w:rsidR="004F0730" w:rsidRPr="001C3769" w:rsidRDefault="004F0730" w:rsidP="004F0730">
      <w:pPr>
        <w:numPr>
          <w:ilvl w:val="0"/>
          <w:numId w:val="58"/>
        </w:numPr>
        <w:tabs>
          <w:tab w:val="clear" w:pos="720"/>
          <w:tab w:val="num" w:pos="2508"/>
        </w:tabs>
        <w:spacing w:line="256" w:lineRule="auto"/>
        <w:ind w:left="2508"/>
        <w:rPr>
          <w:rFonts w:cs="Calibri"/>
          <w:lang w:val="es-EC"/>
        </w:rPr>
      </w:pPr>
      <w:r w:rsidRPr="001C3769">
        <w:rPr>
          <w:rFonts w:cs="Calibri"/>
          <w:lang w:val="es-EC"/>
        </w:rPr>
        <w:t>Al reemplazar el archivo, el sistema debe validar el nuevo archivo y regenerar el documento de la póliza.</w:t>
      </w:r>
    </w:p>
    <w:p w14:paraId="6E6A043D" w14:textId="77777777" w:rsidR="004F0730" w:rsidRPr="001C3769" w:rsidRDefault="004F0730" w:rsidP="004F0730">
      <w:pPr>
        <w:numPr>
          <w:ilvl w:val="0"/>
          <w:numId w:val="58"/>
        </w:numPr>
        <w:tabs>
          <w:tab w:val="clear" w:pos="720"/>
          <w:tab w:val="num" w:pos="2508"/>
        </w:tabs>
        <w:spacing w:line="256" w:lineRule="auto"/>
        <w:ind w:left="2508"/>
        <w:rPr>
          <w:rFonts w:cs="Calibri"/>
          <w:lang w:val="es-EC"/>
        </w:rPr>
      </w:pPr>
      <w:r w:rsidRPr="001C3769">
        <w:rPr>
          <w:rFonts w:cs="Calibri"/>
          <w:lang w:val="es-EC"/>
        </w:rPr>
        <w:t>Los usuarios deben recibir una notificación sobre la subida y regeneración exitosa del documento.</w:t>
      </w:r>
    </w:p>
    <w:p w14:paraId="74317D63" w14:textId="77777777" w:rsidR="004F0730" w:rsidRPr="001C3769" w:rsidRDefault="004F0730" w:rsidP="004F0730">
      <w:pPr>
        <w:numPr>
          <w:ilvl w:val="0"/>
          <w:numId w:val="58"/>
        </w:numPr>
        <w:tabs>
          <w:tab w:val="clear" w:pos="720"/>
          <w:tab w:val="num" w:pos="2508"/>
        </w:tabs>
        <w:spacing w:line="256" w:lineRule="auto"/>
        <w:ind w:left="2508"/>
        <w:rPr>
          <w:rFonts w:cs="Calibri"/>
          <w:lang w:val="es-EC"/>
        </w:rPr>
      </w:pPr>
      <w:r w:rsidRPr="001C3769">
        <w:rPr>
          <w:rFonts w:cs="Calibri"/>
          <w:lang w:val="es-EC"/>
        </w:rPr>
        <w:t>El sistema debe mantener un registro de los cambios y archivos reemplazados para auditoría.</w:t>
      </w:r>
    </w:p>
    <w:p w14:paraId="29A42817" w14:textId="77777777" w:rsidR="004F0730" w:rsidRPr="001C3769" w:rsidRDefault="004F0730" w:rsidP="004F0730">
      <w:pPr>
        <w:ind w:left="1788"/>
        <w:rPr>
          <w:rFonts w:cs="Calibri"/>
          <w:b/>
          <w:bCs/>
          <w:lang w:val="es-EC"/>
        </w:rPr>
      </w:pPr>
      <w:r w:rsidRPr="001C3769">
        <w:rPr>
          <w:rFonts w:cs="Calibri"/>
          <w:b/>
          <w:bCs/>
          <w:lang w:val="es-EC"/>
        </w:rPr>
        <w:t>Descarga de Documento Generado:</w:t>
      </w:r>
      <w:r w:rsidRPr="001C3769">
        <w:rPr>
          <w:rFonts w:cs="Calibri"/>
          <w:lang w:val="es-EC"/>
        </w:rPr>
        <w:t xml:space="preserve"> Los usuarios pueden descargar el documento generado a partir del archivo Excel subido.</w:t>
      </w:r>
    </w:p>
    <w:p w14:paraId="19A2CE34"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15CD5E2F" w14:textId="77777777" w:rsidR="004F0730" w:rsidRPr="001C3769" w:rsidRDefault="004F0730" w:rsidP="004F0730">
      <w:pPr>
        <w:numPr>
          <w:ilvl w:val="0"/>
          <w:numId w:val="59"/>
        </w:numPr>
        <w:tabs>
          <w:tab w:val="clear" w:pos="720"/>
          <w:tab w:val="num" w:pos="2508"/>
        </w:tabs>
        <w:spacing w:line="256" w:lineRule="auto"/>
        <w:ind w:left="2508"/>
        <w:rPr>
          <w:rFonts w:cs="Calibri"/>
          <w:lang w:val="es-EC"/>
        </w:rPr>
      </w:pPr>
      <w:r w:rsidRPr="001C3769">
        <w:rPr>
          <w:rFonts w:cs="Calibri"/>
          <w:lang w:val="es-EC"/>
        </w:rPr>
        <w:t>El sistema debe proporcionar una opción para descargar el documento generado.</w:t>
      </w:r>
    </w:p>
    <w:p w14:paraId="02A2FAE2" w14:textId="77777777" w:rsidR="004F0730" w:rsidRPr="001C3769" w:rsidRDefault="004F0730" w:rsidP="004F0730">
      <w:pPr>
        <w:numPr>
          <w:ilvl w:val="0"/>
          <w:numId w:val="59"/>
        </w:numPr>
        <w:tabs>
          <w:tab w:val="clear" w:pos="720"/>
          <w:tab w:val="num" w:pos="2508"/>
        </w:tabs>
        <w:spacing w:line="256" w:lineRule="auto"/>
        <w:ind w:left="2508"/>
        <w:rPr>
          <w:rFonts w:cs="Calibri"/>
          <w:lang w:val="es-EC"/>
        </w:rPr>
      </w:pPr>
      <w:r w:rsidRPr="001C3769">
        <w:rPr>
          <w:rFonts w:cs="Calibri"/>
          <w:lang w:val="es-EC"/>
        </w:rPr>
        <w:t>El documento debe estar disponible en un formato estándar (por ejemplo, PDF).</w:t>
      </w:r>
    </w:p>
    <w:p w14:paraId="417F605B" w14:textId="77777777" w:rsidR="004F0730" w:rsidRPr="001C3769" w:rsidRDefault="004F0730" w:rsidP="004F0730">
      <w:pPr>
        <w:ind w:left="1788"/>
        <w:rPr>
          <w:rFonts w:cs="Calibri"/>
          <w:b/>
          <w:bCs/>
          <w:lang w:val="es-EC"/>
        </w:rPr>
      </w:pPr>
      <w:r w:rsidRPr="001C3769">
        <w:rPr>
          <w:rFonts w:cs="Calibri"/>
          <w:b/>
          <w:bCs/>
          <w:lang w:val="es-EC"/>
        </w:rPr>
        <w:lastRenderedPageBreak/>
        <w:t>Selección de Proceso y Visualización de Archivos:</w:t>
      </w:r>
      <w:r w:rsidRPr="001C3769">
        <w:rPr>
          <w:rFonts w:cs="Calibri"/>
          <w:lang w:val="es-EC"/>
        </w:rPr>
        <w:t xml:space="preserve"> Los usuarios pueden seleccionar un proceso y visualizar los archivos asociados a cada proceso.</w:t>
      </w:r>
    </w:p>
    <w:p w14:paraId="4EA05C00"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78F64DC7" w14:textId="77777777" w:rsidR="004F0730" w:rsidRPr="001C3769" w:rsidRDefault="004F0730" w:rsidP="004F0730">
      <w:pPr>
        <w:numPr>
          <w:ilvl w:val="0"/>
          <w:numId w:val="60"/>
        </w:numPr>
        <w:tabs>
          <w:tab w:val="clear" w:pos="720"/>
          <w:tab w:val="num" w:pos="2508"/>
        </w:tabs>
        <w:spacing w:line="256" w:lineRule="auto"/>
        <w:ind w:left="2508"/>
        <w:rPr>
          <w:rFonts w:cs="Calibri"/>
          <w:lang w:val="es-EC"/>
        </w:rPr>
      </w:pPr>
      <w:r w:rsidRPr="001C3769">
        <w:rPr>
          <w:rFonts w:cs="Calibri"/>
          <w:lang w:val="es-EC"/>
        </w:rPr>
        <w:t>El sistema debe permitir la selección de procesos mediante una lista desplegable o un buscador.</w:t>
      </w:r>
    </w:p>
    <w:p w14:paraId="1C12CD12" w14:textId="77777777" w:rsidR="004F0730" w:rsidRPr="001C3769" w:rsidRDefault="004F0730" w:rsidP="004F0730">
      <w:pPr>
        <w:numPr>
          <w:ilvl w:val="0"/>
          <w:numId w:val="60"/>
        </w:numPr>
        <w:tabs>
          <w:tab w:val="clear" w:pos="720"/>
          <w:tab w:val="num" w:pos="2508"/>
        </w:tabs>
        <w:spacing w:line="256" w:lineRule="auto"/>
        <w:ind w:left="2508"/>
        <w:rPr>
          <w:rFonts w:cs="Calibri"/>
          <w:lang w:val="es-EC"/>
        </w:rPr>
      </w:pPr>
      <w:r w:rsidRPr="001C3769">
        <w:rPr>
          <w:rFonts w:cs="Calibri"/>
          <w:lang w:val="es-EC"/>
        </w:rPr>
        <w:t>Al seleccionar un proceso, el sistema debe mostrar una lista de todos los archivos asociados a dicho proceso.</w:t>
      </w:r>
    </w:p>
    <w:p w14:paraId="1851F618" w14:textId="77777777" w:rsidR="004F0730" w:rsidRPr="001C3769" w:rsidRDefault="004F0730" w:rsidP="004F0730">
      <w:pPr>
        <w:numPr>
          <w:ilvl w:val="0"/>
          <w:numId w:val="60"/>
        </w:numPr>
        <w:tabs>
          <w:tab w:val="clear" w:pos="720"/>
          <w:tab w:val="num" w:pos="2508"/>
        </w:tabs>
        <w:spacing w:line="256" w:lineRule="auto"/>
        <w:ind w:left="2508"/>
        <w:rPr>
          <w:rFonts w:cs="Calibri"/>
          <w:lang w:val="es-EC"/>
        </w:rPr>
      </w:pPr>
      <w:r w:rsidRPr="001C3769">
        <w:rPr>
          <w:rFonts w:cs="Calibri"/>
          <w:lang w:val="es-EC"/>
        </w:rPr>
        <w:t>La interfaz debe mostrar información relevante sobre cada archivo, como nombre, fecha de subida y estado.</w:t>
      </w:r>
    </w:p>
    <w:p w14:paraId="1B5AC64C" w14:textId="77777777" w:rsidR="004F0730" w:rsidRPr="001C3769" w:rsidRDefault="004F0730" w:rsidP="004F0730">
      <w:pPr>
        <w:numPr>
          <w:ilvl w:val="0"/>
          <w:numId w:val="60"/>
        </w:numPr>
        <w:tabs>
          <w:tab w:val="clear" w:pos="720"/>
          <w:tab w:val="num" w:pos="2508"/>
        </w:tabs>
        <w:spacing w:line="256" w:lineRule="auto"/>
        <w:ind w:left="2508"/>
        <w:rPr>
          <w:rFonts w:cs="Calibri"/>
          <w:lang w:val="es-EC"/>
        </w:rPr>
      </w:pPr>
      <w:r w:rsidRPr="001C3769">
        <w:rPr>
          <w:rFonts w:cs="Calibri"/>
          <w:lang w:val="es-EC"/>
        </w:rPr>
        <w:t>Los usuarios deben poder ver los detalles de los archivos y descargarlos si es necesario.</w:t>
      </w:r>
    </w:p>
    <w:p w14:paraId="153F5169" w14:textId="77777777" w:rsidR="00820091" w:rsidRPr="001C3769" w:rsidRDefault="00820091" w:rsidP="00820091">
      <w:pPr>
        <w:ind w:left="1068"/>
        <w:rPr>
          <w:rFonts w:cs="Calibri"/>
          <w:b/>
          <w:bCs/>
          <w:lang w:val="es-EC"/>
        </w:rPr>
      </w:pPr>
      <w:r w:rsidRPr="001C3769">
        <w:rPr>
          <w:rFonts w:cs="Calibri"/>
          <w:b/>
          <w:bCs/>
          <w:lang w:val="es-EC"/>
        </w:rPr>
        <w:t>Roles Asignados:</w:t>
      </w:r>
    </w:p>
    <w:p w14:paraId="3922F486" w14:textId="77777777" w:rsidR="00820091" w:rsidRPr="001C3769" w:rsidRDefault="00820091" w:rsidP="00820091">
      <w:pPr>
        <w:pStyle w:val="Prrafodelista"/>
        <w:numPr>
          <w:ilvl w:val="0"/>
          <w:numId w:val="60"/>
        </w:numPr>
        <w:tabs>
          <w:tab w:val="clear" w:pos="720"/>
          <w:tab w:val="num" w:pos="1788"/>
        </w:tabs>
        <w:spacing w:line="256" w:lineRule="auto"/>
        <w:ind w:left="1788"/>
        <w:rPr>
          <w:rFonts w:cs="Calibri"/>
          <w:lang w:val="es-EC"/>
        </w:rPr>
      </w:pPr>
      <w:r w:rsidRPr="001C3769">
        <w:rPr>
          <w:rFonts w:cs="Calibri"/>
          <w:lang w:val="es-EC"/>
        </w:rPr>
        <w:t>Super Administrador</w:t>
      </w:r>
    </w:p>
    <w:p w14:paraId="0D0B882F" w14:textId="77777777" w:rsidR="00820091" w:rsidRPr="001C3769" w:rsidRDefault="00820091" w:rsidP="00820091">
      <w:pPr>
        <w:pStyle w:val="Prrafodelista"/>
        <w:numPr>
          <w:ilvl w:val="0"/>
          <w:numId w:val="60"/>
        </w:numPr>
        <w:tabs>
          <w:tab w:val="clear" w:pos="720"/>
          <w:tab w:val="num" w:pos="1788"/>
        </w:tabs>
        <w:spacing w:line="256" w:lineRule="auto"/>
        <w:ind w:left="1788"/>
        <w:rPr>
          <w:rFonts w:cs="Calibri"/>
          <w:lang w:val="es-EC"/>
        </w:rPr>
      </w:pPr>
      <w:r w:rsidRPr="001C3769">
        <w:rPr>
          <w:rFonts w:cs="Calibri"/>
          <w:lang w:val="es-EC"/>
        </w:rPr>
        <w:t>Administrador</w:t>
      </w:r>
    </w:p>
    <w:p w14:paraId="2648713C" w14:textId="77777777" w:rsidR="00820091" w:rsidRDefault="00820091" w:rsidP="00820091">
      <w:pPr>
        <w:spacing w:line="256" w:lineRule="auto"/>
        <w:ind w:left="2508"/>
        <w:rPr>
          <w:rFonts w:ascii="Calibri" w:hAnsi="Calibri" w:cs="Calibri"/>
          <w:sz w:val="24"/>
          <w:szCs w:val="24"/>
          <w:lang w:val="es-EC"/>
        </w:rPr>
      </w:pPr>
    </w:p>
    <w:p w14:paraId="21BCA46E" w14:textId="68698B47" w:rsidR="004F0730" w:rsidRDefault="004F0730" w:rsidP="004F0730">
      <w:pPr>
        <w:pStyle w:val="Ttulo1"/>
        <w:numPr>
          <w:ilvl w:val="3"/>
          <w:numId w:val="16"/>
        </w:numPr>
      </w:pPr>
      <w:r>
        <w:t>Requisito Funcional 9</w:t>
      </w:r>
    </w:p>
    <w:p w14:paraId="4CF7D615" w14:textId="77777777" w:rsidR="001C3769" w:rsidRPr="001C3769" w:rsidRDefault="001C3769" w:rsidP="001C3769"/>
    <w:p w14:paraId="2BE05CEB" w14:textId="77777777" w:rsidR="004F0730" w:rsidRPr="001C3769" w:rsidRDefault="004F0730" w:rsidP="004F0730">
      <w:pPr>
        <w:ind w:left="1080"/>
        <w:rPr>
          <w:rFonts w:cs="Calibri"/>
          <w:lang w:val="es-EC"/>
        </w:rPr>
      </w:pPr>
      <w:r w:rsidRPr="001C3769">
        <w:rPr>
          <w:rFonts w:cs="Calibri"/>
          <w:b/>
          <w:bCs/>
          <w:lang w:val="es-EC"/>
        </w:rPr>
        <w:t>Módulo de Administración de Macro Categorías</w:t>
      </w:r>
      <w:r w:rsidRPr="001C3769">
        <w:rPr>
          <w:rFonts w:cs="Calibri"/>
          <w:lang w:val="es-EC"/>
        </w:rPr>
        <w:t>: Este módulo permite a los usuarios crear, modificar, ver y eliminar macro categorías dentro del sistema.</w:t>
      </w:r>
    </w:p>
    <w:p w14:paraId="59597FD5" w14:textId="77777777" w:rsidR="004F0730" w:rsidRPr="001C3769" w:rsidRDefault="004F0730" w:rsidP="004F0730">
      <w:pPr>
        <w:ind w:left="1080"/>
        <w:rPr>
          <w:rFonts w:cs="Calibri"/>
          <w:b/>
          <w:bCs/>
          <w:lang w:val="es-EC"/>
        </w:rPr>
      </w:pPr>
      <w:r w:rsidRPr="001C3769">
        <w:rPr>
          <w:rFonts w:cs="Calibri"/>
          <w:b/>
          <w:bCs/>
          <w:lang w:val="es-EC"/>
        </w:rPr>
        <w:t>Crear Macro Categorías</w:t>
      </w:r>
      <w:r w:rsidRPr="001C3769">
        <w:rPr>
          <w:rFonts w:cs="Calibri"/>
          <w:lang w:val="es-EC"/>
        </w:rPr>
        <w:t>: Los usuarios pueden crear nuevas macro categorías.</w:t>
      </w:r>
    </w:p>
    <w:p w14:paraId="5989EDC3" w14:textId="77777777" w:rsidR="004F0730" w:rsidRPr="001C3769" w:rsidRDefault="004F0730" w:rsidP="004F0730">
      <w:pPr>
        <w:ind w:left="1080"/>
        <w:rPr>
          <w:rFonts w:cs="Calibri"/>
          <w:lang w:val="es-EC"/>
        </w:rPr>
      </w:pPr>
      <w:r w:rsidRPr="001C3769">
        <w:rPr>
          <w:rFonts w:cs="Calibri"/>
          <w:b/>
          <w:bCs/>
          <w:lang w:val="es-EC"/>
        </w:rPr>
        <w:t>Detalles</w:t>
      </w:r>
      <w:r w:rsidRPr="001C3769">
        <w:rPr>
          <w:rFonts w:cs="Calibri"/>
          <w:lang w:val="es-EC"/>
        </w:rPr>
        <w:t>:</w:t>
      </w:r>
    </w:p>
    <w:p w14:paraId="1B733473" w14:textId="77777777" w:rsidR="004F0730" w:rsidRPr="001C3769" w:rsidRDefault="004F0730" w:rsidP="004F0730">
      <w:pPr>
        <w:numPr>
          <w:ilvl w:val="0"/>
          <w:numId w:val="61"/>
        </w:numPr>
        <w:tabs>
          <w:tab w:val="clear" w:pos="720"/>
          <w:tab w:val="num" w:pos="1800"/>
        </w:tabs>
        <w:spacing w:line="256" w:lineRule="auto"/>
        <w:ind w:left="1800"/>
        <w:rPr>
          <w:rFonts w:cs="Calibri"/>
          <w:lang w:val="es-EC"/>
        </w:rPr>
      </w:pPr>
      <w:r w:rsidRPr="001C3769">
        <w:rPr>
          <w:rFonts w:cs="Calibri"/>
          <w:lang w:val="es-EC"/>
        </w:rPr>
        <w:t>El sistema debe proporcionar un formulario para ingresar el nombre y descripción de la macro categoría.</w:t>
      </w:r>
    </w:p>
    <w:p w14:paraId="2DAFD4C1" w14:textId="77777777" w:rsidR="004F0730" w:rsidRPr="001C3769" w:rsidRDefault="004F0730" w:rsidP="004F0730">
      <w:pPr>
        <w:numPr>
          <w:ilvl w:val="0"/>
          <w:numId w:val="61"/>
        </w:numPr>
        <w:tabs>
          <w:tab w:val="clear" w:pos="720"/>
          <w:tab w:val="num" w:pos="1800"/>
        </w:tabs>
        <w:spacing w:line="256" w:lineRule="auto"/>
        <w:ind w:left="1800"/>
        <w:rPr>
          <w:rFonts w:cs="Calibri"/>
          <w:lang w:val="es-EC"/>
        </w:rPr>
      </w:pPr>
      <w:r w:rsidRPr="001C3769">
        <w:rPr>
          <w:rFonts w:cs="Calibri"/>
          <w:lang w:val="es-EC"/>
        </w:rPr>
        <w:t>Al guardar, la nueva macro categoría debe ser visible en la lista de macro categorías.</w:t>
      </w:r>
    </w:p>
    <w:p w14:paraId="4D81B3B3" w14:textId="77777777" w:rsidR="004F0730" w:rsidRPr="001C3769" w:rsidRDefault="004F0730" w:rsidP="004F0730">
      <w:pPr>
        <w:ind w:left="1080"/>
        <w:rPr>
          <w:rFonts w:cs="Calibri"/>
          <w:b/>
          <w:bCs/>
          <w:lang w:val="es-EC"/>
        </w:rPr>
      </w:pPr>
      <w:r w:rsidRPr="001C3769">
        <w:rPr>
          <w:rFonts w:cs="Calibri"/>
          <w:b/>
          <w:bCs/>
          <w:lang w:val="es-EC"/>
        </w:rPr>
        <w:t>Modificar Macro Categorías:</w:t>
      </w:r>
      <w:r w:rsidRPr="001C3769">
        <w:rPr>
          <w:rFonts w:cs="Calibri"/>
          <w:lang w:val="es-EC"/>
        </w:rPr>
        <w:t xml:space="preserve"> Los usuarios pueden editar las macro categorías existentes.</w:t>
      </w:r>
    </w:p>
    <w:p w14:paraId="03D7ADBA" w14:textId="77777777" w:rsidR="004F0730" w:rsidRPr="001C3769" w:rsidRDefault="004F0730" w:rsidP="004F0730">
      <w:pPr>
        <w:ind w:left="1080"/>
        <w:rPr>
          <w:rFonts w:cs="Calibri"/>
          <w:lang w:val="es-EC"/>
        </w:rPr>
      </w:pPr>
      <w:r w:rsidRPr="001C3769">
        <w:rPr>
          <w:rFonts w:cs="Calibri"/>
          <w:b/>
          <w:bCs/>
          <w:lang w:val="es-EC"/>
        </w:rPr>
        <w:t>Detalles</w:t>
      </w:r>
      <w:r w:rsidRPr="001C3769">
        <w:rPr>
          <w:rFonts w:cs="Calibri"/>
          <w:lang w:val="es-EC"/>
        </w:rPr>
        <w:t>:</w:t>
      </w:r>
    </w:p>
    <w:p w14:paraId="043067EE" w14:textId="77777777" w:rsidR="004F0730" w:rsidRPr="001C3769" w:rsidRDefault="004F0730" w:rsidP="004F0730">
      <w:pPr>
        <w:numPr>
          <w:ilvl w:val="0"/>
          <w:numId w:val="62"/>
        </w:numPr>
        <w:tabs>
          <w:tab w:val="clear" w:pos="720"/>
          <w:tab w:val="num" w:pos="1800"/>
        </w:tabs>
        <w:spacing w:line="256" w:lineRule="auto"/>
        <w:ind w:left="1800"/>
        <w:rPr>
          <w:rFonts w:cs="Calibri"/>
          <w:lang w:val="es-EC"/>
        </w:rPr>
      </w:pPr>
      <w:r w:rsidRPr="001C3769">
        <w:rPr>
          <w:rFonts w:cs="Calibri"/>
          <w:lang w:val="es-EC"/>
        </w:rPr>
        <w:t>El sistema debe permitir la edición del nombre y descripción de las macro categorías.</w:t>
      </w:r>
    </w:p>
    <w:p w14:paraId="500FC125" w14:textId="77777777" w:rsidR="004F0730" w:rsidRPr="001C3769" w:rsidRDefault="004F0730" w:rsidP="004F0730">
      <w:pPr>
        <w:numPr>
          <w:ilvl w:val="0"/>
          <w:numId w:val="62"/>
        </w:numPr>
        <w:tabs>
          <w:tab w:val="clear" w:pos="720"/>
          <w:tab w:val="num" w:pos="1800"/>
        </w:tabs>
        <w:spacing w:line="256" w:lineRule="auto"/>
        <w:ind w:left="1800"/>
        <w:rPr>
          <w:rFonts w:cs="Calibri"/>
          <w:lang w:val="es-EC"/>
        </w:rPr>
      </w:pPr>
      <w:r w:rsidRPr="001C3769">
        <w:rPr>
          <w:rFonts w:cs="Calibri"/>
          <w:lang w:val="es-EC"/>
        </w:rPr>
        <w:t>Los cambios deben ser guardados y reflejados inmediatamente en la lista de macro categorías.</w:t>
      </w:r>
    </w:p>
    <w:p w14:paraId="07717E50" w14:textId="77777777" w:rsidR="004F0730" w:rsidRPr="001C3769" w:rsidRDefault="004F0730" w:rsidP="004F0730">
      <w:pPr>
        <w:ind w:left="1080"/>
        <w:rPr>
          <w:rFonts w:cs="Calibri"/>
          <w:b/>
          <w:bCs/>
          <w:lang w:val="es-EC"/>
        </w:rPr>
      </w:pPr>
      <w:r w:rsidRPr="001C3769">
        <w:rPr>
          <w:rFonts w:cs="Calibri"/>
          <w:b/>
          <w:bCs/>
          <w:lang w:val="es-EC"/>
        </w:rPr>
        <w:t>Ver Macro Categorías:</w:t>
      </w:r>
      <w:r w:rsidRPr="001C3769">
        <w:rPr>
          <w:rFonts w:cs="Calibri"/>
          <w:lang w:val="es-EC"/>
        </w:rPr>
        <w:t xml:space="preserve"> Los usuarios pueden ver una lista de todas las macro categorías.</w:t>
      </w:r>
    </w:p>
    <w:p w14:paraId="28077CAF" w14:textId="77777777" w:rsidR="004F0730" w:rsidRPr="001C3769" w:rsidRDefault="004F0730" w:rsidP="004F0730">
      <w:pPr>
        <w:ind w:left="1080"/>
        <w:rPr>
          <w:rFonts w:cs="Calibri"/>
          <w:lang w:val="es-EC"/>
        </w:rPr>
      </w:pPr>
      <w:r w:rsidRPr="001C3769">
        <w:rPr>
          <w:rFonts w:cs="Calibri"/>
          <w:b/>
          <w:bCs/>
          <w:lang w:val="es-EC"/>
        </w:rPr>
        <w:lastRenderedPageBreak/>
        <w:t>Detalles</w:t>
      </w:r>
      <w:r w:rsidRPr="001C3769">
        <w:rPr>
          <w:rFonts w:cs="Calibri"/>
          <w:lang w:val="es-EC"/>
        </w:rPr>
        <w:t>:</w:t>
      </w:r>
    </w:p>
    <w:p w14:paraId="42471333" w14:textId="77777777" w:rsidR="004F0730" w:rsidRPr="001C3769" w:rsidRDefault="004F0730" w:rsidP="004F0730">
      <w:pPr>
        <w:numPr>
          <w:ilvl w:val="0"/>
          <w:numId w:val="63"/>
        </w:numPr>
        <w:tabs>
          <w:tab w:val="clear" w:pos="720"/>
          <w:tab w:val="num" w:pos="1800"/>
        </w:tabs>
        <w:spacing w:line="256" w:lineRule="auto"/>
        <w:ind w:left="1800"/>
        <w:rPr>
          <w:rFonts w:cs="Calibri"/>
          <w:lang w:val="es-EC"/>
        </w:rPr>
      </w:pPr>
      <w:r w:rsidRPr="001C3769">
        <w:rPr>
          <w:rFonts w:cs="Calibri"/>
          <w:lang w:val="es-EC"/>
        </w:rPr>
        <w:t>La lista debe mostrar el nombre y descripción de cada macro categoría.</w:t>
      </w:r>
    </w:p>
    <w:p w14:paraId="3BB86C43" w14:textId="77777777" w:rsidR="004F0730" w:rsidRPr="001C3769" w:rsidRDefault="004F0730" w:rsidP="004F0730">
      <w:pPr>
        <w:numPr>
          <w:ilvl w:val="0"/>
          <w:numId w:val="63"/>
        </w:numPr>
        <w:tabs>
          <w:tab w:val="clear" w:pos="720"/>
          <w:tab w:val="num" w:pos="1800"/>
        </w:tabs>
        <w:spacing w:line="256" w:lineRule="auto"/>
        <w:ind w:left="1800"/>
        <w:rPr>
          <w:rFonts w:cs="Calibri"/>
          <w:lang w:val="es-EC"/>
        </w:rPr>
      </w:pPr>
      <w:r w:rsidRPr="001C3769">
        <w:rPr>
          <w:rFonts w:cs="Calibri"/>
          <w:lang w:val="es-EC"/>
        </w:rPr>
        <w:t>Al seleccionar una macro categoría, se debe mostrar información detallada sobre la misma.</w:t>
      </w:r>
    </w:p>
    <w:p w14:paraId="2D1E0CEC" w14:textId="77777777" w:rsidR="004F0730" w:rsidRPr="001C3769" w:rsidRDefault="004F0730" w:rsidP="004F0730">
      <w:pPr>
        <w:ind w:left="1080"/>
        <w:rPr>
          <w:rFonts w:cs="Calibri"/>
          <w:b/>
          <w:bCs/>
          <w:lang w:val="es-EC"/>
        </w:rPr>
      </w:pPr>
      <w:r w:rsidRPr="001C3769">
        <w:rPr>
          <w:rFonts w:cs="Calibri"/>
          <w:b/>
          <w:bCs/>
          <w:lang w:val="es-EC"/>
        </w:rPr>
        <w:t>Eliminar Macro Categorías:</w:t>
      </w:r>
      <w:r w:rsidRPr="001C3769">
        <w:rPr>
          <w:rFonts w:cs="Calibri"/>
          <w:lang w:val="es-EC"/>
        </w:rPr>
        <w:t xml:space="preserve"> Los usuarios pueden eliminar macro categorías no deseadas.</w:t>
      </w:r>
    </w:p>
    <w:p w14:paraId="74E2979E" w14:textId="77777777" w:rsidR="004F0730" w:rsidRPr="001C3769" w:rsidRDefault="004F0730" w:rsidP="004F0730">
      <w:pPr>
        <w:ind w:left="1080"/>
        <w:rPr>
          <w:rFonts w:cs="Calibri"/>
          <w:lang w:val="es-EC"/>
        </w:rPr>
      </w:pPr>
      <w:r w:rsidRPr="001C3769">
        <w:rPr>
          <w:rFonts w:cs="Calibri"/>
          <w:b/>
          <w:bCs/>
          <w:lang w:val="es-EC"/>
        </w:rPr>
        <w:t>Detalles</w:t>
      </w:r>
      <w:r w:rsidRPr="001C3769">
        <w:rPr>
          <w:rFonts w:cs="Calibri"/>
          <w:lang w:val="es-EC"/>
        </w:rPr>
        <w:t>:</w:t>
      </w:r>
    </w:p>
    <w:p w14:paraId="33DF7917" w14:textId="77777777" w:rsidR="004F0730" w:rsidRPr="001C3769" w:rsidRDefault="004F0730" w:rsidP="004F0730">
      <w:pPr>
        <w:numPr>
          <w:ilvl w:val="0"/>
          <w:numId w:val="64"/>
        </w:numPr>
        <w:tabs>
          <w:tab w:val="clear" w:pos="720"/>
          <w:tab w:val="num" w:pos="1800"/>
        </w:tabs>
        <w:spacing w:line="256" w:lineRule="auto"/>
        <w:ind w:left="1800"/>
        <w:rPr>
          <w:rFonts w:cs="Calibri"/>
          <w:lang w:val="es-EC"/>
        </w:rPr>
      </w:pPr>
      <w:r w:rsidRPr="001C3769">
        <w:rPr>
          <w:rFonts w:cs="Calibri"/>
          <w:lang w:val="es-EC"/>
        </w:rPr>
        <w:t>El sistema debe proporcionar una opción para eliminar macro categorías, solicitando confirmación antes de proceder.</w:t>
      </w:r>
    </w:p>
    <w:p w14:paraId="22FE3371" w14:textId="1F354864" w:rsidR="004F0730" w:rsidRPr="001C3769" w:rsidRDefault="004F0730" w:rsidP="004F0730">
      <w:pPr>
        <w:ind w:left="2160"/>
        <w:rPr>
          <w:rFonts w:cs="Calibri"/>
          <w:lang w:val="es-EC"/>
        </w:rPr>
      </w:pPr>
      <w:r w:rsidRPr="001C3769">
        <w:rPr>
          <w:rFonts w:cs="Calibri"/>
          <w:lang w:val="es-EC"/>
        </w:rPr>
        <w:t>Una vez eliminada, la macro categoría debe desaparecer de la lista.</w:t>
      </w:r>
    </w:p>
    <w:p w14:paraId="06002701" w14:textId="77777777" w:rsidR="00820091" w:rsidRPr="001C3769" w:rsidRDefault="00820091" w:rsidP="00820091">
      <w:pPr>
        <w:ind w:left="1068"/>
        <w:rPr>
          <w:rFonts w:cs="Calibri"/>
          <w:b/>
          <w:bCs/>
          <w:lang w:val="es-419"/>
        </w:rPr>
      </w:pPr>
      <w:r w:rsidRPr="001C3769">
        <w:rPr>
          <w:rFonts w:cs="Calibri"/>
          <w:b/>
          <w:bCs/>
          <w:lang w:val="es-419"/>
        </w:rPr>
        <w:t>Roles Asociados:</w:t>
      </w:r>
    </w:p>
    <w:p w14:paraId="4EE503B7" w14:textId="77777777" w:rsidR="00820091" w:rsidRPr="001C3769" w:rsidRDefault="00820091" w:rsidP="00820091">
      <w:pPr>
        <w:pStyle w:val="Prrafodelista"/>
        <w:numPr>
          <w:ilvl w:val="0"/>
          <w:numId w:val="123"/>
        </w:numPr>
        <w:spacing w:line="256" w:lineRule="auto"/>
        <w:ind w:left="1788"/>
        <w:rPr>
          <w:rFonts w:cs="Calibri"/>
          <w:lang w:val="es-419"/>
        </w:rPr>
      </w:pPr>
      <w:r w:rsidRPr="001C3769">
        <w:rPr>
          <w:rFonts w:cs="Calibri"/>
          <w:lang w:val="es-419"/>
        </w:rPr>
        <w:t>Administrador</w:t>
      </w:r>
    </w:p>
    <w:p w14:paraId="42CC5FB8" w14:textId="77777777" w:rsidR="00820091" w:rsidRPr="001C3769" w:rsidRDefault="00820091" w:rsidP="00820091">
      <w:pPr>
        <w:pStyle w:val="Prrafodelista"/>
        <w:numPr>
          <w:ilvl w:val="0"/>
          <w:numId w:val="123"/>
        </w:numPr>
        <w:spacing w:line="256" w:lineRule="auto"/>
        <w:ind w:left="1788"/>
        <w:rPr>
          <w:rFonts w:cs="Calibri"/>
          <w:lang w:val="es-419"/>
        </w:rPr>
      </w:pPr>
      <w:r w:rsidRPr="001C3769">
        <w:rPr>
          <w:rFonts w:cs="Calibri"/>
          <w:lang w:val="es-419"/>
        </w:rPr>
        <w:t>Super Administrador</w:t>
      </w:r>
    </w:p>
    <w:p w14:paraId="62F2A759" w14:textId="77777777" w:rsidR="00820091" w:rsidRDefault="00820091" w:rsidP="004F0730">
      <w:pPr>
        <w:ind w:left="2160"/>
        <w:rPr>
          <w:rFonts w:ascii="Calibri" w:hAnsi="Calibri" w:cs="Calibri"/>
          <w:sz w:val="24"/>
          <w:szCs w:val="24"/>
          <w:lang w:val="es-EC"/>
        </w:rPr>
      </w:pPr>
    </w:p>
    <w:p w14:paraId="3C28E4B6" w14:textId="207A3E48" w:rsidR="004F0730" w:rsidRDefault="004F0730" w:rsidP="004F0730">
      <w:pPr>
        <w:pStyle w:val="Ttulo1"/>
        <w:numPr>
          <w:ilvl w:val="3"/>
          <w:numId w:val="16"/>
        </w:numPr>
      </w:pPr>
      <w:r>
        <w:t>Requisito Funcional 10</w:t>
      </w:r>
    </w:p>
    <w:p w14:paraId="64995105" w14:textId="77777777" w:rsidR="001C3769" w:rsidRDefault="001C3769" w:rsidP="004F0730">
      <w:pPr>
        <w:ind w:left="1080"/>
        <w:rPr>
          <w:rFonts w:ascii="Calibri" w:hAnsi="Calibri" w:cs="Calibri"/>
          <w:b/>
          <w:bCs/>
          <w:sz w:val="24"/>
          <w:szCs w:val="24"/>
          <w:lang w:val="es-EC"/>
        </w:rPr>
      </w:pPr>
    </w:p>
    <w:p w14:paraId="1C051C18" w14:textId="5ADCD30C" w:rsidR="004F0730" w:rsidRPr="001C3769" w:rsidRDefault="004F0730" w:rsidP="004F0730">
      <w:pPr>
        <w:ind w:left="1080"/>
        <w:rPr>
          <w:rFonts w:cs="Calibri"/>
          <w:lang w:val="es-EC"/>
        </w:rPr>
      </w:pPr>
      <w:r w:rsidRPr="001C3769">
        <w:rPr>
          <w:rFonts w:cs="Calibri"/>
          <w:b/>
          <w:bCs/>
          <w:lang w:val="es-EC"/>
        </w:rPr>
        <w:t>Módulo de Reportes</w:t>
      </w:r>
    </w:p>
    <w:p w14:paraId="0B138696" w14:textId="77777777" w:rsidR="004F0730" w:rsidRPr="001C3769" w:rsidRDefault="004F0730" w:rsidP="004F0730">
      <w:pPr>
        <w:ind w:left="1080"/>
        <w:rPr>
          <w:rFonts w:cs="Calibri"/>
          <w:lang w:val="es-EC"/>
        </w:rPr>
      </w:pPr>
      <w:r w:rsidRPr="001C3769">
        <w:rPr>
          <w:rFonts w:cs="Calibri"/>
          <w:b/>
          <w:bCs/>
          <w:lang w:val="es-EC"/>
        </w:rPr>
        <w:t>Descripción</w:t>
      </w:r>
      <w:r w:rsidRPr="001C3769">
        <w:rPr>
          <w:rFonts w:cs="Calibri"/>
          <w:lang w:val="es-EC"/>
        </w:rPr>
        <w:t>: Este módulo permite a los usuarios generar y visualizar reportes personalizados con varios filtros, así como descargar los reportes en el formato deseado.</w:t>
      </w:r>
    </w:p>
    <w:p w14:paraId="071ECF02" w14:textId="77777777" w:rsidR="004F0730" w:rsidRPr="001C3769" w:rsidRDefault="004F0730" w:rsidP="004F0730">
      <w:pPr>
        <w:tabs>
          <w:tab w:val="num" w:pos="720"/>
        </w:tabs>
        <w:ind w:left="1788"/>
        <w:rPr>
          <w:rFonts w:cs="Calibri"/>
          <w:lang w:val="es-EC"/>
        </w:rPr>
      </w:pPr>
      <w:r w:rsidRPr="001C3769">
        <w:rPr>
          <w:rFonts w:cs="Calibri"/>
          <w:b/>
          <w:bCs/>
          <w:lang w:val="es-EC"/>
        </w:rPr>
        <w:t>Filtros para Generación de Reportes:</w:t>
      </w:r>
      <w:r w:rsidRPr="001C3769">
        <w:rPr>
          <w:rFonts w:cs="Calibri"/>
          <w:lang w:val="es-EC"/>
        </w:rPr>
        <w:t xml:space="preserve"> Los usuarios pueden aplicar varios filtros para generar reportes específicos.</w:t>
      </w:r>
    </w:p>
    <w:p w14:paraId="43F84124"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25E7CB83" w14:textId="77777777" w:rsidR="004F0730" w:rsidRPr="001C3769" w:rsidRDefault="004F0730" w:rsidP="004F0730">
      <w:pPr>
        <w:numPr>
          <w:ilvl w:val="0"/>
          <w:numId w:val="65"/>
        </w:numPr>
        <w:tabs>
          <w:tab w:val="clear" w:pos="720"/>
          <w:tab w:val="num" w:pos="2508"/>
        </w:tabs>
        <w:spacing w:line="256" w:lineRule="auto"/>
        <w:ind w:left="2508"/>
        <w:rPr>
          <w:rFonts w:cs="Calibri"/>
          <w:lang w:val="es-EC"/>
        </w:rPr>
      </w:pPr>
      <w:r w:rsidRPr="001C3769">
        <w:rPr>
          <w:rFonts w:cs="Calibri"/>
          <w:b/>
          <w:bCs/>
          <w:lang w:val="es-EC"/>
        </w:rPr>
        <w:t>Año</w:t>
      </w:r>
      <w:r w:rsidRPr="001C3769">
        <w:rPr>
          <w:rFonts w:cs="Calibri"/>
          <w:lang w:val="es-EC"/>
        </w:rPr>
        <w:t>: Permite seleccionar el año de los datos que se desean reportar.</w:t>
      </w:r>
    </w:p>
    <w:p w14:paraId="4877145D" w14:textId="77777777" w:rsidR="004F0730" w:rsidRPr="001C3769" w:rsidRDefault="004F0730" w:rsidP="004F0730">
      <w:pPr>
        <w:numPr>
          <w:ilvl w:val="0"/>
          <w:numId w:val="65"/>
        </w:numPr>
        <w:tabs>
          <w:tab w:val="clear" w:pos="720"/>
          <w:tab w:val="num" w:pos="2508"/>
        </w:tabs>
        <w:spacing w:line="256" w:lineRule="auto"/>
        <w:ind w:left="2508"/>
        <w:rPr>
          <w:rFonts w:cs="Calibri"/>
          <w:lang w:val="es-EC"/>
        </w:rPr>
      </w:pPr>
      <w:r w:rsidRPr="001C3769">
        <w:rPr>
          <w:rFonts w:cs="Calibri"/>
          <w:b/>
          <w:bCs/>
          <w:lang w:val="es-EC"/>
        </w:rPr>
        <w:t>Periodo</w:t>
      </w:r>
      <w:r w:rsidRPr="001C3769">
        <w:rPr>
          <w:rFonts w:cs="Calibri"/>
          <w:lang w:val="es-EC"/>
        </w:rPr>
        <w:t>: Permite seleccionar un periodo específico dentro del año (por ejemplo, trimestre, mes).</w:t>
      </w:r>
    </w:p>
    <w:p w14:paraId="1B552155" w14:textId="77777777" w:rsidR="004F0730" w:rsidRPr="001C3769" w:rsidRDefault="004F0730" w:rsidP="004F0730">
      <w:pPr>
        <w:numPr>
          <w:ilvl w:val="0"/>
          <w:numId w:val="65"/>
        </w:numPr>
        <w:tabs>
          <w:tab w:val="clear" w:pos="720"/>
          <w:tab w:val="num" w:pos="2508"/>
        </w:tabs>
        <w:spacing w:line="256" w:lineRule="auto"/>
        <w:ind w:left="2508"/>
        <w:rPr>
          <w:rFonts w:cs="Calibri"/>
          <w:lang w:val="es-EC"/>
        </w:rPr>
      </w:pPr>
      <w:r w:rsidRPr="001C3769">
        <w:rPr>
          <w:rFonts w:cs="Calibri"/>
          <w:b/>
          <w:bCs/>
          <w:lang w:val="es-EC"/>
        </w:rPr>
        <w:t>DSLA</w:t>
      </w:r>
      <w:r w:rsidRPr="001C3769">
        <w:rPr>
          <w:rFonts w:cs="Calibri"/>
          <w:lang w:val="es-EC"/>
        </w:rPr>
        <w:t>: Permite filtrar los datos según el acuerdo de nivel de servicio (DSLA).</w:t>
      </w:r>
    </w:p>
    <w:p w14:paraId="2BEC82C9" w14:textId="77777777" w:rsidR="004F0730" w:rsidRPr="001C3769" w:rsidRDefault="004F0730" w:rsidP="004F0730">
      <w:pPr>
        <w:numPr>
          <w:ilvl w:val="0"/>
          <w:numId w:val="65"/>
        </w:numPr>
        <w:tabs>
          <w:tab w:val="clear" w:pos="720"/>
          <w:tab w:val="num" w:pos="2508"/>
        </w:tabs>
        <w:spacing w:line="256" w:lineRule="auto"/>
        <w:ind w:left="2508"/>
        <w:rPr>
          <w:rFonts w:cs="Calibri"/>
          <w:lang w:val="es-EC"/>
        </w:rPr>
      </w:pPr>
      <w:r w:rsidRPr="001C3769">
        <w:rPr>
          <w:rFonts w:cs="Calibri"/>
          <w:b/>
          <w:bCs/>
          <w:lang w:val="es-EC"/>
        </w:rPr>
        <w:t>Costos</w:t>
      </w:r>
      <w:r w:rsidRPr="001C3769">
        <w:rPr>
          <w:rFonts w:cs="Calibri"/>
          <w:lang w:val="es-EC"/>
        </w:rPr>
        <w:t>: Permite filtrar por costos específicos, incluyendo el valor asegurado y el valor de la prima.</w:t>
      </w:r>
    </w:p>
    <w:p w14:paraId="2B6228BF" w14:textId="77777777" w:rsidR="004F0730" w:rsidRPr="001C3769" w:rsidRDefault="004F0730" w:rsidP="004F0730">
      <w:pPr>
        <w:ind w:left="1788"/>
        <w:rPr>
          <w:rFonts w:cs="Calibri"/>
          <w:b/>
          <w:bCs/>
          <w:lang w:val="es-EC"/>
        </w:rPr>
      </w:pPr>
      <w:r w:rsidRPr="001C3769">
        <w:rPr>
          <w:rFonts w:cs="Calibri"/>
          <w:b/>
          <w:bCs/>
          <w:lang w:val="es-EC"/>
        </w:rPr>
        <w:t>Visualización de Reportes</w:t>
      </w:r>
      <w:r w:rsidRPr="001C3769">
        <w:rPr>
          <w:rFonts w:cs="Calibri"/>
          <w:lang w:val="es-EC"/>
        </w:rPr>
        <w:t>: Los usuarios pueden visualizar los reportes generados con los filtros aplicados.</w:t>
      </w:r>
    </w:p>
    <w:p w14:paraId="6FC1E50D"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7C7D105E" w14:textId="77777777" w:rsidR="004F0730" w:rsidRPr="001C3769" w:rsidRDefault="004F0730" w:rsidP="004F0730">
      <w:pPr>
        <w:numPr>
          <w:ilvl w:val="0"/>
          <w:numId w:val="66"/>
        </w:numPr>
        <w:tabs>
          <w:tab w:val="clear" w:pos="720"/>
          <w:tab w:val="num" w:pos="2508"/>
        </w:tabs>
        <w:spacing w:line="256" w:lineRule="auto"/>
        <w:ind w:left="2508"/>
        <w:rPr>
          <w:rFonts w:cs="Calibri"/>
          <w:lang w:val="es-EC"/>
        </w:rPr>
      </w:pPr>
      <w:r w:rsidRPr="001C3769">
        <w:rPr>
          <w:rFonts w:cs="Calibri"/>
          <w:lang w:val="es-EC"/>
        </w:rPr>
        <w:lastRenderedPageBreak/>
        <w:t>La interfaz debe mostrar una vista clara y detallada de los datos filtrados.</w:t>
      </w:r>
    </w:p>
    <w:p w14:paraId="64E9CEAC" w14:textId="77777777" w:rsidR="004F0730" w:rsidRPr="001C3769" w:rsidRDefault="004F0730" w:rsidP="004F0730">
      <w:pPr>
        <w:numPr>
          <w:ilvl w:val="0"/>
          <w:numId w:val="66"/>
        </w:numPr>
        <w:tabs>
          <w:tab w:val="clear" w:pos="720"/>
          <w:tab w:val="num" w:pos="2508"/>
        </w:tabs>
        <w:spacing w:line="256" w:lineRule="auto"/>
        <w:ind w:left="2508"/>
        <w:rPr>
          <w:rFonts w:cs="Calibri"/>
          <w:lang w:val="es-EC"/>
        </w:rPr>
      </w:pPr>
      <w:r w:rsidRPr="001C3769">
        <w:rPr>
          <w:rFonts w:cs="Calibri"/>
          <w:lang w:val="es-EC"/>
        </w:rPr>
        <w:t>Los reportes deben incluir tablas, gráficos y resúmenes según sea necesario para facilitar la comprensión de los datos.</w:t>
      </w:r>
    </w:p>
    <w:p w14:paraId="78AA854E" w14:textId="77777777" w:rsidR="004F0730" w:rsidRPr="001C3769" w:rsidRDefault="004F0730" w:rsidP="004F0730">
      <w:pPr>
        <w:ind w:left="1788"/>
        <w:rPr>
          <w:rFonts w:cs="Calibri"/>
          <w:b/>
          <w:bCs/>
          <w:lang w:val="es-EC"/>
        </w:rPr>
      </w:pPr>
      <w:r w:rsidRPr="001C3769">
        <w:rPr>
          <w:rFonts w:cs="Calibri"/>
          <w:b/>
          <w:bCs/>
          <w:lang w:val="es-EC"/>
        </w:rPr>
        <w:t>Descarga de Reportes</w:t>
      </w:r>
      <w:r w:rsidRPr="001C3769">
        <w:rPr>
          <w:rFonts w:cs="Calibri"/>
          <w:lang w:val="es-EC"/>
        </w:rPr>
        <w:t>: Los usuarios pueden descargar los reportes generados con los mismos filtros aplicados.</w:t>
      </w:r>
    </w:p>
    <w:p w14:paraId="40C905F6" w14:textId="77777777" w:rsidR="004F0730" w:rsidRPr="001C3769" w:rsidRDefault="004F0730" w:rsidP="004F0730">
      <w:pPr>
        <w:ind w:left="1788"/>
        <w:rPr>
          <w:rFonts w:cs="Calibri"/>
          <w:lang w:val="es-EC"/>
        </w:rPr>
      </w:pPr>
      <w:r w:rsidRPr="001C3769">
        <w:rPr>
          <w:rFonts w:cs="Calibri"/>
          <w:b/>
          <w:bCs/>
          <w:lang w:val="es-EC"/>
        </w:rPr>
        <w:t>Detalles</w:t>
      </w:r>
      <w:r w:rsidRPr="001C3769">
        <w:rPr>
          <w:rFonts w:cs="Calibri"/>
          <w:lang w:val="es-EC"/>
        </w:rPr>
        <w:t>:</w:t>
      </w:r>
    </w:p>
    <w:p w14:paraId="7AF67552" w14:textId="77777777" w:rsidR="004F0730" w:rsidRPr="001C3769" w:rsidRDefault="004F0730" w:rsidP="004F0730">
      <w:pPr>
        <w:numPr>
          <w:ilvl w:val="0"/>
          <w:numId w:val="67"/>
        </w:numPr>
        <w:tabs>
          <w:tab w:val="clear" w:pos="720"/>
          <w:tab w:val="num" w:pos="2508"/>
        </w:tabs>
        <w:spacing w:line="256" w:lineRule="auto"/>
        <w:ind w:left="2508"/>
        <w:rPr>
          <w:rFonts w:cs="Calibri"/>
          <w:lang w:val="es-EC"/>
        </w:rPr>
      </w:pPr>
      <w:r w:rsidRPr="001C3769">
        <w:rPr>
          <w:rFonts w:cs="Calibri"/>
          <w:lang w:val="es-EC"/>
        </w:rPr>
        <w:t>El sistema debe permitir la descarga de reportes en formatos estándar (por ejemplo, PDF, Excel).</w:t>
      </w:r>
    </w:p>
    <w:p w14:paraId="5BFFCB84" w14:textId="77777777" w:rsidR="004F0730" w:rsidRPr="001C3769" w:rsidRDefault="004F0730" w:rsidP="004F0730">
      <w:pPr>
        <w:numPr>
          <w:ilvl w:val="0"/>
          <w:numId w:val="67"/>
        </w:numPr>
        <w:tabs>
          <w:tab w:val="clear" w:pos="720"/>
          <w:tab w:val="num" w:pos="2508"/>
        </w:tabs>
        <w:spacing w:line="256" w:lineRule="auto"/>
        <w:ind w:left="2508"/>
        <w:rPr>
          <w:rFonts w:cs="Calibri"/>
          <w:lang w:val="es-EC"/>
        </w:rPr>
      </w:pPr>
      <w:r w:rsidRPr="001C3769">
        <w:rPr>
          <w:rFonts w:cs="Calibri"/>
          <w:lang w:val="es-EC"/>
        </w:rPr>
        <w:t>Los reportes descargados deben incluir todos los datos visualizados y mantener el formato y estructura presentados en la interfaz de usuario.</w:t>
      </w:r>
    </w:p>
    <w:p w14:paraId="202FE873" w14:textId="77777777" w:rsidR="00820091" w:rsidRPr="001C3769" w:rsidRDefault="00820091" w:rsidP="00820091">
      <w:pPr>
        <w:ind w:left="1068"/>
        <w:rPr>
          <w:rFonts w:cs="Calibri"/>
          <w:lang w:val="es-419"/>
        </w:rPr>
      </w:pPr>
      <w:r w:rsidRPr="001C3769">
        <w:rPr>
          <w:rFonts w:cs="Calibri"/>
          <w:lang w:val="es-419"/>
        </w:rPr>
        <w:t>Roles Asignados:</w:t>
      </w:r>
    </w:p>
    <w:p w14:paraId="68F53501" w14:textId="77777777" w:rsidR="00820091" w:rsidRPr="001C3769" w:rsidRDefault="00820091" w:rsidP="00820091">
      <w:pPr>
        <w:pStyle w:val="Prrafodelista"/>
        <w:numPr>
          <w:ilvl w:val="0"/>
          <w:numId w:val="126"/>
        </w:numPr>
        <w:spacing w:line="256" w:lineRule="auto"/>
        <w:ind w:left="1788"/>
        <w:rPr>
          <w:rFonts w:cs="Calibri"/>
          <w:b/>
          <w:bCs/>
          <w:lang w:val="es-419"/>
        </w:rPr>
      </w:pPr>
      <w:r w:rsidRPr="001C3769">
        <w:rPr>
          <w:rFonts w:cs="Calibri"/>
          <w:b/>
          <w:bCs/>
          <w:lang w:val="es-419"/>
        </w:rPr>
        <w:t>Todos</w:t>
      </w:r>
    </w:p>
    <w:p w14:paraId="5ACB1671" w14:textId="77777777" w:rsidR="004F0730" w:rsidRPr="004F0730" w:rsidRDefault="004F0730" w:rsidP="00820091"/>
    <w:p w14:paraId="62F098FF" w14:textId="63EEB606" w:rsidR="009122F9" w:rsidRDefault="009122F9" w:rsidP="00A2510C">
      <w:pPr>
        <w:pStyle w:val="Ttulo1"/>
        <w:numPr>
          <w:ilvl w:val="2"/>
          <w:numId w:val="16"/>
        </w:numPr>
      </w:pPr>
      <w:r>
        <w:t>Requisitos No Funcionales de Pólizas</w:t>
      </w:r>
    </w:p>
    <w:p w14:paraId="56A26C98" w14:textId="0E797E5F" w:rsidR="00171715" w:rsidRDefault="00171715" w:rsidP="00171715">
      <w:pPr>
        <w:pStyle w:val="Ttulo1"/>
        <w:numPr>
          <w:ilvl w:val="3"/>
          <w:numId w:val="16"/>
        </w:numPr>
      </w:pPr>
      <w:r w:rsidRPr="00171715">
        <w:t>Requisitos de Rendimiento</w:t>
      </w:r>
    </w:p>
    <w:p w14:paraId="1044E958" w14:textId="77777777" w:rsidR="001C3769" w:rsidRPr="001C3769" w:rsidRDefault="001C3769" w:rsidP="001C3769"/>
    <w:p w14:paraId="00A6ECB7" w14:textId="77777777" w:rsidR="00DB70AB" w:rsidRDefault="00DB70AB" w:rsidP="00DB70AB">
      <w:pPr>
        <w:pStyle w:val="Prrafodelista"/>
        <w:numPr>
          <w:ilvl w:val="0"/>
          <w:numId w:val="103"/>
        </w:numPr>
        <w:spacing w:line="256" w:lineRule="auto"/>
        <w:rPr>
          <w:rFonts w:asciiTheme="minorHAnsi" w:hAnsiTheme="minorHAnsi"/>
          <w:lang w:val="es-EC"/>
        </w:rPr>
      </w:pPr>
      <w:r>
        <w:rPr>
          <w:lang w:val="es-EC"/>
        </w:rPr>
        <w:t>El sistema debe responder a las solicitudes de los usuarios dentro de un tiempo máximo especificado. Por ejemplo, todas las solicitudes deben ser respondidas en menos de 5 segundos.</w:t>
      </w:r>
    </w:p>
    <w:p w14:paraId="20974778" w14:textId="77777777" w:rsidR="00DB70AB" w:rsidRPr="00DB70AB" w:rsidRDefault="00DB70AB" w:rsidP="00DB70AB">
      <w:pPr>
        <w:ind w:left="1080"/>
      </w:pPr>
    </w:p>
    <w:p w14:paraId="041C0561" w14:textId="0DAD2C49" w:rsidR="00171715" w:rsidRDefault="00171715" w:rsidP="009122F9">
      <w:pPr>
        <w:pStyle w:val="Ttulo1"/>
        <w:numPr>
          <w:ilvl w:val="3"/>
          <w:numId w:val="16"/>
        </w:numPr>
      </w:pPr>
      <w:r>
        <w:t>Seguridad</w:t>
      </w:r>
    </w:p>
    <w:p w14:paraId="161BFBDB" w14:textId="77777777" w:rsidR="00DB70AB" w:rsidRDefault="00DB70AB" w:rsidP="00DB70AB">
      <w:pPr>
        <w:numPr>
          <w:ilvl w:val="0"/>
          <w:numId w:val="105"/>
        </w:numPr>
        <w:spacing w:line="256" w:lineRule="auto"/>
        <w:rPr>
          <w:rFonts w:asciiTheme="minorHAnsi" w:hAnsiTheme="minorHAnsi"/>
          <w:lang w:val="es-EC"/>
        </w:rPr>
      </w:pPr>
      <w:r>
        <w:rPr>
          <w:lang w:val="es-EC"/>
        </w:rPr>
        <w:t>El administrador puede editar los cuestionarios ya llenados dentro de un periodo.</w:t>
      </w:r>
    </w:p>
    <w:p w14:paraId="4A99C6EA" w14:textId="77777777" w:rsidR="00DB70AB" w:rsidRDefault="00DB70AB" w:rsidP="00DB70AB">
      <w:pPr>
        <w:numPr>
          <w:ilvl w:val="0"/>
          <w:numId w:val="105"/>
        </w:numPr>
        <w:spacing w:line="256" w:lineRule="auto"/>
        <w:rPr>
          <w:lang w:val="es-EC"/>
        </w:rPr>
      </w:pPr>
      <w:r>
        <w:rPr>
          <w:lang w:val="es-EC"/>
        </w:rPr>
        <w:t>El sistema deberá mostrar solo las preguntas asignadas al usuario al momento de registrar la información.</w:t>
      </w:r>
    </w:p>
    <w:p w14:paraId="0870EE5B" w14:textId="77777777" w:rsidR="00DB70AB" w:rsidRDefault="00DB70AB" w:rsidP="00DB70AB">
      <w:pPr>
        <w:numPr>
          <w:ilvl w:val="0"/>
          <w:numId w:val="105"/>
        </w:numPr>
        <w:spacing w:line="256" w:lineRule="auto"/>
        <w:rPr>
          <w:lang w:val="es-EC"/>
        </w:rPr>
      </w:pPr>
      <w:r>
        <w:rPr>
          <w:lang w:val="es-EC"/>
        </w:rPr>
        <w:t>El sistema deberá cerrar la edición del cuestionario solo al usuario asignado cuando lo haya completado al 100%, si el cuestionario tiene otros usuarios asignados y estos no han terminado el cuestionario, la edición para estos usuarios seguirá activa.</w:t>
      </w:r>
    </w:p>
    <w:p w14:paraId="6F74C963" w14:textId="77777777" w:rsidR="00DB70AB" w:rsidRDefault="00DB70AB" w:rsidP="00DB70AB">
      <w:pPr>
        <w:numPr>
          <w:ilvl w:val="0"/>
          <w:numId w:val="105"/>
        </w:numPr>
        <w:spacing w:line="256" w:lineRule="auto"/>
        <w:rPr>
          <w:lang w:val="es-EC"/>
        </w:rPr>
      </w:pPr>
      <w:r>
        <w:rPr>
          <w:lang w:val="es-EC"/>
        </w:rPr>
        <w:t>Cuando el usuario haya completado un cuestionario al 100% el sistema solo le permitirá visualizar el cuestionario.</w:t>
      </w:r>
    </w:p>
    <w:p w14:paraId="6E5EBADF" w14:textId="77777777" w:rsidR="00DB70AB" w:rsidRDefault="00DB70AB" w:rsidP="00DB70AB">
      <w:pPr>
        <w:numPr>
          <w:ilvl w:val="0"/>
          <w:numId w:val="105"/>
        </w:numPr>
        <w:spacing w:line="256" w:lineRule="auto"/>
        <w:rPr>
          <w:lang w:val="es-EC"/>
        </w:rPr>
      </w:pPr>
      <w:r>
        <w:rPr>
          <w:lang w:val="es-EC"/>
        </w:rPr>
        <w:lastRenderedPageBreak/>
        <w:t>El sistema deberá mostrar un mensaje antes de descargar la información, con un formulario en el cual se debe llenar el motivo para descargar.</w:t>
      </w:r>
    </w:p>
    <w:p w14:paraId="4333EA08" w14:textId="77777777" w:rsidR="00DB70AB" w:rsidRDefault="00DB70AB" w:rsidP="00DB70AB">
      <w:pPr>
        <w:numPr>
          <w:ilvl w:val="0"/>
          <w:numId w:val="105"/>
        </w:numPr>
        <w:spacing w:line="256" w:lineRule="auto"/>
        <w:rPr>
          <w:lang w:val="es-EC"/>
        </w:rPr>
      </w:pPr>
      <w:r>
        <w:rPr>
          <w:lang w:val="es-EC"/>
        </w:rPr>
        <w:t>El sistema registrará todas las descargas realizadas por los usuarios, en donde se tendrá en cuenta, hora y fecha, usuario que descargó la información y el motivo.</w:t>
      </w:r>
    </w:p>
    <w:p w14:paraId="3E72CE8F" w14:textId="77777777" w:rsidR="00DB70AB" w:rsidRPr="00DB70AB" w:rsidRDefault="00DB70AB" w:rsidP="00DB70AB"/>
    <w:p w14:paraId="6051E117" w14:textId="24051A79" w:rsidR="00171715" w:rsidRDefault="00DB70AB" w:rsidP="009122F9">
      <w:pPr>
        <w:pStyle w:val="Ttulo1"/>
        <w:numPr>
          <w:ilvl w:val="3"/>
          <w:numId w:val="16"/>
        </w:numPr>
      </w:pPr>
      <w:r>
        <w:t>Fiabilidad</w:t>
      </w:r>
    </w:p>
    <w:p w14:paraId="0DB880A4" w14:textId="77777777" w:rsidR="00DB70AB" w:rsidRDefault="00DB70AB" w:rsidP="00DB70AB">
      <w:pPr>
        <w:numPr>
          <w:ilvl w:val="0"/>
          <w:numId w:val="106"/>
        </w:numPr>
        <w:spacing w:line="256" w:lineRule="auto"/>
        <w:rPr>
          <w:rFonts w:asciiTheme="minorHAnsi" w:hAnsiTheme="minorHAnsi"/>
          <w:lang w:val="es-EC"/>
        </w:rPr>
      </w:pPr>
      <w:r>
        <w:rPr>
          <w:lang w:val="es-EC"/>
        </w:rPr>
        <w:t>El sistema calculará automáticamente los valores económicos dependiendo de la sucursal.</w:t>
      </w:r>
    </w:p>
    <w:p w14:paraId="7A2BDBA8" w14:textId="77777777" w:rsidR="00DB70AB" w:rsidRDefault="00DB70AB" w:rsidP="00DB70AB">
      <w:pPr>
        <w:numPr>
          <w:ilvl w:val="0"/>
          <w:numId w:val="106"/>
        </w:numPr>
        <w:spacing w:line="256" w:lineRule="auto"/>
        <w:rPr>
          <w:lang w:val="es-EC"/>
        </w:rPr>
      </w:pPr>
      <w:r>
        <w:rPr>
          <w:lang w:val="es-EC"/>
        </w:rPr>
        <w:t>El sistema permitirá reabrir el periodo de la póliza para recalcular y generar nuevamente el documento con los datos más recientes de los activos y sucursales.</w:t>
      </w:r>
    </w:p>
    <w:p w14:paraId="7F96B231" w14:textId="77777777" w:rsidR="00DB70AB" w:rsidRDefault="00DB70AB" w:rsidP="00DB70AB">
      <w:pPr>
        <w:numPr>
          <w:ilvl w:val="0"/>
          <w:numId w:val="106"/>
        </w:numPr>
        <w:spacing w:line="256" w:lineRule="auto"/>
        <w:rPr>
          <w:lang w:val="es-EC"/>
        </w:rPr>
      </w:pPr>
      <w:r>
        <w:rPr>
          <w:lang w:val="es-EC"/>
        </w:rPr>
        <w:t>El sistema permitirá la descarga del archivo después de cualquier modificación y cálculo respectivo.</w:t>
      </w:r>
    </w:p>
    <w:p w14:paraId="533EECDF" w14:textId="77777777" w:rsidR="00DB70AB" w:rsidRDefault="00DB70AB" w:rsidP="00DB70AB">
      <w:pPr>
        <w:numPr>
          <w:ilvl w:val="0"/>
          <w:numId w:val="106"/>
        </w:numPr>
        <w:spacing w:line="256" w:lineRule="auto"/>
        <w:rPr>
          <w:lang w:val="es-EC"/>
        </w:rPr>
      </w:pPr>
      <w:r>
        <w:rPr>
          <w:lang w:val="es-EC"/>
        </w:rPr>
        <w:t>El sistema debe alertar si la información del cuestionario es distinta a la información del cuestionario del periodo anterior, en ese caso se señalarán en vivo las discrepancias encontradas y el usuario decide si la información es válida al momento de guardar el formulario.</w:t>
      </w:r>
    </w:p>
    <w:p w14:paraId="30121695" w14:textId="77777777" w:rsidR="00DB70AB" w:rsidRDefault="00DB70AB" w:rsidP="00DB70AB">
      <w:pPr>
        <w:numPr>
          <w:ilvl w:val="0"/>
          <w:numId w:val="106"/>
        </w:numPr>
        <w:spacing w:line="256" w:lineRule="auto"/>
        <w:rPr>
          <w:lang w:val="es-EC"/>
        </w:rPr>
      </w:pPr>
      <w:r>
        <w:rPr>
          <w:lang w:val="es-EC"/>
        </w:rPr>
        <w:t>El sistema deberá enviar notificaciones al usuario cuando se le haya asignado un cuestionario.</w:t>
      </w:r>
    </w:p>
    <w:p w14:paraId="40F9175D" w14:textId="77777777" w:rsidR="00DB70AB" w:rsidRDefault="00DB70AB" w:rsidP="00DB70AB">
      <w:pPr>
        <w:numPr>
          <w:ilvl w:val="0"/>
          <w:numId w:val="106"/>
        </w:numPr>
        <w:spacing w:line="256" w:lineRule="auto"/>
        <w:rPr>
          <w:lang w:val="es-EC"/>
        </w:rPr>
      </w:pPr>
      <w:r>
        <w:rPr>
          <w:lang w:val="es-EC"/>
        </w:rPr>
        <w:t>El sistema debe cerrar el proceso de la póliza cuando el avance global de los cuestionarios este al 100% o se termine el periodo de la póliza para los usuarios de registro.</w:t>
      </w:r>
    </w:p>
    <w:p w14:paraId="2F021E55" w14:textId="77777777" w:rsidR="00DB70AB" w:rsidRDefault="00DB70AB" w:rsidP="00DB70AB">
      <w:pPr>
        <w:numPr>
          <w:ilvl w:val="0"/>
          <w:numId w:val="106"/>
        </w:numPr>
        <w:spacing w:line="256" w:lineRule="auto"/>
        <w:rPr>
          <w:lang w:val="es-EC"/>
        </w:rPr>
      </w:pPr>
      <w:r>
        <w:rPr>
          <w:lang w:val="es-EC"/>
        </w:rPr>
        <w:t>El sistema debe alertar al administrador y super administrador 3 meses antes de que se termine el periodo de cualquier póliza.</w:t>
      </w:r>
    </w:p>
    <w:p w14:paraId="5D2E5F80" w14:textId="77777777" w:rsidR="00DB70AB" w:rsidRDefault="00DB70AB" w:rsidP="00DB70AB">
      <w:pPr>
        <w:pStyle w:val="Ttulo1"/>
        <w:numPr>
          <w:ilvl w:val="3"/>
          <w:numId w:val="16"/>
        </w:numPr>
      </w:pPr>
      <w:r>
        <w:t xml:space="preserve">Disponibilidad </w:t>
      </w:r>
    </w:p>
    <w:p w14:paraId="36A8CC53" w14:textId="77777777" w:rsidR="001C3769" w:rsidRPr="001C3769" w:rsidRDefault="001C3769" w:rsidP="001C3769"/>
    <w:p w14:paraId="5A637428" w14:textId="77777777" w:rsidR="00DB70AB" w:rsidRDefault="00DB70AB" w:rsidP="00DB70AB">
      <w:pPr>
        <w:numPr>
          <w:ilvl w:val="0"/>
          <w:numId w:val="108"/>
        </w:numPr>
        <w:spacing w:line="256" w:lineRule="auto"/>
        <w:rPr>
          <w:rFonts w:asciiTheme="minorHAnsi" w:hAnsiTheme="minorHAnsi"/>
          <w:lang w:val="es-EC"/>
        </w:rPr>
      </w:pPr>
      <w:r>
        <w:rPr>
          <w:lang w:val="es-EC"/>
        </w:rPr>
        <w:t>El sistema debe ser capaz de manejar un aumento en la carga de trabajo sin degradación significativa del rendimiento, permitiendo la adición de recursos adicionales según sea necesario.</w:t>
      </w:r>
    </w:p>
    <w:p w14:paraId="7FBFBD28" w14:textId="77777777" w:rsidR="00DB70AB" w:rsidRPr="00DB70AB" w:rsidRDefault="00DB70AB" w:rsidP="00DB70AB"/>
    <w:p w14:paraId="4EFA00E2" w14:textId="77777777" w:rsidR="00DB70AB" w:rsidRDefault="00DB70AB" w:rsidP="00DB70AB">
      <w:pPr>
        <w:pStyle w:val="Ttulo1"/>
        <w:numPr>
          <w:ilvl w:val="3"/>
          <w:numId w:val="16"/>
        </w:numPr>
      </w:pPr>
      <w:r>
        <w:t xml:space="preserve">Mantenibilidad </w:t>
      </w:r>
    </w:p>
    <w:p w14:paraId="70541ED7" w14:textId="77777777" w:rsidR="001C3769" w:rsidRPr="001C3769" w:rsidRDefault="001C3769" w:rsidP="001C3769"/>
    <w:p w14:paraId="50372C6A" w14:textId="77777777" w:rsidR="00DB70AB" w:rsidRDefault="00DB70AB" w:rsidP="00DB70AB">
      <w:pPr>
        <w:numPr>
          <w:ilvl w:val="0"/>
          <w:numId w:val="110"/>
        </w:numPr>
        <w:spacing w:line="256" w:lineRule="auto"/>
        <w:rPr>
          <w:rFonts w:asciiTheme="minorHAnsi" w:hAnsiTheme="minorHAnsi"/>
          <w:lang w:val="es-EC"/>
        </w:rPr>
      </w:pPr>
      <w:r>
        <w:rPr>
          <w:lang w:val="es-EC"/>
        </w:rPr>
        <w:t>El sistema debe ser fácil de modificar para incorporar cambios futuros, como nuevas características o correcciones de errores, minimizando el impacto en el resto del sistema.</w:t>
      </w:r>
    </w:p>
    <w:p w14:paraId="14030EEC" w14:textId="77777777" w:rsidR="00DB70AB" w:rsidRPr="00DB70AB" w:rsidRDefault="00DB70AB" w:rsidP="00DB70AB"/>
    <w:p w14:paraId="169A4A20" w14:textId="26BD8091" w:rsidR="00DB70AB" w:rsidRDefault="00DB70AB" w:rsidP="00DB70AB">
      <w:pPr>
        <w:pStyle w:val="Ttulo1"/>
        <w:numPr>
          <w:ilvl w:val="3"/>
          <w:numId w:val="16"/>
        </w:numPr>
      </w:pPr>
      <w:r>
        <w:t>Portabilidad</w:t>
      </w:r>
    </w:p>
    <w:p w14:paraId="5E49D6FB" w14:textId="77777777" w:rsidR="001C3769" w:rsidRPr="001C3769" w:rsidRDefault="001C3769" w:rsidP="001C3769"/>
    <w:p w14:paraId="6A661D14" w14:textId="77777777" w:rsidR="00DB70AB" w:rsidRDefault="00DB70AB" w:rsidP="00DB70AB">
      <w:pPr>
        <w:numPr>
          <w:ilvl w:val="0"/>
          <w:numId w:val="112"/>
        </w:numPr>
        <w:spacing w:line="256" w:lineRule="auto"/>
        <w:rPr>
          <w:rFonts w:asciiTheme="minorHAnsi" w:hAnsiTheme="minorHAnsi"/>
          <w:lang w:val="es-EC"/>
        </w:rPr>
      </w:pPr>
      <w:r>
        <w:rPr>
          <w:lang w:val="es-EC"/>
        </w:rPr>
        <w:t>El sistema debe ser compatible con diferentes plataformas de hardware y software, permitiendo su ejecución en una variedad de entornos de sistema operativo y configuraciones de hardware.</w:t>
      </w:r>
    </w:p>
    <w:p w14:paraId="4BE9A416" w14:textId="77777777" w:rsidR="00DB70AB" w:rsidRPr="00DB70AB" w:rsidRDefault="00DB70AB" w:rsidP="00DB70AB"/>
    <w:p w14:paraId="7FEDA7C5" w14:textId="77777777" w:rsidR="00DB70AB" w:rsidRPr="00DB70AB" w:rsidRDefault="00DB70AB" w:rsidP="00DB70AB"/>
    <w:p w14:paraId="11BAA5FA" w14:textId="4A428D3F" w:rsidR="009122F9" w:rsidRDefault="009122F9" w:rsidP="00A2510C">
      <w:pPr>
        <w:pStyle w:val="Ttulo1"/>
        <w:numPr>
          <w:ilvl w:val="2"/>
          <w:numId w:val="16"/>
        </w:numPr>
      </w:pPr>
      <w:r>
        <w:t xml:space="preserve">Requisitos </w:t>
      </w:r>
      <w:r w:rsidR="00171715">
        <w:t>F</w:t>
      </w:r>
      <w:r>
        <w:t xml:space="preserve">uncionales de </w:t>
      </w:r>
      <w:r w:rsidR="00171715">
        <w:t>Siniestros</w:t>
      </w:r>
    </w:p>
    <w:p w14:paraId="169C498A" w14:textId="77777777" w:rsidR="001A282D" w:rsidRDefault="001A282D" w:rsidP="001A282D">
      <w:pPr>
        <w:pStyle w:val="Ttulo1"/>
        <w:numPr>
          <w:ilvl w:val="3"/>
          <w:numId w:val="16"/>
        </w:numPr>
      </w:pPr>
      <w:r>
        <w:t>Requisito Funcional 1</w:t>
      </w:r>
    </w:p>
    <w:p w14:paraId="4976C227" w14:textId="77777777" w:rsidR="001C3769" w:rsidRPr="001C3769" w:rsidRDefault="001C3769" w:rsidP="001C3769"/>
    <w:p w14:paraId="0FECC946" w14:textId="77777777" w:rsidR="00DB70AB" w:rsidRDefault="00DB70AB" w:rsidP="00DB70AB">
      <w:pPr>
        <w:ind w:left="1080"/>
        <w:rPr>
          <w:rFonts w:asciiTheme="minorHAnsi" w:hAnsiTheme="minorHAnsi"/>
          <w:lang w:val="es-EC"/>
        </w:rPr>
      </w:pPr>
      <w:r>
        <w:rPr>
          <w:b/>
          <w:bCs/>
          <w:lang w:val="es-EC"/>
        </w:rPr>
        <w:t>Gestionar Siniestros para Pérdida Operativa</w:t>
      </w:r>
      <w:r>
        <w:rPr>
          <w:lang w:val="es-EC"/>
        </w:rPr>
        <w:t xml:space="preserve">: </w:t>
      </w:r>
      <w:r>
        <w:rPr>
          <w:sz w:val="24"/>
          <w:szCs w:val="24"/>
          <w:lang w:val="es-EC"/>
        </w:rPr>
        <w:t>Este módulo permite a los usuarios gestionar siniestros por pérdida operativa en el sistema, incluyendo la visualización, creación, edición y eliminación de estos.</w:t>
      </w:r>
    </w:p>
    <w:p w14:paraId="09F24CC3" w14:textId="77777777" w:rsidR="00DB70AB" w:rsidRDefault="00DB70AB" w:rsidP="00DB70AB">
      <w:pPr>
        <w:ind w:left="1788"/>
        <w:rPr>
          <w:b/>
          <w:bCs/>
          <w:sz w:val="24"/>
          <w:szCs w:val="24"/>
          <w:lang w:val="es-EC"/>
        </w:rPr>
      </w:pPr>
      <w:r>
        <w:rPr>
          <w:b/>
          <w:bCs/>
          <w:sz w:val="24"/>
          <w:szCs w:val="24"/>
          <w:lang w:val="es-EC"/>
        </w:rPr>
        <w:t xml:space="preserve">Visualización de Siniestros: </w:t>
      </w:r>
      <w:r>
        <w:rPr>
          <w:sz w:val="24"/>
          <w:szCs w:val="24"/>
          <w:lang w:val="es-EC"/>
        </w:rPr>
        <w:t>Los usuarios pueden ver una lista de siniestros por pérdida operativa existentes en el sistema.</w:t>
      </w:r>
    </w:p>
    <w:p w14:paraId="2F778F83" w14:textId="77777777" w:rsidR="00DB70AB" w:rsidRDefault="00DB70AB" w:rsidP="00DB70AB">
      <w:pPr>
        <w:ind w:left="1788"/>
        <w:rPr>
          <w:sz w:val="24"/>
          <w:szCs w:val="24"/>
          <w:lang w:val="es-EC"/>
        </w:rPr>
      </w:pPr>
      <w:r>
        <w:rPr>
          <w:b/>
          <w:bCs/>
          <w:sz w:val="24"/>
          <w:szCs w:val="24"/>
          <w:lang w:val="es-EC"/>
        </w:rPr>
        <w:t>Detalles</w:t>
      </w:r>
      <w:r>
        <w:rPr>
          <w:sz w:val="24"/>
          <w:szCs w:val="24"/>
          <w:lang w:val="es-EC"/>
        </w:rPr>
        <w:t>:</w:t>
      </w:r>
    </w:p>
    <w:p w14:paraId="18C950AF" w14:textId="77777777" w:rsidR="00DB70AB" w:rsidRDefault="00DB70AB" w:rsidP="00DB70AB">
      <w:pPr>
        <w:numPr>
          <w:ilvl w:val="0"/>
          <w:numId w:val="68"/>
        </w:numPr>
        <w:tabs>
          <w:tab w:val="clear" w:pos="720"/>
          <w:tab w:val="num" w:pos="2508"/>
        </w:tabs>
        <w:spacing w:line="256" w:lineRule="auto"/>
        <w:ind w:left="2508"/>
        <w:rPr>
          <w:sz w:val="24"/>
          <w:szCs w:val="24"/>
          <w:lang w:val="es-EC"/>
        </w:rPr>
      </w:pPr>
      <w:r>
        <w:rPr>
          <w:sz w:val="24"/>
          <w:szCs w:val="24"/>
          <w:lang w:val="es-EC"/>
        </w:rPr>
        <w:t>La interfaz debe mostrar una tabla o lista con información básica de cada siniestro, como fecha, tipo de siniestro, y estado.</w:t>
      </w:r>
    </w:p>
    <w:p w14:paraId="7E2916F9" w14:textId="77777777" w:rsidR="00DB70AB" w:rsidRDefault="00DB70AB" w:rsidP="00DB70AB">
      <w:pPr>
        <w:numPr>
          <w:ilvl w:val="0"/>
          <w:numId w:val="68"/>
        </w:numPr>
        <w:tabs>
          <w:tab w:val="clear" w:pos="720"/>
          <w:tab w:val="num" w:pos="2508"/>
        </w:tabs>
        <w:spacing w:line="256" w:lineRule="auto"/>
        <w:ind w:left="2508"/>
        <w:rPr>
          <w:sz w:val="24"/>
          <w:szCs w:val="24"/>
          <w:lang w:val="es-EC"/>
        </w:rPr>
      </w:pPr>
      <w:r>
        <w:rPr>
          <w:sz w:val="24"/>
          <w:szCs w:val="24"/>
          <w:lang w:val="es-EC"/>
        </w:rPr>
        <w:t>Al seleccionar un siniestro, se debe mostrar una vista detallada con toda la información relevante.</w:t>
      </w:r>
    </w:p>
    <w:p w14:paraId="096340A7" w14:textId="77777777" w:rsidR="00DB70AB" w:rsidRDefault="00DB70AB" w:rsidP="00DB70AB">
      <w:pPr>
        <w:numPr>
          <w:ilvl w:val="0"/>
          <w:numId w:val="68"/>
        </w:numPr>
        <w:tabs>
          <w:tab w:val="clear" w:pos="720"/>
          <w:tab w:val="num" w:pos="2508"/>
        </w:tabs>
        <w:spacing w:line="256" w:lineRule="auto"/>
        <w:ind w:left="2508"/>
        <w:rPr>
          <w:sz w:val="24"/>
          <w:szCs w:val="24"/>
          <w:lang w:val="es-EC"/>
        </w:rPr>
      </w:pPr>
      <w:r>
        <w:rPr>
          <w:sz w:val="24"/>
          <w:szCs w:val="24"/>
          <w:lang w:val="es-EC"/>
        </w:rPr>
        <w:t>El administrador del sistema debe tener acceso a todos los siniestros, mientras que el usuario solo tendrá acceso a sus siniestros.</w:t>
      </w:r>
    </w:p>
    <w:p w14:paraId="3FB3F340" w14:textId="77777777" w:rsidR="00DB70AB" w:rsidRDefault="00DB70AB" w:rsidP="00DB70AB">
      <w:pPr>
        <w:ind w:left="1788"/>
        <w:rPr>
          <w:b/>
          <w:bCs/>
          <w:sz w:val="24"/>
          <w:szCs w:val="24"/>
          <w:lang w:val="es-EC"/>
        </w:rPr>
      </w:pPr>
      <w:r>
        <w:rPr>
          <w:b/>
          <w:bCs/>
          <w:sz w:val="24"/>
          <w:szCs w:val="24"/>
          <w:lang w:val="es-EC"/>
        </w:rPr>
        <w:t xml:space="preserve">Creación de Siniestros: </w:t>
      </w:r>
      <w:r>
        <w:rPr>
          <w:sz w:val="24"/>
          <w:szCs w:val="24"/>
          <w:lang w:val="es-EC"/>
        </w:rPr>
        <w:t>Los usuarios pueden crear nuevos siniestros por pérdida operativa.</w:t>
      </w:r>
    </w:p>
    <w:p w14:paraId="7587BB02" w14:textId="77777777" w:rsidR="00DB70AB" w:rsidRDefault="00DB70AB" w:rsidP="00DB70AB">
      <w:pPr>
        <w:ind w:left="1788"/>
        <w:rPr>
          <w:sz w:val="24"/>
          <w:szCs w:val="24"/>
          <w:lang w:val="es-EC"/>
        </w:rPr>
      </w:pPr>
      <w:r>
        <w:rPr>
          <w:b/>
          <w:bCs/>
          <w:sz w:val="24"/>
          <w:szCs w:val="24"/>
          <w:lang w:val="es-EC"/>
        </w:rPr>
        <w:t>Detalles</w:t>
      </w:r>
      <w:r>
        <w:rPr>
          <w:sz w:val="24"/>
          <w:szCs w:val="24"/>
          <w:lang w:val="es-EC"/>
        </w:rPr>
        <w:t>:</w:t>
      </w:r>
    </w:p>
    <w:p w14:paraId="731E36FB" w14:textId="77777777" w:rsidR="00DB70AB" w:rsidRDefault="00DB70AB" w:rsidP="00DB70AB">
      <w:pPr>
        <w:numPr>
          <w:ilvl w:val="0"/>
          <w:numId w:val="69"/>
        </w:numPr>
        <w:tabs>
          <w:tab w:val="clear" w:pos="720"/>
          <w:tab w:val="num" w:pos="2508"/>
        </w:tabs>
        <w:spacing w:line="256" w:lineRule="auto"/>
        <w:ind w:left="2508"/>
        <w:rPr>
          <w:sz w:val="24"/>
          <w:szCs w:val="24"/>
          <w:lang w:val="es-EC"/>
        </w:rPr>
      </w:pPr>
      <w:r>
        <w:rPr>
          <w:sz w:val="24"/>
          <w:szCs w:val="24"/>
          <w:lang w:val="es-EC"/>
        </w:rPr>
        <w:t>El sistema debe proporcionar un formulario interactivo para ingresar los detalles del nuevo siniestro, como fecha, descripción y tipo de pérdida.</w:t>
      </w:r>
    </w:p>
    <w:p w14:paraId="693033BE" w14:textId="77777777" w:rsidR="00DB70AB" w:rsidRDefault="00DB70AB" w:rsidP="00DB70AB">
      <w:pPr>
        <w:numPr>
          <w:ilvl w:val="0"/>
          <w:numId w:val="69"/>
        </w:numPr>
        <w:tabs>
          <w:tab w:val="clear" w:pos="720"/>
          <w:tab w:val="num" w:pos="2508"/>
        </w:tabs>
        <w:spacing w:line="256" w:lineRule="auto"/>
        <w:ind w:left="2508"/>
        <w:rPr>
          <w:sz w:val="24"/>
          <w:szCs w:val="24"/>
          <w:lang w:val="es-EC"/>
        </w:rPr>
      </w:pPr>
      <w:r>
        <w:rPr>
          <w:sz w:val="24"/>
          <w:szCs w:val="24"/>
          <w:lang w:val="es-EC"/>
        </w:rPr>
        <w:t>Se deben incluir validaciones para garantizar la integridad de los datos ingresados.</w:t>
      </w:r>
    </w:p>
    <w:p w14:paraId="793DE3E6" w14:textId="77777777" w:rsidR="00DB70AB" w:rsidRDefault="00DB70AB" w:rsidP="00DB70AB">
      <w:pPr>
        <w:numPr>
          <w:ilvl w:val="0"/>
          <w:numId w:val="69"/>
        </w:numPr>
        <w:tabs>
          <w:tab w:val="clear" w:pos="720"/>
          <w:tab w:val="num" w:pos="2508"/>
        </w:tabs>
        <w:spacing w:line="256" w:lineRule="auto"/>
        <w:ind w:left="2508"/>
        <w:rPr>
          <w:sz w:val="24"/>
          <w:szCs w:val="24"/>
          <w:lang w:val="es-EC"/>
        </w:rPr>
      </w:pPr>
      <w:r>
        <w:rPr>
          <w:sz w:val="24"/>
          <w:szCs w:val="24"/>
          <w:lang w:val="es-EC"/>
        </w:rPr>
        <w:lastRenderedPageBreak/>
        <w:t>Al guardar, el nuevo siniestro debe ser agregado a la lista de siniestros y estar disponible para visualización.</w:t>
      </w:r>
    </w:p>
    <w:p w14:paraId="565CF3A0" w14:textId="77777777" w:rsidR="00DB70AB" w:rsidRDefault="00DB70AB" w:rsidP="00DB70AB">
      <w:pPr>
        <w:ind w:left="1788"/>
        <w:rPr>
          <w:sz w:val="24"/>
          <w:szCs w:val="24"/>
          <w:lang w:val="es-EC"/>
        </w:rPr>
      </w:pPr>
      <w:r>
        <w:rPr>
          <w:sz w:val="24"/>
          <w:szCs w:val="24"/>
          <w:lang w:val="es-EC"/>
        </w:rPr>
        <w:t>•</w:t>
      </w:r>
      <w:r>
        <w:rPr>
          <w:sz w:val="24"/>
          <w:szCs w:val="24"/>
          <w:lang w:val="es-EC"/>
        </w:rPr>
        <w:tab/>
        <w:t xml:space="preserve">Los usuarios deben poder guardar su progreso y continuar más tarde </w:t>
      </w:r>
    </w:p>
    <w:p w14:paraId="46FB31BE" w14:textId="77777777" w:rsidR="00DB70AB" w:rsidRDefault="00DB70AB" w:rsidP="00DB70AB">
      <w:pPr>
        <w:ind w:left="1788"/>
        <w:rPr>
          <w:b/>
          <w:bCs/>
          <w:sz w:val="24"/>
          <w:szCs w:val="24"/>
          <w:lang w:val="es-EC"/>
        </w:rPr>
      </w:pPr>
      <w:r>
        <w:rPr>
          <w:b/>
          <w:bCs/>
          <w:sz w:val="24"/>
          <w:szCs w:val="24"/>
          <w:lang w:val="es-EC"/>
        </w:rPr>
        <w:t>Edición de Siniestros</w:t>
      </w:r>
      <w:r>
        <w:rPr>
          <w:sz w:val="24"/>
          <w:szCs w:val="24"/>
          <w:lang w:val="es-EC"/>
        </w:rPr>
        <w:t>: Los usuarios pueden editar los detalles de los siniestros existentes.</w:t>
      </w:r>
    </w:p>
    <w:p w14:paraId="2DB02017" w14:textId="77777777" w:rsidR="00DB70AB" w:rsidRDefault="00DB70AB" w:rsidP="00DB70AB">
      <w:pPr>
        <w:ind w:left="1788"/>
        <w:rPr>
          <w:sz w:val="24"/>
          <w:szCs w:val="24"/>
          <w:lang w:val="es-EC"/>
        </w:rPr>
      </w:pPr>
      <w:r>
        <w:rPr>
          <w:b/>
          <w:bCs/>
          <w:sz w:val="24"/>
          <w:szCs w:val="24"/>
          <w:lang w:val="es-EC"/>
        </w:rPr>
        <w:t>Detalles</w:t>
      </w:r>
      <w:r>
        <w:rPr>
          <w:sz w:val="24"/>
          <w:szCs w:val="24"/>
          <w:lang w:val="es-EC"/>
        </w:rPr>
        <w:t>:</w:t>
      </w:r>
    </w:p>
    <w:p w14:paraId="58CBD291" w14:textId="77777777" w:rsidR="00DB70AB" w:rsidRDefault="00DB70AB" w:rsidP="00DB70AB">
      <w:pPr>
        <w:numPr>
          <w:ilvl w:val="0"/>
          <w:numId w:val="70"/>
        </w:numPr>
        <w:tabs>
          <w:tab w:val="clear" w:pos="720"/>
          <w:tab w:val="num" w:pos="2508"/>
        </w:tabs>
        <w:spacing w:line="256" w:lineRule="auto"/>
        <w:ind w:left="2508"/>
        <w:rPr>
          <w:sz w:val="24"/>
          <w:szCs w:val="24"/>
          <w:lang w:val="es-EC"/>
        </w:rPr>
      </w:pPr>
      <w:r>
        <w:rPr>
          <w:sz w:val="24"/>
          <w:szCs w:val="24"/>
          <w:lang w:val="es-EC"/>
        </w:rPr>
        <w:t>El sistema debe permitir la modificación de la información de un siniestro, como la fecha, descripción y tipo de pérdida.</w:t>
      </w:r>
    </w:p>
    <w:p w14:paraId="1E59F811" w14:textId="77777777" w:rsidR="00DB70AB" w:rsidRDefault="00DB70AB" w:rsidP="00DB70AB">
      <w:pPr>
        <w:numPr>
          <w:ilvl w:val="0"/>
          <w:numId w:val="70"/>
        </w:numPr>
        <w:tabs>
          <w:tab w:val="clear" w:pos="720"/>
          <w:tab w:val="num" w:pos="2508"/>
        </w:tabs>
        <w:spacing w:line="256" w:lineRule="auto"/>
        <w:ind w:left="2508"/>
        <w:rPr>
          <w:sz w:val="24"/>
          <w:szCs w:val="24"/>
          <w:lang w:val="es-EC"/>
        </w:rPr>
      </w:pPr>
      <w:r>
        <w:rPr>
          <w:sz w:val="24"/>
          <w:szCs w:val="24"/>
          <w:lang w:val="es-EC"/>
        </w:rPr>
        <w:t>Las ediciones deben reflejarse inmediatamente en la vista detallada y en la lista de siniestros.</w:t>
      </w:r>
    </w:p>
    <w:p w14:paraId="7C8E7385" w14:textId="77777777" w:rsidR="00DB70AB" w:rsidRDefault="00DB70AB" w:rsidP="00DB70AB">
      <w:pPr>
        <w:numPr>
          <w:ilvl w:val="0"/>
          <w:numId w:val="70"/>
        </w:numPr>
        <w:tabs>
          <w:tab w:val="clear" w:pos="720"/>
          <w:tab w:val="num" w:pos="2508"/>
        </w:tabs>
        <w:spacing w:line="256" w:lineRule="auto"/>
        <w:ind w:left="2508"/>
        <w:rPr>
          <w:sz w:val="24"/>
          <w:szCs w:val="24"/>
          <w:lang w:val="es-EC"/>
        </w:rPr>
      </w:pPr>
      <w:r>
        <w:rPr>
          <w:sz w:val="24"/>
          <w:szCs w:val="24"/>
          <w:lang w:val="es-EC"/>
        </w:rPr>
        <w:t>Solo el super administrador tiene acceso para editar siniestros.</w:t>
      </w:r>
    </w:p>
    <w:p w14:paraId="7FF2C33A" w14:textId="77777777" w:rsidR="00DB70AB" w:rsidRDefault="00DB70AB" w:rsidP="00DB70AB">
      <w:pPr>
        <w:ind w:left="1788"/>
        <w:rPr>
          <w:b/>
          <w:bCs/>
          <w:sz w:val="24"/>
          <w:szCs w:val="24"/>
          <w:lang w:val="es-EC"/>
        </w:rPr>
      </w:pPr>
      <w:r>
        <w:rPr>
          <w:b/>
          <w:bCs/>
          <w:sz w:val="24"/>
          <w:szCs w:val="24"/>
          <w:lang w:val="es-EC"/>
        </w:rPr>
        <w:t>Eliminación de Siniestros:</w:t>
      </w:r>
      <w:r>
        <w:rPr>
          <w:sz w:val="24"/>
          <w:szCs w:val="24"/>
          <w:lang w:val="es-EC"/>
        </w:rPr>
        <w:t xml:space="preserve"> Los usuarios pueden eliminar siniestros existentes.</w:t>
      </w:r>
    </w:p>
    <w:p w14:paraId="1F388979" w14:textId="77777777" w:rsidR="00DB70AB" w:rsidRDefault="00DB70AB" w:rsidP="00DB70AB">
      <w:pPr>
        <w:ind w:left="1788"/>
        <w:rPr>
          <w:sz w:val="24"/>
          <w:szCs w:val="24"/>
          <w:lang w:val="es-EC"/>
        </w:rPr>
      </w:pPr>
      <w:r>
        <w:rPr>
          <w:b/>
          <w:bCs/>
          <w:sz w:val="24"/>
          <w:szCs w:val="24"/>
          <w:lang w:val="es-EC"/>
        </w:rPr>
        <w:t>Detalles</w:t>
      </w:r>
      <w:r>
        <w:rPr>
          <w:sz w:val="24"/>
          <w:szCs w:val="24"/>
          <w:lang w:val="es-EC"/>
        </w:rPr>
        <w:t>:</w:t>
      </w:r>
    </w:p>
    <w:p w14:paraId="56FEB51B" w14:textId="77777777" w:rsidR="00DB70AB" w:rsidRDefault="00DB70AB" w:rsidP="00DB70AB">
      <w:pPr>
        <w:numPr>
          <w:ilvl w:val="0"/>
          <w:numId w:val="71"/>
        </w:numPr>
        <w:tabs>
          <w:tab w:val="clear" w:pos="720"/>
          <w:tab w:val="num" w:pos="2508"/>
        </w:tabs>
        <w:spacing w:line="256" w:lineRule="auto"/>
        <w:ind w:left="2508"/>
        <w:rPr>
          <w:sz w:val="24"/>
          <w:szCs w:val="24"/>
          <w:lang w:val="es-EC"/>
        </w:rPr>
      </w:pPr>
      <w:r>
        <w:rPr>
          <w:sz w:val="24"/>
          <w:szCs w:val="24"/>
          <w:lang w:val="es-EC"/>
        </w:rPr>
        <w:t>El sistema debe proporcionar una opción para eliminar un siniestro seleccionado.</w:t>
      </w:r>
    </w:p>
    <w:p w14:paraId="0476B7F6" w14:textId="77777777" w:rsidR="00DB70AB" w:rsidRDefault="00DB70AB" w:rsidP="00DB70AB">
      <w:pPr>
        <w:numPr>
          <w:ilvl w:val="0"/>
          <w:numId w:val="71"/>
        </w:numPr>
        <w:tabs>
          <w:tab w:val="clear" w:pos="720"/>
          <w:tab w:val="num" w:pos="2508"/>
        </w:tabs>
        <w:spacing w:line="256" w:lineRule="auto"/>
        <w:ind w:left="2508"/>
        <w:rPr>
          <w:sz w:val="24"/>
          <w:szCs w:val="24"/>
          <w:lang w:val="es-EC"/>
        </w:rPr>
      </w:pPr>
      <w:r>
        <w:rPr>
          <w:sz w:val="24"/>
          <w:szCs w:val="24"/>
          <w:lang w:val="es-EC"/>
        </w:rPr>
        <w:t>Se debe solicitar una confirmación antes de proceder con la eliminación.</w:t>
      </w:r>
    </w:p>
    <w:p w14:paraId="7304781D" w14:textId="597C021A" w:rsidR="004F0730" w:rsidRDefault="00DB70AB" w:rsidP="00DB70AB">
      <w:pPr>
        <w:ind w:left="2160"/>
        <w:rPr>
          <w:sz w:val="24"/>
          <w:szCs w:val="24"/>
          <w:lang w:val="es-EC"/>
        </w:rPr>
      </w:pPr>
      <w:r>
        <w:rPr>
          <w:sz w:val="24"/>
          <w:szCs w:val="24"/>
          <w:lang w:val="es-EC"/>
        </w:rPr>
        <w:t>Solo el super administrador tiene acceso para eliminar siniestros.</w:t>
      </w:r>
    </w:p>
    <w:p w14:paraId="35D05D1F" w14:textId="77777777" w:rsidR="00820091" w:rsidRDefault="00820091" w:rsidP="00820091">
      <w:pPr>
        <w:ind w:left="1068"/>
        <w:rPr>
          <w:rFonts w:asciiTheme="minorHAnsi" w:hAnsiTheme="minorHAnsi"/>
          <w:b/>
          <w:bCs/>
          <w:sz w:val="24"/>
          <w:szCs w:val="24"/>
          <w:lang w:val="es-EC"/>
        </w:rPr>
      </w:pPr>
      <w:r>
        <w:rPr>
          <w:b/>
          <w:bCs/>
          <w:sz w:val="24"/>
          <w:szCs w:val="24"/>
          <w:lang w:val="es-EC"/>
        </w:rPr>
        <w:t>Roles Asignados:</w:t>
      </w:r>
    </w:p>
    <w:p w14:paraId="159145EE" w14:textId="77777777" w:rsidR="00820091" w:rsidRDefault="00820091" w:rsidP="00820091">
      <w:pPr>
        <w:pStyle w:val="Prrafodelista"/>
        <w:numPr>
          <w:ilvl w:val="0"/>
          <w:numId w:val="126"/>
        </w:numPr>
        <w:spacing w:line="256" w:lineRule="auto"/>
        <w:ind w:left="1788"/>
        <w:rPr>
          <w:sz w:val="24"/>
          <w:szCs w:val="24"/>
          <w:lang w:val="es-EC"/>
        </w:rPr>
      </w:pPr>
      <w:r>
        <w:rPr>
          <w:sz w:val="24"/>
          <w:szCs w:val="24"/>
          <w:lang w:val="es-EC"/>
        </w:rPr>
        <w:t>Usuario</w:t>
      </w:r>
    </w:p>
    <w:p w14:paraId="013482DF" w14:textId="77777777" w:rsidR="00820091" w:rsidRDefault="00820091" w:rsidP="00820091">
      <w:pPr>
        <w:pStyle w:val="Prrafodelista"/>
        <w:numPr>
          <w:ilvl w:val="0"/>
          <w:numId w:val="126"/>
        </w:numPr>
        <w:spacing w:line="256" w:lineRule="auto"/>
        <w:ind w:left="1788"/>
        <w:rPr>
          <w:sz w:val="24"/>
          <w:szCs w:val="24"/>
          <w:lang w:val="es-EC"/>
        </w:rPr>
      </w:pPr>
      <w:r>
        <w:rPr>
          <w:sz w:val="24"/>
          <w:szCs w:val="24"/>
          <w:lang w:val="es-EC"/>
        </w:rPr>
        <w:t>Super Administrador</w:t>
      </w:r>
    </w:p>
    <w:p w14:paraId="344473F9" w14:textId="77777777" w:rsidR="00820091" w:rsidRPr="004F0730" w:rsidRDefault="00820091" w:rsidP="00DB70AB">
      <w:pPr>
        <w:ind w:left="2160"/>
      </w:pPr>
    </w:p>
    <w:p w14:paraId="04BDDFB8" w14:textId="77777777" w:rsidR="001A282D" w:rsidRDefault="001A282D" w:rsidP="001A282D">
      <w:pPr>
        <w:pStyle w:val="Ttulo1"/>
        <w:numPr>
          <w:ilvl w:val="3"/>
          <w:numId w:val="16"/>
        </w:numPr>
      </w:pPr>
      <w:r>
        <w:t>Requisito Funcional 2</w:t>
      </w:r>
    </w:p>
    <w:p w14:paraId="52264A1A" w14:textId="77777777" w:rsidR="001C3769" w:rsidRPr="001C3769" w:rsidRDefault="001C3769" w:rsidP="001C3769"/>
    <w:p w14:paraId="1970BBEE" w14:textId="77777777" w:rsidR="00DB70AB" w:rsidRDefault="00DB70AB" w:rsidP="00DB70AB">
      <w:pPr>
        <w:ind w:left="1080"/>
        <w:rPr>
          <w:rFonts w:asciiTheme="minorHAnsi" w:hAnsiTheme="minorHAnsi"/>
          <w:lang w:val="es-EC"/>
        </w:rPr>
      </w:pPr>
      <w:r>
        <w:rPr>
          <w:b/>
          <w:bCs/>
          <w:lang w:val="es-EC"/>
        </w:rPr>
        <w:t xml:space="preserve">Gestionar Siniestros P.R o D: </w:t>
      </w:r>
      <w:r>
        <w:rPr>
          <w:lang w:val="es-EC"/>
        </w:rPr>
        <w:t>Este módulo permite a los usuarios gestionar siniestros por P.R o D. en el sistema, incluyendo la visualización, creación, edición y eliminación de estos.</w:t>
      </w:r>
    </w:p>
    <w:p w14:paraId="14E65987" w14:textId="77777777" w:rsidR="00DB70AB" w:rsidRDefault="00DB70AB" w:rsidP="00DB70AB">
      <w:pPr>
        <w:ind w:left="1788"/>
        <w:rPr>
          <w:b/>
          <w:bCs/>
          <w:lang w:val="es-EC"/>
        </w:rPr>
      </w:pPr>
      <w:r>
        <w:rPr>
          <w:b/>
          <w:bCs/>
          <w:lang w:val="es-EC"/>
        </w:rPr>
        <w:t xml:space="preserve">Visualización de Siniestros: </w:t>
      </w:r>
      <w:r>
        <w:rPr>
          <w:lang w:val="es-EC"/>
        </w:rPr>
        <w:t>Los usuarios pueden ver una lista de siniestros por P.R o D. existentes en el sistema.</w:t>
      </w:r>
    </w:p>
    <w:p w14:paraId="64054F21" w14:textId="77777777" w:rsidR="00DB70AB" w:rsidRDefault="00DB70AB" w:rsidP="00DB70AB">
      <w:pPr>
        <w:ind w:left="1788"/>
        <w:rPr>
          <w:lang w:val="es-EC"/>
        </w:rPr>
      </w:pPr>
      <w:r>
        <w:rPr>
          <w:b/>
          <w:bCs/>
          <w:lang w:val="es-EC"/>
        </w:rPr>
        <w:t>Detalles</w:t>
      </w:r>
      <w:r>
        <w:rPr>
          <w:lang w:val="es-EC"/>
        </w:rPr>
        <w:t>:</w:t>
      </w:r>
    </w:p>
    <w:p w14:paraId="3AB9A2F2" w14:textId="77777777" w:rsidR="00DB70AB" w:rsidRDefault="00DB70AB" w:rsidP="00DB70AB">
      <w:pPr>
        <w:numPr>
          <w:ilvl w:val="0"/>
          <w:numId w:val="72"/>
        </w:numPr>
        <w:tabs>
          <w:tab w:val="clear" w:pos="720"/>
          <w:tab w:val="num" w:pos="2508"/>
        </w:tabs>
        <w:spacing w:line="256" w:lineRule="auto"/>
        <w:ind w:left="2508"/>
        <w:rPr>
          <w:lang w:val="es-EC"/>
        </w:rPr>
      </w:pPr>
      <w:r>
        <w:rPr>
          <w:lang w:val="es-EC"/>
        </w:rPr>
        <w:lastRenderedPageBreak/>
        <w:t>La interfaz debe mostrar una tabla o lista con información básica de cada siniestro, como fecha, descripción y estado.</w:t>
      </w:r>
    </w:p>
    <w:p w14:paraId="7EACDE59" w14:textId="77777777" w:rsidR="00DB70AB" w:rsidRDefault="00DB70AB" w:rsidP="00DB70AB">
      <w:pPr>
        <w:numPr>
          <w:ilvl w:val="0"/>
          <w:numId w:val="72"/>
        </w:numPr>
        <w:tabs>
          <w:tab w:val="clear" w:pos="720"/>
          <w:tab w:val="num" w:pos="2508"/>
        </w:tabs>
        <w:spacing w:line="256" w:lineRule="auto"/>
        <w:ind w:left="2508"/>
        <w:rPr>
          <w:lang w:val="es-EC"/>
        </w:rPr>
      </w:pPr>
      <w:r>
        <w:rPr>
          <w:lang w:val="es-EC"/>
        </w:rPr>
        <w:t>Al seleccionar un siniestro, se debe mostrar una vista detallada con toda la información relevante.</w:t>
      </w:r>
    </w:p>
    <w:p w14:paraId="48DB04A0" w14:textId="77777777" w:rsidR="00DB70AB" w:rsidRDefault="00DB70AB" w:rsidP="00DB70AB">
      <w:pPr>
        <w:ind w:left="1788"/>
        <w:rPr>
          <w:b/>
          <w:bCs/>
          <w:lang w:val="es-EC"/>
        </w:rPr>
      </w:pPr>
      <w:r>
        <w:rPr>
          <w:b/>
          <w:bCs/>
          <w:lang w:val="es-EC"/>
        </w:rPr>
        <w:t xml:space="preserve">Creación de Siniestros: </w:t>
      </w:r>
      <w:r>
        <w:rPr>
          <w:lang w:val="es-EC"/>
        </w:rPr>
        <w:t>Los usuarios pueden crear nuevos siniestros por P.R o D.</w:t>
      </w:r>
    </w:p>
    <w:p w14:paraId="154D578D" w14:textId="77777777" w:rsidR="00DB70AB" w:rsidRDefault="00DB70AB" w:rsidP="00DB70AB">
      <w:pPr>
        <w:ind w:left="1788"/>
        <w:rPr>
          <w:lang w:val="es-EC"/>
        </w:rPr>
      </w:pPr>
      <w:r>
        <w:rPr>
          <w:b/>
          <w:bCs/>
          <w:lang w:val="es-EC"/>
        </w:rPr>
        <w:t>Detalles</w:t>
      </w:r>
      <w:r>
        <w:rPr>
          <w:lang w:val="es-EC"/>
        </w:rPr>
        <w:t>:</w:t>
      </w:r>
    </w:p>
    <w:p w14:paraId="53248580" w14:textId="77777777" w:rsidR="00DB70AB" w:rsidRDefault="00DB70AB" w:rsidP="00DB70AB">
      <w:pPr>
        <w:numPr>
          <w:ilvl w:val="0"/>
          <w:numId w:val="73"/>
        </w:numPr>
        <w:tabs>
          <w:tab w:val="clear" w:pos="720"/>
          <w:tab w:val="num" w:pos="2508"/>
        </w:tabs>
        <w:spacing w:line="256" w:lineRule="auto"/>
        <w:ind w:left="2508"/>
        <w:rPr>
          <w:lang w:val="es-EC"/>
        </w:rPr>
      </w:pPr>
      <w:r>
        <w:rPr>
          <w:lang w:val="es-EC"/>
        </w:rPr>
        <w:t>El sistema debe proporcionar un formulario interactivo para ingresar los detalles del nuevo siniestro, como fecha, descripción y tipo.</w:t>
      </w:r>
    </w:p>
    <w:p w14:paraId="3B227211" w14:textId="77777777" w:rsidR="00DB70AB" w:rsidRDefault="00DB70AB" w:rsidP="00DB70AB">
      <w:pPr>
        <w:numPr>
          <w:ilvl w:val="0"/>
          <w:numId w:val="73"/>
        </w:numPr>
        <w:tabs>
          <w:tab w:val="clear" w:pos="720"/>
          <w:tab w:val="num" w:pos="2508"/>
        </w:tabs>
        <w:spacing w:line="256" w:lineRule="auto"/>
        <w:ind w:left="2508"/>
        <w:rPr>
          <w:lang w:val="es-EC"/>
        </w:rPr>
      </w:pPr>
      <w:r>
        <w:rPr>
          <w:lang w:val="es-EC"/>
        </w:rPr>
        <w:t>Se deben incluir validaciones para garantizar la integridad de los datos ingresados.</w:t>
      </w:r>
    </w:p>
    <w:p w14:paraId="337EC59A" w14:textId="77777777" w:rsidR="00DB70AB" w:rsidRDefault="00DB70AB" w:rsidP="00DB70AB">
      <w:pPr>
        <w:numPr>
          <w:ilvl w:val="0"/>
          <w:numId w:val="73"/>
        </w:numPr>
        <w:tabs>
          <w:tab w:val="clear" w:pos="720"/>
          <w:tab w:val="num" w:pos="2508"/>
        </w:tabs>
        <w:spacing w:line="256" w:lineRule="auto"/>
        <w:ind w:left="2508"/>
        <w:rPr>
          <w:lang w:val="es-EC"/>
        </w:rPr>
      </w:pPr>
      <w:r>
        <w:rPr>
          <w:lang w:val="es-EC"/>
        </w:rPr>
        <w:t>Al guardar, el nuevo siniestro debe ser agregado a la lista de siniestros y estar disponible para visualización.</w:t>
      </w:r>
    </w:p>
    <w:p w14:paraId="216F6D1A" w14:textId="77777777" w:rsidR="00DB70AB" w:rsidRDefault="00DB70AB" w:rsidP="00DB70AB">
      <w:pPr>
        <w:ind w:left="1788"/>
        <w:rPr>
          <w:b/>
          <w:bCs/>
          <w:lang w:val="es-EC"/>
        </w:rPr>
      </w:pPr>
      <w:r>
        <w:rPr>
          <w:b/>
          <w:bCs/>
          <w:lang w:val="es-EC"/>
        </w:rPr>
        <w:t>Edición de Siniestros</w:t>
      </w:r>
      <w:r>
        <w:rPr>
          <w:lang w:val="es-EC"/>
        </w:rPr>
        <w:t>: Los usuarios pueden editar los detalles de los siniestros existentes.</w:t>
      </w:r>
    </w:p>
    <w:p w14:paraId="4AB95536" w14:textId="77777777" w:rsidR="00DB70AB" w:rsidRDefault="00DB70AB" w:rsidP="00DB70AB">
      <w:pPr>
        <w:ind w:left="1788"/>
        <w:rPr>
          <w:lang w:val="es-EC"/>
        </w:rPr>
      </w:pPr>
      <w:r>
        <w:rPr>
          <w:b/>
          <w:bCs/>
          <w:lang w:val="es-EC"/>
        </w:rPr>
        <w:t>Detalles</w:t>
      </w:r>
      <w:r>
        <w:rPr>
          <w:lang w:val="es-EC"/>
        </w:rPr>
        <w:t>:</w:t>
      </w:r>
    </w:p>
    <w:p w14:paraId="4306DF7E" w14:textId="77777777" w:rsidR="00DB70AB" w:rsidRDefault="00DB70AB" w:rsidP="00DB70AB">
      <w:pPr>
        <w:numPr>
          <w:ilvl w:val="0"/>
          <w:numId w:val="74"/>
        </w:numPr>
        <w:tabs>
          <w:tab w:val="clear" w:pos="720"/>
          <w:tab w:val="num" w:pos="2508"/>
        </w:tabs>
        <w:spacing w:line="256" w:lineRule="auto"/>
        <w:ind w:left="2508"/>
        <w:rPr>
          <w:lang w:val="es-EC"/>
        </w:rPr>
      </w:pPr>
      <w:r>
        <w:rPr>
          <w:lang w:val="es-EC"/>
        </w:rPr>
        <w:t>El sistema debe permitir la modificación de la información de un siniestro, como la descripción y tipo.</w:t>
      </w:r>
    </w:p>
    <w:p w14:paraId="79B8CDAB" w14:textId="77777777" w:rsidR="00DB70AB" w:rsidRDefault="00DB70AB" w:rsidP="00DB70AB">
      <w:pPr>
        <w:numPr>
          <w:ilvl w:val="0"/>
          <w:numId w:val="74"/>
        </w:numPr>
        <w:tabs>
          <w:tab w:val="clear" w:pos="720"/>
          <w:tab w:val="num" w:pos="2508"/>
        </w:tabs>
        <w:spacing w:line="256" w:lineRule="auto"/>
        <w:ind w:left="2508"/>
        <w:rPr>
          <w:lang w:val="es-EC"/>
        </w:rPr>
      </w:pPr>
      <w:r>
        <w:rPr>
          <w:lang w:val="es-EC"/>
        </w:rPr>
        <w:t>Las ediciones deben reflejarse inmediatamente en la vista detallada y en la lista de siniestros.</w:t>
      </w:r>
    </w:p>
    <w:p w14:paraId="41B724B6" w14:textId="77777777" w:rsidR="00DB70AB" w:rsidRDefault="00DB70AB" w:rsidP="00DB70AB">
      <w:pPr>
        <w:numPr>
          <w:ilvl w:val="0"/>
          <w:numId w:val="74"/>
        </w:numPr>
        <w:tabs>
          <w:tab w:val="clear" w:pos="720"/>
          <w:tab w:val="num" w:pos="2508"/>
        </w:tabs>
        <w:spacing w:line="256" w:lineRule="auto"/>
        <w:ind w:left="2508"/>
        <w:rPr>
          <w:lang w:val="es-EC"/>
        </w:rPr>
      </w:pPr>
      <w:r>
        <w:rPr>
          <w:lang w:val="es-EC"/>
        </w:rPr>
        <w:t>Solo el super administrador tiene acceso para editar siniestros.</w:t>
      </w:r>
    </w:p>
    <w:p w14:paraId="2A08433E" w14:textId="77777777" w:rsidR="00DB70AB" w:rsidRDefault="00DB70AB" w:rsidP="00DB70AB">
      <w:pPr>
        <w:ind w:left="1788"/>
        <w:rPr>
          <w:b/>
          <w:bCs/>
          <w:lang w:val="es-EC"/>
        </w:rPr>
      </w:pPr>
    </w:p>
    <w:p w14:paraId="1A08754C" w14:textId="77777777" w:rsidR="00DB70AB" w:rsidRDefault="00DB70AB" w:rsidP="00DB70AB">
      <w:pPr>
        <w:ind w:left="1788"/>
        <w:rPr>
          <w:b/>
          <w:bCs/>
          <w:lang w:val="es-EC"/>
        </w:rPr>
      </w:pPr>
      <w:r>
        <w:rPr>
          <w:b/>
          <w:bCs/>
          <w:lang w:val="es-EC"/>
        </w:rPr>
        <w:t>Eliminación de Siniestros</w:t>
      </w:r>
      <w:r>
        <w:rPr>
          <w:lang w:val="es-EC"/>
        </w:rPr>
        <w:t>: Los usuarios pueden eliminar siniestros existentes.</w:t>
      </w:r>
    </w:p>
    <w:p w14:paraId="51889AEF" w14:textId="77777777" w:rsidR="00DB70AB" w:rsidRDefault="00DB70AB" w:rsidP="00DB70AB">
      <w:pPr>
        <w:ind w:left="1788"/>
        <w:rPr>
          <w:lang w:val="es-EC"/>
        </w:rPr>
      </w:pPr>
      <w:r>
        <w:rPr>
          <w:b/>
          <w:bCs/>
          <w:lang w:val="es-EC"/>
        </w:rPr>
        <w:t>Detalles</w:t>
      </w:r>
      <w:r>
        <w:rPr>
          <w:lang w:val="es-EC"/>
        </w:rPr>
        <w:t>:</w:t>
      </w:r>
    </w:p>
    <w:p w14:paraId="00AC90C1" w14:textId="77777777" w:rsidR="00DB70AB" w:rsidRDefault="00DB70AB" w:rsidP="00DB70AB">
      <w:pPr>
        <w:numPr>
          <w:ilvl w:val="0"/>
          <w:numId w:val="75"/>
        </w:numPr>
        <w:tabs>
          <w:tab w:val="clear" w:pos="720"/>
          <w:tab w:val="num" w:pos="2508"/>
        </w:tabs>
        <w:spacing w:line="256" w:lineRule="auto"/>
        <w:ind w:left="2508"/>
        <w:rPr>
          <w:lang w:val="es-EC"/>
        </w:rPr>
      </w:pPr>
      <w:r>
        <w:rPr>
          <w:lang w:val="es-EC"/>
        </w:rPr>
        <w:t>El sistema debe proporcionar una opción para eliminar un siniestro seleccionado.</w:t>
      </w:r>
    </w:p>
    <w:p w14:paraId="7739EBFD" w14:textId="77777777" w:rsidR="00DB70AB" w:rsidRDefault="00DB70AB" w:rsidP="00DB70AB">
      <w:pPr>
        <w:numPr>
          <w:ilvl w:val="0"/>
          <w:numId w:val="75"/>
        </w:numPr>
        <w:tabs>
          <w:tab w:val="clear" w:pos="720"/>
          <w:tab w:val="num" w:pos="2508"/>
        </w:tabs>
        <w:spacing w:line="256" w:lineRule="auto"/>
        <w:ind w:left="2508"/>
        <w:rPr>
          <w:lang w:val="es-EC"/>
        </w:rPr>
      </w:pPr>
      <w:r>
        <w:rPr>
          <w:lang w:val="es-EC"/>
        </w:rPr>
        <w:t>Se debe solicitar una confirmación antes de proceder con la eliminación.</w:t>
      </w:r>
    </w:p>
    <w:p w14:paraId="041F4BBD" w14:textId="77777777" w:rsidR="00DB70AB" w:rsidRDefault="00DB70AB" w:rsidP="00DB70AB">
      <w:pPr>
        <w:numPr>
          <w:ilvl w:val="0"/>
          <w:numId w:val="75"/>
        </w:numPr>
        <w:tabs>
          <w:tab w:val="clear" w:pos="720"/>
          <w:tab w:val="num" w:pos="2508"/>
        </w:tabs>
        <w:spacing w:line="256" w:lineRule="auto"/>
        <w:ind w:left="2508"/>
        <w:rPr>
          <w:lang w:val="es-EC"/>
        </w:rPr>
      </w:pPr>
      <w:r>
        <w:rPr>
          <w:lang w:val="es-EC"/>
        </w:rPr>
        <w:t>Solo el super administrador tiene acceso para eliminar siniestros.</w:t>
      </w:r>
    </w:p>
    <w:p w14:paraId="4389B58D" w14:textId="77777777" w:rsidR="00820091" w:rsidRDefault="00820091" w:rsidP="00820091">
      <w:pPr>
        <w:ind w:left="1068"/>
        <w:rPr>
          <w:rFonts w:asciiTheme="minorHAnsi" w:hAnsiTheme="minorHAnsi"/>
          <w:b/>
          <w:bCs/>
          <w:lang w:val="es-419"/>
        </w:rPr>
      </w:pPr>
      <w:r>
        <w:rPr>
          <w:b/>
          <w:bCs/>
          <w:lang w:val="es-419"/>
        </w:rPr>
        <w:t>Roles asignados:</w:t>
      </w:r>
    </w:p>
    <w:p w14:paraId="1506BB8A" w14:textId="77777777" w:rsidR="00820091" w:rsidRDefault="00820091" w:rsidP="00820091">
      <w:pPr>
        <w:pStyle w:val="Prrafodelista"/>
        <w:numPr>
          <w:ilvl w:val="0"/>
          <w:numId w:val="75"/>
        </w:numPr>
        <w:tabs>
          <w:tab w:val="clear" w:pos="720"/>
          <w:tab w:val="num" w:pos="1788"/>
        </w:tabs>
        <w:spacing w:line="256" w:lineRule="auto"/>
        <w:ind w:left="1788"/>
        <w:rPr>
          <w:lang w:val="es-419"/>
        </w:rPr>
      </w:pPr>
      <w:r>
        <w:rPr>
          <w:lang w:val="es-419"/>
        </w:rPr>
        <w:t>Usuario</w:t>
      </w:r>
    </w:p>
    <w:p w14:paraId="3E556464" w14:textId="77777777" w:rsidR="00820091" w:rsidRDefault="00820091" w:rsidP="00820091">
      <w:pPr>
        <w:pStyle w:val="Prrafodelista"/>
        <w:numPr>
          <w:ilvl w:val="0"/>
          <w:numId w:val="75"/>
        </w:numPr>
        <w:tabs>
          <w:tab w:val="clear" w:pos="720"/>
          <w:tab w:val="num" w:pos="1428"/>
        </w:tabs>
        <w:spacing w:line="256" w:lineRule="auto"/>
        <w:ind w:left="1788"/>
        <w:rPr>
          <w:lang w:val="es-419"/>
        </w:rPr>
      </w:pPr>
      <w:r>
        <w:rPr>
          <w:lang w:val="es-419"/>
        </w:rPr>
        <w:t>Super Administrador</w:t>
      </w:r>
    </w:p>
    <w:p w14:paraId="55AA161F" w14:textId="77777777" w:rsidR="00820091" w:rsidRDefault="00820091" w:rsidP="00820091">
      <w:pPr>
        <w:spacing w:line="256" w:lineRule="auto"/>
        <w:rPr>
          <w:lang w:val="es-EC"/>
        </w:rPr>
      </w:pPr>
    </w:p>
    <w:p w14:paraId="30040A74" w14:textId="77777777" w:rsidR="00DB70AB" w:rsidRPr="00DB70AB" w:rsidRDefault="00DB70AB" w:rsidP="00DB70AB"/>
    <w:p w14:paraId="033C4C3F" w14:textId="77777777" w:rsidR="001A282D" w:rsidRDefault="001A282D" w:rsidP="001A282D">
      <w:pPr>
        <w:pStyle w:val="Ttulo1"/>
        <w:numPr>
          <w:ilvl w:val="3"/>
          <w:numId w:val="16"/>
        </w:numPr>
      </w:pPr>
      <w:r>
        <w:t>Requisito Funcional 3</w:t>
      </w:r>
    </w:p>
    <w:p w14:paraId="69D4212F" w14:textId="77777777" w:rsidR="001C3769" w:rsidRPr="001C3769" w:rsidRDefault="001C3769" w:rsidP="001C3769"/>
    <w:p w14:paraId="2DBEAB04" w14:textId="77777777" w:rsidR="00DB70AB" w:rsidRDefault="00DB70AB" w:rsidP="00DB70AB">
      <w:pPr>
        <w:ind w:left="1068"/>
        <w:rPr>
          <w:rFonts w:asciiTheme="minorHAnsi" w:hAnsiTheme="minorHAnsi"/>
          <w:lang w:val="es-EC"/>
        </w:rPr>
      </w:pPr>
      <w:r>
        <w:rPr>
          <w:b/>
          <w:bCs/>
          <w:lang w:val="es-EC"/>
        </w:rPr>
        <w:t>Gestionar Proveedores</w:t>
      </w:r>
      <w:r>
        <w:rPr>
          <w:lang w:val="es-EC"/>
        </w:rPr>
        <w:t>: Este módulo permite a los usuarios gestionar proveedores en el sistema, incluyendo la creación, modificación, visualización y eliminación de estos.</w:t>
      </w:r>
    </w:p>
    <w:p w14:paraId="06B38A0E" w14:textId="77777777" w:rsidR="00DB70AB" w:rsidRDefault="00DB70AB" w:rsidP="00DB70AB">
      <w:pPr>
        <w:ind w:left="1428"/>
        <w:rPr>
          <w:b/>
          <w:bCs/>
          <w:lang w:val="es-EC"/>
        </w:rPr>
      </w:pPr>
      <w:r>
        <w:rPr>
          <w:b/>
          <w:bCs/>
          <w:lang w:val="es-EC"/>
        </w:rPr>
        <w:t xml:space="preserve">Visualización de Proveedores: </w:t>
      </w:r>
      <w:r>
        <w:rPr>
          <w:lang w:val="es-EC"/>
        </w:rPr>
        <w:t>Los usuarios pueden ver una lista de proveedores existentes en el sistema.</w:t>
      </w:r>
    </w:p>
    <w:p w14:paraId="30C3E725" w14:textId="77777777" w:rsidR="00DB70AB" w:rsidRDefault="00DB70AB" w:rsidP="00DB70AB">
      <w:pPr>
        <w:numPr>
          <w:ilvl w:val="0"/>
          <w:numId w:val="76"/>
        </w:numPr>
        <w:tabs>
          <w:tab w:val="clear" w:pos="720"/>
          <w:tab w:val="num" w:pos="2148"/>
        </w:tabs>
        <w:spacing w:line="256" w:lineRule="auto"/>
        <w:ind w:left="2148"/>
        <w:rPr>
          <w:lang w:val="es-EC"/>
        </w:rPr>
      </w:pPr>
      <w:r>
        <w:rPr>
          <w:b/>
          <w:bCs/>
          <w:lang w:val="es-EC"/>
        </w:rPr>
        <w:t>Detalles</w:t>
      </w:r>
      <w:r>
        <w:rPr>
          <w:lang w:val="es-EC"/>
        </w:rPr>
        <w:t>:</w:t>
      </w:r>
    </w:p>
    <w:p w14:paraId="668748C9" w14:textId="77777777" w:rsidR="00DB70AB" w:rsidRDefault="00DB70AB" w:rsidP="00DB70AB">
      <w:pPr>
        <w:numPr>
          <w:ilvl w:val="1"/>
          <w:numId w:val="76"/>
        </w:numPr>
        <w:tabs>
          <w:tab w:val="clear" w:pos="1440"/>
          <w:tab w:val="num" w:pos="2868"/>
        </w:tabs>
        <w:spacing w:line="256" w:lineRule="auto"/>
        <w:ind w:left="2868"/>
        <w:rPr>
          <w:lang w:val="es-EC"/>
        </w:rPr>
      </w:pPr>
      <w:r>
        <w:rPr>
          <w:lang w:val="es-EC"/>
        </w:rPr>
        <w:t>La interfaz debe mostrar una tabla o lista con información básica de cada proveedor, como nombre y dirección.</w:t>
      </w:r>
    </w:p>
    <w:p w14:paraId="6F0038C2" w14:textId="77777777" w:rsidR="00DB70AB" w:rsidRDefault="00DB70AB" w:rsidP="00DB70AB">
      <w:pPr>
        <w:numPr>
          <w:ilvl w:val="1"/>
          <w:numId w:val="76"/>
        </w:numPr>
        <w:tabs>
          <w:tab w:val="clear" w:pos="1440"/>
          <w:tab w:val="num" w:pos="2868"/>
        </w:tabs>
        <w:spacing w:line="256" w:lineRule="auto"/>
        <w:ind w:left="2868"/>
        <w:rPr>
          <w:lang w:val="es-EC"/>
        </w:rPr>
      </w:pPr>
      <w:r>
        <w:rPr>
          <w:lang w:val="es-EC"/>
        </w:rPr>
        <w:t>Al seleccionar un proveedor, se debe mostrar una vista detallada con toda la información relevante, incluyendo los contactos asociados.</w:t>
      </w:r>
    </w:p>
    <w:p w14:paraId="768E6056" w14:textId="77777777" w:rsidR="00DB70AB" w:rsidRDefault="00DB70AB" w:rsidP="00DB70AB">
      <w:pPr>
        <w:ind w:left="1428"/>
        <w:rPr>
          <w:b/>
          <w:bCs/>
          <w:lang w:val="es-EC"/>
        </w:rPr>
      </w:pPr>
      <w:r>
        <w:rPr>
          <w:b/>
          <w:bCs/>
          <w:lang w:val="es-EC"/>
        </w:rPr>
        <w:t>Creación de Proveedores:</w:t>
      </w:r>
      <w:r>
        <w:rPr>
          <w:lang w:val="es-EC"/>
        </w:rPr>
        <w:t xml:space="preserve"> Los usuarios pueden crear nuevos proveedores.</w:t>
      </w:r>
    </w:p>
    <w:p w14:paraId="4F12B8CE" w14:textId="77777777" w:rsidR="00DB70AB" w:rsidRDefault="00DB70AB" w:rsidP="00DB70AB">
      <w:pPr>
        <w:ind w:left="1428"/>
        <w:rPr>
          <w:lang w:val="es-EC"/>
        </w:rPr>
      </w:pPr>
      <w:r>
        <w:rPr>
          <w:b/>
          <w:bCs/>
          <w:lang w:val="es-EC"/>
        </w:rPr>
        <w:t>Detalles</w:t>
      </w:r>
      <w:r>
        <w:rPr>
          <w:lang w:val="es-EC"/>
        </w:rPr>
        <w:t>:</w:t>
      </w:r>
    </w:p>
    <w:p w14:paraId="1C489087" w14:textId="77777777" w:rsidR="00DB70AB" w:rsidRDefault="00DB70AB" w:rsidP="00DB70AB">
      <w:pPr>
        <w:numPr>
          <w:ilvl w:val="0"/>
          <w:numId w:val="77"/>
        </w:numPr>
        <w:tabs>
          <w:tab w:val="clear" w:pos="720"/>
          <w:tab w:val="num" w:pos="2148"/>
        </w:tabs>
        <w:spacing w:line="256" w:lineRule="auto"/>
        <w:ind w:left="2148"/>
        <w:rPr>
          <w:lang w:val="es-EC"/>
        </w:rPr>
      </w:pPr>
      <w:r>
        <w:rPr>
          <w:lang w:val="es-EC"/>
        </w:rPr>
        <w:t>El sistema debe proporcionar un formulario interactivo para ingresar los detalles del nuevo proveedor, como nombre, dirección y otros datos relevantes.</w:t>
      </w:r>
    </w:p>
    <w:p w14:paraId="26DD4EC8" w14:textId="77777777" w:rsidR="00DB70AB" w:rsidRDefault="00DB70AB" w:rsidP="00DB70AB">
      <w:pPr>
        <w:numPr>
          <w:ilvl w:val="0"/>
          <w:numId w:val="77"/>
        </w:numPr>
        <w:tabs>
          <w:tab w:val="clear" w:pos="720"/>
          <w:tab w:val="num" w:pos="2148"/>
        </w:tabs>
        <w:spacing w:line="256" w:lineRule="auto"/>
        <w:ind w:left="2148"/>
        <w:rPr>
          <w:lang w:val="es-EC"/>
        </w:rPr>
      </w:pPr>
      <w:r>
        <w:rPr>
          <w:lang w:val="es-EC"/>
        </w:rPr>
        <w:t>Se deben incluir validaciones para garantizar la integridad de los datos ingresados.</w:t>
      </w:r>
    </w:p>
    <w:p w14:paraId="132409ED" w14:textId="77777777" w:rsidR="00DB70AB" w:rsidRDefault="00DB70AB" w:rsidP="00DB70AB">
      <w:pPr>
        <w:numPr>
          <w:ilvl w:val="0"/>
          <w:numId w:val="77"/>
        </w:numPr>
        <w:tabs>
          <w:tab w:val="clear" w:pos="720"/>
          <w:tab w:val="num" w:pos="2148"/>
        </w:tabs>
        <w:spacing w:line="256" w:lineRule="auto"/>
        <w:ind w:left="2148"/>
        <w:rPr>
          <w:lang w:val="es-EC"/>
        </w:rPr>
      </w:pPr>
      <w:r>
        <w:rPr>
          <w:lang w:val="es-EC"/>
        </w:rPr>
        <w:t>Al guardar, el nuevo proveedor debe ser agregado a la lista de proveedores y estar disponible para visualización.</w:t>
      </w:r>
    </w:p>
    <w:p w14:paraId="689D9692" w14:textId="77777777" w:rsidR="00DB70AB" w:rsidRDefault="00DB70AB" w:rsidP="00DB70AB">
      <w:pPr>
        <w:ind w:left="1428"/>
        <w:rPr>
          <w:b/>
          <w:bCs/>
          <w:lang w:val="es-EC"/>
        </w:rPr>
      </w:pPr>
      <w:r>
        <w:rPr>
          <w:b/>
          <w:bCs/>
          <w:lang w:val="es-EC"/>
        </w:rPr>
        <w:t>Modificación de Proveedores:</w:t>
      </w:r>
      <w:r>
        <w:rPr>
          <w:lang w:val="es-EC"/>
        </w:rPr>
        <w:t xml:space="preserve"> Los usuarios pueden modificar los detalles de los proveedores existentes.</w:t>
      </w:r>
    </w:p>
    <w:p w14:paraId="00A65834" w14:textId="77777777" w:rsidR="00DB70AB" w:rsidRDefault="00DB70AB" w:rsidP="00DB70AB">
      <w:pPr>
        <w:ind w:left="1428"/>
        <w:rPr>
          <w:lang w:val="es-EC"/>
        </w:rPr>
      </w:pPr>
      <w:r>
        <w:rPr>
          <w:b/>
          <w:bCs/>
          <w:lang w:val="es-EC"/>
        </w:rPr>
        <w:t>Detalles</w:t>
      </w:r>
      <w:r>
        <w:rPr>
          <w:lang w:val="es-EC"/>
        </w:rPr>
        <w:t>:</w:t>
      </w:r>
    </w:p>
    <w:p w14:paraId="08926B5B" w14:textId="77777777" w:rsidR="00DB70AB" w:rsidRDefault="00DB70AB" w:rsidP="00DB70AB">
      <w:pPr>
        <w:numPr>
          <w:ilvl w:val="0"/>
          <w:numId w:val="78"/>
        </w:numPr>
        <w:tabs>
          <w:tab w:val="clear" w:pos="720"/>
          <w:tab w:val="num" w:pos="2148"/>
        </w:tabs>
        <w:spacing w:line="256" w:lineRule="auto"/>
        <w:ind w:left="2148"/>
        <w:rPr>
          <w:lang w:val="es-EC"/>
        </w:rPr>
      </w:pPr>
      <w:r>
        <w:rPr>
          <w:lang w:val="es-EC"/>
        </w:rPr>
        <w:t>El sistema debe permitir la edición de la información de un proveedor, como nombre, dirección y otros datos.</w:t>
      </w:r>
    </w:p>
    <w:p w14:paraId="742D38D4" w14:textId="77777777" w:rsidR="00DB70AB" w:rsidRDefault="00DB70AB" w:rsidP="00DB70AB">
      <w:pPr>
        <w:numPr>
          <w:ilvl w:val="0"/>
          <w:numId w:val="78"/>
        </w:numPr>
        <w:tabs>
          <w:tab w:val="clear" w:pos="720"/>
          <w:tab w:val="num" w:pos="2148"/>
        </w:tabs>
        <w:spacing w:line="256" w:lineRule="auto"/>
        <w:ind w:left="2148"/>
        <w:rPr>
          <w:lang w:val="es-EC"/>
        </w:rPr>
      </w:pPr>
      <w:r>
        <w:rPr>
          <w:lang w:val="es-EC"/>
        </w:rPr>
        <w:t>Las modificaciones deben reflejarse inmediatamente en la vista detallada y en la lista de proveedores.</w:t>
      </w:r>
    </w:p>
    <w:p w14:paraId="05EA2042" w14:textId="77777777" w:rsidR="00DB70AB" w:rsidRDefault="00DB70AB" w:rsidP="00DB70AB">
      <w:pPr>
        <w:numPr>
          <w:ilvl w:val="0"/>
          <w:numId w:val="78"/>
        </w:numPr>
        <w:tabs>
          <w:tab w:val="clear" w:pos="720"/>
          <w:tab w:val="num" w:pos="2148"/>
        </w:tabs>
        <w:spacing w:line="256" w:lineRule="auto"/>
        <w:ind w:left="2148"/>
        <w:rPr>
          <w:lang w:val="es-EC"/>
        </w:rPr>
      </w:pPr>
      <w:r>
        <w:rPr>
          <w:lang w:val="es-EC"/>
        </w:rPr>
        <w:t>Solo el super administrador tiene acceso para editar proveedores.</w:t>
      </w:r>
    </w:p>
    <w:p w14:paraId="01E429D2" w14:textId="77777777" w:rsidR="00DB70AB" w:rsidRDefault="00DB70AB" w:rsidP="00DB70AB">
      <w:pPr>
        <w:ind w:left="1428"/>
        <w:rPr>
          <w:b/>
          <w:bCs/>
          <w:lang w:val="es-EC"/>
        </w:rPr>
      </w:pPr>
      <w:r>
        <w:rPr>
          <w:b/>
          <w:bCs/>
          <w:lang w:val="es-EC"/>
        </w:rPr>
        <w:t xml:space="preserve">Eliminación de Proveedores: </w:t>
      </w:r>
      <w:r>
        <w:rPr>
          <w:lang w:val="es-EC"/>
        </w:rPr>
        <w:t>Los usuarios pueden eliminar proveedores existentes.</w:t>
      </w:r>
    </w:p>
    <w:p w14:paraId="2925065A" w14:textId="77777777" w:rsidR="00DB70AB" w:rsidRDefault="00DB70AB" w:rsidP="00DB70AB">
      <w:pPr>
        <w:ind w:left="1428"/>
        <w:rPr>
          <w:lang w:val="es-EC"/>
        </w:rPr>
      </w:pPr>
      <w:r>
        <w:rPr>
          <w:b/>
          <w:bCs/>
          <w:lang w:val="es-EC"/>
        </w:rPr>
        <w:t>Detalles</w:t>
      </w:r>
      <w:r>
        <w:rPr>
          <w:lang w:val="es-EC"/>
        </w:rPr>
        <w:t>:</w:t>
      </w:r>
    </w:p>
    <w:p w14:paraId="0C7172DB" w14:textId="77777777" w:rsidR="00DB70AB" w:rsidRDefault="00DB70AB" w:rsidP="00DB70AB">
      <w:pPr>
        <w:numPr>
          <w:ilvl w:val="0"/>
          <w:numId w:val="79"/>
        </w:numPr>
        <w:tabs>
          <w:tab w:val="clear" w:pos="720"/>
          <w:tab w:val="num" w:pos="2148"/>
        </w:tabs>
        <w:spacing w:line="256" w:lineRule="auto"/>
        <w:ind w:left="2148"/>
        <w:rPr>
          <w:lang w:val="es-EC"/>
        </w:rPr>
      </w:pPr>
      <w:r>
        <w:rPr>
          <w:lang w:val="es-EC"/>
        </w:rPr>
        <w:lastRenderedPageBreak/>
        <w:t>El sistema debe proporcionar una opción para eliminar un proveedor seleccionado.</w:t>
      </w:r>
    </w:p>
    <w:p w14:paraId="775002F6" w14:textId="77777777" w:rsidR="00DB70AB" w:rsidRDefault="00DB70AB" w:rsidP="00DB70AB">
      <w:pPr>
        <w:numPr>
          <w:ilvl w:val="0"/>
          <w:numId w:val="79"/>
        </w:numPr>
        <w:tabs>
          <w:tab w:val="clear" w:pos="720"/>
          <w:tab w:val="num" w:pos="2148"/>
        </w:tabs>
        <w:spacing w:line="256" w:lineRule="auto"/>
        <w:ind w:left="2148"/>
        <w:rPr>
          <w:lang w:val="es-EC"/>
        </w:rPr>
      </w:pPr>
      <w:r>
        <w:rPr>
          <w:lang w:val="es-EC"/>
        </w:rPr>
        <w:t>Se debe solicitar una confirmación antes de proceder con la eliminación.</w:t>
      </w:r>
    </w:p>
    <w:p w14:paraId="538E9B8A" w14:textId="77777777" w:rsidR="00DB70AB" w:rsidRDefault="00DB70AB" w:rsidP="00DB70AB">
      <w:pPr>
        <w:numPr>
          <w:ilvl w:val="0"/>
          <w:numId w:val="79"/>
        </w:numPr>
        <w:tabs>
          <w:tab w:val="clear" w:pos="720"/>
          <w:tab w:val="num" w:pos="2148"/>
        </w:tabs>
        <w:spacing w:line="256" w:lineRule="auto"/>
        <w:ind w:left="2148"/>
        <w:rPr>
          <w:lang w:val="es-EC"/>
        </w:rPr>
      </w:pPr>
      <w:r>
        <w:rPr>
          <w:lang w:val="es-EC"/>
        </w:rPr>
        <w:t>Solo el super administrador tiene acceso para eliminar proveedores.</w:t>
      </w:r>
    </w:p>
    <w:p w14:paraId="20F1E6DC" w14:textId="77777777" w:rsidR="00DB70AB" w:rsidRDefault="00DB70AB" w:rsidP="00DB70AB">
      <w:pPr>
        <w:ind w:left="1428"/>
        <w:rPr>
          <w:b/>
          <w:bCs/>
          <w:lang w:val="es-EC"/>
        </w:rPr>
      </w:pPr>
      <w:r>
        <w:rPr>
          <w:b/>
          <w:bCs/>
          <w:lang w:val="es-EC"/>
        </w:rPr>
        <w:t xml:space="preserve">Registro de Contactos por Proveedor: </w:t>
      </w:r>
      <w:r>
        <w:rPr>
          <w:lang w:val="es-EC"/>
        </w:rPr>
        <w:t>Los usuarios pueden registrar múltiples contactos por proveedor, incluyendo números telefónicos, nombres y direcciones.</w:t>
      </w:r>
    </w:p>
    <w:p w14:paraId="7B3244B5" w14:textId="77777777" w:rsidR="00DB70AB" w:rsidRDefault="00DB70AB" w:rsidP="00DB70AB">
      <w:pPr>
        <w:ind w:left="1428"/>
        <w:rPr>
          <w:lang w:val="es-EC"/>
        </w:rPr>
      </w:pPr>
      <w:r>
        <w:rPr>
          <w:b/>
          <w:bCs/>
          <w:lang w:val="es-EC"/>
        </w:rPr>
        <w:t>Detalles</w:t>
      </w:r>
      <w:r>
        <w:rPr>
          <w:lang w:val="es-EC"/>
        </w:rPr>
        <w:t>:</w:t>
      </w:r>
    </w:p>
    <w:p w14:paraId="5282DC33" w14:textId="77777777" w:rsidR="00DB70AB" w:rsidRDefault="00DB70AB" w:rsidP="00DB70AB">
      <w:pPr>
        <w:numPr>
          <w:ilvl w:val="0"/>
          <w:numId w:val="80"/>
        </w:numPr>
        <w:tabs>
          <w:tab w:val="clear" w:pos="720"/>
          <w:tab w:val="num" w:pos="2148"/>
        </w:tabs>
        <w:spacing w:line="256" w:lineRule="auto"/>
        <w:ind w:left="2148"/>
        <w:rPr>
          <w:lang w:val="es-EC"/>
        </w:rPr>
      </w:pPr>
      <w:r>
        <w:rPr>
          <w:lang w:val="es-EC"/>
        </w:rPr>
        <w:t>El sistema debe permitir la inserción de múltiples contactos asociados a un proveedor.</w:t>
      </w:r>
    </w:p>
    <w:p w14:paraId="01466187" w14:textId="77777777" w:rsidR="00DB70AB" w:rsidRDefault="00DB70AB" w:rsidP="00DB70AB">
      <w:pPr>
        <w:numPr>
          <w:ilvl w:val="0"/>
          <w:numId w:val="80"/>
        </w:numPr>
        <w:tabs>
          <w:tab w:val="clear" w:pos="720"/>
          <w:tab w:val="num" w:pos="2148"/>
        </w:tabs>
        <w:spacing w:line="256" w:lineRule="auto"/>
        <w:ind w:left="2148"/>
        <w:rPr>
          <w:lang w:val="es-EC"/>
        </w:rPr>
      </w:pPr>
      <w:r>
        <w:rPr>
          <w:lang w:val="es-EC"/>
        </w:rPr>
        <w:t>Se debe proporcionar un formulario para ingresar la información de cada contacto.</w:t>
      </w:r>
    </w:p>
    <w:p w14:paraId="04183916" w14:textId="77777777" w:rsidR="00DB70AB" w:rsidRDefault="00DB70AB" w:rsidP="00DB70AB">
      <w:pPr>
        <w:numPr>
          <w:ilvl w:val="0"/>
          <w:numId w:val="80"/>
        </w:numPr>
        <w:tabs>
          <w:tab w:val="clear" w:pos="720"/>
          <w:tab w:val="num" w:pos="2148"/>
        </w:tabs>
        <w:spacing w:line="256" w:lineRule="auto"/>
        <w:ind w:left="2148"/>
        <w:rPr>
          <w:lang w:val="es-EC"/>
        </w:rPr>
      </w:pPr>
      <w:r>
        <w:rPr>
          <w:lang w:val="es-EC"/>
        </w:rPr>
        <w:t>Se debe permitir la asignación de un contacto por defecto para cada proveedor.</w:t>
      </w:r>
    </w:p>
    <w:p w14:paraId="7817F249" w14:textId="77777777" w:rsidR="00820091" w:rsidRDefault="00820091" w:rsidP="00820091">
      <w:pPr>
        <w:ind w:left="1068"/>
        <w:rPr>
          <w:rFonts w:asciiTheme="minorHAnsi" w:hAnsiTheme="minorHAnsi"/>
          <w:b/>
          <w:bCs/>
          <w:lang w:val="es-419"/>
        </w:rPr>
      </w:pPr>
      <w:r>
        <w:rPr>
          <w:b/>
          <w:bCs/>
          <w:lang w:val="es-419"/>
        </w:rPr>
        <w:t>Roles asignados:</w:t>
      </w:r>
    </w:p>
    <w:p w14:paraId="49B6DEB1" w14:textId="77777777" w:rsidR="00820091" w:rsidRDefault="00820091" w:rsidP="00820091">
      <w:pPr>
        <w:pStyle w:val="Prrafodelista"/>
        <w:numPr>
          <w:ilvl w:val="0"/>
          <w:numId w:val="127"/>
        </w:numPr>
        <w:spacing w:line="256" w:lineRule="auto"/>
        <w:ind w:left="1788"/>
        <w:rPr>
          <w:lang w:val="es-419"/>
        </w:rPr>
      </w:pPr>
      <w:r>
        <w:rPr>
          <w:lang w:val="es-419"/>
        </w:rPr>
        <w:t>Usuario</w:t>
      </w:r>
    </w:p>
    <w:p w14:paraId="078A1607" w14:textId="77777777" w:rsidR="00820091" w:rsidRDefault="00820091" w:rsidP="00820091">
      <w:pPr>
        <w:pStyle w:val="Prrafodelista"/>
        <w:numPr>
          <w:ilvl w:val="0"/>
          <w:numId w:val="127"/>
        </w:numPr>
        <w:spacing w:line="256" w:lineRule="auto"/>
        <w:ind w:left="1788"/>
        <w:rPr>
          <w:lang w:val="es-419"/>
        </w:rPr>
      </w:pPr>
      <w:r>
        <w:rPr>
          <w:lang w:val="es-419"/>
        </w:rPr>
        <w:t>Super Administrador</w:t>
      </w:r>
    </w:p>
    <w:p w14:paraId="23F2A6AF" w14:textId="77777777" w:rsidR="00DB70AB" w:rsidRPr="00DB70AB" w:rsidRDefault="00DB70AB" w:rsidP="00DB70AB"/>
    <w:p w14:paraId="314EC9FB" w14:textId="4DA7B964" w:rsidR="00DB70AB" w:rsidRDefault="00DB70AB" w:rsidP="00DB70AB">
      <w:pPr>
        <w:pStyle w:val="Ttulo1"/>
        <w:numPr>
          <w:ilvl w:val="3"/>
          <w:numId w:val="16"/>
        </w:numPr>
      </w:pPr>
      <w:r>
        <w:t>Requisito Funcional 4</w:t>
      </w:r>
    </w:p>
    <w:p w14:paraId="3E4E1911" w14:textId="77777777" w:rsidR="001C3769" w:rsidRPr="001C3769" w:rsidRDefault="001C3769" w:rsidP="001C3769"/>
    <w:p w14:paraId="03D6D5FC" w14:textId="77777777" w:rsidR="00DB70AB" w:rsidRDefault="00DB70AB" w:rsidP="00DB70AB">
      <w:pPr>
        <w:ind w:left="1080"/>
        <w:rPr>
          <w:rFonts w:asciiTheme="minorHAnsi" w:hAnsiTheme="minorHAnsi"/>
          <w:lang w:val="es-EC"/>
        </w:rPr>
      </w:pPr>
      <w:r>
        <w:rPr>
          <w:b/>
          <w:bCs/>
          <w:lang w:val="es-EC"/>
        </w:rPr>
        <w:t>Módulo de Administración para Proveedor</w:t>
      </w:r>
      <w:r>
        <w:rPr>
          <w:lang w:val="es-EC"/>
        </w:rPr>
        <w:t>: Este módulo proporciona a los usuarios proveedores acceso a funcionalidades específicas relacionadas con la gestión de siniestros asignados, incluyendo la visualización, edición de estado y agregado de comentarios.</w:t>
      </w:r>
    </w:p>
    <w:p w14:paraId="63DBC750" w14:textId="77777777" w:rsidR="00DB70AB" w:rsidRDefault="00DB70AB" w:rsidP="00DB70AB">
      <w:pPr>
        <w:tabs>
          <w:tab w:val="num" w:pos="720"/>
        </w:tabs>
        <w:ind w:left="1788"/>
        <w:rPr>
          <w:lang w:val="es-EC"/>
        </w:rPr>
      </w:pPr>
      <w:r>
        <w:rPr>
          <w:b/>
          <w:bCs/>
          <w:lang w:val="es-EC"/>
        </w:rPr>
        <w:t>Visualización de Siniestros Asignados</w:t>
      </w:r>
      <w:r>
        <w:rPr>
          <w:lang w:val="es-EC"/>
        </w:rPr>
        <w:t>: Los usuarios proveedores pueden ver una lista de siniestros asignados a ellos.</w:t>
      </w:r>
    </w:p>
    <w:p w14:paraId="017A2CB2" w14:textId="77777777" w:rsidR="00DB70AB" w:rsidRDefault="00DB70AB" w:rsidP="00DB70AB">
      <w:pPr>
        <w:ind w:left="1788"/>
        <w:rPr>
          <w:lang w:val="es-EC"/>
        </w:rPr>
      </w:pPr>
      <w:r>
        <w:rPr>
          <w:b/>
          <w:bCs/>
          <w:lang w:val="es-EC"/>
        </w:rPr>
        <w:t>Detalles</w:t>
      </w:r>
      <w:r>
        <w:rPr>
          <w:lang w:val="es-EC"/>
        </w:rPr>
        <w:t>:</w:t>
      </w:r>
    </w:p>
    <w:p w14:paraId="471159F7" w14:textId="77777777" w:rsidR="00DB70AB" w:rsidRDefault="00DB70AB" w:rsidP="00DB70AB">
      <w:pPr>
        <w:numPr>
          <w:ilvl w:val="0"/>
          <w:numId w:val="81"/>
        </w:numPr>
        <w:tabs>
          <w:tab w:val="clear" w:pos="720"/>
          <w:tab w:val="num" w:pos="2508"/>
        </w:tabs>
        <w:spacing w:line="256" w:lineRule="auto"/>
        <w:ind w:left="2508"/>
        <w:rPr>
          <w:lang w:val="es-EC"/>
        </w:rPr>
      </w:pPr>
      <w:r>
        <w:rPr>
          <w:lang w:val="es-EC"/>
        </w:rPr>
        <w:t>La interfaz debe mostrar una lista de siniestros asignados, con información básica como número de siniestro, fecha y estado.</w:t>
      </w:r>
    </w:p>
    <w:p w14:paraId="7FB5467F" w14:textId="77777777" w:rsidR="00DB70AB" w:rsidRDefault="00DB70AB" w:rsidP="00DB70AB">
      <w:pPr>
        <w:numPr>
          <w:ilvl w:val="0"/>
          <w:numId w:val="81"/>
        </w:numPr>
        <w:tabs>
          <w:tab w:val="clear" w:pos="720"/>
          <w:tab w:val="num" w:pos="2508"/>
        </w:tabs>
        <w:spacing w:line="256" w:lineRule="auto"/>
        <w:ind w:left="2508"/>
        <w:rPr>
          <w:lang w:val="es-EC"/>
        </w:rPr>
      </w:pPr>
      <w:r>
        <w:rPr>
          <w:lang w:val="es-EC"/>
        </w:rPr>
        <w:t>Al seleccionar un siniestro, se debe mostrar una vista detallada con toda la información relevante.</w:t>
      </w:r>
    </w:p>
    <w:p w14:paraId="685E85C6" w14:textId="77777777" w:rsidR="00DB70AB" w:rsidRDefault="00DB70AB" w:rsidP="00DB70AB">
      <w:pPr>
        <w:ind w:left="1788"/>
        <w:rPr>
          <w:b/>
          <w:bCs/>
          <w:lang w:val="es-EC"/>
        </w:rPr>
      </w:pPr>
      <w:r>
        <w:rPr>
          <w:b/>
          <w:bCs/>
          <w:lang w:val="es-EC"/>
        </w:rPr>
        <w:t>Edición de Estado de Siniestro:</w:t>
      </w:r>
      <w:r>
        <w:rPr>
          <w:lang w:val="es-EC"/>
        </w:rPr>
        <w:t xml:space="preserve"> Los usuarios proveedores pueden editar el estado de los siniestros asignados.</w:t>
      </w:r>
    </w:p>
    <w:p w14:paraId="0D3EDEB7" w14:textId="77777777" w:rsidR="00DB70AB" w:rsidRDefault="00DB70AB" w:rsidP="00DB70AB">
      <w:pPr>
        <w:ind w:left="2148"/>
        <w:rPr>
          <w:lang w:val="es-EC"/>
        </w:rPr>
      </w:pPr>
      <w:r>
        <w:rPr>
          <w:b/>
          <w:bCs/>
          <w:lang w:val="es-EC"/>
        </w:rPr>
        <w:t>Detalles</w:t>
      </w:r>
      <w:r>
        <w:rPr>
          <w:lang w:val="es-EC"/>
        </w:rPr>
        <w:t>:</w:t>
      </w:r>
    </w:p>
    <w:p w14:paraId="3FF2C788" w14:textId="77777777" w:rsidR="00DB70AB" w:rsidRDefault="00DB70AB" w:rsidP="00DB70AB">
      <w:pPr>
        <w:numPr>
          <w:ilvl w:val="0"/>
          <w:numId w:val="82"/>
        </w:numPr>
        <w:tabs>
          <w:tab w:val="clear" w:pos="720"/>
          <w:tab w:val="num" w:pos="2508"/>
        </w:tabs>
        <w:spacing w:line="256" w:lineRule="auto"/>
        <w:ind w:left="2508"/>
        <w:rPr>
          <w:lang w:val="es-EC"/>
        </w:rPr>
      </w:pPr>
      <w:r>
        <w:rPr>
          <w:lang w:val="es-EC"/>
        </w:rPr>
        <w:lastRenderedPageBreak/>
        <w:t>El sistema debe permitir la modificación del estado de un siniestro, como "En Proceso", "Completado", "En Revisión", etc.</w:t>
      </w:r>
    </w:p>
    <w:p w14:paraId="5FDD76F5" w14:textId="77777777" w:rsidR="00DB70AB" w:rsidRDefault="00DB70AB" w:rsidP="00DB70AB">
      <w:pPr>
        <w:numPr>
          <w:ilvl w:val="0"/>
          <w:numId w:val="82"/>
        </w:numPr>
        <w:tabs>
          <w:tab w:val="clear" w:pos="720"/>
          <w:tab w:val="num" w:pos="2508"/>
        </w:tabs>
        <w:spacing w:line="256" w:lineRule="auto"/>
        <w:ind w:left="2508"/>
        <w:rPr>
          <w:lang w:val="es-EC"/>
        </w:rPr>
      </w:pPr>
      <w:r>
        <w:rPr>
          <w:lang w:val="es-EC"/>
        </w:rPr>
        <w:t>Los cambios de estado deben registrarse en el sistema y estar disponibles para su visualización por otros usuarios autorizados.</w:t>
      </w:r>
    </w:p>
    <w:p w14:paraId="4E298AF1" w14:textId="77777777" w:rsidR="00DB70AB" w:rsidRDefault="00DB70AB" w:rsidP="00DB70AB">
      <w:pPr>
        <w:ind w:left="1788"/>
        <w:rPr>
          <w:b/>
          <w:bCs/>
          <w:lang w:val="es-EC"/>
        </w:rPr>
      </w:pPr>
      <w:r>
        <w:rPr>
          <w:b/>
          <w:bCs/>
          <w:lang w:val="es-EC"/>
        </w:rPr>
        <w:t xml:space="preserve">Agregar Comentarios a Siniestro: </w:t>
      </w:r>
      <w:r>
        <w:rPr>
          <w:lang w:val="es-EC"/>
        </w:rPr>
        <w:t>Los usuarios proveedores pueden agregar comentarios a los siniestros asignados.</w:t>
      </w:r>
    </w:p>
    <w:p w14:paraId="2AC415A5" w14:textId="77777777" w:rsidR="00DB70AB" w:rsidRDefault="00DB70AB" w:rsidP="00DB70AB">
      <w:pPr>
        <w:ind w:left="1788"/>
        <w:rPr>
          <w:lang w:val="es-EC"/>
        </w:rPr>
      </w:pPr>
      <w:r>
        <w:rPr>
          <w:b/>
          <w:bCs/>
          <w:lang w:val="es-EC"/>
        </w:rPr>
        <w:t>Detalles</w:t>
      </w:r>
      <w:r>
        <w:rPr>
          <w:lang w:val="es-EC"/>
        </w:rPr>
        <w:t>:</w:t>
      </w:r>
    </w:p>
    <w:p w14:paraId="3F7F2977" w14:textId="77777777" w:rsidR="00DB70AB" w:rsidRDefault="00DB70AB" w:rsidP="00DB70AB">
      <w:pPr>
        <w:numPr>
          <w:ilvl w:val="0"/>
          <w:numId w:val="83"/>
        </w:numPr>
        <w:tabs>
          <w:tab w:val="clear" w:pos="720"/>
          <w:tab w:val="num" w:pos="2508"/>
        </w:tabs>
        <w:spacing w:line="256" w:lineRule="auto"/>
        <w:ind w:left="2508"/>
        <w:rPr>
          <w:lang w:val="es-EC"/>
        </w:rPr>
      </w:pPr>
      <w:r>
        <w:rPr>
          <w:lang w:val="es-EC"/>
        </w:rPr>
        <w:t>Se debe proporcionar un campo de texto para ingresar comentarios relacionados con el siniestro.</w:t>
      </w:r>
    </w:p>
    <w:p w14:paraId="2C2465B8" w14:textId="0C66A1DC" w:rsidR="009122F9" w:rsidRDefault="00DB70AB" w:rsidP="00DB70AB">
      <w:pPr>
        <w:ind w:left="1080"/>
        <w:rPr>
          <w:lang w:val="es-EC"/>
        </w:rPr>
      </w:pPr>
      <w:r>
        <w:rPr>
          <w:lang w:val="es-EC"/>
        </w:rPr>
        <w:t>Los comentarios deben registrarse junto con la fecha y hora de creación, y estar disponibles para su visualización por otros usuarios autorizados.</w:t>
      </w:r>
    </w:p>
    <w:p w14:paraId="33177372" w14:textId="77777777" w:rsidR="00820091" w:rsidRDefault="00820091" w:rsidP="00820091">
      <w:pPr>
        <w:ind w:left="1068"/>
        <w:rPr>
          <w:rFonts w:asciiTheme="minorHAnsi" w:hAnsiTheme="minorHAnsi"/>
          <w:b/>
          <w:bCs/>
          <w:lang w:val="es-419"/>
        </w:rPr>
      </w:pPr>
      <w:r>
        <w:rPr>
          <w:b/>
          <w:bCs/>
          <w:lang w:val="es-419"/>
        </w:rPr>
        <w:t>Roles asignados:</w:t>
      </w:r>
    </w:p>
    <w:p w14:paraId="25B49E21" w14:textId="77777777" w:rsidR="00820091" w:rsidRDefault="00820091" w:rsidP="00820091">
      <w:pPr>
        <w:pStyle w:val="Prrafodelista"/>
        <w:numPr>
          <w:ilvl w:val="0"/>
          <w:numId w:val="127"/>
        </w:numPr>
        <w:spacing w:line="256" w:lineRule="auto"/>
        <w:ind w:left="1788"/>
        <w:rPr>
          <w:lang w:val="es-419"/>
        </w:rPr>
      </w:pPr>
      <w:r>
        <w:rPr>
          <w:lang w:val="es-419"/>
        </w:rPr>
        <w:t>Usuario Proveedor</w:t>
      </w:r>
    </w:p>
    <w:p w14:paraId="26B75E26" w14:textId="77777777" w:rsidR="00820091" w:rsidRDefault="00820091" w:rsidP="00DB70AB">
      <w:pPr>
        <w:ind w:left="1080"/>
        <w:rPr>
          <w:lang w:val="es-EC"/>
        </w:rPr>
      </w:pPr>
    </w:p>
    <w:p w14:paraId="3B4BE629" w14:textId="7496150D" w:rsidR="00DB70AB" w:rsidRDefault="00DB70AB" w:rsidP="00DB70AB">
      <w:pPr>
        <w:pStyle w:val="Ttulo1"/>
        <w:numPr>
          <w:ilvl w:val="3"/>
          <w:numId w:val="16"/>
        </w:numPr>
      </w:pPr>
      <w:r>
        <w:t>Requisito Funcional 5</w:t>
      </w:r>
    </w:p>
    <w:p w14:paraId="757E83E1" w14:textId="77777777" w:rsidR="001C3769" w:rsidRPr="001C3769" w:rsidRDefault="001C3769" w:rsidP="001C3769"/>
    <w:p w14:paraId="7C944168" w14:textId="77777777" w:rsidR="00DB70AB" w:rsidRDefault="00DB70AB" w:rsidP="00DB70AB">
      <w:pPr>
        <w:ind w:left="1080"/>
        <w:rPr>
          <w:rFonts w:asciiTheme="minorHAnsi" w:hAnsiTheme="minorHAnsi"/>
          <w:lang w:val="es-EC"/>
        </w:rPr>
      </w:pPr>
      <w:r>
        <w:rPr>
          <w:b/>
          <w:bCs/>
          <w:lang w:val="es-EC"/>
        </w:rPr>
        <w:t>Módulo de Administración de Siniestros</w:t>
      </w:r>
      <w:r>
        <w:rPr>
          <w:lang w:val="es-EC"/>
        </w:rPr>
        <w:t>: Este módulo proporciona al usuario administrador acceso a diversas funcionalidades relacionadas con la gestión de siniestros. Las acciones disponibles permiten manejar eficientemente los siniestros desde su selección hasta su cierre, incluyendo la interacción con usuarios y proveedores, así como la configuración de parámetros específicos.</w:t>
      </w:r>
    </w:p>
    <w:p w14:paraId="5E9E3EE5" w14:textId="77777777" w:rsidR="00DB70AB" w:rsidRDefault="00DB70AB" w:rsidP="00DB70AB">
      <w:pPr>
        <w:ind w:left="1080"/>
        <w:rPr>
          <w:b/>
          <w:bCs/>
          <w:lang w:val="es-EC"/>
        </w:rPr>
      </w:pPr>
      <w:r>
        <w:rPr>
          <w:b/>
          <w:bCs/>
          <w:lang w:val="es-EC"/>
        </w:rPr>
        <w:t>Seleccionar Siniestro:</w:t>
      </w:r>
      <w:r>
        <w:rPr>
          <w:lang w:val="es-EC"/>
        </w:rPr>
        <w:t xml:space="preserve"> El usuario administrador puede seleccionar un siniestro específico para su gestión.</w:t>
      </w:r>
    </w:p>
    <w:p w14:paraId="77DFCACD" w14:textId="77777777" w:rsidR="00DB70AB" w:rsidRDefault="00DB70AB" w:rsidP="00DB70AB">
      <w:pPr>
        <w:ind w:left="1080"/>
        <w:rPr>
          <w:lang w:val="es-EC"/>
        </w:rPr>
      </w:pPr>
      <w:r>
        <w:rPr>
          <w:b/>
          <w:bCs/>
          <w:lang w:val="es-EC"/>
        </w:rPr>
        <w:t>Detalles</w:t>
      </w:r>
      <w:r>
        <w:rPr>
          <w:lang w:val="es-EC"/>
        </w:rPr>
        <w:t>:</w:t>
      </w:r>
    </w:p>
    <w:p w14:paraId="5F742517" w14:textId="77777777" w:rsidR="00DB70AB" w:rsidRDefault="00DB70AB" w:rsidP="00DB70AB">
      <w:pPr>
        <w:numPr>
          <w:ilvl w:val="0"/>
          <w:numId w:val="84"/>
        </w:numPr>
        <w:tabs>
          <w:tab w:val="clear" w:pos="720"/>
          <w:tab w:val="num" w:pos="1800"/>
        </w:tabs>
        <w:spacing w:line="256" w:lineRule="auto"/>
        <w:ind w:left="1800"/>
        <w:rPr>
          <w:lang w:val="es-EC"/>
        </w:rPr>
      </w:pPr>
      <w:r>
        <w:rPr>
          <w:lang w:val="es-EC"/>
        </w:rPr>
        <w:t>Desde la ventana de reportes, el usuario puede seleccionar un siniestro en proceso para realizar acciones adicionales.</w:t>
      </w:r>
    </w:p>
    <w:p w14:paraId="05BFBEB2" w14:textId="77777777" w:rsidR="00DB70AB" w:rsidRDefault="00DB70AB" w:rsidP="00DB70AB">
      <w:pPr>
        <w:ind w:left="1080"/>
        <w:rPr>
          <w:b/>
          <w:bCs/>
          <w:lang w:val="es-EC"/>
        </w:rPr>
      </w:pPr>
      <w:r>
        <w:rPr>
          <w:b/>
          <w:bCs/>
          <w:lang w:val="es-EC"/>
        </w:rPr>
        <w:t xml:space="preserve">Ver Siniestro: </w:t>
      </w:r>
      <w:r>
        <w:rPr>
          <w:lang w:val="es-EC"/>
        </w:rPr>
        <w:t>El usuario administrador puede ver los detalles completos de un siniestro seleccionado.</w:t>
      </w:r>
    </w:p>
    <w:p w14:paraId="28037640" w14:textId="77777777" w:rsidR="00DB70AB" w:rsidRDefault="00DB70AB" w:rsidP="00DB70AB">
      <w:pPr>
        <w:ind w:left="1080"/>
        <w:rPr>
          <w:lang w:val="es-EC"/>
        </w:rPr>
      </w:pPr>
      <w:r>
        <w:rPr>
          <w:b/>
          <w:bCs/>
          <w:lang w:val="es-EC"/>
        </w:rPr>
        <w:t>Detalles</w:t>
      </w:r>
      <w:r>
        <w:rPr>
          <w:lang w:val="es-EC"/>
        </w:rPr>
        <w:t>:</w:t>
      </w:r>
    </w:p>
    <w:p w14:paraId="27DC48F2" w14:textId="77777777" w:rsidR="00DB70AB" w:rsidRDefault="00DB70AB" w:rsidP="00DB70AB">
      <w:pPr>
        <w:numPr>
          <w:ilvl w:val="0"/>
          <w:numId w:val="85"/>
        </w:numPr>
        <w:tabs>
          <w:tab w:val="clear" w:pos="720"/>
          <w:tab w:val="num" w:pos="1800"/>
        </w:tabs>
        <w:spacing w:line="256" w:lineRule="auto"/>
        <w:ind w:left="1800"/>
        <w:rPr>
          <w:lang w:val="es-EC"/>
        </w:rPr>
      </w:pPr>
      <w:r>
        <w:rPr>
          <w:lang w:val="es-EC"/>
        </w:rPr>
        <w:t>Se proporciona una vista detallada que muestra toda la información relevante del siniestro, como fecha, descripción, estado, entre otros.</w:t>
      </w:r>
    </w:p>
    <w:p w14:paraId="48E741A2" w14:textId="77777777" w:rsidR="00DB70AB" w:rsidRDefault="00DB70AB" w:rsidP="00DB70AB">
      <w:pPr>
        <w:ind w:left="1080"/>
        <w:rPr>
          <w:b/>
          <w:bCs/>
          <w:lang w:val="es-EC"/>
        </w:rPr>
      </w:pPr>
      <w:r>
        <w:rPr>
          <w:b/>
          <w:bCs/>
          <w:lang w:val="es-EC"/>
        </w:rPr>
        <w:t xml:space="preserve">Modificar Siniestro (Super Administrador): </w:t>
      </w:r>
      <w:r>
        <w:rPr>
          <w:lang w:val="es-EC"/>
        </w:rPr>
        <w:t>El super administrador puede modificar los detalles de un siniestro seleccionado.</w:t>
      </w:r>
    </w:p>
    <w:p w14:paraId="6ACDB5E5" w14:textId="77777777" w:rsidR="00DB70AB" w:rsidRDefault="00DB70AB" w:rsidP="00DB70AB">
      <w:pPr>
        <w:ind w:left="1080"/>
        <w:rPr>
          <w:lang w:val="es-EC"/>
        </w:rPr>
      </w:pPr>
      <w:r>
        <w:rPr>
          <w:b/>
          <w:bCs/>
          <w:lang w:val="es-EC"/>
        </w:rPr>
        <w:t>Detalles</w:t>
      </w:r>
      <w:r>
        <w:rPr>
          <w:lang w:val="es-EC"/>
        </w:rPr>
        <w:t>:</w:t>
      </w:r>
    </w:p>
    <w:p w14:paraId="70C80E6B" w14:textId="77777777" w:rsidR="00DB70AB" w:rsidRDefault="00DB70AB" w:rsidP="00DB70AB">
      <w:pPr>
        <w:numPr>
          <w:ilvl w:val="0"/>
          <w:numId w:val="86"/>
        </w:numPr>
        <w:tabs>
          <w:tab w:val="clear" w:pos="720"/>
          <w:tab w:val="num" w:pos="1800"/>
        </w:tabs>
        <w:spacing w:line="256" w:lineRule="auto"/>
        <w:ind w:left="1800"/>
        <w:rPr>
          <w:lang w:val="es-EC"/>
        </w:rPr>
      </w:pPr>
      <w:r>
        <w:rPr>
          <w:lang w:val="es-EC"/>
        </w:rPr>
        <w:lastRenderedPageBreak/>
        <w:t>Se permite la edición de información como descripción, estado, entre otros aspectos relevantes del siniestro.</w:t>
      </w:r>
    </w:p>
    <w:p w14:paraId="45DE255E" w14:textId="77777777" w:rsidR="00DB70AB" w:rsidRDefault="00DB70AB" w:rsidP="00DB70AB">
      <w:pPr>
        <w:ind w:left="1080"/>
        <w:rPr>
          <w:b/>
          <w:bCs/>
          <w:lang w:val="es-EC"/>
        </w:rPr>
      </w:pPr>
      <w:r>
        <w:rPr>
          <w:b/>
          <w:bCs/>
          <w:lang w:val="es-EC"/>
        </w:rPr>
        <w:t xml:space="preserve">Reabrir Proceso de Siniestro: </w:t>
      </w:r>
      <w:r>
        <w:rPr>
          <w:lang w:val="es-EC"/>
        </w:rPr>
        <w:t>El usuario administrador puede enviar un siniestro de vuelta al usuario para su revisión o corrección.</w:t>
      </w:r>
    </w:p>
    <w:p w14:paraId="764C62C8" w14:textId="77777777" w:rsidR="00DB70AB" w:rsidRDefault="00DB70AB" w:rsidP="00DB70AB">
      <w:pPr>
        <w:ind w:left="1080"/>
        <w:rPr>
          <w:lang w:val="es-EC"/>
        </w:rPr>
      </w:pPr>
      <w:r>
        <w:rPr>
          <w:b/>
          <w:bCs/>
          <w:lang w:val="es-EC"/>
        </w:rPr>
        <w:t>Detalles</w:t>
      </w:r>
      <w:r>
        <w:rPr>
          <w:lang w:val="es-EC"/>
        </w:rPr>
        <w:t>:</w:t>
      </w:r>
    </w:p>
    <w:p w14:paraId="6B76987A" w14:textId="77777777" w:rsidR="00DB70AB" w:rsidRDefault="00DB70AB" w:rsidP="00DB70AB">
      <w:pPr>
        <w:numPr>
          <w:ilvl w:val="0"/>
          <w:numId w:val="87"/>
        </w:numPr>
        <w:tabs>
          <w:tab w:val="clear" w:pos="720"/>
          <w:tab w:val="num" w:pos="1800"/>
        </w:tabs>
        <w:spacing w:line="256" w:lineRule="auto"/>
        <w:ind w:left="1800"/>
        <w:rPr>
          <w:lang w:val="es-EC"/>
        </w:rPr>
      </w:pPr>
      <w:r>
        <w:rPr>
          <w:lang w:val="es-EC"/>
        </w:rPr>
        <w:t>Esta acción permite corregir errores o agregar información adicional al siniestro antes de su cierre definitivo.</w:t>
      </w:r>
    </w:p>
    <w:p w14:paraId="3FC46A0B" w14:textId="77777777" w:rsidR="00DB70AB" w:rsidRDefault="00DB70AB" w:rsidP="00DB70AB">
      <w:pPr>
        <w:ind w:left="1080"/>
        <w:rPr>
          <w:b/>
          <w:bCs/>
          <w:lang w:val="es-EC"/>
        </w:rPr>
      </w:pPr>
      <w:r>
        <w:rPr>
          <w:b/>
          <w:bCs/>
          <w:lang w:val="es-EC"/>
        </w:rPr>
        <w:t>Enviar Siniestro al Proveedor:</w:t>
      </w:r>
      <w:r>
        <w:rPr>
          <w:lang w:val="es-EC"/>
        </w:rPr>
        <w:t xml:space="preserve"> El usuario administrador puede asignar un siniestro a un proveedor para su gestión.</w:t>
      </w:r>
    </w:p>
    <w:p w14:paraId="6D250D39" w14:textId="77777777" w:rsidR="00DB70AB" w:rsidRDefault="00DB70AB" w:rsidP="00DB70AB">
      <w:pPr>
        <w:ind w:left="1080"/>
        <w:rPr>
          <w:lang w:val="es-EC"/>
        </w:rPr>
      </w:pPr>
      <w:r>
        <w:rPr>
          <w:b/>
          <w:bCs/>
          <w:lang w:val="es-EC"/>
        </w:rPr>
        <w:t>Detalles</w:t>
      </w:r>
      <w:r>
        <w:rPr>
          <w:lang w:val="es-EC"/>
        </w:rPr>
        <w:t>:</w:t>
      </w:r>
    </w:p>
    <w:p w14:paraId="41792CC2" w14:textId="77777777" w:rsidR="00DB70AB" w:rsidRDefault="00DB70AB" w:rsidP="00DB70AB">
      <w:pPr>
        <w:numPr>
          <w:ilvl w:val="0"/>
          <w:numId w:val="88"/>
        </w:numPr>
        <w:tabs>
          <w:tab w:val="clear" w:pos="720"/>
          <w:tab w:val="num" w:pos="1800"/>
        </w:tabs>
        <w:spacing w:line="256" w:lineRule="auto"/>
        <w:ind w:left="1800"/>
        <w:rPr>
          <w:lang w:val="es-EC"/>
        </w:rPr>
      </w:pPr>
      <w:r>
        <w:rPr>
          <w:lang w:val="es-EC"/>
        </w:rPr>
        <w:t>Esta funcionalidad facilita la colaboración con proveedores externos para la resolución de siniestros.</w:t>
      </w:r>
    </w:p>
    <w:p w14:paraId="60B6DB6D" w14:textId="77777777" w:rsidR="00DB70AB" w:rsidRDefault="00DB70AB" w:rsidP="00DB70AB">
      <w:pPr>
        <w:ind w:left="1080"/>
        <w:rPr>
          <w:b/>
          <w:bCs/>
          <w:lang w:val="es-EC"/>
        </w:rPr>
      </w:pPr>
      <w:r>
        <w:rPr>
          <w:b/>
          <w:bCs/>
          <w:lang w:val="es-EC"/>
        </w:rPr>
        <w:t xml:space="preserve">Adjuntar Archivos a Siniestro: </w:t>
      </w:r>
      <w:r>
        <w:rPr>
          <w:lang w:val="es-EC"/>
        </w:rPr>
        <w:t>El usuario administrador puede adjuntar archivos relevantes a un siniestro seleccionado.</w:t>
      </w:r>
    </w:p>
    <w:p w14:paraId="620CD357" w14:textId="77777777" w:rsidR="00DB70AB" w:rsidRDefault="00DB70AB" w:rsidP="00DB70AB">
      <w:pPr>
        <w:ind w:left="1080"/>
        <w:rPr>
          <w:lang w:val="es-EC"/>
        </w:rPr>
      </w:pPr>
      <w:r>
        <w:rPr>
          <w:b/>
          <w:bCs/>
          <w:lang w:val="es-EC"/>
        </w:rPr>
        <w:t>Detalles</w:t>
      </w:r>
      <w:r>
        <w:rPr>
          <w:lang w:val="es-EC"/>
        </w:rPr>
        <w:t>:</w:t>
      </w:r>
    </w:p>
    <w:p w14:paraId="21149C48" w14:textId="77777777" w:rsidR="00DB70AB" w:rsidRDefault="00DB70AB" w:rsidP="00DB70AB">
      <w:pPr>
        <w:numPr>
          <w:ilvl w:val="0"/>
          <w:numId w:val="89"/>
        </w:numPr>
        <w:tabs>
          <w:tab w:val="clear" w:pos="720"/>
          <w:tab w:val="num" w:pos="1800"/>
        </w:tabs>
        <w:spacing w:line="256" w:lineRule="auto"/>
        <w:ind w:left="1800"/>
        <w:rPr>
          <w:lang w:val="es-EC"/>
        </w:rPr>
      </w:pPr>
      <w:r>
        <w:rPr>
          <w:lang w:val="es-EC"/>
        </w:rPr>
        <w:t>Permite agregar documentos, imágenes u otros archivos que sean necesarios para la gestión del siniestro.</w:t>
      </w:r>
    </w:p>
    <w:p w14:paraId="2EBC2A4F" w14:textId="77777777" w:rsidR="00DB70AB" w:rsidRDefault="00DB70AB" w:rsidP="00DB70AB">
      <w:pPr>
        <w:ind w:left="1080"/>
        <w:rPr>
          <w:b/>
          <w:bCs/>
          <w:lang w:val="es-EC"/>
        </w:rPr>
      </w:pPr>
      <w:r>
        <w:rPr>
          <w:b/>
          <w:bCs/>
          <w:lang w:val="es-EC"/>
        </w:rPr>
        <w:t>Cerrar Caso de Siniestro:</w:t>
      </w:r>
      <w:r>
        <w:rPr>
          <w:lang w:val="es-EC"/>
        </w:rPr>
        <w:t xml:space="preserve"> El usuario administrador puede cerrar un siniestro una vez que haya sido resuelto o gestionado satisfactoriamente.</w:t>
      </w:r>
    </w:p>
    <w:p w14:paraId="03AFDC5D" w14:textId="77777777" w:rsidR="00DB70AB" w:rsidRDefault="00DB70AB" w:rsidP="00DB70AB">
      <w:pPr>
        <w:ind w:left="1080"/>
        <w:rPr>
          <w:lang w:val="es-EC"/>
        </w:rPr>
      </w:pPr>
      <w:r>
        <w:rPr>
          <w:b/>
          <w:bCs/>
          <w:lang w:val="es-EC"/>
        </w:rPr>
        <w:t>Detalles</w:t>
      </w:r>
      <w:r>
        <w:rPr>
          <w:lang w:val="es-EC"/>
        </w:rPr>
        <w:t>:</w:t>
      </w:r>
    </w:p>
    <w:p w14:paraId="0CA59017" w14:textId="77777777" w:rsidR="00DB70AB" w:rsidRDefault="00DB70AB" w:rsidP="00DB70AB">
      <w:pPr>
        <w:numPr>
          <w:ilvl w:val="0"/>
          <w:numId w:val="90"/>
        </w:numPr>
        <w:tabs>
          <w:tab w:val="clear" w:pos="720"/>
          <w:tab w:val="num" w:pos="1800"/>
        </w:tabs>
        <w:spacing w:line="256" w:lineRule="auto"/>
        <w:ind w:left="1800"/>
        <w:rPr>
          <w:lang w:val="es-EC"/>
        </w:rPr>
      </w:pPr>
      <w:r>
        <w:rPr>
          <w:lang w:val="es-EC"/>
        </w:rPr>
        <w:t>Esta acción indica que el siniestro ha sido concluido y ya no requiere más atención.</w:t>
      </w:r>
    </w:p>
    <w:p w14:paraId="46956D97" w14:textId="77777777" w:rsidR="00DB70AB" w:rsidRDefault="00DB70AB" w:rsidP="00DB70AB">
      <w:pPr>
        <w:ind w:left="1080"/>
        <w:rPr>
          <w:b/>
          <w:bCs/>
          <w:lang w:val="es-EC"/>
        </w:rPr>
      </w:pPr>
      <w:r>
        <w:rPr>
          <w:b/>
          <w:bCs/>
          <w:lang w:val="es-EC"/>
        </w:rPr>
        <w:t>Configurar el Monto para Considerar una Pérdida Operativa como Siniestro (Super Administrador):</w:t>
      </w:r>
      <w:r>
        <w:rPr>
          <w:lang w:val="es-EC"/>
        </w:rPr>
        <w:t xml:space="preserve"> El super administrador puede configurar el monto máximo que determina si una pérdida operativa se registra como siniestro.</w:t>
      </w:r>
    </w:p>
    <w:p w14:paraId="6D9A0C46" w14:textId="77777777" w:rsidR="00DB70AB" w:rsidRDefault="00DB70AB" w:rsidP="00DB70AB">
      <w:pPr>
        <w:ind w:left="1080"/>
        <w:rPr>
          <w:lang w:val="es-EC"/>
        </w:rPr>
      </w:pPr>
      <w:r>
        <w:rPr>
          <w:b/>
          <w:bCs/>
          <w:lang w:val="es-EC"/>
        </w:rPr>
        <w:t>Detalles</w:t>
      </w:r>
      <w:r>
        <w:rPr>
          <w:lang w:val="es-EC"/>
        </w:rPr>
        <w:t>:</w:t>
      </w:r>
    </w:p>
    <w:p w14:paraId="49D5D224" w14:textId="77777777" w:rsidR="00DB70AB" w:rsidRDefault="00DB70AB" w:rsidP="00DB70AB">
      <w:pPr>
        <w:numPr>
          <w:ilvl w:val="0"/>
          <w:numId w:val="91"/>
        </w:numPr>
        <w:tabs>
          <w:tab w:val="clear" w:pos="720"/>
          <w:tab w:val="num" w:pos="1800"/>
        </w:tabs>
        <w:spacing w:line="256" w:lineRule="auto"/>
        <w:ind w:left="1800"/>
        <w:rPr>
          <w:lang w:val="es-EC"/>
        </w:rPr>
      </w:pPr>
      <w:r>
        <w:rPr>
          <w:lang w:val="es-EC"/>
        </w:rPr>
        <w:t>Esta configuración define el umbral a partir del cual una pérdida operativa se considera como siniestro.</w:t>
      </w:r>
    </w:p>
    <w:p w14:paraId="01EF4CA2" w14:textId="77777777" w:rsidR="00820091" w:rsidRDefault="00820091" w:rsidP="00820091">
      <w:pPr>
        <w:ind w:left="1068"/>
        <w:rPr>
          <w:rFonts w:asciiTheme="minorHAnsi" w:hAnsiTheme="minorHAnsi"/>
          <w:b/>
          <w:bCs/>
          <w:lang w:val="es-419"/>
        </w:rPr>
      </w:pPr>
      <w:r>
        <w:rPr>
          <w:b/>
          <w:bCs/>
          <w:lang w:val="es-419"/>
        </w:rPr>
        <w:t>Roles asignados:</w:t>
      </w:r>
    </w:p>
    <w:p w14:paraId="545BA743" w14:textId="77777777" w:rsidR="00820091" w:rsidRDefault="00820091" w:rsidP="00820091">
      <w:pPr>
        <w:pStyle w:val="Prrafodelista"/>
        <w:numPr>
          <w:ilvl w:val="0"/>
          <w:numId w:val="128"/>
        </w:numPr>
        <w:spacing w:line="256" w:lineRule="auto"/>
        <w:ind w:left="1788"/>
        <w:rPr>
          <w:lang w:val="es-419"/>
        </w:rPr>
      </w:pPr>
      <w:r>
        <w:rPr>
          <w:lang w:val="es-419"/>
        </w:rPr>
        <w:t>Administrador</w:t>
      </w:r>
    </w:p>
    <w:p w14:paraId="5B2C88F6" w14:textId="77777777" w:rsidR="00820091" w:rsidRDefault="00820091" w:rsidP="00820091">
      <w:pPr>
        <w:pStyle w:val="Prrafodelista"/>
        <w:numPr>
          <w:ilvl w:val="0"/>
          <w:numId w:val="127"/>
        </w:numPr>
        <w:spacing w:line="256" w:lineRule="auto"/>
        <w:ind w:left="1788"/>
        <w:rPr>
          <w:lang w:val="es-419"/>
        </w:rPr>
      </w:pPr>
      <w:r>
        <w:rPr>
          <w:lang w:val="es-419"/>
        </w:rPr>
        <w:t>Super Administrador</w:t>
      </w:r>
    </w:p>
    <w:p w14:paraId="6A3C1AC8" w14:textId="77777777" w:rsidR="00820091" w:rsidRDefault="00820091" w:rsidP="00820091">
      <w:pPr>
        <w:spacing w:line="256" w:lineRule="auto"/>
        <w:rPr>
          <w:lang w:val="es-EC"/>
        </w:rPr>
      </w:pPr>
    </w:p>
    <w:p w14:paraId="6C77E8EE" w14:textId="7BBFA979" w:rsidR="00DB70AB" w:rsidRDefault="00DB70AB" w:rsidP="00DB70AB">
      <w:pPr>
        <w:pStyle w:val="Ttulo1"/>
        <w:numPr>
          <w:ilvl w:val="3"/>
          <w:numId w:val="16"/>
        </w:numPr>
      </w:pPr>
      <w:r>
        <w:t>Requisito Funcional 6</w:t>
      </w:r>
    </w:p>
    <w:p w14:paraId="4B90A5A1" w14:textId="77777777" w:rsidR="001C3769" w:rsidRPr="001C3769" w:rsidRDefault="001C3769" w:rsidP="001C3769"/>
    <w:p w14:paraId="569BC74D" w14:textId="77777777" w:rsidR="00DB70AB" w:rsidRDefault="00DB70AB" w:rsidP="00DB70AB">
      <w:pPr>
        <w:ind w:left="1080"/>
        <w:rPr>
          <w:rFonts w:asciiTheme="minorHAnsi" w:hAnsiTheme="minorHAnsi"/>
          <w:lang w:val="es-EC"/>
        </w:rPr>
      </w:pPr>
      <w:r>
        <w:rPr>
          <w:b/>
          <w:bCs/>
          <w:lang w:val="es-EC"/>
        </w:rPr>
        <w:t>Reportes de Siniestros:</w:t>
      </w:r>
      <w:r>
        <w:rPr>
          <w:lang w:val="es-EC"/>
        </w:rPr>
        <w:t xml:space="preserve"> Este módulo proporciona al administrador acceso a un conjunto de filtros para generar reportes de siniestros, permitiendo una </w:t>
      </w:r>
      <w:r>
        <w:rPr>
          <w:lang w:val="es-EC"/>
        </w:rPr>
        <w:lastRenderedPageBreak/>
        <w:t>visualización y análisis detallado de la información. Los filtros disponibles incluyen el año, mes, tipo de activo y proveedor.</w:t>
      </w:r>
    </w:p>
    <w:p w14:paraId="3139ACF1" w14:textId="77777777" w:rsidR="00DB70AB" w:rsidRDefault="00DB70AB" w:rsidP="00DB70AB">
      <w:pPr>
        <w:ind w:left="1788"/>
        <w:rPr>
          <w:b/>
          <w:bCs/>
          <w:lang w:val="es-EC"/>
        </w:rPr>
      </w:pPr>
      <w:r>
        <w:rPr>
          <w:b/>
          <w:bCs/>
          <w:lang w:val="es-EC"/>
        </w:rPr>
        <w:t xml:space="preserve">Filtros de Reportes: </w:t>
      </w:r>
      <w:r>
        <w:rPr>
          <w:lang w:val="es-EC"/>
        </w:rPr>
        <w:t>El administrador puede aplicar varios filtros para generar un reporte de siniestros específico.</w:t>
      </w:r>
    </w:p>
    <w:p w14:paraId="0CAC5679" w14:textId="77777777" w:rsidR="00DB70AB" w:rsidRDefault="00DB70AB" w:rsidP="00DB70AB">
      <w:pPr>
        <w:ind w:left="1788"/>
        <w:rPr>
          <w:lang w:val="es-EC"/>
        </w:rPr>
      </w:pPr>
      <w:r>
        <w:rPr>
          <w:b/>
          <w:bCs/>
          <w:lang w:val="es-EC"/>
        </w:rPr>
        <w:t>Detalles</w:t>
      </w:r>
      <w:r>
        <w:rPr>
          <w:lang w:val="es-EC"/>
        </w:rPr>
        <w:t>:</w:t>
      </w:r>
    </w:p>
    <w:p w14:paraId="4A7E06EB" w14:textId="77777777" w:rsidR="00DB70AB" w:rsidRDefault="00DB70AB" w:rsidP="00DB70AB">
      <w:pPr>
        <w:numPr>
          <w:ilvl w:val="0"/>
          <w:numId w:val="92"/>
        </w:numPr>
        <w:tabs>
          <w:tab w:val="clear" w:pos="720"/>
          <w:tab w:val="num" w:pos="2508"/>
        </w:tabs>
        <w:spacing w:line="256" w:lineRule="auto"/>
        <w:ind w:left="2508"/>
        <w:rPr>
          <w:lang w:val="es-EC"/>
        </w:rPr>
      </w:pPr>
      <w:r>
        <w:rPr>
          <w:b/>
          <w:bCs/>
          <w:lang w:val="es-EC"/>
        </w:rPr>
        <w:t>Año</w:t>
      </w:r>
      <w:r>
        <w:rPr>
          <w:lang w:val="es-EC"/>
        </w:rPr>
        <w:t>: Permite seleccionar el año de los siniestros que se desean incluir en el reporte.</w:t>
      </w:r>
    </w:p>
    <w:p w14:paraId="5FDC5098" w14:textId="77777777" w:rsidR="00DB70AB" w:rsidRDefault="00DB70AB" w:rsidP="00DB70AB">
      <w:pPr>
        <w:numPr>
          <w:ilvl w:val="0"/>
          <w:numId w:val="92"/>
        </w:numPr>
        <w:tabs>
          <w:tab w:val="clear" w:pos="720"/>
          <w:tab w:val="num" w:pos="2508"/>
        </w:tabs>
        <w:spacing w:line="256" w:lineRule="auto"/>
        <w:ind w:left="2508"/>
        <w:rPr>
          <w:lang w:val="es-EC"/>
        </w:rPr>
      </w:pPr>
      <w:r>
        <w:rPr>
          <w:b/>
          <w:bCs/>
          <w:lang w:val="es-EC"/>
        </w:rPr>
        <w:t>Mes</w:t>
      </w:r>
      <w:r>
        <w:rPr>
          <w:lang w:val="es-EC"/>
        </w:rPr>
        <w:t>: Permite filtrar los siniestros por mes dentro del año seleccionado.</w:t>
      </w:r>
    </w:p>
    <w:p w14:paraId="220CAE4A" w14:textId="77777777" w:rsidR="00DB70AB" w:rsidRDefault="00DB70AB" w:rsidP="00DB70AB">
      <w:pPr>
        <w:numPr>
          <w:ilvl w:val="0"/>
          <w:numId w:val="92"/>
        </w:numPr>
        <w:tabs>
          <w:tab w:val="clear" w:pos="720"/>
          <w:tab w:val="num" w:pos="2508"/>
        </w:tabs>
        <w:spacing w:line="256" w:lineRule="auto"/>
        <w:ind w:left="2508"/>
        <w:rPr>
          <w:lang w:val="es-EC"/>
        </w:rPr>
      </w:pPr>
      <w:r>
        <w:rPr>
          <w:b/>
          <w:bCs/>
          <w:lang w:val="es-EC"/>
        </w:rPr>
        <w:t>Tipo de Activo</w:t>
      </w:r>
      <w:r>
        <w:rPr>
          <w:lang w:val="es-EC"/>
        </w:rPr>
        <w:t>: Permite filtrar los siniestros por el tipo de activo afectado.</w:t>
      </w:r>
    </w:p>
    <w:p w14:paraId="5B8702E8" w14:textId="77777777" w:rsidR="00DB70AB" w:rsidRDefault="00DB70AB" w:rsidP="00DB70AB">
      <w:pPr>
        <w:numPr>
          <w:ilvl w:val="0"/>
          <w:numId w:val="92"/>
        </w:numPr>
        <w:tabs>
          <w:tab w:val="clear" w:pos="720"/>
          <w:tab w:val="num" w:pos="2508"/>
        </w:tabs>
        <w:spacing w:line="256" w:lineRule="auto"/>
        <w:ind w:left="2508"/>
        <w:rPr>
          <w:lang w:val="es-EC"/>
        </w:rPr>
      </w:pPr>
      <w:r>
        <w:rPr>
          <w:b/>
          <w:bCs/>
          <w:lang w:val="es-EC"/>
        </w:rPr>
        <w:t>Proveedor</w:t>
      </w:r>
      <w:r>
        <w:rPr>
          <w:lang w:val="es-EC"/>
        </w:rPr>
        <w:t>: Permite filtrar los siniestros por el proveedor asociado.</w:t>
      </w:r>
    </w:p>
    <w:p w14:paraId="658756B2" w14:textId="77777777" w:rsidR="00DB70AB" w:rsidRDefault="00DB70AB" w:rsidP="00DB70AB">
      <w:pPr>
        <w:ind w:left="1788"/>
        <w:rPr>
          <w:b/>
          <w:bCs/>
          <w:lang w:val="es-EC"/>
        </w:rPr>
      </w:pPr>
      <w:r>
        <w:rPr>
          <w:b/>
          <w:bCs/>
          <w:lang w:val="es-EC"/>
        </w:rPr>
        <w:t>Generación de Reporte:</w:t>
      </w:r>
      <w:r>
        <w:rPr>
          <w:lang w:val="es-EC"/>
        </w:rPr>
        <w:t xml:space="preserve"> El administrador puede generar un reporte de siniestros utilizando los filtros seleccionados.</w:t>
      </w:r>
    </w:p>
    <w:p w14:paraId="1415D165" w14:textId="77777777" w:rsidR="00DB70AB" w:rsidRDefault="00DB70AB" w:rsidP="00DB70AB">
      <w:pPr>
        <w:ind w:left="1788"/>
        <w:rPr>
          <w:lang w:val="es-EC"/>
        </w:rPr>
      </w:pPr>
      <w:r>
        <w:rPr>
          <w:b/>
          <w:bCs/>
          <w:lang w:val="es-EC"/>
        </w:rPr>
        <w:t>Detalles</w:t>
      </w:r>
      <w:r>
        <w:rPr>
          <w:lang w:val="es-EC"/>
        </w:rPr>
        <w:t>:</w:t>
      </w:r>
    </w:p>
    <w:p w14:paraId="240EC44B" w14:textId="77777777" w:rsidR="00DB70AB" w:rsidRDefault="00DB70AB" w:rsidP="00DB70AB">
      <w:pPr>
        <w:numPr>
          <w:ilvl w:val="0"/>
          <w:numId w:val="93"/>
        </w:numPr>
        <w:tabs>
          <w:tab w:val="clear" w:pos="720"/>
          <w:tab w:val="num" w:pos="2508"/>
        </w:tabs>
        <w:spacing w:line="256" w:lineRule="auto"/>
        <w:ind w:left="2508"/>
        <w:rPr>
          <w:lang w:val="es-EC"/>
        </w:rPr>
      </w:pPr>
      <w:r>
        <w:rPr>
          <w:lang w:val="es-EC"/>
        </w:rPr>
        <w:t>El sistema debe procesar los filtros aplicados y generar un reporte que incluya los siniestros que cumplan con los criterios seleccionados.</w:t>
      </w:r>
    </w:p>
    <w:p w14:paraId="658D385A" w14:textId="77777777" w:rsidR="00DB70AB" w:rsidRDefault="00DB70AB" w:rsidP="00DB70AB">
      <w:pPr>
        <w:numPr>
          <w:ilvl w:val="0"/>
          <w:numId w:val="93"/>
        </w:numPr>
        <w:tabs>
          <w:tab w:val="clear" w:pos="720"/>
          <w:tab w:val="num" w:pos="2508"/>
        </w:tabs>
        <w:spacing w:line="256" w:lineRule="auto"/>
        <w:ind w:left="2508"/>
        <w:rPr>
          <w:lang w:val="es-EC"/>
        </w:rPr>
      </w:pPr>
      <w:r>
        <w:rPr>
          <w:lang w:val="es-EC"/>
        </w:rPr>
        <w:t>El reporte debe incluir información detallada sobre cada siniestro, como fecha, descripción, estado y otros datos relevantes.</w:t>
      </w:r>
    </w:p>
    <w:p w14:paraId="75B7BCFE" w14:textId="77777777" w:rsidR="00DB70AB" w:rsidRDefault="00DB70AB" w:rsidP="00DB70AB">
      <w:pPr>
        <w:ind w:left="1788"/>
        <w:rPr>
          <w:b/>
          <w:bCs/>
          <w:lang w:val="es-EC"/>
        </w:rPr>
      </w:pPr>
      <w:r>
        <w:rPr>
          <w:b/>
          <w:bCs/>
          <w:lang w:val="es-EC"/>
        </w:rPr>
        <w:t xml:space="preserve">Visualización del Reporte: </w:t>
      </w:r>
      <w:r>
        <w:rPr>
          <w:lang w:val="es-EC"/>
        </w:rPr>
        <w:t>El administrador puede visualizar el reporte generado en formato legible y fácil de entender.</w:t>
      </w:r>
    </w:p>
    <w:p w14:paraId="24DA567C" w14:textId="77777777" w:rsidR="00DB70AB" w:rsidRDefault="00DB70AB" w:rsidP="00DB70AB">
      <w:pPr>
        <w:ind w:left="1788"/>
        <w:rPr>
          <w:lang w:val="es-EC"/>
        </w:rPr>
      </w:pPr>
      <w:r>
        <w:rPr>
          <w:b/>
          <w:bCs/>
          <w:lang w:val="es-EC"/>
        </w:rPr>
        <w:t>Detalles</w:t>
      </w:r>
      <w:r>
        <w:rPr>
          <w:lang w:val="es-EC"/>
        </w:rPr>
        <w:t>:</w:t>
      </w:r>
    </w:p>
    <w:p w14:paraId="67349069" w14:textId="77777777" w:rsidR="00DB70AB" w:rsidRDefault="00DB70AB" w:rsidP="00DB70AB">
      <w:pPr>
        <w:numPr>
          <w:ilvl w:val="0"/>
          <w:numId w:val="94"/>
        </w:numPr>
        <w:tabs>
          <w:tab w:val="clear" w:pos="720"/>
          <w:tab w:val="num" w:pos="2508"/>
        </w:tabs>
        <w:spacing w:line="256" w:lineRule="auto"/>
        <w:ind w:left="2508"/>
        <w:rPr>
          <w:lang w:val="es-EC"/>
        </w:rPr>
      </w:pPr>
      <w:r>
        <w:rPr>
          <w:lang w:val="es-EC"/>
        </w:rPr>
        <w:t>La interfaz debe mostrar el reporte de manera clara y organizada, con una estructura que facilite la identificación y comprensión de la información.</w:t>
      </w:r>
    </w:p>
    <w:p w14:paraId="66950347" w14:textId="77777777" w:rsidR="00DB70AB" w:rsidRDefault="00DB70AB" w:rsidP="00DB70AB">
      <w:pPr>
        <w:numPr>
          <w:ilvl w:val="0"/>
          <w:numId w:val="94"/>
        </w:numPr>
        <w:tabs>
          <w:tab w:val="clear" w:pos="720"/>
          <w:tab w:val="num" w:pos="2508"/>
        </w:tabs>
        <w:spacing w:line="256" w:lineRule="auto"/>
        <w:ind w:left="2508"/>
        <w:rPr>
          <w:lang w:val="es-EC"/>
        </w:rPr>
      </w:pPr>
      <w:r>
        <w:rPr>
          <w:lang w:val="es-EC"/>
        </w:rPr>
        <w:t>Se pueden incluir gráficos, tablas y otros elementos visuales para representar los datos de manera efectiva.</w:t>
      </w:r>
    </w:p>
    <w:p w14:paraId="7DABB3A6" w14:textId="77777777" w:rsidR="00DB70AB" w:rsidRDefault="00DB70AB" w:rsidP="00DB70AB">
      <w:pPr>
        <w:ind w:left="1788"/>
        <w:rPr>
          <w:b/>
          <w:bCs/>
          <w:lang w:val="es-EC"/>
        </w:rPr>
      </w:pPr>
      <w:r>
        <w:rPr>
          <w:b/>
          <w:bCs/>
          <w:lang w:val="es-EC"/>
        </w:rPr>
        <w:t>Descarga del Reporte</w:t>
      </w:r>
      <w:r>
        <w:rPr>
          <w:lang w:val="es-EC"/>
        </w:rPr>
        <w:t>: El administrador puede descargar el reporte de siniestros generado en formato deseado.</w:t>
      </w:r>
    </w:p>
    <w:p w14:paraId="3F17E6FC" w14:textId="77777777" w:rsidR="00DB70AB" w:rsidRDefault="00DB70AB" w:rsidP="00DB70AB">
      <w:pPr>
        <w:ind w:left="1788"/>
        <w:rPr>
          <w:lang w:val="es-EC"/>
        </w:rPr>
      </w:pPr>
      <w:r>
        <w:rPr>
          <w:b/>
          <w:bCs/>
          <w:lang w:val="es-EC"/>
        </w:rPr>
        <w:t>Detalles</w:t>
      </w:r>
      <w:r>
        <w:rPr>
          <w:lang w:val="es-EC"/>
        </w:rPr>
        <w:t>:</w:t>
      </w:r>
    </w:p>
    <w:p w14:paraId="130518CF" w14:textId="77777777" w:rsidR="00DB70AB" w:rsidRDefault="00DB70AB" w:rsidP="00DB70AB">
      <w:pPr>
        <w:numPr>
          <w:ilvl w:val="0"/>
          <w:numId w:val="95"/>
        </w:numPr>
        <w:tabs>
          <w:tab w:val="clear" w:pos="720"/>
          <w:tab w:val="num" w:pos="2508"/>
        </w:tabs>
        <w:spacing w:line="256" w:lineRule="auto"/>
        <w:ind w:left="2508"/>
        <w:rPr>
          <w:lang w:val="es-EC"/>
        </w:rPr>
      </w:pPr>
      <w:r>
        <w:rPr>
          <w:lang w:val="es-EC"/>
        </w:rPr>
        <w:t>El sistema debe proporcionar opciones para descargar el reporte en diferentes formatos, como PDF, Excel o CSV.</w:t>
      </w:r>
    </w:p>
    <w:p w14:paraId="459566B6" w14:textId="77777777" w:rsidR="00DB70AB" w:rsidRDefault="00DB70AB" w:rsidP="00DB70AB">
      <w:pPr>
        <w:numPr>
          <w:ilvl w:val="0"/>
          <w:numId w:val="95"/>
        </w:numPr>
        <w:tabs>
          <w:tab w:val="clear" w:pos="720"/>
          <w:tab w:val="num" w:pos="2508"/>
        </w:tabs>
        <w:spacing w:line="256" w:lineRule="auto"/>
        <w:ind w:left="2508"/>
        <w:rPr>
          <w:lang w:val="es-EC"/>
        </w:rPr>
      </w:pPr>
      <w:r>
        <w:rPr>
          <w:lang w:val="es-EC"/>
        </w:rPr>
        <w:t>El administrador puede seleccionar el formato preferido y descargar el reporte para su posterior análisis o archivo.</w:t>
      </w:r>
    </w:p>
    <w:p w14:paraId="7AE61550" w14:textId="77777777" w:rsidR="00820091" w:rsidRDefault="00820091" w:rsidP="00820091">
      <w:pPr>
        <w:ind w:left="1068"/>
        <w:rPr>
          <w:rFonts w:asciiTheme="minorHAnsi" w:hAnsiTheme="minorHAnsi"/>
          <w:b/>
          <w:bCs/>
          <w:lang w:val="es-419"/>
        </w:rPr>
      </w:pPr>
      <w:r>
        <w:rPr>
          <w:b/>
          <w:bCs/>
          <w:lang w:val="es-419"/>
        </w:rPr>
        <w:t>Roles asignados:</w:t>
      </w:r>
    </w:p>
    <w:p w14:paraId="67CC93B3" w14:textId="77777777" w:rsidR="00820091" w:rsidRDefault="00820091" w:rsidP="00820091">
      <w:pPr>
        <w:pStyle w:val="Prrafodelista"/>
        <w:numPr>
          <w:ilvl w:val="0"/>
          <w:numId w:val="95"/>
        </w:numPr>
        <w:tabs>
          <w:tab w:val="clear" w:pos="720"/>
          <w:tab w:val="num" w:pos="1788"/>
        </w:tabs>
        <w:spacing w:line="256" w:lineRule="auto"/>
        <w:ind w:left="1788"/>
        <w:rPr>
          <w:lang w:val="es-419"/>
        </w:rPr>
      </w:pPr>
      <w:r>
        <w:rPr>
          <w:lang w:val="es-419"/>
        </w:rPr>
        <w:lastRenderedPageBreak/>
        <w:t>Super Administrador</w:t>
      </w:r>
    </w:p>
    <w:p w14:paraId="2E4B1AC3" w14:textId="77777777" w:rsidR="00820091" w:rsidRDefault="00820091" w:rsidP="00820091">
      <w:pPr>
        <w:pStyle w:val="Prrafodelista"/>
        <w:numPr>
          <w:ilvl w:val="0"/>
          <w:numId w:val="95"/>
        </w:numPr>
        <w:tabs>
          <w:tab w:val="clear" w:pos="720"/>
          <w:tab w:val="num" w:pos="1788"/>
        </w:tabs>
        <w:spacing w:line="256" w:lineRule="auto"/>
        <w:ind w:left="1788"/>
        <w:rPr>
          <w:lang w:val="es-419"/>
        </w:rPr>
      </w:pPr>
      <w:r>
        <w:rPr>
          <w:lang w:val="es-419"/>
        </w:rPr>
        <w:t>Administrador</w:t>
      </w:r>
    </w:p>
    <w:p w14:paraId="3F77A898" w14:textId="77777777" w:rsidR="00820091" w:rsidRDefault="00820091" w:rsidP="00820091">
      <w:pPr>
        <w:spacing w:line="256" w:lineRule="auto"/>
        <w:ind w:left="2508"/>
        <w:rPr>
          <w:lang w:val="es-EC"/>
        </w:rPr>
      </w:pPr>
    </w:p>
    <w:p w14:paraId="5C061140" w14:textId="336451F9" w:rsidR="00DB70AB" w:rsidRDefault="00DB70AB" w:rsidP="00DB70AB">
      <w:pPr>
        <w:pStyle w:val="Ttulo1"/>
        <w:numPr>
          <w:ilvl w:val="3"/>
          <w:numId w:val="16"/>
        </w:numPr>
      </w:pPr>
      <w:r>
        <w:t>Requisito Funcional 7</w:t>
      </w:r>
    </w:p>
    <w:p w14:paraId="2E2C2582" w14:textId="77777777" w:rsidR="001C3769" w:rsidRPr="001C3769" w:rsidRDefault="001C3769" w:rsidP="001C3769"/>
    <w:p w14:paraId="315E92E7" w14:textId="77777777" w:rsidR="00DB70AB" w:rsidRDefault="00DB70AB" w:rsidP="00DB70AB">
      <w:pPr>
        <w:ind w:left="1080"/>
        <w:rPr>
          <w:rFonts w:asciiTheme="minorHAnsi" w:hAnsiTheme="minorHAnsi"/>
          <w:lang w:val="es-EC"/>
        </w:rPr>
      </w:pPr>
      <w:r>
        <w:rPr>
          <w:b/>
          <w:bCs/>
          <w:lang w:val="es-EC"/>
        </w:rPr>
        <w:t>Reportes de Pérdidas Operativas:</w:t>
      </w:r>
      <w:r>
        <w:rPr>
          <w:lang w:val="es-EC"/>
        </w:rPr>
        <w:t xml:space="preserve"> Este módulo proporciona al administrador acceso a un conjunto de filtros para generar reportes de pérdidas operativas, permitiendo una visualización y análisis detallado de la información. Los filtros disponibles incluyen el año, mes y tipo de activo.</w:t>
      </w:r>
    </w:p>
    <w:p w14:paraId="14367493" w14:textId="77777777" w:rsidR="00DB70AB" w:rsidRDefault="00DB70AB" w:rsidP="00DB70AB">
      <w:pPr>
        <w:ind w:left="1788"/>
        <w:rPr>
          <w:b/>
          <w:bCs/>
          <w:lang w:val="es-EC"/>
        </w:rPr>
      </w:pPr>
      <w:r>
        <w:rPr>
          <w:b/>
          <w:bCs/>
          <w:lang w:val="es-EC"/>
        </w:rPr>
        <w:t>Filtros de Reportes:</w:t>
      </w:r>
      <w:r>
        <w:rPr>
          <w:lang w:val="es-EC"/>
        </w:rPr>
        <w:t xml:space="preserve"> El administrador puede aplicar varios filtros para generar un reporte de pérdidas operativas específico.</w:t>
      </w:r>
    </w:p>
    <w:p w14:paraId="0822D7EA" w14:textId="77777777" w:rsidR="00DB70AB" w:rsidRDefault="00DB70AB" w:rsidP="00DB70AB">
      <w:pPr>
        <w:ind w:left="1788"/>
        <w:rPr>
          <w:lang w:val="es-EC"/>
        </w:rPr>
      </w:pPr>
      <w:r>
        <w:rPr>
          <w:b/>
          <w:bCs/>
          <w:lang w:val="es-EC"/>
        </w:rPr>
        <w:t>Detalles</w:t>
      </w:r>
      <w:r>
        <w:rPr>
          <w:lang w:val="es-EC"/>
        </w:rPr>
        <w:t>:</w:t>
      </w:r>
    </w:p>
    <w:p w14:paraId="3BC1DB70" w14:textId="77777777" w:rsidR="00DB70AB" w:rsidRDefault="00DB70AB" w:rsidP="00DB70AB">
      <w:pPr>
        <w:numPr>
          <w:ilvl w:val="0"/>
          <w:numId w:val="96"/>
        </w:numPr>
        <w:tabs>
          <w:tab w:val="clear" w:pos="720"/>
          <w:tab w:val="num" w:pos="2508"/>
        </w:tabs>
        <w:spacing w:line="256" w:lineRule="auto"/>
        <w:ind w:left="2508"/>
        <w:rPr>
          <w:lang w:val="es-EC"/>
        </w:rPr>
      </w:pPr>
      <w:r>
        <w:rPr>
          <w:b/>
          <w:bCs/>
          <w:lang w:val="es-EC"/>
        </w:rPr>
        <w:t>Año</w:t>
      </w:r>
      <w:r>
        <w:rPr>
          <w:lang w:val="es-EC"/>
        </w:rPr>
        <w:t>: Permite seleccionar el año de las pérdidas operativas que se desean incluir en el reporte.</w:t>
      </w:r>
    </w:p>
    <w:p w14:paraId="170C30B5" w14:textId="77777777" w:rsidR="00DB70AB" w:rsidRDefault="00DB70AB" w:rsidP="00DB70AB">
      <w:pPr>
        <w:numPr>
          <w:ilvl w:val="0"/>
          <w:numId w:val="96"/>
        </w:numPr>
        <w:tabs>
          <w:tab w:val="clear" w:pos="720"/>
          <w:tab w:val="num" w:pos="2508"/>
        </w:tabs>
        <w:spacing w:line="256" w:lineRule="auto"/>
        <w:ind w:left="2508"/>
        <w:rPr>
          <w:lang w:val="es-EC"/>
        </w:rPr>
      </w:pPr>
      <w:r>
        <w:rPr>
          <w:b/>
          <w:bCs/>
          <w:lang w:val="es-EC"/>
        </w:rPr>
        <w:t>Mes</w:t>
      </w:r>
      <w:r>
        <w:rPr>
          <w:lang w:val="es-EC"/>
        </w:rPr>
        <w:t>: Permite filtrar las pérdidas operativas por mes dentro del año seleccionado.</w:t>
      </w:r>
    </w:p>
    <w:p w14:paraId="49B53B23" w14:textId="77777777" w:rsidR="00DB70AB" w:rsidRDefault="00DB70AB" w:rsidP="00DB70AB">
      <w:pPr>
        <w:numPr>
          <w:ilvl w:val="0"/>
          <w:numId w:val="96"/>
        </w:numPr>
        <w:tabs>
          <w:tab w:val="clear" w:pos="720"/>
          <w:tab w:val="num" w:pos="2508"/>
        </w:tabs>
        <w:spacing w:line="256" w:lineRule="auto"/>
        <w:ind w:left="2508"/>
        <w:rPr>
          <w:lang w:val="es-EC"/>
        </w:rPr>
      </w:pPr>
      <w:r>
        <w:rPr>
          <w:b/>
          <w:bCs/>
          <w:lang w:val="es-EC"/>
        </w:rPr>
        <w:t>Tipo de Activo</w:t>
      </w:r>
      <w:r>
        <w:rPr>
          <w:lang w:val="es-EC"/>
        </w:rPr>
        <w:t>: Permite filtrar las pérdidas operativas por el tipo de activo afectado.</w:t>
      </w:r>
    </w:p>
    <w:p w14:paraId="48AA8E13" w14:textId="77777777" w:rsidR="00DB70AB" w:rsidRDefault="00DB70AB" w:rsidP="00DB70AB">
      <w:pPr>
        <w:ind w:left="1788"/>
        <w:rPr>
          <w:b/>
          <w:bCs/>
          <w:lang w:val="es-EC"/>
        </w:rPr>
      </w:pPr>
      <w:r>
        <w:rPr>
          <w:b/>
          <w:bCs/>
          <w:lang w:val="es-EC"/>
        </w:rPr>
        <w:t>Generación de Reporte:</w:t>
      </w:r>
      <w:r>
        <w:rPr>
          <w:lang w:val="es-EC"/>
        </w:rPr>
        <w:t xml:space="preserve"> El administrador puede generar un reporte de pérdidas operativas utilizando los filtros seleccionados.</w:t>
      </w:r>
    </w:p>
    <w:p w14:paraId="52193901" w14:textId="77777777" w:rsidR="00DB70AB" w:rsidRDefault="00DB70AB" w:rsidP="00DB70AB">
      <w:pPr>
        <w:ind w:left="1788"/>
        <w:rPr>
          <w:lang w:val="es-EC"/>
        </w:rPr>
      </w:pPr>
      <w:r>
        <w:rPr>
          <w:b/>
          <w:bCs/>
          <w:lang w:val="es-EC"/>
        </w:rPr>
        <w:t>Detalles</w:t>
      </w:r>
      <w:r>
        <w:rPr>
          <w:lang w:val="es-EC"/>
        </w:rPr>
        <w:t>:</w:t>
      </w:r>
    </w:p>
    <w:p w14:paraId="2CACCDDB" w14:textId="77777777" w:rsidR="00DB70AB" w:rsidRDefault="00DB70AB" w:rsidP="00DB70AB">
      <w:pPr>
        <w:numPr>
          <w:ilvl w:val="0"/>
          <w:numId w:val="97"/>
        </w:numPr>
        <w:tabs>
          <w:tab w:val="clear" w:pos="720"/>
          <w:tab w:val="num" w:pos="2508"/>
        </w:tabs>
        <w:spacing w:line="256" w:lineRule="auto"/>
        <w:ind w:left="2508"/>
        <w:rPr>
          <w:lang w:val="es-EC"/>
        </w:rPr>
      </w:pPr>
      <w:r>
        <w:rPr>
          <w:lang w:val="es-EC"/>
        </w:rPr>
        <w:t>El sistema debe procesar los filtros aplicados y generar un reporte que incluya las pérdidas operativas que cumplan con los criterios seleccionados.</w:t>
      </w:r>
    </w:p>
    <w:p w14:paraId="7C621303" w14:textId="77777777" w:rsidR="00DB70AB" w:rsidRDefault="00DB70AB" w:rsidP="00DB70AB">
      <w:pPr>
        <w:numPr>
          <w:ilvl w:val="0"/>
          <w:numId w:val="97"/>
        </w:numPr>
        <w:tabs>
          <w:tab w:val="clear" w:pos="720"/>
          <w:tab w:val="num" w:pos="2508"/>
        </w:tabs>
        <w:spacing w:line="256" w:lineRule="auto"/>
        <w:ind w:left="2508"/>
        <w:rPr>
          <w:lang w:val="es-EC"/>
        </w:rPr>
      </w:pPr>
      <w:r>
        <w:rPr>
          <w:lang w:val="es-EC"/>
        </w:rPr>
        <w:t>El reporte debe incluir información detallada sobre cada pérdida operativa, como fecha, descripción, tipo de activo y otros datos relevantes.</w:t>
      </w:r>
    </w:p>
    <w:p w14:paraId="59804CBB" w14:textId="77777777" w:rsidR="00DB70AB" w:rsidRDefault="00DB70AB" w:rsidP="00DB70AB">
      <w:pPr>
        <w:ind w:left="1788"/>
        <w:rPr>
          <w:b/>
          <w:bCs/>
          <w:lang w:val="es-EC"/>
        </w:rPr>
      </w:pPr>
      <w:r>
        <w:rPr>
          <w:b/>
          <w:bCs/>
          <w:lang w:val="es-EC"/>
        </w:rPr>
        <w:t xml:space="preserve">Visualización del Reporte: </w:t>
      </w:r>
      <w:r>
        <w:rPr>
          <w:lang w:val="es-EC"/>
        </w:rPr>
        <w:t>El administrador puede visualizar el reporte generado en formato legible y fácil de entender.</w:t>
      </w:r>
    </w:p>
    <w:p w14:paraId="2A0C787A" w14:textId="77777777" w:rsidR="00DB70AB" w:rsidRDefault="00DB70AB" w:rsidP="00DB70AB">
      <w:pPr>
        <w:ind w:left="1788"/>
        <w:rPr>
          <w:lang w:val="es-EC"/>
        </w:rPr>
      </w:pPr>
      <w:r>
        <w:rPr>
          <w:b/>
          <w:bCs/>
          <w:lang w:val="es-EC"/>
        </w:rPr>
        <w:t>Detalles</w:t>
      </w:r>
      <w:r>
        <w:rPr>
          <w:lang w:val="es-EC"/>
        </w:rPr>
        <w:t>:</w:t>
      </w:r>
    </w:p>
    <w:p w14:paraId="3B76B24B" w14:textId="77777777" w:rsidR="00DB70AB" w:rsidRDefault="00DB70AB" w:rsidP="00DB70AB">
      <w:pPr>
        <w:numPr>
          <w:ilvl w:val="0"/>
          <w:numId w:val="98"/>
        </w:numPr>
        <w:tabs>
          <w:tab w:val="clear" w:pos="720"/>
          <w:tab w:val="num" w:pos="2508"/>
        </w:tabs>
        <w:spacing w:line="256" w:lineRule="auto"/>
        <w:ind w:left="2508"/>
        <w:rPr>
          <w:lang w:val="es-EC"/>
        </w:rPr>
      </w:pPr>
      <w:r>
        <w:rPr>
          <w:lang w:val="es-EC"/>
        </w:rPr>
        <w:t>La interfaz debe mostrar el reporte de manera clara y organizada, con una estructura que facilite la identificación y comprensión de la información.</w:t>
      </w:r>
    </w:p>
    <w:p w14:paraId="53A2B625" w14:textId="77777777" w:rsidR="00DB70AB" w:rsidRDefault="00DB70AB" w:rsidP="00DB70AB">
      <w:pPr>
        <w:numPr>
          <w:ilvl w:val="0"/>
          <w:numId w:val="98"/>
        </w:numPr>
        <w:tabs>
          <w:tab w:val="clear" w:pos="720"/>
          <w:tab w:val="num" w:pos="2508"/>
        </w:tabs>
        <w:spacing w:line="256" w:lineRule="auto"/>
        <w:ind w:left="2508"/>
        <w:rPr>
          <w:lang w:val="es-EC"/>
        </w:rPr>
      </w:pPr>
      <w:r>
        <w:rPr>
          <w:lang w:val="es-EC"/>
        </w:rPr>
        <w:t>Se pueden incluir gráficos, tablas y otros elementos visuales para representar los datos de manera efectiva.</w:t>
      </w:r>
    </w:p>
    <w:p w14:paraId="24328D8C" w14:textId="77777777" w:rsidR="00DB70AB" w:rsidRDefault="00DB70AB" w:rsidP="00DB70AB">
      <w:pPr>
        <w:ind w:left="1788"/>
        <w:rPr>
          <w:b/>
          <w:bCs/>
          <w:lang w:val="es-EC"/>
        </w:rPr>
      </w:pPr>
      <w:r>
        <w:rPr>
          <w:b/>
          <w:bCs/>
          <w:lang w:val="es-EC"/>
        </w:rPr>
        <w:t>Descarga del Reporte:</w:t>
      </w:r>
      <w:r>
        <w:rPr>
          <w:lang w:val="es-EC"/>
        </w:rPr>
        <w:t xml:space="preserve"> El administrador puede descargar el reporte de pérdidas operativas generado en formato deseado.</w:t>
      </w:r>
    </w:p>
    <w:p w14:paraId="426D011C" w14:textId="77777777" w:rsidR="00DB70AB" w:rsidRDefault="00DB70AB" w:rsidP="00DB70AB">
      <w:pPr>
        <w:ind w:left="1788"/>
        <w:rPr>
          <w:lang w:val="es-EC"/>
        </w:rPr>
      </w:pPr>
      <w:r>
        <w:rPr>
          <w:b/>
          <w:bCs/>
          <w:lang w:val="es-EC"/>
        </w:rPr>
        <w:t>Detalles</w:t>
      </w:r>
      <w:r>
        <w:rPr>
          <w:lang w:val="es-EC"/>
        </w:rPr>
        <w:t>:</w:t>
      </w:r>
    </w:p>
    <w:p w14:paraId="6AD0736C" w14:textId="77777777" w:rsidR="00DB70AB" w:rsidRDefault="00DB70AB" w:rsidP="00DB70AB">
      <w:pPr>
        <w:numPr>
          <w:ilvl w:val="0"/>
          <w:numId w:val="99"/>
        </w:numPr>
        <w:tabs>
          <w:tab w:val="clear" w:pos="720"/>
          <w:tab w:val="num" w:pos="2508"/>
        </w:tabs>
        <w:spacing w:line="256" w:lineRule="auto"/>
        <w:ind w:left="2508"/>
        <w:rPr>
          <w:lang w:val="es-EC"/>
        </w:rPr>
      </w:pPr>
      <w:r>
        <w:rPr>
          <w:lang w:val="es-EC"/>
        </w:rPr>
        <w:lastRenderedPageBreak/>
        <w:t>El sistema debe proporcionar opciones para descargar el reporte en diferentes formatos, como PDF, Excel o CSV.</w:t>
      </w:r>
    </w:p>
    <w:p w14:paraId="52AC1861" w14:textId="59E8F7C9" w:rsidR="00DB70AB" w:rsidRDefault="00DB70AB" w:rsidP="00DB70AB">
      <w:pPr>
        <w:ind w:left="2160" w:firstLine="708"/>
        <w:rPr>
          <w:lang w:val="es-EC"/>
        </w:rPr>
      </w:pPr>
      <w:r>
        <w:rPr>
          <w:lang w:val="es-EC"/>
        </w:rPr>
        <w:t>El administrador puede seleccionar el formato preferido y descargar el reporte para su posterior análisis o archivo.</w:t>
      </w:r>
    </w:p>
    <w:p w14:paraId="4B356DFC" w14:textId="77777777" w:rsidR="00820091" w:rsidRDefault="00820091" w:rsidP="00820091">
      <w:pPr>
        <w:ind w:left="1068"/>
        <w:rPr>
          <w:rFonts w:asciiTheme="minorHAnsi" w:hAnsiTheme="minorHAnsi"/>
          <w:b/>
          <w:bCs/>
          <w:lang w:val="es-419"/>
        </w:rPr>
      </w:pPr>
      <w:r>
        <w:rPr>
          <w:b/>
          <w:bCs/>
          <w:lang w:val="es-419"/>
        </w:rPr>
        <w:t>Roles asignados:</w:t>
      </w:r>
    </w:p>
    <w:p w14:paraId="5BC93C61" w14:textId="77777777" w:rsidR="00820091" w:rsidRDefault="00820091" w:rsidP="00820091">
      <w:pPr>
        <w:pStyle w:val="Prrafodelista"/>
        <w:numPr>
          <w:ilvl w:val="0"/>
          <w:numId w:val="129"/>
        </w:numPr>
        <w:spacing w:line="256" w:lineRule="auto"/>
        <w:ind w:left="1788"/>
        <w:rPr>
          <w:lang w:val="es-419"/>
        </w:rPr>
      </w:pPr>
      <w:r>
        <w:rPr>
          <w:lang w:val="es-419"/>
        </w:rPr>
        <w:t>Administrador</w:t>
      </w:r>
    </w:p>
    <w:p w14:paraId="521E3B4A" w14:textId="77777777" w:rsidR="00820091" w:rsidRDefault="00820091" w:rsidP="00820091">
      <w:pPr>
        <w:pStyle w:val="Prrafodelista"/>
        <w:numPr>
          <w:ilvl w:val="0"/>
          <w:numId w:val="129"/>
        </w:numPr>
        <w:spacing w:line="256" w:lineRule="auto"/>
        <w:ind w:left="1788"/>
        <w:rPr>
          <w:lang w:val="es-419"/>
        </w:rPr>
      </w:pPr>
      <w:r>
        <w:rPr>
          <w:lang w:val="es-419"/>
        </w:rPr>
        <w:t>Super Administrador</w:t>
      </w:r>
    </w:p>
    <w:p w14:paraId="31DCE37C" w14:textId="77777777" w:rsidR="00820091" w:rsidRPr="009122F9" w:rsidRDefault="00820091" w:rsidP="00DB70AB">
      <w:pPr>
        <w:ind w:left="2160" w:firstLine="708"/>
      </w:pPr>
    </w:p>
    <w:p w14:paraId="5F10040F" w14:textId="11FE7149" w:rsidR="00171715" w:rsidRDefault="00171715" w:rsidP="00171715">
      <w:pPr>
        <w:pStyle w:val="Ttulo1"/>
        <w:numPr>
          <w:ilvl w:val="2"/>
          <w:numId w:val="16"/>
        </w:numPr>
      </w:pPr>
      <w:r>
        <w:t>Requisitos No Funcionales de Siniestros</w:t>
      </w:r>
    </w:p>
    <w:p w14:paraId="5F95026C" w14:textId="77777777" w:rsidR="00171715" w:rsidRDefault="00171715" w:rsidP="00171715">
      <w:pPr>
        <w:pStyle w:val="Ttulo1"/>
        <w:numPr>
          <w:ilvl w:val="3"/>
          <w:numId w:val="16"/>
        </w:numPr>
      </w:pPr>
      <w:r w:rsidRPr="00171715">
        <w:t>Requisitos de Rendimiento</w:t>
      </w:r>
    </w:p>
    <w:p w14:paraId="330D86E1" w14:textId="77777777" w:rsidR="001C3769" w:rsidRPr="001C3769" w:rsidRDefault="001C3769" w:rsidP="001C3769"/>
    <w:p w14:paraId="187FD69A" w14:textId="77777777" w:rsidR="00DB70AB" w:rsidRDefault="00DB70AB" w:rsidP="00DB70AB">
      <w:pPr>
        <w:pStyle w:val="Prrafodelista"/>
        <w:numPr>
          <w:ilvl w:val="0"/>
          <w:numId w:val="114"/>
        </w:numPr>
        <w:spacing w:line="256" w:lineRule="auto"/>
        <w:rPr>
          <w:rFonts w:asciiTheme="minorHAnsi" w:hAnsiTheme="minorHAnsi"/>
          <w:lang w:val="es-EC"/>
        </w:rPr>
      </w:pPr>
      <w:r>
        <w:rPr>
          <w:lang w:val="es-EC"/>
        </w:rPr>
        <w:t>El sistema debe responder a las solicitudes de los usuarios dentro de un tiempo máximo especificado. Por ejemplo, todas las solicitudes deben ser respondidas en menos de 5 segundos.</w:t>
      </w:r>
    </w:p>
    <w:p w14:paraId="21E1BEC2" w14:textId="77777777" w:rsidR="00DB70AB" w:rsidRPr="00DB70AB" w:rsidRDefault="00DB70AB" w:rsidP="00DB70AB"/>
    <w:p w14:paraId="728AD880" w14:textId="77777777" w:rsidR="00171715" w:rsidRDefault="00171715" w:rsidP="00171715">
      <w:pPr>
        <w:pStyle w:val="Ttulo1"/>
        <w:numPr>
          <w:ilvl w:val="3"/>
          <w:numId w:val="16"/>
        </w:numPr>
      </w:pPr>
      <w:r>
        <w:t>Seguridad</w:t>
      </w:r>
    </w:p>
    <w:p w14:paraId="48AB06DD" w14:textId="77777777" w:rsidR="001C3769" w:rsidRPr="001C3769" w:rsidRDefault="001C3769" w:rsidP="001C3769"/>
    <w:p w14:paraId="2CBEC7E0" w14:textId="77777777" w:rsidR="00DB70AB" w:rsidRDefault="00DB70AB" w:rsidP="00DB70AB">
      <w:pPr>
        <w:numPr>
          <w:ilvl w:val="0"/>
          <w:numId w:val="116"/>
        </w:numPr>
        <w:spacing w:line="256" w:lineRule="auto"/>
        <w:rPr>
          <w:rFonts w:asciiTheme="minorHAnsi" w:hAnsiTheme="minorHAnsi"/>
          <w:lang w:val="es-EC"/>
        </w:rPr>
      </w:pPr>
      <w:r>
        <w:rPr>
          <w:lang w:val="es-EC"/>
        </w:rPr>
        <w:t>El sistema permitirá que solo el administrador, funcionarios de riesgo y auditoria tengan acceso a la ventana de Siniestros.</w:t>
      </w:r>
    </w:p>
    <w:p w14:paraId="2E069911" w14:textId="77777777" w:rsidR="00DB70AB" w:rsidRDefault="00DB70AB" w:rsidP="00DB70AB">
      <w:pPr>
        <w:numPr>
          <w:ilvl w:val="0"/>
          <w:numId w:val="116"/>
        </w:numPr>
        <w:spacing w:line="256" w:lineRule="auto"/>
        <w:rPr>
          <w:lang w:val="es-EC"/>
        </w:rPr>
      </w:pPr>
      <w:r>
        <w:rPr>
          <w:lang w:val="es-EC"/>
        </w:rPr>
        <w:t>El sistema deberá manejar un rol para visualización de siniestros.</w:t>
      </w:r>
    </w:p>
    <w:p w14:paraId="4E2AFFF6" w14:textId="77777777" w:rsidR="00DB70AB" w:rsidRDefault="00DB70AB" w:rsidP="00DB70AB">
      <w:pPr>
        <w:numPr>
          <w:ilvl w:val="0"/>
          <w:numId w:val="116"/>
        </w:numPr>
        <w:spacing w:line="256" w:lineRule="auto"/>
        <w:rPr>
          <w:lang w:val="es-EC"/>
        </w:rPr>
      </w:pPr>
      <w:r>
        <w:rPr>
          <w:lang w:val="es-EC"/>
        </w:rPr>
        <w:t>El sistema deberá registrar la fecha de modificación o creación de cada siniestro o pérdida operativa automáticamente.</w:t>
      </w:r>
    </w:p>
    <w:p w14:paraId="427EB5DA" w14:textId="77777777" w:rsidR="00DB70AB" w:rsidRPr="00DB70AB" w:rsidRDefault="00DB70AB" w:rsidP="00DB70AB"/>
    <w:p w14:paraId="25DEC216" w14:textId="77777777" w:rsidR="00DB70AB" w:rsidRDefault="00DB70AB" w:rsidP="00171715">
      <w:pPr>
        <w:pStyle w:val="Ttulo1"/>
        <w:numPr>
          <w:ilvl w:val="3"/>
          <w:numId w:val="16"/>
        </w:numPr>
      </w:pPr>
      <w:r>
        <w:t xml:space="preserve">Fiabilidad </w:t>
      </w:r>
    </w:p>
    <w:p w14:paraId="1A1F21BB" w14:textId="77777777" w:rsidR="001C3769" w:rsidRPr="001C3769" w:rsidRDefault="001C3769" w:rsidP="001C3769"/>
    <w:p w14:paraId="0A5B0704" w14:textId="77777777" w:rsidR="00DB70AB" w:rsidRDefault="00DB70AB" w:rsidP="00DB70AB">
      <w:pPr>
        <w:numPr>
          <w:ilvl w:val="0"/>
          <w:numId w:val="118"/>
        </w:numPr>
        <w:spacing w:line="256" w:lineRule="auto"/>
        <w:rPr>
          <w:rFonts w:asciiTheme="minorHAnsi" w:hAnsiTheme="minorHAnsi"/>
          <w:lang w:val="es-EC"/>
        </w:rPr>
      </w:pPr>
      <w:r>
        <w:rPr>
          <w:lang w:val="es-EC"/>
        </w:rPr>
        <w:t>El sistema notificará vía correo al remitente en caso de reapertura de siniestro y envío al proveedor.</w:t>
      </w:r>
    </w:p>
    <w:p w14:paraId="6128CB44" w14:textId="77777777" w:rsidR="00DB70AB" w:rsidRDefault="00DB70AB" w:rsidP="00DB70AB">
      <w:pPr>
        <w:numPr>
          <w:ilvl w:val="0"/>
          <w:numId w:val="118"/>
        </w:numPr>
        <w:spacing w:line="256" w:lineRule="auto"/>
        <w:rPr>
          <w:lang w:val="es-EC"/>
        </w:rPr>
      </w:pPr>
      <w:r>
        <w:rPr>
          <w:lang w:val="es-EC"/>
        </w:rPr>
        <w:t>El sistema deberá manejar 4 estados para cada siniestro: Abierto, Pendiente, Enviado Formulario de Liquidación, Cerrado y Pagado.</w:t>
      </w:r>
    </w:p>
    <w:p w14:paraId="750ACCFC" w14:textId="77777777" w:rsidR="00DB70AB" w:rsidRDefault="00DB70AB" w:rsidP="00DB70AB">
      <w:pPr>
        <w:numPr>
          <w:ilvl w:val="0"/>
          <w:numId w:val="118"/>
        </w:numPr>
        <w:spacing w:line="256" w:lineRule="auto"/>
        <w:rPr>
          <w:lang w:val="es-EC"/>
        </w:rPr>
      </w:pPr>
      <w:r>
        <w:rPr>
          <w:lang w:val="es-EC"/>
        </w:rPr>
        <w:t>El sistema permitirá ingresar los siniestros por Perdida Operativa y Por Robo, perdida, daño a activos.</w:t>
      </w:r>
    </w:p>
    <w:p w14:paraId="3A66E538" w14:textId="77777777" w:rsidR="00DB70AB" w:rsidRDefault="00DB70AB" w:rsidP="00DB70AB">
      <w:pPr>
        <w:numPr>
          <w:ilvl w:val="0"/>
          <w:numId w:val="118"/>
        </w:numPr>
        <w:spacing w:line="256" w:lineRule="auto"/>
        <w:rPr>
          <w:lang w:val="es-EC"/>
        </w:rPr>
      </w:pPr>
      <w:r>
        <w:rPr>
          <w:lang w:val="es-EC"/>
        </w:rPr>
        <w:lastRenderedPageBreak/>
        <w:t xml:space="preserve">El sistema deberá generar automáticamente </w:t>
      </w:r>
      <w:proofErr w:type="spellStart"/>
      <w:r>
        <w:rPr>
          <w:lang w:val="es-EC"/>
        </w:rPr>
        <w:t>IDs</w:t>
      </w:r>
      <w:proofErr w:type="spellEnd"/>
      <w:r>
        <w:rPr>
          <w:lang w:val="es-EC"/>
        </w:rPr>
        <w:t xml:space="preserve"> para registrar siniestros o pérdidas operativas con el siguiente formato: POXXXX (pérdida operativa) y SOXXXX para siniestros.</w:t>
      </w:r>
    </w:p>
    <w:p w14:paraId="5635C269" w14:textId="77777777" w:rsidR="00DB70AB" w:rsidRPr="00DB70AB" w:rsidRDefault="00DB70AB" w:rsidP="00DB70AB"/>
    <w:p w14:paraId="2165293B" w14:textId="77777777" w:rsidR="001C3769" w:rsidRDefault="00DB70AB" w:rsidP="00171715">
      <w:pPr>
        <w:pStyle w:val="Ttulo1"/>
        <w:numPr>
          <w:ilvl w:val="3"/>
          <w:numId w:val="16"/>
        </w:numPr>
      </w:pPr>
      <w:r>
        <w:t>Disponibilidad</w:t>
      </w:r>
    </w:p>
    <w:p w14:paraId="445523CD" w14:textId="375DB7E9" w:rsidR="00DB70AB" w:rsidRDefault="00DB70AB" w:rsidP="001C3769">
      <w:pPr>
        <w:pStyle w:val="Ttulo1"/>
        <w:ind w:left="1728"/>
      </w:pPr>
      <w:r>
        <w:t xml:space="preserve"> </w:t>
      </w:r>
    </w:p>
    <w:p w14:paraId="1D71292B" w14:textId="77777777" w:rsidR="00DB70AB" w:rsidRDefault="00DB70AB" w:rsidP="00DB70AB">
      <w:pPr>
        <w:numPr>
          <w:ilvl w:val="0"/>
          <w:numId w:val="119"/>
        </w:numPr>
        <w:spacing w:line="256" w:lineRule="auto"/>
        <w:rPr>
          <w:rFonts w:asciiTheme="minorHAnsi" w:hAnsiTheme="minorHAnsi"/>
          <w:lang w:val="es-EC"/>
        </w:rPr>
      </w:pPr>
      <w:r>
        <w:rPr>
          <w:lang w:val="es-EC"/>
        </w:rPr>
        <w:t>El sistema debe ser capaz de manejar un aumento en la carga de trabajo sin degradación significativa del rendimiento, permitiendo la adición de recursos adicionales según sea necesario.</w:t>
      </w:r>
    </w:p>
    <w:p w14:paraId="1F02B945" w14:textId="77777777" w:rsidR="00DB70AB" w:rsidRPr="00DB70AB" w:rsidRDefault="00DB70AB" w:rsidP="00DB70AB"/>
    <w:p w14:paraId="10E38CC1" w14:textId="77777777" w:rsidR="00DB70AB" w:rsidRDefault="00DB70AB" w:rsidP="00171715">
      <w:pPr>
        <w:pStyle w:val="Ttulo1"/>
        <w:numPr>
          <w:ilvl w:val="3"/>
          <w:numId w:val="16"/>
        </w:numPr>
      </w:pPr>
      <w:r>
        <w:t xml:space="preserve">Mantenibilidad </w:t>
      </w:r>
    </w:p>
    <w:p w14:paraId="280517B5" w14:textId="77777777" w:rsidR="001C3769" w:rsidRPr="001C3769" w:rsidRDefault="001C3769" w:rsidP="001C3769"/>
    <w:p w14:paraId="154168B2" w14:textId="77777777" w:rsidR="00DB70AB" w:rsidRDefault="00DB70AB" w:rsidP="00DB70AB">
      <w:pPr>
        <w:numPr>
          <w:ilvl w:val="0"/>
          <w:numId w:val="120"/>
        </w:numPr>
        <w:spacing w:line="256" w:lineRule="auto"/>
        <w:rPr>
          <w:rFonts w:asciiTheme="minorHAnsi" w:hAnsiTheme="minorHAnsi"/>
          <w:lang w:val="es-EC"/>
        </w:rPr>
      </w:pPr>
      <w:r>
        <w:rPr>
          <w:lang w:val="es-EC"/>
        </w:rPr>
        <w:t>El sistema debe ser fácil de modificar para incorporar cambios futuros, como nuevas características o correcciones de errores, minimizando el impacto en el resto del sistema.</w:t>
      </w:r>
    </w:p>
    <w:p w14:paraId="63BB810D" w14:textId="77777777" w:rsidR="00DB70AB" w:rsidRPr="00DB70AB" w:rsidRDefault="00DB70AB" w:rsidP="00DB70AB"/>
    <w:p w14:paraId="53A09C96" w14:textId="114B4D5C" w:rsidR="00171715" w:rsidRDefault="00DB70AB" w:rsidP="00171715">
      <w:pPr>
        <w:pStyle w:val="Ttulo1"/>
        <w:numPr>
          <w:ilvl w:val="3"/>
          <w:numId w:val="16"/>
        </w:numPr>
      </w:pPr>
      <w:r>
        <w:t>Portabilidad</w:t>
      </w:r>
    </w:p>
    <w:p w14:paraId="3D6E2A57" w14:textId="77777777" w:rsidR="001C3769" w:rsidRPr="001C3769" w:rsidRDefault="001C3769" w:rsidP="001C3769"/>
    <w:p w14:paraId="3973DE5A" w14:textId="77777777" w:rsidR="00DB70AB" w:rsidRDefault="00DB70AB" w:rsidP="00DB70AB">
      <w:pPr>
        <w:numPr>
          <w:ilvl w:val="0"/>
          <w:numId w:val="121"/>
        </w:numPr>
        <w:spacing w:line="256" w:lineRule="auto"/>
        <w:rPr>
          <w:rFonts w:asciiTheme="minorHAnsi" w:hAnsiTheme="minorHAnsi"/>
          <w:lang w:val="es-EC"/>
        </w:rPr>
      </w:pPr>
      <w:r>
        <w:rPr>
          <w:lang w:val="es-EC"/>
        </w:rPr>
        <w:t>El sistema debe ser compatible con diferentes plataformas de hardware y software, permitiendo su ejecución en una variedad de entornos de sistema operativo y configuraciones de hardware.</w:t>
      </w:r>
    </w:p>
    <w:p w14:paraId="5FA3EDA5" w14:textId="77777777" w:rsidR="00DB70AB" w:rsidRPr="00DB70AB" w:rsidRDefault="00DB70AB" w:rsidP="00DB70AB"/>
    <w:p w14:paraId="5D033855" w14:textId="77777777" w:rsidR="00171715" w:rsidRPr="00171715" w:rsidRDefault="00171715" w:rsidP="00171715"/>
    <w:p w14:paraId="5F61AEDE" w14:textId="4EB948EF" w:rsidR="00A2510C" w:rsidRDefault="009122F9" w:rsidP="00A2510C">
      <w:pPr>
        <w:pStyle w:val="Ttulo1"/>
        <w:numPr>
          <w:ilvl w:val="2"/>
          <w:numId w:val="16"/>
        </w:numPr>
      </w:pPr>
      <w:r>
        <w:t xml:space="preserve">Requisitos </w:t>
      </w:r>
      <w:r w:rsidR="00171715">
        <w:t>del Sistema</w:t>
      </w:r>
    </w:p>
    <w:p w14:paraId="32A40D7B" w14:textId="77777777" w:rsidR="001C3769" w:rsidRPr="001C3769" w:rsidRDefault="001C3769" w:rsidP="001C3769"/>
    <w:p w14:paraId="07F38705" w14:textId="77777777" w:rsidR="00DB70AB" w:rsidRDefault="00DB70AB" w:rsidP="00DB70AB">
      <w:pPr>
        <w:numPr>
          <w:ilvl w:val="2"/>
          <w:numId w:val="101"/>
        </w:numPr>
        <w:spacing w:line="256" w:lineRule="auto"/>
        <w:rPr>
          <w:rFonts w:asciiTheme="minorHAnsi" w:hAnsiTheme="minorHAnsi"/>
          <w:lang w:val="es-EC"/>
        </w:rPr>
      </w:pPr>
      <w:r>
        <w:rPr>
          <w:lang w:val="es-EC"/>
        </w:rPr>
        <w:t>El sistema debe manejar logs de seguridad para registrar las acciones de cada usuario.</w:t>
      </w:r>
    </w:p>
    <w:p w14:paraId="248F79A6" w14:textId="77777777" w:rsidR="00DB70AB" w:rsidRDefault="00DB70AB" w:rsidP="00DB70AB">
      <w:pPr>
        <w:numPr>
          <w:ilvl w:val="2"/>
          <w:numId w:val="101"/>
        </w:numPr>
        <w:spacing w:line="256" w:lineRule="auto"/>
        <w:rPr>
          <w:lang w:val="es-EC"/>
        </w:rPr>
      </w:pPr>
      <w:r>
        <w:rPr>
          <w:lang w:val="es-EC"/>
        </w:rPr>
        <w:t xml:space="preserve">El sistema debe manejar autenticación </w:t>
      </w:r>
      <w:proofErr w:type="spellStart"/>
      <w:r>
        <w:rPr>
          <w:lang w:val="es-EC"/>
        </w:rPr>
        <w:t>multifactor</w:t>
      </w:r>
      <w:proofErr w:type="spellEnd"/>
      <w:r>
        <w:rPr>
          <w:lang w:val="es-EC"/>
        </w:rPr>
        <w:t>.</w:t>
      </w:r>
    </w:p>
    <w:p w14:paraId="2F3A9CF0" w14:textId="77777777" w:rsidR="00DB70AB" w:rsidRDefault="00DB70AB" w:rsidP="00DB70AB">
      <w:pPr>
        <w:numPr>
          <w:ilvl w:val="2"/>
          <w:numId w:val="101"/>
        </w:numPr>
        <w:spacing w:line="256" w:lineRule="auto"/>
        <w:rPr>
          <w:lang w:val="es-EC"/>
        </w:rPr>
      </w:pPr>
      <w:r>
        <w:rPr>
          <w:lang w:val="es-EC"/>
        </w:rPr>
        <w:t>Se debe manejar un sistema de notificaciones.</w:t>
      </w:r>
    </w:p>
    <w:p w14:paraId="76A36F89" w14:textId="77777777" w:rsidR="00DB70AB" w:rsidRDefault="00DB70AB" w:rsidP="00DB70AB">
      <w:pPr>
        <w:numPr>
          <w:ilvl w:val="2"/>
          <w:numId w:val="101"/>
        </w:numPr>
        <w:spacing w:line="256" w:lineRule="auto"/>
        <w:rPr>
          <w:lang w:val="es-EC"/>
        </w:rPr>
      </w:pPr>
      <w:r>
        <w:rPr>
          <w:lang w:val="es-EC"/>
        </w:rPr>
        <w:t>Los formularios del sistema deberán acatarse a las validaciones solicitadas en el archivo Excel "Prototipo Herramienta".</w:t>
      </w:r>
    </w:p>
    <w:p w14:paraId="76FADE7E" w14:textId="77777777" w:rsidR="00DB70AB" w:rsidRDefault="00DB70AB" w:rsidP="00DB70AB">
      <w:pPr>
        <w:numPr>
          <w:ilvl w:val="2"/>
          <w:numId w:val="101"/>
        </w:numPr>
        <w:spacing w:line="256" w:lineRule="auto"/>
        <w:rPr>
          <w:lang w:val="es-EC"/>
        </w:rPr>
      </w:pPr>
      <w:r>
        <w:rPr>
          <w:lang w:val="es-EC"/>
        </w:rPr>
        <w:t>Los administradores podrán adjuntar archivos dentro de un módulo de póliza.</w:t>
      </w:r>
    </w:p>
    <w:p w14:paraId="11366E34" w14:textId="77777777" w:rsidR="00DB70AB" w:rsidRDefault="00DB70AB" w:rsidP="00DB70AB">
      <w:pPr>
        <w:numPr>
          <w:ilvl w:val="2"/>
          <w:numId w:val="101"/>
        </w:numPr>
        <w:spacing w:line="256" w:lineRule="auto"/>
        <w:rPr>
          <w:lang w:val="es-EC"/>
        </w:rPr>
      </w:pPr>
      <w:r>
        <w:rPr>
          <w:lang w:val="es-EC"/>
        </w:rPr>
        <w:lastRenderedPageBreak/>
        <w:t>Los administradores y usuarios de registro podrán adjuntar archivos a un cuestionario.</w:t>
      </w:r>
    </w:p>
    <w:p w14:paraId="702E800D" w14:textId="77777777" w:rsidR="00DB70AB" w:rsidRDefault="00DB70AB" w:rsidP="00DB70AB">
      <w:pPr>
        <w:numPr>
          <w:ilvl w:val="2"/>
          <w:numId w:val="101"/>
        </w:numPr>
        <w:spacing w:line="256" w:lineRule="auto"/>
        <w:rPr>
          <w:lang w:val="es-EC"/>
        </w:rPr>
      </w:pPr>
      <w:r>
        <w:rPr>
          <w:lang w:val="es-EC"/>
        </w:rPr>
        <w:t>El sistema debe registrar cada descarga que se haya realizado, incluyendo un motivo por el cual se ha descargado dicha información</w:t>
      </w:r>
    </w:p>
    <w:p w14:paraId="445259CC" w14:textId="77777777" w:rsidR="009122F9" w:rsidRPr="009122F9" w:rsidRDefault="009122F9" w:rsidP="009122F9"/>
    <w:p w14:paraId="49DAA27B" w14:textId="589A3653" w:rsidR="008D1D67" w:rsidRPr="0027799E" w:rsidRDefault="007644E7" w:rsidP="0027799E">
      <w:pPr>
        <w:rPr>
          <w:lang w:val="es-EC"/>
        </w:rPr>
      </w:pPr>
      <w:r w:rsidRPr="000B7194">
        <w:rPr>
          <w:lang w:val="es-ES_tradnl"/>
        </w:rPr>
        <w:br w:type="page"/>
      </w:r>
      <w:r w:rsidR="00ED1D01">
        <w:rPr>
          <w:noProof/>
        </w:rPr>
        <w:lastRenderedPageBreak/>
        <w:drawing>
          <wp:anchor distT="0" distB="0" distL="114300" distR="114300" simplePos="0" relativeHeight="251679751" behindDoc="0" locked="0" layoutInCell="1" allowOverlap="1" wp14:anchorId="6113A605" wp14:editId="103B11C6">
            <wp:simplePos x="0" y="0"/>
            <wp:positionH relativeFrom="column">
              <wp:posOffset>1158240</wp:posOffset>
            </wp:positionH>
            <wp:positionV relativeFrom="paragraph">
              <wp:posOffset>1786255</wp:posOffset>
            </wp:positionV>
            <wp:extent cx="3209925" cy="3848100"/>
            <wp:effectExtent l="0" t="0" r="9525" b="0"/>
            <wp:wrapThrough wrapText="bothSides">
              <wp:wrapPolygon edited="0">
                <wp:start x="0" y="0"/>
                <wp:lineTo x="0" y="21493"/>
                <wp:lineTo x="21536" y="21493"/>
                <wp:lineTo x="21536" y="0"/>
                <wp:lineTo x="0" y="0"/>
              </wp:wrapPolygon>
            </wp:wrapThrough>
            <wp:docPr id="35" name="Imagen 3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9925" cy="3848100"/>
                    </a:xfrm>
                    <a:prstGeom prst="rect">
                      <a:avLst/>
                    </a:prstGeom>
                  </pic:spPr>
                </pic:pic>
              </a:graphicData>
            </a:graphic>
            <wp14:sizeRelH relativeFrom="margin">
              <wp14:pctWidth>0</wp14:pctWidth>
            </wp14:sizeRelH>
            <wp14:sizeRelV relativeFrom="margin">
              <wp14:pctHeight>0</wp14:pctHeight>
            </wp14:sizeRelV>
          </wp:anchor>
        </w:drawing>
      </w:r>
      <w:r w:rsidR="0018559D">
        <w:rPr>
          <w:noProof/>
        </w:rPr>
        <mc:AlternateContent>
          <mc:Choice Requires="wps">
            <w:drawing>
              <wp:anchor distT="0" distB="0" distL="114300" distR="114300" simplePos="0" relativeHeight="251674112" behindDoc="0" locked="0" layoutInCell="1" allowOverlap="1" wp14:anchorId="1028EB0E" wp14:editId="563BFB6D">
                <wp:simplePos x="0" y="0"/>
                <wp:positionH relativeFrom="page">
                  <wp:align>right</wp:align>
                </wp:positionH>
                <wp:positionV relativeFrom="paragraph">
                  <wp:posOffset>-896620</wp:posOffset>
                </wp:positionV>
                <wp:extent cx="7543800" cy="10851515"/>
                <wp:effectExtent l="0" t="0" r="19050" b="26035"/>
                <wp:wrapNone/>
                <wp:docPr id="13" name="Rectangle 13"/>
                <wp:cNvGraphicFramePr/>
                <a:graphic xmlns:a="http://schemas.openxmlformats.org/drawingml/2006/main">
                  <a:graphicData uri="http://schemas.microsoft.com/office/word/2010/wordprocessingShape">
                    <wps:wsp>
                      <wps:cNvSpPr/>
                      <wps:spPr>
                        <a:xfrm>
                          <a:off x="0" y="0"/>
                          <a:ext cx="7543800" cy="10851515"/>
                        </a:xfrm>
                        <a:prstGeom prst="rect">
                          <a:avLst/>
                        </a:prstGeom>
                        <a:solidFill>
                          <a:srgbClr val="19275F"/>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C8D27" id="Rectangle 13" o:spid="_x0000_s1026" style="position:absolute;margin-left:542.8pt;margin-top:-70.6pt;width:594pt;height:854.45pt;z-index:2516741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" fillcolor="#19275f" strokecolor="black [1600]" strokeweight="1pt">
                <w10:wrap anchorx="page"/>
              </v:rect>
            </w:pict>
          </mc:Fallback>
        </mc:AlternateContent>
      </w:r>
      <w:r w:rsidR="002A1751">
        <w:rPr>
          <w:noProof/>
        </w:rPr>
        <w:drawing>
          <wp:inline distT="0" distB="0" distL="0" distR="0" wp14:anchorId="27751D4F" wp14:editId="71751DA7">
            <wp:extent cx="4833715" cy="5201681"/>
            <wp:effectExtent l="0" t="0" r="5080" b="0"/>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4"/>
                    <a:stretch>
                      <a:fillRect/>
                    </a:stretch>
                  </pic:blipFill>
                  <pic:spPr>
                    <a:xfrm>
                      <a:off x="0" y="0"/>
                      <a:ext cx="4833715" cy="5201681"/>
                    </a:xfrm>
                    <a:prstGeom prst="rect">
                      <a:avLst/>
                    </a:prstGeom>
                  </pic:spPr>
                </pic:pic>
              </a:graphicData>
            </a:graphic>
          </wp:inline>
        </w:drawing>
      </w:r>
    </w:p>
    <w:sectPr w:rsidR="008D1D67" w:rsidRPr="0027799E" w:rsidSect="00480E9F">
      <w:pgSz w:w="11906" w:h="16838"/>
      <w:pgMar w:top="1417" w:right="1701"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EFFC1" w14:textId="77777777" w:rsidR="00B645D4" w:rsidRDefault="00B645D4" w:rsidP="001407ED">
      <w:pPr>
        <w:spacing w:after="0" w:line="240" w:lineRule="auto"/>
      </w:pPr>
      <w:r>
        <w:separator/>
      </w:r>
    </w:p>
  </w:endnote>
  <w:endnote w:type="continuationSeparator" w:id="0">
    <w:p w14:paraId="66AD0714" w14:textId="77777777" w:rsidR="00B645D4" w:rsidRDefault="00B645D4" w:rsidP="001407ED">
      <w:pPr>
        <w:spacing w:after="0" w:line="240" w:lineRule="auto"/>
      </w:pPr>
      <w:r>
        <w:continuationSeparator/>
      </w:r>
    </w:p>
  </w:endnote>
  <w:endnote w:type="continuationNotice" w:id="1">
    <w:p w14:paraId="60CE9D4E" w14:textId="77777777" w:rsidR="00B645D4" w:rsidRDefault="00B645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SemiBold">
    <w:panose1 w:val="00000700000000000000"/>
    <w:charset w:val="00"/>
    <w:family w:val="auto"/>
    <w:pitch w:val="variable"/>
    <w:sig w:usb0="2000020F" w:usb1="00000003" w:usb2="00000000" w:usb3="00000000" w:csb0="00000197" w:csb1="00000000"/>
  </w:font>
  <w:font w:name="Montserrate">
    <w:altName w:val="Cambria"/>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3ED1E" w14:textId="6619739E" w:rsidR="000C5996" w:rsidRDefault="004C0E48" w:rsidP="004C0E48">
    <w:pPr>
      <w:tabs>
        <w:tab w:val="left" w:pos="584"/>
        <w:tab w:val="center" w:pos="4550"/>
        <w:tab w:val="left" w:pos="5818"/>
        <w:tab w:val="right" w:pos="8244"/>
      </w:tabs>
      <w:ind w:right="260"/>
      <w:jc w:val="right"/>
      <w:rPr>
        <w:color w:val="323E4F" w:themeColor="text2" w:themeShade="BF"/>
        <w:sz w:val="16"/>
        <w:szCs w:val="16"/>
      </w:rPr>
    </w:pPr>
    <w:r>
      <w:rPr>
        <w:color w:val="8496B0" w:themeColor="text2" w:themeTint="99"/>
        <w:spacing w:val="60"/>
        <w:sz w:val="16"/>
        <w:szCs w:val="16"/>
      </w:rPr>
      <w:tab/>
    </w:r>
    <w:r>
      <w:rPr>
        <w:color w:val="8496B0" w:themeColor="text2" w:themeTint="99"/>
        <w:spacing w:val="60"/>
        <w:sz w:val="16"/>
        <w:szCs w:val="16"/>
      </w:rPr>
      <w:tab/>
    </w:r>
    <w:r w:rsidR="0021509D">
      <w:rPr>
        <w:color w:val="8496B0" w:themeColor="text2" w:themeTint="99"/>
        <w:spacing w:val="60"/>
        <w:sz w:val="16"/>
        <w:szCs w:val="16"/>
      </w:rPr>
      <w:t>www.g</w:t>
    </w:r>
    <w:r w:rsidR="00F733AF">
      <w:rPr>
        <w:color w:val="8496B0" w:themeColor="text2" w:themeTint="99"/>
        <w:spacing w:val="60"/>
        <w:sz w:val="16"/>
        <w:szCs w:val="16"/>
      </w:rPr>
      <w:t>odata.com</w:t>
    </w:r>
    <w:r w:rsidR="0021509D">
      <w:rPr>
        <w:color w:val="8496B0" w:themeColor="text2" w:themeTint="99"/>
        <w:spacing w:val="60"/>
        <w:sz w:val="16"/>
        <w:szCs w:val="16"/>
      </w:rPr>
      <w:t>.ec</w:t>
    </w:r>
    <w:r w:rsidR="00F733AF">
      <w:rPr>
        <w:color w:val="8496B0" w:themeColor="text2" w:themeTint="99"/>
        <w:spacing w:val="60"/>
        <w:sz w:val="16"/>
        <w:szCs w:val="16"/>
      </w:rPr>
      <w:t xml:space="preserve"> </w:t>
    </w:r>
    <w:r w:rsidR="000C5996" w:rsidRPr="000C5996">
      <w:rPr>
        <w:color w:val="8496B0" w:themeColor="text2" w:themeTint="99"/>
        <w:spacing w:val="60"/>
        <w:sz w:val="16"/>
        <w:szCs w:val="16"/>
      </w:rPr>
      <w:t>Página</w:t>
    </w:r>
    <w:r w:rsidR="000C5996" w:rsidRPr="000C5996">
      <w:rPr>
        <w:color w:val="8496B0" w:themeColor="text2" w:themeTint="99"/>
        <w:sz w:val="16"/>
        <w:szCs w:val="16"/>
      </w:rPr>
      <w:t xml:space="preserve"> </w:t>
    </w:r>
    <w:r w:rsidR="000C5996" w:rsidRPr="000C5996">
      <w:rPr>
        <w:color w:val="323E4F" w:themeColor="text2" w:themeShade="BF"/>
        <w:sz w:val="16"/>
        <w:szCs w:val="16"/>
      </w:rPr>
      <w:fldChar w:fldCharType="begin"/>
    </w:r>
    <w:r w:rsidR="000C5996" w:rsidRPr="000C5996">
      <w:rPr>
        <w:color w:val="323E4F" w:themeColor="text2" w:themeShade="BF"/>
        <w:sz w:val="16"/>
        <w:szCs w:val="16"/>
      </w:rPr>
      <w:instrText xml:space="preserve"> PAGE   \* MERGEFORMAT </w:instrText>
    </w:r>
    <w:r w:rsidR="000C5996" w:rsidRPr="000C5996">
      <w:rPr>
        <w:color w:val="323E4F" w:themeColor="text2" w:themeShade="BF"/>
        <w:sz w:val="16"/>
        <w:szCs w:val="16"/>
      </w:rPr>
      <w:fldChar w:fldCharType="separate"/>
    </w:r>
    <w:r w:rsidR="000C5996" w:rsidRPr="000C5996">
      <w:rPr>
        <w:noProof/>
        <w:color w:val="323E4F" w:themeColor="text2" w:themeShade="BF"/>
        <w:sz w:val="16"/>
        <w:szCs w:val="16"/>
      </w:rPr>
      <w:t>1</w:t>
    </w:r>
    <w:r w:rsidR="000C5996" w:rsidRPr="000C5996">
      <w:rPr>
        <w:color w:val="323E4F" w:themeColor="text2" w:themeShade="BF"/>
        <w:sz w:val="16"/>
        <w:szCs w:val="16"/>
      </w:rPr>
      <w:fldChar w:fldCharType="end"/>
    </w:r>
    <w:r w:rsidR="000C5996" w:rsidRPr="000C5996">
      <w:rPr>
        <w:color w:val="323E4F" w:themeColor="text2" w:themeShade="BF"/>
        <w:sz w:val="16"/>
        <w:szCs w:val="16"/>
      </w:rPr>
      <w:t xml:space="preserve"> | </w:t>
    </w:r>
    <w:r w:rsidR="000C5996" w:rsidRPr="000C5996">
      <w:rPr>
        <w:color w:val="323E4F" w:themeColor="text2" w:themeShade="BF"/>
        <w:sz w:val="16"/>
        <w:szCs w:val="16"/>
      </w:rPr>
      <w:fldChar w:fldCharType="begin"/>
    </w:r>
    <w:r w:rsidR="000C5996" w:rsidRPr="000C5996">
      <w:rPr>
        <w:color w:val="323E4F" w:themeColor="text2" w:themeShade="BF"/>
        <w:sz w:val="16"/>
        <w:szCs w:val="16"/>
      </w:rPr>
      <w:instrText xml:space="preserve"> NUMPAGES  \* Arabic  \* MERGEFORMAT </w:instrText>
    </w:r>
    <w:r w:rsidR="000C5996" w:rsidRPr="000C5996">
      <w:rPr>
        <w:color w:val="323E4F" w:themeColor="text2" w:themeShade="BF"/>
        <w:sz w:val="16"/>
        <w:szCs w:val="16"/>
      </w:rPr>
      <w:fldChar w:fldCharType="separate"/>
    </w:r>
    <w:r w:rsidR="000C5996" w:rsidRPr="000C5996">
      <w:rPr>
        <w:noProof/>
        <w:color w:val="323E4F" w:themeColor="text2" w:themeShade="BF"/>
        <w:sz w:val="16"/>
        <w:szCs w:val="16"/>
      </w:rPr>
      <w:t>1</w:t>
    </w:r>
    <w:r w:rsidR="000C5996" w:rsidRPr="000C5996">
      <w:rPr>
        <w:color w:val="323E4F" w:themeColor="text2" w:themeShade="BF"/>
        <w:sz w:val="16"/>
        <w:szCs w:val="16"/>
      </w:rPr>
      <w:fldChar w:fldCharType="end"/>
    </w:r>
  </w:p>
  <w:p w14:paraId="0A122FEB" w14:textId="166BBF1D" w:rsidR="004225D9" w:rsidRPr="004225D9" w:rsidRDefault="004225D9">
    <w:pPr>
      <w:pStyle w:val="Piedepgina"/>
      <w:rPr>
        <w:sz w:val="16"/>
        <w:szCs w:val="16"/>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27538" w14:textId="77777777" w:rsidR="00B645D4" w:rsidRDefault="00B645D4" w:rsidP="001407ED">
      <w:pPr>
        <w:spacing w:after="0" w:line="240" w:lineRule="auto"/>
      </w:pPr>
      <w:r>
        <w:separator/>
      </w:r>
    </w:p>
  </w:footnote>
  <w:footnote w:type="continuationSeparator" w:id="0">
    <w:p w14:paraId="6CEBBD0B" w14:textId="77777777" w:rsidR="00B645D4" w:rsidRDefault="00B645D4" w:rsidP="001407ED">
      <w:pPr>
        <w:spacing w:after="0" w:line="240" w:lineRule="auto"/>
      </w:pPr>
      <w:r>
        <w:continuationSeparator/>
      </w:r>
    </w:p>
  </w:footnote>
  <w:footnote w:type="continuationNotice" w:id="1">
    <w:p w14:paraId="2E212F7C" w14:textId="77777777" w:rsidR="00B645D4" w:rsidRDefault="00B645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3AD9B" w14:textId="1243D27C" w:rsidR="00DC5AB9" w:rsidRDefault="00DC5AB9">
    <w:pPr>
      <w:pStyle w:val="Encabezado"/>
    </w:pPr>
    <w:r>
      <w:rPr>
        <w:noProof/>
      </w:rPr>
      <mc:AlternateContent>
        <mc:Choice Requires="wps">
          <w:drawing>
            <wp:anchor distT="0" distB="0" distL="114300" distR="114300" simplePos="0" relativeHeight="251658240" behindDoc="0" locked="0" layoutInCell="1" allowOverlap="1" wp14:anchorId="4EEE9E83" wp14:editId="096D9D1E">
              <wp:simplePos x="0" y="0"/>
              <wp:positionH relativeFrom="margin">
                <wp:posOffset>-104990</wp:posOffset>
              </wp:positionH>
              <wp:positionV relativeFrom="paragraph">
                <wp:posOffset>-198120</wp:posOffset>
              </wp:positionV>
              <wp:extent cx="1457864" cy="48308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457864" cy="483080"/>
                      </a:xfrm>
                      <a:prstGeom prst="rect">
                        <a:avLst/>
                      </a:prstGeom>
                      <a:noFill/>
                      <a:ln w="6350">
                        <a:noFill/>
                      </a:ln>
                    </wps:spPr>
                    <wps:txbx>
                      <w:txbxContent>
                        <w:p w14:paraId="0538BFD4" w14:textId="77777777" w:rsidR="00DC5AB9" w:rsidRPr="00653F84" w:rsidRDefault="00DC5AB9" w:rsidP="00DC5AB9">
                          <w:pPr>
                            <w:rPr>
                              <w:rFonts w:ascii="Montserrate" w:hAnsi="Montserrate"/>
                              <w:b/>
                              <w:bCs/>
                              <w:color w:val="19275F"/>
                              <w:sz w:val="44"/>
                              <w:szCs w:val="44"/>
                              <w:lang w:val="es-EC"/>
                            </w:rPr>
                          </w:pPr>
                          <w:proofErr w:type="spellStart"/>
                          <w:r w:rsidRPr="00A1506B">
                            <w:rPr>
                              <w:rFonts w:ascii="Montserrate" w:hAnsi="Montserrate"/>
                              <w:b/>
                              <w:bCs/>
                              <w:color w:val="FD7B2D"/>
                              <w:sz w:val="44"/>
                              <w:szCs w:val="44"/>
                              <w:lang w:val="es-EC"/>
                            </w:rPr>
                            <w:t>Go</w:t>
                          </w:r>
                          <w:r w:rsidRPr="00653F84">
                            <w:rPr>
                              <w:rFonts w:ascii="Montserrate" w:hAnsi="Montserrate"/>
                              <w:b/>
                              <w:bCs/>
                              <w:color w:val="19275F"/>
                              <w:sz w:val="44"/>
                              <w:szCs w:val="44"/>
                              <w:lang w:val="es-EC"/>
                            </w:rPr>
                            <w:t>Data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EE9E83" id="_x0000_t202" coordsize="21600,21600" o:spt="202" path="m,l,21600r21600,l21600,xe">
              <v:stroke joinstyle="miter"/>
              <v:path gradientshapeok="t" o:connecttype="rect"/>
            </v:shapetype>
            <v:shape id="Text Box 11" o:spid="_x0000_s1029" type="#_x0000_t202" style="position:absolute;margin-left:-8.25pt;margin-top:-15.6pt;width:114.8pt;height:38.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" filled="f" stroked="f" strokeweight=".5pt">
              <v:textbox>
                <w:txbxContent>
                  <w:p w14:paraId="0538BFD4" w14:textId="77777777" w:rsidR="00DC5AB9" w:rsidRPr="00653F84" w:rsidRDefault="00DC5AB9" w:rsidP="00DC5AB9">
                    <w:pPr>
                      <w:rPr>
                        <w:rFonts w:ascii="Montserrate" w:hAnsi="Montserrate"/>
                        <w:b/>
                        <w:bCs/>
                        <w:color w:val="19275F"/>
                        <w:sz w:val="44"/>
                        <w:szCs w:val="44"/>
                        <w:lang w:val="es-EC"/>
                      </w:rPr>
                    </w:pPr>
                    <w:proofErr w:type="spellStart"/>
                    <w:r w:rsidRPr="00A1506B">
                      <w:rPr>
                        <w:rFonts w:ascii="Montserrate" w:hAnsi="Montserrate"/>
                        <w:b/>
                        <w:bCs/>
                        <w:color w:val="FD7B2D"/>
                        <w:sz w:val="44"/>
                        <w:szCs w:val="44"/>
                        <w:lang w:val="es-EC"/>
                      </w:rPr>
                      <w:t>Go</w:t>
                    </w:r>
                    <w:r w:rsidRPr="00653F84">
                      <w:rPr>
                        <w:rFonts w:ascii="Montserrate" w:hAnsi="Montserrate"/>
                        <w:b/>
                        <w:bCs/>
                        <w:color w:val="19275F"/>
                        <w:sz w:val="44"/>
                        <w:szCs w:val="44"/>
                        <w:lang w:val="es-EC"/>
                      </w:rPr>
                      <w:t>Data</w:t>
                    </w:r>
                    <w:proofErr w:type="spellEnd"/>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2C51"/>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036E3F82"/>
    <w:multiLevelType w:val="multilevel"/>
    <w:tmpl w:val="29B2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3D23"/>
    <w:multiLevelType w:val="hybridMultilevel"/>
    <w:tmpl w:val="468CD2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0C6EC7"/>
    <w:multiLevelType w:val="hybridMultilevel"/>
    <w:tmpl w:val="19A419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50D7B3A"/>
    <w:multiLevelType w:val="multilevel"/>
    <w:tmpl w:val="8490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E003A"/>
    <w:multiLevelType w:val="multilevel"/>
    <w:tmpl w:val="BFB28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5391C"/>
    <w:multiLevelType w:val="multilevel"/>
    <w:tmpl w:val="4BEAB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10060"/>
    <w:multiLevelType w:val="hybridMultilevel"/>
    <w:tmpl w:val="AD88AF5A"/>
    <w:lvl w:ilvl="0" w:tplc="04090001">
      <w:start w:val="1"/>
      <w:numFmt w:val="bullet"/>
      <w:lvlText w:val=""/>
      <w:lvlJc w:val="left"/>
      <w:pPr>
        <w:ind w:left="1110" w:hanging="360"/>
      </w:pPr>
      <w:rPr>
        <w:rFonts w:ascii="Symbol" w:hAnsi="Symbol" w:hint="default"/>
      </w:rPr>
    </w:lvl>
    <w:lvl w:ilvl="1" w:tplc="04090003">
      <w:start w:val="1"/>
      <w:numFmt w:val="bullet"/>
      <w:lvlText w:val="o"/>
      <w:lvlJc w:val="left"/>
      <w:pPr>
        <w:ind w:left="1830" w:hanging="360"/>
      </w:pPr>
      <w:rPr>
        <w:rFonts w:ascii="Courier New" w:hAnsi="Courier New" w:cs="Courier New" w:hint="default"/>
      </w:rPr>
    </w:lvl>
    <w:lvl w:ilvl="2" w:tplc="04090005">
      <w:start w:val="1"/>
      <w:numFmt w:val="bullet"/>
      <w:lvlText w:val=""/>
      <w:lvlJc w:val="left"/>
      <w:pPr>
        <w:ind w:left="2550" w:hanging="360"/>
      </w:pPr>
      <w:rPr>
        <w:rFonts w:ascii="Wingdings" w:hAnsi="Wingdings" w:hint="default"/>
      </w:rPr>
    </w:lvl>
    <w:lvl w:ilvl="3" w:tplc="04090001">
      <w:start w:val="1"/>
      <w:numFmt w:val="bullet"/>
      <w:lvlText w:val=""/>
      <w:lvlJc w:val="left"/>
      <w:pPr>
        <w:ind w:left="3270" w:hanging="360"/>
      </w:pPr>
      <w:rPr>
        <w:rFonts w:ascii="Symbol" w:hAnsi="Symbol" w:hint="default"/>
      </w:rPr>
    </w:lvl>
    <w:lvl w:ilvl="4" w:tplc="04090003">
      <w:start w:val="1"/>
      <w:numFmt w:val="bullet"/>
      <w:lvlText w:val="o"/>
      <w:lvlJc w:val="left"/>
      <w:pPr>
        <w:ind w:left="3990" w:hanging="360"/>
      </w:pPr>
      <w:rPr>
        <w:rFonts w:ascii="Courier New" w:hAnsi="Courier New" w:cs="Courier New" w:hint="default"/>
      </w:rPr>
    </w:lvl>
    <w:lvl w:ilvl="5" w:tplc="04090005">
      <w:start w:val="1"/>
      <w:numFmt w:val="bullet"/>
      <w:lvlText w:val=""/>
      <w:lvlJc w:val="left"/>
      <w:pPr>
        <w:ind w:left="4710" w:hanging="360"/>
      </w:pPr>
      <w:rPr>
        <w:rFonts w:ascii="Wingdings" w:hAnsi="Wingdings" w:hint="default"/>
      </w:rPr>
    </w:lvl>
    <w:lvl w:ilvl="6" w:tplc="04090001">
      <w:start w:val="1"/>
      <w:numFmt w:val="bullet"/>
      <w:lvlText w:val=""/>
      <w:lvlJc w:val="left"/>
      <w:pPr>
        <w:ind w:left="5430" w:hanging="360"/>
      </w:pPr>
      <w:rPr>
        <w:rFonts w:ascii="Symbol" w:hAnsi="Symbol" w:hint="default"/>
      </w:rPr>
    </w:lvl>
    <w:lvl w:ilvl="7" w:tplc="04090003">
      <w:start w:val="1"/>
      <w:numFmt w:val="bullet"/>
      <w:lvlText w:val="o"/>
      <w:lvlJc w:val="left"/>
      <w:pPr>
        <w:ind w:left="6150" w:hanging="360"/>
      </w:pPr>
      <w:rPr>
        <w:rFonts w:ascii="Courier New" w:hAnsi="Courier New" w:cs="Courier New" w:hint="default"/>
      </w:rPr>
    </w:lvl>
    <w:lvl w:ilvl="8" w:tplc="04090005">
      <w:start w:val="1"/>
      <w:numFmt w:val="bullet"/>
      <w:lvlText w:val=""/>
      <w:lvlJc w:val="left"/>
      <w:pPr>
        <w:ind w:left="6870" w:hanging="360"/>
      </w:pPr>
      <w:rPr>
        <w:rFonts w:ascii="Wingdings" w:hAnsi="Wingdings" w:hint="default"/>
      </w:rPr>
    </w:lvl>
  </w:abstractNum>
  <w:abstractNum w:abstractNumId="8" w15:restartNumberingAfterBreak="0">
    <w:nsid w:val="09664969"/>
    <w:multiLevelType w:val="multilevel"/>
    <w:tmpl w:val="1264D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00CA8"/>
    <w:multiLevelType w:val="multilevel"/>
    <w:tmpl w:val="532E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435D2"/>
    <w:multiLevelType w:val="multilevel"/>
    <w:tmpl w:val="F40E5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B3AF6"/>
    <w:multiLevelType w:val="hybridMultilevel"/>
    <w:tmpl w:val="7F3E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BC47D11"/>
    <w:multiLevelType w:val="multilevel"/>
    <w:tmpl w:val="9B4C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D6EA8"/>
    <w:multiLevelType w:val="hybridMultilevel"/>
    <w:tmpl w:val="C19ADD7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4" w15:restartNumberingAfterBreak="0">
    <w:nsid w:val="0CBB1D2E"/>
    <w:multiLevelType w:val="multilevel"/>
    <w:tmpl w:val="1E16B1A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D9E2A96"/>
    <w:multiLevelType w:val="hybridMultilevel"/>
    <w:tmpl w:val="03B6A69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6" w15:restartNumberingAfterBreak="0">
    <w:nsid w:val="0F316CCE"/>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7" w15:restartNumberingAfterBreak="0">
    <w:nsid w:val="12796F8C"/>
    <w:multiLevelType w:val="multilevel"/>
    <w:tmpl w:val="435C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8332B"/>
    <w:multiLevelType w:val="multilevel"/>
    <w:tmpl w:val="4732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32B24"/>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0" w15:restartNumberingAfterBreak="0">
    <w:nsid w:val="15725958"/>
    <w:multiLevelType w:val="multilevel"/>
    <w:tmpl w:val="844CC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917F2"/>
    <w:multiLevelType w:val="multilevel"/>
    <w:tmpl w:val="8B7E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678D9"/>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3" w15:restartNumberingAfterBreak="0">
    <w:nsid w:val="183846BF"/>
    <w:multiLevelType w:val="multilevel"/>
    <w:tmpl w:val="84481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83744"/>
    <w:multiLevelType w:val="hybridMultilevel"/>
    <w:tmpl w:val="EBBC1B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189E2B6C"/>
    <w:multiLevelType w:val="multilevel"/>
    <w:tmpl w:val="2736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9018E"/>
    <w:multiLevelType w:val="hybridMultilevel"/>
    <w:tmpl w:val="E3D62E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18E946F2"/>
    <w:multiLevelType w:val="hybridMultilevel"/>
    <w:tmpl w:val="CB8C738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8" w15:restartNumberingAfterBreak="0">
    <w:nsid w:val="18F477F1"/>
    <w:multiLevelType w:val="multilevel"/>
    <w:tmpl w:val="4D9CD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404B8"/>
    <w:multiLevelType w:val="multilevel"/>
    <w:tmpl w:val="4B64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83DE9"/>
    <w:multiLevelType w:val="hybridMultilevel"/>
    <w:tmpl w:val="A986FC6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1" w15:restartNumberingAfterBreak="0">
    <w:nsid w:val="1B0D7F2D"/>
    <w:multiLevelType w:val="multilevel"/>
    <w:tmpl w:val="49CE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33593"/>
    <w:multiLevelType w:val="multilevel"/>
    <w:tmpl w:val="29F0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0B1A7A"/>
    <w:multiLevelType w:val="multilevel"/>
    <w:tmpl w:val="BCD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30272"/>
    <w:multiLevelType w:val="multilevel"/>
    <w:tmpl w:val="E72E7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A3742"/>
    <w:multiLevelType w:val="multilevel"/>
    <w:tmpl w:val="34B0D2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210317E0"/>
    <w:multiLevelType w:val="multilevel"/>
    <w:tmpl w:val="2010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F016E"/>
    <w:multiLevelType w:val="multilevel"/>
    <w:tmpl w:val="2EC6E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E67F0"/>
    <w:multiLevelType w:val="multilevel"/>
    <w:tmpl w:val="3AB8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632EC"/>
    <w:multiLevelType w:val="hybridMultilevel"/>
    <w:tmpl w:val="91D663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264425B6"/>
    <w:multiLevelType w:val="multilevel"/>
    <w:tmpl w:val="EC14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AA3E8A"/>
    <w:multiLevelType w:val="multilevel"/>
    <w:tmpl w:val="F8325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B6762B"/>
    <w:multiLevelType w:val="multilevel"/>
    <w:tmpl w:val="35067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61D13"/>
    <w:multiLevelType w:val="multilevel"/>
    <w:tmpl w:val="22C8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EC3AA8"/>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45" w15:restartNumberingAfterBreak="0">
    <w:nsid w:val="2CE32D4A"/>
    <w:multiLevelType w:val="multilevel"/>
    <w:tmpl w:val="4990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45A74"/>
    <w:multiLevelType w:val="multilevel"/>
    <w:tmpl w:val="A0F07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15308D"/>
    <w:multiLevelType w:val="multilevel"/>
    <w:tmpl w:val="A750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9578C8"/>
    <w:multiLevelType w:val="hybridMultilevel"/>
    <w:tmpl w:val="B684605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9" w15:restartNumberingAfterBreak="0">
    <w:nsid w:val="2DC87C42"/>
    <w:multiLevelType w:val="hybridMultilevel"/>
    <w:tmpl w:val="8B7EC96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2DF0149C"/>
    <w:multiLevelType w:val="hybridMultilevel"/>
    <w:tmpl w:val="CAA2246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2E5954A3"/>
    <w:multiLevelType w:val="multilevel"/>
    <w:tmpl w:val="7E16B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5E7E01"/>
    <w:multiLevelType w:val="hybridMultilevel"/>
    <w:tmpl w:val="5AB8DE4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2F1A38D3"/>
    <w:multiLevelType w:val="hybridMultilevel"/>
    <w:tmpl w:val="7D105A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2F505F44"/>
    <w:multiLevelType w:val="multilevel"/>
    <w:tmpl w:val="CC52023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2FE93049"/>
    <w:multiLevelType w:val="multilevel"/>
    <w:tmpl w:val="45BCC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7641B0"/>
    <w:multiLevelType w:val="multilevel"/>
    <w:tmpl w:val="60B0C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144D4"/>
    <w:multiLevelType w:val="multilevel"/>
    <w:tmpl w:val="57DA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A40C88"/>
    <w:multiLevelType w:val="hybridMultilevel"/>
    <w:tmpl w:val="48266CB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59" w15:restartNumberingAfterBreak="0">
    <w:nsid w:val="33661BF8"/>
    <w:multiLevelType w:val="hybridMultilevel"/>
    <w:tmpl w:val="3B5E0E5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60" w15:restartNumberingAfterBreak="0">
    <w:nsid w:val="344D385C"/>
    <w:multiLevelType w:val="multilevel"/>
    <w:tmpl w:val="D5407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59700E"/>
    <w:multiLevelType w:val="hybridMultilevel"/>
    <w:tmpl w:val="516060B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62" w15:restartNumberingAfterBreak="0">
    <w:nsid w:val="354839B5"/>
    <w:multiLevelType w:val="hybridMultilevel"/>
    <w:tmpl w:val="1F6CCF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35F66F9A"/>
    <w:multiLevelType w:val="multilevel"/>
    <w:tmpl w:val="6706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A663FD"/>
    <w:multiLevelType w:val="multilevel"/>
    <w:tmpl w:val="69E4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DC7910"/>
    <w:multiLevelType w:val="multilevel"/>
    <w:tmpl w:val="3D94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8648DC"/>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3BD51C6E"/>
    <w:multiLevelType w:val="multilevel"/>
    <w:tmpl w:val="E2600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B116B"/>
    <w:multiLevelType w:val="multilevel"/>
    <w:tmpl w:val="BA422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C43D78"/>
    <w:multiLevelType w:val="multilevel"/>
    <w:tmpl w:val="C7686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D149C8"/>
    <w:multiLevelType w:val="multilevel"/>
    <w:tmpl w:val="69D6C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E0230"/>
    <w:multiLevelType w:val="multilevel"/>
    <w:tmpl w:val="5218C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FD377B"/>
    <w:multiLevelType w:val="multilevel"/>
    <w:tmpl w:val="6810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35261A"/>
    <w:multiLevelType w:val="multilevel"/>
    <w:tmpl w:val="EFB0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B54217"/>
    <w:multiLevelType w:val="multilevel"/>
    <w:tmpl w:val="3F005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D34A0C"/>
    <w:multiLevelType w:val="multilevel"/>
    <w:tmpl w:val="E836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E2733A"/>
    <w:multiLevelType w:val="hybridMultilevel"/>
    <w:tmpl w:val="A7BA33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7" w15:restartNumberingAfterBreak="0">
    <w:nsid w:val="41297E66"/>
    <w:multiLevelType w:val="hybridMultilevel"/>
    <w:tmpl w:val="CD40AD3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8" w15:restartNumberingAfterBreak="0">
    <w:nsid w:val="41AE6877"/>
    <w:multiLevelType w:val="multilevel"/>
    <w:tmpl w:val="F7202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AF246E"/>
    <w:multiLevelType w:val="multilevel"/>
    <w:tmpl w:val="87E8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F47BB5"/>
    <w:multiLevelType w:val="multilevel"/>
    <w:tmpl w:val="5EEE3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CA1245"/>
    <w:multiLevelType w:val="multilevel"/>
    <w:tmpl w:val="0E5C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E879A1"/>
    <w:multiLevelType w:val="hybridMultilevel"/>
    <w:tmpl w:val="B268DF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3" w15:restartNumberingAfterBreak="0">
    <w:nsid w:val="438341E5"/>
    <w:multiLevelType w:val="multilevel"/>
    <w:tmpl w:val="41526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D618A9"/>
    <w:multiLevelType w:val="multilevel"/>
    <w:tmpl w:val="796218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45324EF8"/>
    <w:multiLevelType w:val="hybridMultilevel"/>
    <w:tmpl w:val="A8682C8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86" w15:restartNumberingAfterBreak="0">
    <w:nsid w:val="459D668F"/>
    <w:multiLevelType w:val="hybridMultilevel"/>
    <w:tmpl w:val="AE4E6C8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7" w15:restartNumberingAfterBreak="0">
    <w:nsid w:val="45E703A0"/>
    <w:multiLevelType w:val="multilevel"/>
    <w:tmpl w:val="94BE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6F49C8"/>
    <w:multiLevelType w:val="multilevel"/>
    <w:tmpl w:val="64F69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B83B93"/>
    <w:multiLevelType w:val="multilevel"/>
    <w:tmpl w:val="664A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10074D"/>
    <w:multiLevelType w:val="multilevel"/>
    <w:tmpl w:val="6DF6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2947D0"/>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92" w15:restartNumberingAfterBreak="0">
    <w:nsid w:val="4B165F61"/>
    <w:multiLevelType w:val="multilevel"/>
    <w:tmpl w:val="89727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3731FD"/>
    <w:multiLevelType w:val="multilevel"/>
    <w:tmpl w:val="E306E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6A2036"/>
    <w:multiLevelType w:val="multilevel"/>
    <w:tmpl w:val="00E49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DC6AA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50ED587E"/>
    <w:multiLevelType w:val="multilevel"/>
    <w:tmpl w:val="4AC8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141906"/>
    <w:multiLevelType w:val="multilevel"/>
    <w:tmpl w:val="5A9E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E57993"/>
    <w:multiLevelType w:val="multilevel"/>
    <w:tmpl w:val="B8B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A80A4F"/>
    <w:multiLevelType w:val="hybridMultilevel"/>
    <w:tmpl w:val="4CD263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0" w15:restartNumberingAfterBreak="0">
    <w:nsid w:val="5D9F772E"/>
    <w:multiLevelType w:val="multilevel"/>
    <w:tmpl w:val="C9BE3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F37848"/>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02" w15:restartNumberingAfterBreak="0">
    <w:nsid w:val="5E995937"/>
    <w:multiLevelType w:val="hybridMultilevel"/>
    <w:tmpl w:val="CD6660BE"/>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03" w15:restartNumberingAfterBreak="0">
    <w:nsid w:val="604D29B0"/>
    <w:multiLevelType w:val="multilevel"/>
    <w:tmpl w:val="F9AC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DA491B"/>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05" w15:restartNumberingAfterBreak="0">
    <w:nsid w:val="60DB0D8E"/>
    <w:multiLevelType w:val="multilevel"/>
    <w:tmpl w:val="7872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4C6B92"/>
    <w:multiLevelType w:val="multilevel"/>
    <w:tmpl w:val="40FEA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B7551B"/>
    <w:multiLevelType w:val="multilevel"/>
    <w:tmpl w:val="4E8E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8374A8"/>
    <w:multiLevelType w:val="multilevel"/>
    <w:tmpl w:val="2F14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E17C5D"/>
    <w:multiLevelType w:val="multilevel"/>
    <w:tmpl w:val="93968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B3109F"/>
    <w:multiLevelType w:val="multilevel"/>
    <w:tmpl w:val="AAD4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0206A3"/>
    <w:multiLevelType w:val="multilevel"/>
    <w:tmpl w:val="8816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EF5461"/>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13" w15:restartNumberingAfterBreak="0">
    <w:nsid w:val="6CF96340"/>
    <w:multiLevelType w:val="multilevel"/>
    <w:tmpl w:val="D8C0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B30566"/>
    <w:multiLevelType w:val="multilevel"/>
    <w:tmpl w:val="7BB6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4153CF"/>
    <w:multiLevelType w:val="multilevel"/>
    <w:tmpl w:val="C2467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DB6C79"/>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17" w15:restartNumberingAfterBreak="0">
    <w:nsid w:val="71C303A8"/>
    <w:multiLevelType w:val="hybridMultilevel"/>
    <w:tmpl w:val="37FE613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18" w15:restartNumberingAfterBreak="0">
    <w:nsid w:val="73392211"/>
    <w:multiLevelType w:val="multilevel"/>
    <w:tmpl w:val="50C0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F13212"/>
    <w:multiLevelType w:val="multilevel"/>
    <w:tmpl w:val="3FC6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EC02B8"/>
    <w:multiLevelType w:val="multilevel"/>
    <w:tmpl w:val="044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6B1ACC"/>
    <w:multiLevelType w:val="multilevel"/>
    <w:tmpl w:val="89CE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EA0B48"/>
    <w:multiLevelType w:val="multilevel"/>
    <w:tmpl w:val="0C2E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DB1F1C"/>
    <w:multiLevelType w:val="multilevel"/>
    <w:tmpl w:val="6F8C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EA0327"/>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25" w15:restartNumberingAfterBreak="0">
    <w:nsid w:val="7D8B21C3"/>
    <w:multiLevelType w:val="multilevel"/>
    <w:tmpl w:val="CB2AC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403B7F"/>
    <w:multiLevelType w:val="hybridMultilevel"/>
    <w:tmpl w:val="B1268F7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27" w15:restartNumberingAfterBreak="0">
    <w:nsid w:val="7E8348D2"/>
    <w:multiLevelType w:val="multilevel"/>
    <w:tmpl w:val="1EAAD8C8"/>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28" w15:restartNumberingAfterBreak="0">
    <w:nsid w:val="7FFC36FA"/>
    <w:multiLevelType w:val="multilevel"/>
    <w:tmpl w:val="BC86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0473760">
    <w:abstractNumId w:val="24"/>
  </w:num>
  <w:num w:numId="2" w16cid:durableId="725883716">
    <w:abstractNumId w:val="52"/>
  </w:num>
  <w:num w:numId="3" w16cid:durableId="1487937308">
    <w:abstractNumId w:val="50"/>
  </w:num>
  <w:num w:numId="4" w16cid:durableId="522092260">
    <w:abstractNumId w:val="86"/>
  </w:num>
  <w:num w:numId="5" w16cid:durableId="1870141138">
    <w:abstractNumId w:val="39"/>
  </w:num>
  <w:num w:numId="6" w16cid:durableId="210579452">
    <w:abstractNumId w:val="2"/>
  </w:num>
  <w:num w:numId="7" w16cid:durableId="1794668807">
    <w:abstractNumId w:val="35"/>
  </w:num>
  <w:num w:numId="8" w16cid:durableId="1603413779">
    <w:abstractNumId w:val="53"/>
  </w:num>
  <w:num w:numId="9" w16cid:durableId="1529374168">
    <w:abstractNumId w:val="102"/>
  </w:num>
  <w:num w:numId="10" w16cid:durableId="2055228876">
    <w:abstractNumId w:val="82"/>
  </w:num>
  <w:num w:numId="11" w16cid:durableId="51586494">
    <w:abstractNumId w:val="49"/>
  </w:num>
  <w:num w:numId="12" w16cid:durableId="1782800662">
    <w:abstractNumId w:val="7"/>
  </w:num>
  <w:num w:numId="13" w16cid:durableId="1973513975">
    <w:abstractNumId w:val="95"/>
  </w:num>
  <w:num w:numId="14" w16cid:durableId="72893527">
    <w:abstractNumId w:val="14"/>
  </w:num>
  <w:num w:numId="15" w16cid:durableId="2115861941">
    <w:abstractNumId w:val="99"/>
  </w:num>
  <w:num w:numId="16" w16cid:durableId="615910226">
    <w:abstractNumId w:val="66"/>
  </w:num>
  <w:num w:numId="17" w16cid:durableId="1306395171">
    <w:abstractNumId w:val="26"/>
  </w:num>
  <w:num w:numId="18" w16cid:durableId="1693066994">
    <w:abstractNumId w:val="98"/>
  </w:num>
  <w:num w:numId="19" w16cid:durableId="6635100">
    <w:abstractNumId w:val="3"/>
  </w:num>
  <w:num w:numId="20" w16cid:durableId="1053381728">
    <w:abstractNumId w:val="76"/>
  </w:num>
  <w:num w:numId="21" w16cid:durableId="178398234">
    <w:abstractNumId w:val="62"/>
  </w:num>
  <w:num w:numId="22" w16cid:durableId="318268637">
    <w:abstractNumId w:val="77"/>
  </w:num>
  <w:num w:numId="23" w16cid:durableId="454374550">
    <w:abstractNumId w:val="11"/>
  </w:num>
  <w:num w:numId="24" w16cid:durableId="1184511807">
    <w:abstractNumId w:val="59"/>
  </w:num>
  <w:num w:numId="25" w16cid:durableId="1457679418">
    <w:abstractNumId w:val="48"/>
  </w:num>
  <w:num w:numId="26" w16cid:durableId="133839466">
    <w:abstractNumId w:val="79"/>
  </w:num>
  <w:num w:numId="27" w16cid:durableId="1622572420">
    <w:abstractNumId w:val="73"/>
  </w:num>
  <w:num w:numId="28" w16cid:durableId="1037702458">
    <w:abstractNumId w:val="31"/>
  </w:num>
  <w:num w:numId="29" w16cid:durableId="993220595">
    <w:abstractNumId w:val="71"/>
  </w:num>
  <w:num w:numId="30" w16cid:durableId="180246981">
    <w:abstractNumId w:val="36"/>
  </w:num>
  <w:num w:numId="31" w16cid:durableId="993222037">
    <w:abstractNumId w:val="45"/>
  </w:num>
  <w:num w:numId="32" w16cid:durableId="1886789962">
    <w:abstractNumId w:val="107"/>
  </w:num>
  <w:num w:numId="33" w16cid:durableId="809635897">
    <w:abstractNumId w:val="83"/>
  </w:num>
  <w:num w:numId="34" w16cid:durableId="1713964168">
    <w:abstractNumId w:val="115"/>
  </w:num>
  <w:num w:numId="35" w16cid:durableId="1875075669">
    <w:abstractNumId w:val="118"/>
  </w:num>
  <w:num w:numId="36" w16cid:durableId="123426224">
    <w:abstractNumId w:val="65"/>
  </w:num>
  <w:num w:numId="37" w16cid:durableId="1596286522">
    <w:abstractNumId w:val="94"/>
  </w:num>
  <w:num w:numId="38" w16cid:durableId="1457135341">
    <w:abstractNumId w:val="63"/>
  </w:num>
  <w:num w:numId="39" w16cid:durableId="1373647371">
    <w:abstractNumId w:val="1"/>
  </w:num>
  <w:num w:numId="40" w16cid:durableId="585654750">
    <w:abstractNumId w:val="81"/>
  </w:num>
  <w:num w:numId="41" w16cid:durableId="20672075">
    <w:abstractNumId w:val="43"/>
  </w:num>
  <w:num w:numId="42" w16cid:durableId="1634017383">
    <w:abstractNumId w:val="70"/>
  </w:num>
  <w:num w:numId="43" w16cid:durableId="34088274">
    <w:abstractNumId w:val="78"/>
  </w:num>
  <w:num w:numId="44" w16cid:durableId="991257539">
    <w:abstractNumId w:val="113"/>
  </w:num>
  <w:num w:numId="45" w16cid:durableId="1315181125">
    <w:abstractNumId w:val="68"/>
  </w:num>
  <w:num w:numId="46" w16cid:durableId="1924072645">
    <w:abstractNumId w:val="67"/>
  </w:num>
  <w:num w:numId="47" w16cid:durableId="897476172">
    <w:abstractNumId w:val="25"/>
  </w:num>
  <w:num w:numId="48" w16cid:durableId="981232569">
    <w:abstractNumId w:val="55"/>
  </w:num>
  <w:num w:numId="49" w16cid:durableId="228420388">
    <w:abstractNumId w:val="69"/>
  </w:num>
  <w:num w:numId="50" w16cid:durableId="515507168">
    <w:abstractNumId w:val="87"/>
  </w:num>
  <w:num w:numId="51" w16cid:durableId="1301570694">
    <w:abstractNumId w:val="8"/>
  </w:num>
  <w:num w:numId="52" w16cid:durableId="1949972806">
    <w:abstractNumId w:val="80"/>
  </w:num>
  <w:num w:numId="53" w16cid:durableId="1244030451">
    <w:abstractNumId w:val="18"/>
  </w:num>
  <w:num w:numId="54" w16cid:durableId="1952664725">
    <w:abstractNumId w:val="41"/>
  </w:num>
  <w:num w:numId="55" w16cid:durableId="316765895">
    <w:abstractNumId w:val="28"/>
  </w:num>
  <w:num w:numId="56" w16cid:durableId="448668711">
    <w:abstractNumId w:val="88"/>
  </w:num>
  <w:num w:numId="57" w16cid:durableId="1676149697">
    <w:abstractNumId w:val="34"/>
  </w:num>
  <w:num w:numId="58" w16cid:durableId="322125263">
    <w:abstractNumId w:val="89"/>
  </w:num>
  <w:num w:numId="59" w16cid:durableId="929042080">
    <w:abstractNumId w:val="21"/>
  </w:num>
  <w:num w:numId="60" w16cid:durableId="1195730944">
    <w:abstractNumId w:val="125"/>
  </w:num>
  <w:num w:numId="61" w16cid:durableId="272057855">
    <w:abstractNumId w:val="128"/>
  </w:num>
  <w:num w:numId="62" w16cid:durableId="1169564629">
    <w:abstractNumId w:val="105"/>
  </w:num>
  <w:num w:numId="63" w16cid:durableId="1103960207">
    <w:abstractNumId w:val="57"/>
  </w:num>
  <w:num w:numId="64" w16cid:durableId="122578459">
    <w:abstractNumId w:val="92"/>
  </w:num>
  <w:num w:numId="65" w16cid:durableId="228612722">
    <w:abstractNumId w:val="120"/>
  </w:num>
  <w:num w:numId="66" w16cid:durableId="1943797981">
    <w:abstractNumId w:val="42"/>
  </w:num>
  <w:num w:numId="67" w16cid:durableId="152332476">
    <w:abstractNumId w:val="20"/>
  </w:num>
  <w:num w:numId="68" w16cid:durableId="164245658">
    <w:abstractNumId w:val="10"/>
  </w:num>
  <w:num w:numId="69" w16cid:durableId="586113874">
    <w:abstractNumId w:val="51"/>
  </w:num>
  <w:num w:numId="70" w16cid:durableId="430588347">
    <w:abstractNumId w:val="93"/>
  </w:num>
  <w:num w:numId="71" w16cid:durableId="1704361676">
    <w:abstractNumId w:val="4"/>
  </w:num>
  <w:num w:numId="72" w16cid:durableId="1471510249">
    <w:abstractNumId w:val="100"/>
  </w:num>
  <w:num w:numId="73" w16cid:durableId="2043507485">
    <w:abstractNumId w:val="23"/>
  </w:num>
  <w:num w:numId="74" w16cid:durableId="844981343">
    <w:abstractNumId w:val="17"/>
  </w:num>
  <w:num w:numId="75" w16cid:durableId="1863205138">
    <w:abstractNumId w:val="72"/>
  </w:num>
  <w:num w:numId="76" w16cid:durableId="25760033">
    <w:abstractNumId w:val="119"/>
  </w:num>
  <w:num w:numId="77" w16cid:durableId="1527206412">
    <w:abstractNumId w:val="5"/>
  </w:num>
  <w:num w:numId="78" w16cid:durableId="275605938">
    <w:abstractNumId w:val="108"/>
  </w:num>
  <w:num w:numId="79" w16cid:durableId="1212573365">
    <w:abstractNumId w:val="56"/>
  </w:num>
  <w:num w:numId="80" w16cid:durableId="794831170">
    <w:abstractNumId w:val="46"/>
  </w:num>
  <w:num w:numId="81" w16cid:durableId="24185539">
    <w:abstractNumId w:val="109"/>
  </w:num>
  <w:num w:numId="82" w16cid:durableId="627900813">
    <w:abstractNumId w:val="90"/>
  </w:num>
  <w:num w:numId="83" w16cid:durableId="435947644">
    <w:abstractNumId w:val="37"/>
  </w:num>
  <w:num w:numId="84" w16cid:durableId="200097760">
    <w:abstractNumId w:val="38"/>
  </w:num>
  <w:num w:numId="85" w16cid:durableId="194775926">
    <w:abstractNumId w:val="12"/>
  </w:num>
  <w:num w:numId="86" w16cid:durableId="1740127330">
    <w:abstractNumId w:val="47"/>
  </w:num>
  <w:num w:numId="87" w16cid:durableId="1237323376">
    <w:abstractNumId w:val="9"/>
  </w:num>
  <w:num w:numId="88" w16cid:durableId="1814833383">
    <w:abstractNumId w:val="111"/>
  </w:num>
  <w:num w:numId="89" w16cid:durableId="236131006">
    <w:abstractNumId w:val="32"/>
  </w:num>
  <w:num w:numId="90" w16cid:durableId="1614555528">
    <w:abstractNumId w:val="122"/>
  </w:num>
  <w:num w:numId="91" w16cid:durableId="1760104241">
    <w:abstractNumId w:val="33"/>
  </w:num>
  <w:num w:numId="92" w16cid:durableId="1746685398">
    <w:abstractNumId w:val="97"/>
  </w:num>
  <w:num w:numId="93" w16cid:durableId="270355557">
    <w:abstractNumId w:val="29"/>
  </w:num>
  <w:num w:numId="94" w16cid:durableId="443766669">
    <w:abstractNumId w:val="114"/>
  </w:num>
  <w:num w:numId="95" w16cid:durableId="59913022">
    <w:abstractNumId w:val="96"/>
  </w:num>
  <w:num w:numId="96" w16cid:durableId="941693969">
    <w:abstractNumId w:val="64"/>
  </w:num>
  <w:num w:numId="97" w16cid:durableId="790631060">
    <w:abstractNumId w:val="40"/>
  </w:num>
  <w:num w:numId="98" w16cid:durableId="387652934">
    <w:abstractNumId w:val="121"/>
  </w:num>
  <w:num w:numId="99" w16cid:durableId="1982615220">
    <w:abstractNumId w:val="60"/>
  </w:num>
  <w:num w:numId="100" w16cid:durableId="45908091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42565696">
    <w:abstractNumId w:val="54"/>
  </w:num>
  <w:num w:numId="102" w16cid:durableId="1272200894">
    <w:abstractNumId w:val="85"/>
  </w:num>
  <w:num w:numId="103" w16cid:durableId="1697851941">
    <w:abstractNumId w:val="104"/>
  </w:num>
  <w:num w:numId="104" w16cid:durableId="276104255">
    <w:abstractNumId w:val="75"/>
  </w:num>
  <w:num w:numId="105" w16cid:durableId="533008497">
    <w:abstractNumId w:val="124"/>
  </w:num>
  <w:num w:numId="106" w16cid:durableId="384833719">
    <w:abstractNumId w:val="112"/>
  </w:num>
  <w:num w:numId="107" w16cid:durableId="1925605002">
    <w:abstractNumId w:val="103"/>
  </w:num>
  <w:num w:numId="108" w16cid:durableId="2055814197">
    <w:abstractNumId w:val="127"/>
  </w:num>
  <w:num w:numId="109" w16cid:durableId="2045135608">
    <w:abstractNumId w:val="74"/>
  </w:num>
  <w:num w:numId="110" w16cid:durableId="1781752518">
    <w:abstractNumId w:val="22"/>
  </w:num>
  <w:num w:numId="111" w16cid:durableId="248151805">
    <w:abstractNumId w:val="6"/>
  </w:num>
  <w:num w:numId="112" w16cid:durableId="1849518337">
    <w:abstractNumId w:val="16"/>
  </w:num>
  <w:num w:numId="113" w16cid:durableId="2081587081">
    <w:abstractNumId w:val="106"/>
  </w:num>
  <w:num w:numId="114" w16cid:durableId="1694110685">
    <w:abstractNumId w:val="91"/>
  </w:num>
  <w:num w:numId="115" w16cid:durableId="125049028">
    <w:abstractNumId w:val="110"/>
  </w:num>
  <w:num w:numId="116" w16cid:durableId="1538395122">
    <w:abstractNumId w:val="116"/>
  </w:num>
  <w:num w:numId="117" w16cid:durableId="1910268046">
    <w:abstractNumId w:val="123"/>
  </w:num>
  <w:num w:numId="118" w16cid:durableId="959535062">
    <w:abstractNumId w:val="0"/>
  </w:num>
  <w:num w:numId="119" w16cid:durableId="1934777487">
    <w:abstractNumId w:val="19"/>
  </w:num>
  <w:num w:numId="120" w16cid:durableId="180824327">
    <w:abstractNumId w:val="44"/>
  </w:num>
  <w:num w:numId="121" w16cid:durableId="1921518584">
    <w:abstractNumId w:val="101"/>
  </w:num>
  <w:num w:numId="122" w16cid:durableId="1820147731">
    <w:abstractNumId w:val="117"/>
  </w:num>
  <w:num w:numId="123" w16cid:durableId="2123576497">
    <w:abstractNumId w:val="58"/>
  </w:num>
  <w:num w:numId="124" w16cid:durableId="1106313352">
    <w:abstractNumId w:val="15"/>
  </w:num>
  <w:num w:numId="125" w16cid:durableId="1175462806">
    <w:abstractNumId w:val="27"/>
  </w:num>
  <w:num w:numId="126" w16cid:durableId="1524438661">
    <w:abstractNumId w:val="13"/>
  </w:num>
  <w:num w:numId="127" w16cid:durableId="645010374">
    <w:abstractNumId w:val="126"/>
  </w:num>
  <w:num w:numId="128" w16cid:durableId="1857772376">
    <w:abstractNumId w:val="30"/>
  </w:num>
  <w:num w:numId="129" w16cid:durableId="1325931312">
    <w:abstractNumId w:val="6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03"/>
    <w:rsid w:val="00000926"/>
    <w:rsid w:val="00000E96"/>
    <w:rsid w:val="000015FF"/>
    <w:rsid w:val="000029DA"/>
    <w:rsid w:val="00003331"/>
    <w:rsid w:val="00004464"/>
    <w:rsid w:val="00005166"/>
    <w:rsid w:val="0000563D"/>
    <w:rsid w:val="000056EB"/>
    <w:rsid w:val="00006819"/>
    <w:rsid w:val="00006F75"/>
    <w:rsid w:val="00010C36"/>
    <w:rsid w:val="00017E44"/>
    <w:rsid w:val="00021486"/>
    <w:rsid w:val="00021C54"/>
    <w:rsid w:val="000231C6"/>
    <w:rsid w:val="000244D7"/>
    <w:rsid w:val="00024A84"/>
    <w:rsid w:val="00025503"/>
    <w:rsid w:val="000269E5"/>
    <w:rsid w:val="00026C4C"/>
    <w:rsid w:val="00030A4E"/>
    <w:rsid w:val="00032DCE"/>
    <w:rsid w:val="000349C7"/>
    <w:rsid w:val="00035FD2"/>
    <w:rsid w:val="000369A7"/>
    <w:rsid w:val="00036DD4"/>
    <w:rsid w:val="00036F64"/>
    <w:rsid w:val="000377C4"/>
    <w:rsid w:val="000400AA"/>
    <w:rsid w:val="00040120"/>
    <w:rsid w:val="00040627"/>
    <w:rsid w:val="00042CFD"/>
    <w:rsid w:val="000433EA"/>
    <w:rsid w:val="00050237"/>
    <w:rsid w:val="00051ED9"/>
    <w:rsid w:val="00053855"/>
    <w:rsid w:val="000539E9"/>
    <w:rsid w:val="000555D6"/>
    <w:rsid w:val="00055741"/>
    <w:rsid w:val="000577A9"/>
    <w:rsid w:val="000601C6"/>
    <w:rsid w:val="00060444"/>
    <w:rsid w:val="0006120E"/>
    <w:rsid w:val="00061B8E"/>
    <w:rsid w:val="000645EB"/>
    <w:rsid w:val="000670C3"/>
    <w:rsid w:val="00067756"/>
    <w:rsid w:val="00076057"/>
    <w:rsid w:val="00077B76"/>
    <w:rsid w:val="00081AB7"/>
    <w:rsid w:val="000829C6"/>
    <w:rsid w:val="00082A0D"/>
    <w:rsid w:val="00083414"/>
    <w:rsid w:val="0008463A"/>
    <w:rsid w:val="0008510B"/>
    <w:rsid w:val="00085E2E"/>
    <w:rsid w:val="00092B05"/>
    <w:rsid w:val="00093165"/>
    <w:rsid w:val="00093A48"/>
    <w:rsid w:val="000A15AB"/>
    <w:rsid w:val="000A18BE"/>
    <w:rsid w:val="000A22E7"/>
    <w:rsid w:val="000A3450"/>
    <w:rsid w:val="000A34EF"/>
    <w:rsid w:val="000A3C9B"/>
    <w:rsid w:val="000A4AD6"/>
    <w:rsid w:val="000A5942"/>
    <w:rsid w:val="000A6BAA"/>
    <w:rsid w:val="000A6D3B"/>
    <w:rsid w:val="000B2CF5"/>
    <w:rsid w:val="000B3590"/>
    <w:rsid w:val="000B3AC9"/>
    <w:rsid w:val="000B3C69"/>
    <w:rsid w:val="000B622B"/>
    <w:rsid w:val="000B63DB"/>
    <w:rsid w:val="000B7194"/>
    <w:rsid w:val="000B7AED"/>
    <w:rsid w:val="000C08B2"/>
    <w:rsid w:val="000C2F96"/>
    <w:rsid w:val="000C3413"/>
    <w:rsid w:val="000C3875"/>
    <w:rsid w:val="000C5996"/>
    <w:rsid w:val="000C70B8"/>
    <w:rsid w:val="000C7610"/>
    <w:rsid w:val="000D25F9"/>
    <w:rsid w:val="000E03A9"/>
    <w:rsid w:val="000E2940"/>
    <w:rsid w:val="000E39A1"/>
    <w:rsid w:val="000E3D48"/>
    <w:rsid w:val="000E4D46"/>
    <w:rsid w:val="000E6DB4"/>
    <w:rsid w:val="000F102E"/>
    <w:rsid w:val="000F1FB2"/>
    <w:rsid w:val="000F20C3"/>
    <w:rsid w:val="000F24D0"/>
    <w:rsid w:val="000F3DBC"/>
    <w:rsid w:val="000F4006"/>
    <w:rsid w:val="000F57D7"/>
    <w:rsid w:val="000F6607"/>
    <w:rsid w:val="00100526"/>
    <w:rsid w:val="00102337"/>
    <w:rsid w:val="00102911"/>
    <w:rsid w:val="00105DB1"/>
    <w:rsid w:val="00106FCD"/>
    <w:rsid w:val="001073F6"/>
    <w:rsid w:val="001107D9"/>
    <w:rsid w:val="001131FE"/>
    <w:rsid w:val="00114B93"/>
    <w:rsid w:val="00114FF7"/>
    <w:rsid w:val="00115BBE"/>
    <w:rsid w:val="00117254"/>
    <w:rsid w:val="0011786B"/>
    <w:rsid w:val="00120726"/>
    <w:rsid w:val="0012112D"/>
    <w:rsid w:val="00121AC6"/>
    <w:rsid w:val="00121D12"/>
    <w:rsid w:val="0012476F"/>
    <w:rsid w:val="00125CFC"/>
    <w:rsid w:val="0012687C"/>
    <w:rsid w:val="00127FE0"/>
    <w:rsid w:val="001323CF"/>
    <w:rsid w:val="00132479"/>
    <w:rsid w:val="00132CD4"/>
    <w:rsid w:val="001331AC"/>
    <w:rsid w:val="00135125"/>
    <w:rsid w:val="00135603"/>
    <w:rsid w:val="001407ED"/>
    <w:rsid w:val="00140E58"/>
    <w:rsid w:val="001415C9"/>
    <w:rsid w:val="00144838"/>
    <w:rsid w:val="001503EF"/>
    <w:rsid w:val="00150AC5"/>
    <w:rsid w:val="00154324"/>
    <w:rsid w:val="00154558"/>
    <w:rsid w:val="00161FDF"/>
    <w:rsid w:val="001638EB"/>
    <w:rsid w:val="00163ABB"/>
    <w:rsid w:val="00164D26"/>
    <w:rsid w:val="001656AC"/>
    <w:rsid w:val="00165844"/>
    <w:rsid w:val="00166E0F"/>
    <w:rsid w:val="001702D7"/>
    <w:rsid w:val="00171531"/>
    <w:rsid w:val="00171715"/>
    <w:rsid w:val="00172CF8"/>
    <w:rsid w:val="00173092"/>
    <w:rsid w:val="0017349C"/>
    <w:rsid w:val="001734AF"/>
    <w:rsid w:val="0017694D"/>
    <w:rsid w:val="00183662"/>
    <w:rsid w:val="0018476C"/>
    <w:rsid w:val="0018559D"/>
    <w:rsid w:val="00185A87"/>
    <w:rsid w:val="00187D5D"/>
    <w:rsid w:val="00191B1A"/>
    <w:rsid w:val="0019277F"/>
    <w:rsid w:val="001933F1"/>
    <w:rsid w:val="001933FB"/>
    <w:rsid w:val="00193D01"/>
    <w:rsid w:val="00193D97"/>
    <w:rsid w:val="00196253"/>
    <w:rsid w:val="001A282D"/>
    <w:rsid w:val="001A2F57"/>
    <w:rsid w:val="001A4307"/>
    <w:rsid w:val="001A5B1E"/>
    <w:rsid w:val="001B20FB"/>
    <w:rsid w:val="001B36FF"/>
    <w:rsid w:val="001B3894"/>
    <w:rsid w:val="001B3F73"/>
    <w:rsid w:val="001C0A7C"/>
    <w:rsid w:val="001C0F45"/>
    <w:rsid w:val="001C0F90"/>
    <w:rsid w:val="001C1051"/>
    <w:rsid w:val="001C34B1"/>
    <w:rsid w:val="001C34D1"/>
    <w:rsid w:val="001C3769"/>
    <w:rsid w:val="001C433D"/>
    <w:rsid w:val="001C58F6"/>
    <w:rsid w:val="001C7761"/>
    <w:rsid w:val="001C7CCC"/>
    <w:rsid w:val="001D00B2"/>
    <w:rsid w:val="001D30E6"/>
    <w:rsid w:val="001D650B"/>
    <w:rsid w:val="001D6F77"/>
    <w:rsid w:val="001E0AEE"/>
    <w:rsid w:val="001E0DF6"/>
    <w:rsid w:val="001E106D"/>
    <w:rsid w:val="001E1507"/>
    <w:rsid w:val="001E3525"/>
    <w:rsid w:val="001E6D26"/>
    <w:rsid w:val="001E6DEA"/>
    <w:rsid w:val="001E7DB9"/>
    <w:rsid w:val="001F1FC3"/>
    <w:rsid w:val="001F3997"/>
    <w:rsid w:val="001F6D76"/>
    <w:rsid w:val="00201343"/>
    <w:rsid w:val="00201411"/>
    <w:rsid w:val="00202CDB"/>
    <w:rsid w:val="00202F85"/>
    <w:rsid w:val="002047A3"/>
    <w:rsid w:val="00206AAE"/>
    <w:rsid w:val="00210254"/>
    <w:rsid w:val="00210C94"/>
    <w:rsid w:val="002113A9"/>
    <w:rsid w:val="00212350"/>
    <w:rsid w:val="002132D5"/>
    <w:rsid w:val="00213E6A"/>
    <w:rsid w:val="0021509D"/>
    <w:rsid w:val="00216A75"/>
    <w:rsid w:val="00220E8F"/>
    <w:rsid w:val="0022105E"/>
    <w:rsid w:val="002221C7"/>
    <w:rsid w:val="00224AB1"/>
    <w:rsid w:val="00225802"/>
    <w:rsid w:val="0022648B"/>
    <w:rsid w:val="00232F90"/>
    <w:rsid w:val="00233BF1"/>
    <w:rsid w:val="00235F9E"/>
    <w:rsid w:val="00236587"/>
    <w:rsid w:val="00237846"/>
    <w:rsid w:val="00237FB4"/>
    <w:rsid w:val="0024082C"/>
    <w:rsid w:val="00240F51"/>
    <w:rsid w:val="00240F88"/>
    <w:rsid w:val="002411EC"/>
    <w:rsid w:val="002424D9"/>
    <w:rsid w:val="0024259A"/>
    <w:rsid w:val="00243125"/>
    <w:rsid w:val="00244F6A"/>
    <w:rsid w:val="002468BE"/>
    <w:rsid w:val="00246AE6"/>
    <w:rsid w:val="00246BC2"/>
    <w:rsid w:val="0025019D"/>
    <w:rsid w:val="00251BA8"/>
    <w:rsid w:val="0025205B"/>
    <w:rsid w:val="0025280C"/>
    <w:rsid w:val="0025344A"/>
    <w:rsid w:val="002536AE"/>
    <w:rsid w:val="00256523"/>
    <w:rsid w:val="00257EC6"/>
    <w:rsid w:val="002600E1"/>
    <w:rsid w:val="00260A64"/>
    <w:rsid w:val="002639D8"/>
    <w:rsid w:val="00264008"/>
    <w:rsid w:val="00264909"/>
    <w:rsid w:val="002650B4"/>
    <w:rsid w:val="002672AA"/>
    <w:rsid w:val="0027038E"/>
    <w:rsid w:val="00272314"/>
    <w:rsid w:val="002723F3"/>
    <w:rsid w:val="002734D0"/>
    <w:rsid w:val="0027428F"/>
    <w:rsid w:val="00275047"/>
    <w:rsid w:val="0027799E"/>
    <w:rsid w:val="002823CB"/>
    <w:rsid w:val="0028547F"/>
    <w:rsid w:val="00286334"/>
    <w:rsid w:val="00287405"/>
    <w:rsid w:val="00287F44"/>
    <w:rsid w:val="0029042D"/>
    <w:rsid w:val="00291B0D"/>
    <w:rsid w:val="00293790"/>
    <w:rsid w:val="002945BB"/>
    <w:rsid w:val="0029577E"/>
    <w:rsid w:val="002966A4"/>
    <w:rsid w:val="00296FDA"/>
    <w:rsid w:val="002A0CE1"/>
    <w:rsid w:val="002A1353"/>
    <w:rsid w:val="002A1751"/>
    <w:rsid w:val="002A1808"/>
    <w:rsid w:val="002A1B86"/>
    <w:rsid w:val="002A1C6C"/>
    <w:rsid w:val="002A2ABD"/>
    <w:rsid w:val="002A37D1"/>
    <w:rsid w:val="002A3B06"/>
    <w:rsid w:val="002A58DD"/>
    <w:rsid w:val="002A59DC"/>
    <w:rsid w:val="002A6A1F"/>
    <w:rsid w:val="002A72EC"/>
    <w:rsid w:val="002A74EB"/>
    <w:rsid w:val="002B0332"/>
    <w:rsid w:val="002B1EB9"/>
    <w:rsid w:val="002B2141"/>
    <w:rsid w:val="002B3D19"/>
    <w:rsid w:val="002B3D31"/>
    <w:rsid w:val="002B54BC"/>
    <w:rsid w:val="002B5C0A"/>
    <w:rsid w:val="002B6FDE"/>
    <w:rsid w:val="002C04B5"/>
    <w:rsid w:val="002C0A34"/>
    <w:rsid w:val="002C10F0"/>
    <w:rsid w:val="002D06CC"/>
    <w:rsid w:val="002D201E"/>
    <w:rsid w:val="002D664B"/>
    <w:rsid w:val="002D6A80"/>
    <w:rsid w:val="002D7FB0"/>
    <w:rsid w:val="002E1BA1"/>
    <w:rsid w:val="002E32ED"/>
    <w:rsid w:val="002E402B"/>
    <w:rsid w:val="002E571C"/>
    <w:rsid w:val="002E5CCF"/>
    <w:rsid w:val="002E6083"/>
    <w:rsid w:val="002F0609"/>
    <w:rsid w:val="002F0B37"/>
    <w:rsid w:val="002F2005"/>
    <w:rsid w:val="002F2BED"/>
    <w:rsid w:val="002F3685"/>
    <w:rsid w:val="002F3CDE"/>
    <w:rsid w:val="002F3DD7"/>
    <w:rsid w:val="002F3E73"/>
    <w:rsid w:val="002F4259"/>
    <w:rsid w:val="002F633D"/>
    <w:rsid w:val="002F73BC"/>
    <w:rsid w:val="00300161"/>
    <w:rsid w:val="003012C3"/>
    <w:rsid w:val="0030195D"/>
    <w:rsid w:val="00301DA8"/>
    <w:rsid w:val="003037E1"/>
    <w:rsid w:val="0030418B"/>
    <w:rsid w:val="0030481F"/>
    <w:rsid w:val="00310228"/>
    <w:rsid w:val="0031126E"/>
    <w:rsid w:val="003138AC"/>
    <w:rsid w:val="003146F2"/>
    <w:rsid w:val="00315D65"/>
    <w:rsid w:val="0031627B"/>
    <w:rsid w:val="0031667D"/>
    <w:rsid w:val="00317550"/>
    <w:rsid w:val="003204B6"/>
    <w:rsid w:val="00320C30"/>
    <w:rsid w:val="003236C1"/>
    <w:rsid w:val="003239F6"/>
    <w:rsid w:val="00327747"/>
    <w:rsid w:val="00330015"/>
    <w:rsid w:val="00332A52"/>
    <w:rsid w:val="0033364A"/>
    <w:rsid w:val="00333905"/>
    <w:rsid w:val="003349D6"/>
    <w:rsid w:val="00334E9C"/>
    <w:rsid w:val="00336438"/>
    <w:rsid w:val="00340305"/>
    <w:rsid w:val="00340A6F"/>
    <w:rsid w:val="003437BC"/>
    <w:rsid w:val="003449DF"/>
    <w:rsid w:val="003456EC"/>
    <w:rsid w:val="00345AE3"/>
    <w:rsid w:val="003460B7"/>
    <w:rsid w:val="0034638F"/>
    <w:rsid w:val="003473E6"/>
    <w:rsid w:val="00347DF6"/>
    <w:rsid w:val="00347EA5"/>
    <w:rsid w:val="00350FA3"/>
    <w:rsid w:val="003510B2"/>
    <w:rsid w:val="00351B48"/>
    <w:rsid w:val="003540A3"/>
    <w:rsid w:val="003544C9"/>
    <w:rsid w:val="00354893"/>
    <w:rsid w:val="00356BA4"/>
    <w:rsid w:val="0035741B"/>
    <w:rsid w:val="00357502"/>
    <w:rsid w:val="003607DC"/>
    <w:rsid w:val="00361941"/>
    <w:rsid w:val="003637EC"/>
    <w:rsid w:val="00363C54"/>
    <w:rsid w:val="00366333"/>
    <w:rsid w:val="0036765D"/>
    <w:rsid w:val="00367BBA"/>
    <w:rsid w:val="00370678"/>
    <w:rsid w:val="0037069E"/>
    <w:rsid w:val="00373EDA"/>
    <w:rsid w:val="003744FD"/>
    <w:rsid w:val="00375EB2"/>
    <w:rsid w:val="00380C80"/>
    <w:rsid w:val="003822EE"/>
    <w:rsid w:val="003838BA"/>
    <w:rsid w:val="00384261"/>
    <w:rsid w:val="00386E3A"/>
    <w:rsid w:val="00393AE7"/>
    <w:rsid w:val="003949CB"/>
    <w:rsid w:val="0039504E"/>
    <w:rsid w:val="00395581"/>
    <w:rsid w:val="003961A2"/>
    <w:rsid w:val="00396749"/>
    <w:rsid w:val="00396F6D"/>
    <w:rsid w:val="003A07E7"/>
    <w:rsid w:val="003A2CFC"/>
    <w:rsid w:val="003A7B5E"/>
    <w:rsid w:val="003B04D1"/>
    <w:rsid w:val="003B1049"/>
    <w:rsid w:val="003B1C4C"/>
    <w:rsid w:val="003B31F5"/>
    <w:rsid w:val="003B3BB6"/>
    <w:rsid w:val="003B5B47"/>
    <w:rsid w:val="003C002F"/>
    <w:rsid w:val="003C0279"/>
    <w:rsid w:val="003C0EE2"/>
    <w:rsid w:val="003C1C9B"/>
    <w:rsid w:val="003C33CB"/>
    <w:rsid w:val="003C3D99"/>
    <w:rsid w:val="003C46FA"/>
    <w:rsid w:val="003C76C2"/>
    <w:rsid w:val="003D10A0"/>
    <w:rsid w:val="003D1F0B"/>
    <w:rsid w:val="003D26B2"/>
    <w:rsid w:val="003D2A95"/>
    <w:rsid w:val="003D37CF"/>
    <w:rsid w:val="003D38F8"/>
    <w:rsid w:val="003D3C7C"/>
    <w:rsid w:val="003D490E"/>
    <w:rsid w:val="003D5274"/>
    <w:rsid w:val="003D5AEB"/>
    <w:rsid w:val="003D609D"/>
    <w:rsid w:val="003D6147"/>
    <w:rsid w:val="003D6ECB"/>
    <w:rsid w:val="003E293A"/>
    <w:rsid w:val="003E40C0"/>
    <w:rsid w:val="003E46C7"/>
    <w:rsid w:val="003E4743"/>
    <w:rsid w:val="003E477E"/>
    <w:rsid w:val="003E549D"/>
    <w:rsid w:val="003E658C"/>
    <w:rsid w:val="003E70DE"/>
    <w:rsid w:val="003F0173"/>
    <w:rsid w:val="003F027D"/>
    <w:rsid w:val="003F041D"/>
    <w:rsid w:val="003F16B8"/>
    <w:rsid w:val="003F2551"/>
    <w:rsid w:val="003F2CF3"/>
    <w:rsid w:val="003F2F2A"/>
    <w:rsid w:val="003F5DB2"/>
    <w:rsid w:val="003F5E80"/>
    <w:rsid w:val="003F7972"/>
    <w:rsid w:val="003F7DA4"/>
    <w:rsid w:val="00400508"/>
    <w:rsid w:val="004007A6"/>
    <w:rsid w:val="00402854"/>
    <w:rsid w:val="00403E5B"/>
    <w:rsid w:val="004065CD"/>
    <w:rsid w:val="00407087"/>
    <w:rsid w:val="004120B0"/>
    <w:rsid w:val="00412301"/>
    <w:rsid w:val="00413402"/>
    <w:rsid w:val="00417C7E"/>
    <w:rsid w:val="00420049"/>
    <w:rsid w:val="004210A9"/>
    <w:rsid w:val="004215C6"/>
    <w:rsid w:val="00421826"/>
    <w:rsid w:val="00421EAA"/>
    <w:rsid w:val="00421FDB"/>
    <w:rsid w:val="004225D9"/>
    <w:rsid w:val="00422D68"/>
    <w:rsid w:val="00423274"/>
    <w:rsid w:val="00423C47"/>
    <w:rsid w:val="0042570D"/>
    <w:rsid w:val="00431590"/>
    <w:rsid w:val="0043264D"/>
    <w:rsid w:val="00432DAC"/>
    <w:rsid w:val="00433A12"/>
    <w:rsid w:val="00433AD7"/>
    <w:rsid w:val="00434A8B"/>
    <w:rsid w:val="00435227"/>
    <w:rsid w:val="00435B02"/>
    <w:rsid w:val="00441529"/>
    <w:rsid w:val="0044318A"/>
    <w:rsid w:val="004431A4"/>
    <w:rsid w:val="00443AEE"/>
    <w:rsid w:val="004449B1"/>
    <w:rsid w:val="00447510"/>
    <w:rsid w:val="00450C5C"/>
    <w:rsid w:val="00454E48"/>
    <w:rsid w:val="00455BC4"/>
    <w:rsid w:val="00456353"/>
    <w:rsid w:val="00456E61"/>
    <w:rsid w:val="004573F1"/>
    <w:rsid w:val="00460753"/>
    <w:rsid w:val="00460B48"/>
    <w:rsid w:val="00461938"/>
    <w:rsid w:val="00463301"/>
    <w:rsid w:val="00463650"/>
    <w:rsid w:val="00464648"/>
    <w:rsid w:val="00464910"/>
    <w:rsid w:val="0046624F"/>
    <w:rsid w:val="00466415"/>
    <w:rsid w:val="00466636"/>
    <w:rsid w:val="00471069"/>
    <w:rsid w:val="00473A47"/>
    <w:rsid w:val="00475718"/>
    <w:rsid w:val="00475883"/>
    <w:rsid w:val="00475ED0"/>
    <w:rsid w:val="004760AE"/>
    <w:rsid w:val="00480E9F"/>
    <w:rsid w:val="0048296C"/>
    <w:rsid w:val="00484AF7"/>
    <w:rsid w:val="004865E0"/>
    <w:rsid w:val="00486C61"/>
    <w:rsid w:val="00486FE3"/>
    <w:rsid w:val="00490B97"/>
    <w:rsid w:val="00491489"/>
    <w:rsid w:val="00491D42"/>
    <w:rsid w:val="00493850"/>
    <w:rsid w:val="00493ABD"/>
    <w:rsid w:val="00494D48"/>
    <w:rsid w:val="0049512A"/>
    <w:rsid w:val="00497164"/>
    <w:rsid w:val="00497AE0"/>
    <w:rsid w:val="004A1BD4"/>
    <w:rsid w:val="004A5A97"/>
    <w:rsid w:val="004A640E"/>
    <w:rsid w:val="004B0245"/>
    <w:rsid w:val="004B0429"/>
    <w:rsid w:val="004B4349"/>
    <w:rsid w:val="004B52BA"/>
    <w:rsid w:val="004B5329"/>
    <w:rsid w:val="004B56DB"/>
    <w:rsid w:val="004B5EE5"/>
    <w:rsid w:val="004B72EF"/>
    <w:rsid w:val="004B758D"/>
    <w:rsid w:val="004C009B"/>
    <w:rsid w:val="004C0E48"/>
    <w:rsid w:val="004C128F"/>
    <w:rsid w:val="004C1900"/>
    <w:rsid w:val="004C2CA9"/>
    <w:rsid w:val="004C33D8"/>
    <w:rsid w:val="004C6092"/>
    <w:rsid w:val="004D00AF"/>
    <w:rsid w:val="004D2557"/>
    <w:rsid w:val="004D2957"/>
    <w:rsid w:val="004D3E0F"/>
    <w:rsid w:val="004E197A"/>
    <w:rsid w:val="004E4164"/>
    <w:rsid w:val="004E4BEF"/>
    <w:rsid w:val="004E54D1"/>
    <w:rsid w:val="004E5AB2"/>
    <w:rsid w:val="004E5B0D"/>
    <w:rsid w:val="004F0730"/>
    <w:rsid w:val="004F1096"/>
    <w:rsid w:val="004F178B"/>
    <w:rsid w:val="004F1D6A"/>
    <w:rsid w:val="004F339A"/>
    <w:rsid w:val="004F36DC"/>
    <w:rsid w:val="004F41CB"/>
    <w:rsid w:val="004F48D6"/>
    <w:rsid w:val="004F5134"/>
    <w:rsid w:val="004F7880"/>
    <w:rsid w:val="00501BA1"/>
    <w:rsid w:val="0050212C"/>
    <w:rsid w:val="00504A0F"/>
    <w:rsid w:val="00504ABC"/>
    <w:rsid w:val="00504E5D"/>
    <w:rsid w:val="0050547A"/>
    <w:rsid w:val="005077FA"/>
    <w:rsid w:val="00511893"/>
    <w:rsid w:val="00511E75"/>
    <w:rsid w:val="00512B96"/>
    <w:rsid w:val="00513581"/>
    <w:rsid w:val="00513BD8"/>
    <w:rsid w:val="005150CD"/>
    <w:rsid w:val="005156AD"/>
    <w:rsid w:val="00521416"/>
    <w:rsid w:val="0052184D"/>
    <w:rsid w:val="00522653"/>
    <w:rsid w:val="00522DEA"/>
    <w:rsid w:val="00522FE4"/>
    <w:rsid w:val="00524ABE"/>
    <w:rsid w:val="005269C7"/>
    <w:rsid w:val="00527280"/>
    <w:rsid w:val="00530B84"/>
    <w:rsid w:val="0053454D"/>
    <w:rsid w:val="00535685"/>
    <w:rsid w:val="00536E38"/>
    <w:rsid w:val="0053794B"/>
    <w:rsid w:val="0054035C"/>
    <w:rsid w:val="0055096D"/>
    <w:rsid w:val="00551B2F"/>
    <w:rsid w:val="005522C9"/>
    <w:rsid w:val="00553051"/>
    <w:rsid w:val="0055376E"/>
    <w:rsid w:val="00553DCE"/>
    <w:rsid w:val="00553DFA"/>
    <w:rsid w:val="005569D5"/>
    <w:rsid w:val="00560050"/>
    <w:rsid w:val="00560706"/>
    <w:rsid w:val="0056202E"/>
    <w:rsid w:val="0056217A"/>
    <w:rsid w:val="005653F4"/>
    <w:rsid w:val="00565FF4"/>
    <w:rsid w:val="0057092B"/>
    <w:rsid w:val="0057099A"/>
    <w:rsid w:val="00573343"/>
    <w:rsid w:val="0057466F"/>
    <w:rsid w:val="00574C7E"/>
    <w:rsid w:val="00574E14"/>
    <w:rsid w:val="00575302"/>
    <w:rsid w:val="00576108"/>
    <w:rsid w:val="005761C0"/>
    <w:rsid w:val="00576AAC"/>
    <w:rsid w:val="00577EE0"/>
    <w:rsid w:val="00580F1A"/>
    <w:rsid w:val="0058239F"/>
    <w:rsid w:val="0058295A"/>
    <w:rsid w:val="00584D00"/>
    <w:rsid w:val="00587E08"/>
    <w:rsid w:val="005911F8"/>
    <w:rsid w:val="00591EB3"/>
    <w:rsid w:val="005932B9"/>
    <w:rsid w:val="005932D8"/>
    <w:rsid w:val="0059470C"/>
    <w:rsid w:val="00595213"/>
    <w:rsid w:val="00596D2A"/>
    <w:rsid w:val="00596F81"/>
    <w:rsid w:val="005A0BD9"/>
    <w:rsid w:val="005A0C81"/>
    <w:rsid w:val="005A344F"/>
    <w:rsid w:val="005A6C9F"/>
    <w:rsid w:val="005A781F"/>
    <w:rsid w:val="005A7992"/>
    <w:rsid w:val="005B0664"/>
    <w:rsid w:val="005B453E"/>
    <w:rsid w:val="005C1CDA"/>
    <w:rsid w:val="005C3B7D"/>
    <w:rsid w:val="005D00E0"/>
    <w:rsid w:val="005D2C01"/>
    <w:rsid w:val="005D4588"/>
    <w:rsid w:val="005D7B83"/>
    <w:rsid w:val="005D7FA9"/>
    <w:rsid w:val="005E03BC"/>
    <w:rsid w:val="005E0A65"/>
    <w:rsid w:val="005E1BC2"/>
    <w:rsid w:val="005E2076"/>
    <w:rsid w:val="005E26E2"/>
    <w:rsid w:val="005E2FBF"/>
    <w:rsid w:val="005E2FE2"/>
    <w:rsid w:val="005E4287"/>
    <w:rsid w:val="005E6275"/>
    <w:rsid w:val="005E6CC0"/>
    <w:rsid w:val="005F1152"/>
    <w:rsid w:val="005F148F"/>
    <w:rsid w:val="005F267E"/>
    <w:rsid w:val="005F5800"/>
    <w:rsid w:val="005F593A"/>
    <w:rsid w:val="005F60CC"/>
    <w:rsid w:val="005F6DE4"/>
    <w:rsid w:val="005F7694"/>
    <w:rsid w:val="005F7B61"/>
    <w:rsid w:val="00602BBF"/>
    <w:rsid w:val="006032A5"/>
    <w:rsid w:val="00610475"/>
    <w:rsid w:val="00610557"/>
    <w:rsid w:val="006112EA"/>
    <w:rsid w:val="006123DC"/>
    <w:rsid w:val="00612AD3"/>
    <w:rsid w:val="00612C45"/>
    <w:rsid w:val="00613386"/>
    <w:rsid w:val="0061527B"/>
    <w:rsid w:val="00617FE2"/>
    <w:rsid w:val="006217C9"/>
    <w:rsid w:val="006224BC"/>
    <w:rsid w:val="0062293A"/>
    <w:rsid w:val="00622CE8"/>
    <w:rsid w:val="0062558D"/>
    <w:rsid w:val="00626D32"/>
    <w:rsid w:val="0063106B"/>
    <w:rsid w:val="006315F5"/>
    <w:rsid w:val="006335E2"/>
    <w:rsid w:val="00636324"/>
    <w:rsid w:val="00641BF1"/>
    <w:rsid w:val="00643539"/>
    <w:rsid w:val="00645A28"/>
    <w:rsid w:val="00645D0A"/>
    <w:rsid w:val="006467FF"/>
    <w:rsid w:val="006501E2"/>
    <w:rsid w:val="00653F84"/>
    <w:rsid w:val="00654819"/>
    <w:rsid w:val="00655F2F"/>
    <w:rsid w:val="00655FCE"/>
    <w:rsid w:val="00656345"/>
    <w:rsid w:val="00657F72"/>
    <w:rsid w:val="00660CC3"/>
    <w:rsid w:val="00660EA1"/>
    <w:rsid w:val="00661495"/>
    <w:rsid w:val="00661A72"/>
    <w:rsid w:val="006635D6"/>
    <w:rsid w:val="00664F61"/>
    <w:rsid w:val="0066512C"/>
    <w:rsid w:val="00666AAF"/>
    <w:rsid w:val="00666CE4"/>
    <w:rsid w:val="00667D5C"/>
    <w:rsid w:val="006703E8"/>
    <w:rsid w:val="00673178"/>
    <w:rsid w:val="00673B81"/>
    <w:rsid w:val="00674736"/>
    <w:rsid w:val="00676AF0"/>
    <w:rsid w:val="00677132"/>
    <w:rsid w:val="0068066D"/>
    <w:rsid w:val="00681A1A"/>
    <w:rsid w:val="00684DEB"/>
    <w:rsid w:val="00685822"/>
    <w:rsid w:val="006864B9"/>
    <w:rsid w:val="0068765E"/>
    <w:rsid w:val="00687BF6"/>
    <w:rsid w:val="00690215"/>
    <w:rsid w:val="00692651"/>
    <w:rsid w:val="006927DA"/>
    <w:rsid w:val="0069357E"/>
    <w:rsid w:val="00693A57"/>
    <w:rsid w:val="00693CDB"/>
    <w:rsid w:val="00693ED4"/>
    <w:rsid w:val="0069562E"/>
    <w:rsid w:val="00696267"/>
    <w:rsid w:val="0069649D"/>
    <w:rsid w:val="0069760D"/>
    <w:rsid w:val="00697F96"/>
    <w:rsid w:val="006A08E6"/>
    <w:rsid w:val="006A19CA"/>
    <w:rsid w:val="006A1A26"/>
    <w:rsid w:val="006A1FD1"/>
    <w:rsid w:val="006A34D1"/>
    <w:rsid w:val="006A381D"/>
    <w:rsid w:val="006A3ABF"/>
    <w:rsid w:val="006A4BA2"/>
    <w:rsid w:val="006A6096"/>
    <w:rsid w:val="006A6ACD"/>
    <w:rsid w:val="006A7A0E"/>
    <w:rsid w:val="006B2B19"/>
    <w:rsid w:val="006B5790"/>
    <w:rsid w:val="006B7315"/>
    <w:rsid w:val="006C06CE"/>
    <w:rsid w:val="006C3175"/>
    <w:rsid w:val="006C366D"/>
    <w:rsid w:val="006C3C8F"/>
    <w:rsid w:val="006C5729"/>
    <w:rsid w:val="006C57E9"/>
    <w:rsid w:val="006C5BB3"/>
    <w:rsid w:val="006C5C29"/>
    <w:rsid w:val="006C6D61"/>
    <w:rsid w:val="006C6F58"/>
    <w:rsid w:val="006D220C"/>
    <w:rsid w:val="006D2755"/>
    <w:rsid w:val="006D2ADC"/>
    <w:rsid w:val="006D31FB"/>
    <w:rsid w:val="006D4BC0"/>
    <w:rsid w:val="006D6118"/>
    <w:rsid w:val="006E032B"/>
    <w:rsid w:val="006E174A"/>
    <w:rsid w:val="006E1DBD"/>
    <w:rsid w:val="006E2837"/>
    <w:rsid w:val="006E362A"/>
    <w:rsid w:val="006E4019"/>
    <w:rsid w:val="006E4DAA"/>
    <w:rsid w:val="006E7A2B"/>
    <w:rsid w:val="006E7AF9"/>
    <w:rsid w:val="006E7EDD"/>
    <w:rsid w:val="006F0712"/>
    <w:rsid w:val="006F0724"/>
    <w:rsid w:val="006F1DF3"/>
    <w:rsid w:val="006F2D75"/>
    <w:rsid w:val="006F644D"/>
    <w:rsid w:val="006F6475"/>
    <w:rsid w:val="006F67BE"/>
    <w:rsid w:val="006F68C7"/>
    <w:rsid w:val="006F6E83"/>
    <w:rsid w:val="006F70A4"/>
    <w:rsid w:val="00700E27"/>
    <w:rsid w:val="00703159"/>
    <w:rsid w:val="007039C5"/>
    <w:rsid w:val="0070447A"/>
    <w:rsid w:val="00705FB5"/>
    <w:rsid w:val="00706C3C"/>
    <w:rsid w:val="00706E8D"/>
    <w:rsid w:val="00710458"/>
    <w:rsid w:val="007122A4"/>
    <w:rsid w:val="0071410C"/>
    <w:rsid w:val="007149E8"/>
    <w:rsid w:val="00714E77"/>
    <w:rsid w:val="007151F2"/>
    <w:rsid w:val="0071708A"/>
    <w:rsid w:val="00721FAD"/>
    <w:rsid w:val="00722746"/>
    <w:rsid w:val="00722A77"/>
    <w:rsid w:val="00723EEC"/>
    <w:rsid w:val="00724AA3"/>
    <w:rsid w:val="00724ED3"/>
    <w:rsid w:val="00725AF8"/>
    <w:rsid w:val="00726184"/>
    <w:rsid w:val="00732348"/>
    <w:rsid w:val="00733954"/>
    <w:rsid w:val="00733F27"/>
    <w:rsid w:val="007364F6"/>
    <w:rsid w:val="00737E6A"/>
    <w:rsid w:val="00740BB7"/>
    <w:rsid w:val="00741F5F"/>
    <w:rsid w:val="00746D7F"/>
    <w:rsid w:val="00747110"/>
    <w:rsid w:val="0075020B"/>
    <w:rsid w:val="00750691"/>
    <w:rsid w:val="00750C79"/>
    <w:rsid w:val="0075147F"/>
    <w:rsid w:val="00751DD0"/>
    <w:rsid w:val="00753F0D"/>
    <w:rsid w:val="00753FC2"/>
    <w:rsid w:val="00756627"/>
    <w:rsid w:val="00756F17"/>
    <w:rsid w:val="007579E3"/>
    <w:rsid w:val="00760174"/>
    <w:rsid w:val="00762491"/>
    <w:rsid w:val="0076365C"/>
    <w:rsid w:val="007644E7"/>
    <w:rsid w:val="00764BCE"/>
    <w:rsid w:val="00764C0E"/>
    <w:rsid w:val="00765E76"/>
    <w:rsid w:val="00765FE8"/>
    <w:rsid w:val="00766F6E"/>
    <w:rsid w:val="0076782B"/>
    <w:rsid w:val="007719BB"/>
    <w:rsid w:val="007719CA"/>
    <w:rsid w:val="00771D88"/>
    <w:rsid w:val="0077534B"/>
    <w:rsid w:val="00775A03"/>
    <w:rsid w:val="007765F9"/>
    <w:rsid w:val="00776D7A"/>
    <w:rsid w:val="00776DCC"/>
    <w:rsid w:val="00776F90"/>
    <w:rsid w:val="00777342"/>
    <w:rsid w:val="00777961"/>
    <w:rsid w:val="007808BA"/>
    <w:rsid w:val="007834A5"/>
    <w:rsid w:val="007838D6"/>
    <w:rsid w:val="00783E9B"/>
    <w:rsid w:val="0079231D"/>
    <w:rsid w:val="00792C9C"/>
    <w:rsid w:val="007945CD"/>
    <w:rsid w:val="00794A30"/>
    <w:rsid w:val="00795133"/>
    <w:rsid w:val="00797395"/>
    <w:rsid w:val="007973C6"/>
    <w:rsid w:val="00797803"/>
    <w:rsid w:val="007A6ED8"/>
    <w:rsid w:val="007A745C"/>
    <w:rsid w:val="007B119A"/>
    <w:rsid w:val="007B1D9D"/>
    <w:rsid w:val="007B35A0"/>
    <w:rsid w:val="007B36A0"/>
    <w:rsid w:val="007B51D2"/>
    <w:rsid w:val="007B7159"/>
    <w:rsid w:val="007B7AA1"/>
    <w:rsid w:val="007C0271"/>
    <w:rsid w:val="007C38C0"/>
    <w:rsid w:val="007C54FE"/>
    <w:rsid w:val="007C7EF1"/>
    <w:rsid w:val="007D0D0A"/>
    <w:rsid w:val="007D1FA6"/>
    <w:rsid w:val="007D2115"/>
    <w:rsid w:val="007D26FE"/>
    <w:rsid w:val="007D4B32"/>
    <w:rsid w:val="007D4CF2"/>
    <w:rsid w:val="007D6C1E"/>
    <w:rsid w:val="007D728E"/>
    <w:rsid w:val="007E39FD"/>
    <w:rsid w:val="007E3D1A"/>
    <w:rsid w:val="007E3F89"/>
    <w:rsid w:val="007E51D4"/>
    <w:rsid w:val="007E56C1"/>
    <w:rsid w:val="007E71DD"/>
    <w:rsid w:val="007F0080"/>
    <w:rsid w:val="007F287D"/>
    <w:rsid w:val="007F4528"/>
    <w:rsid w:val="007F599A"/>
    <w:rsid w:val="007F59D8"/>
    <w:rsid w:val="007F65CA"/>
    <w:rsid w:val="007F7BA0"/>
    <w:rsid w:val="0080062A"/>
    <w:rsid w:val="008007DB"/>
    <w:rsid w:val="00802985"/>
    <w:rsid w:val="00802F47"/>
    <w:rsid w:val="008040E5"/>
    <w:rsid w:val="00804B1D"/>
    <w:rsid w:val="00805560"/>
    <w:rsid w:val="00806271"/>
    <w:rsid w:val="00807ED3"/>
    <w:rsid w:val="00811912"/>
    <w:rsid w:val="008119D6"/>
    <w:rsid w:val="0081301B"/>
    <w:rsid w:val="00815C3D"/>
    <w:rsid w:val="00815D35"/>
    <w:rsid w:val="00816013"/>
    <w:rsid w:val="008162CE"/>
    <w:rsid w:val="00816FA5"/>
    <w:rsid w:val="00817431"/>
    <w:rsid w:val="00820091"/>
    <w:rsid w:val="0082056B"/>
    <w:rsid w:val="008220C4"/>
    <w:rsid w:val="00822919"/>
    <w:rsid w:val="00823191"/>
    <w:rsid w:val="00823AA5"/>
    <w:rsid w:val="00823F0C"/>
    <w:rsid w:val="008242A9"/>
    <w:rsid w:val="008260FF"/>
    <w:rsid w:val="00830898"/>
    <w:rsid w:val="00831F21"/>
    <w:rsid w:val="0083289E"/>
    <w:rsid w:val="00832A92"/>
    <w:rsid w:val="00833013"/>
    <w:rsid w:val="00833358"/>
    <w:rsid w:val="008373EF"/>
    <w:rsid w:val="00837D37"/>
    <w:rsid w:val="00841D15"/>
    <w:rsid w:val="00842E36"/>
    <w:rsid w:val="00842E80"/>
    <w:rsid w:val="008433D5"/>
    <w:rsid w:val="00845CB1"/>
    <w:rsid w:val="0084762F"/>
    <w:rsid w:val="008502C7"/>
    <w:rsid w:val="008507B7"/>
    <w:rsid w:val="008513FB"/>
    <w:rsid w:val="00851868"/>
    <w:rsid w:val="008522CD"/>
    <w:rsid w:val="008536CB"/>
    <w:rsid w:val="008548BB"/>
    <w:rsid w:val="00854941"/>
    <w:rsid w:val="00854E6B"/>
    <w:rsid w:val="00855D7F"/>
    <w:rsid w:val="0085740E"/>
    <w:rsid w:val="008606C3"/>
    <w:rsid w:val="00860D79"/>
    <w:rsid w:val="00862F2B"/>
    <w:rsid w:val="00864157"/>
    <w:rsid w:val="008647D6"/>
    <w:rsid w:val="0086497B"/>
    <w:rsid w:val="00864CF9"/>
    <w:rsid w:val="00870A9E"/>
    <w:rsid w:val="008733AA"/>
    <w:rsid w:val="00873AA6"/>
    <w:rsid w:val="0087510A"/>
    <w:rsid w:val="00876298"/>
    <w:rsid w:val="008772AC"/>
    <w:rsid w:val="00880332"/>
    <w:rsid w:val="00882D1E"/>
    <w:rsid w:val="008832AD"/>
    <w:rsid w:val="00883FD3"/>
    <w:rsid w:val="00884209"/>
    <w:rsid w:val="008852FE"/>
    <w:rsid w:val="008868ED"/>
    <w:rsid w:val="00892AA6"/>
    <w:rsid w:val="00894F53"/>
    <w:rsid w:val="0089554D"/>
    <w:rsid w:val="008A1C36"/>
    <w:rsid w:val="008A260A"/>
    <w:rsid w:val="008A262D"/>
    <w:rsid w:val="008A57AA"/>
    <w:rsid w:val="008A7C46"/>
    <w:rsid w:val="008B5073"/>
    <w:rsid w:val="008B5866"/>
    <w:rsid w:val="008B5F0E"/>
    <w:rsid w:val="008B6753"/>
    <w:rsid w:val="008B79C5"/>
    <w:rsid w:val="008B7C38"/>
    <w:rsid w:val="008C0B75"/>
    <w:rsid w:val="008C1088"/>
    <w:rsid w:val="008C3D54"/>
    <w:rsid w:val="008C5A3F"/>
    <w:rsid w:val="008C6879"/>
    <w:rsid w:val="008D13EA"/>
    <w:rsid w:val="008D1D67"/>
    <w:rsid w:val="008D20AA"/>
    <w:rsid w:val="008D2875"/>
    <w:rsid w:val="008D4230"/>
    <w:rsid w:val="008D536D"/>
    <w:rsid w:val="008D7613"/>
    <w:rsid w:val="008D7E50"/>
    <w:rsid w:val="008E1E30"/>
    <w:rsid w:val="008E29AF"/>
    <w:rsid w:val="008E49F5"/>
    <w:rsid w:val="008E69CD"/>
    <w:rsid w:val="008E7F1F"/>
    <w:rsid w:val="008F18AD"/>
    <w:rsid w:val="008F4FC1"/>
    <w:rsid w:val="008F4FF6"/>
    <w:rsid w:val="008F51EB"/>
    <w:rsid w:val="008F5715"/>
    <w:rsid w:val="008F7609"/>
    <w:rsid w:val="008F7928"/>
    <w:rsid w:val="00901D56"/>
    <w:rsid w:val="00902AC6"/>
    <w:rsid w:val="00902CF9"/>
    <w:rsid w:val="00911A08"/>
    <w:rsid w:val="00911DEC"/>
    <w:rsid w:val="00911E9A"/>
    <w:rsid w:val="009122F9"/>
    <w:rsid w:val="00912D8C"/>
    <w:rsid w:val="00915694"/>
    <w:rsid w:val="009156AD"/>
    <w:rsid w:val="00915BC0"/>
    <w:rsid w:val="00916D52"/>
    <w:rsid w:val="009173DA"/>
    <w:rsid w:val="0092035C"/>
    <w:rsid w:val="009215BA"/>
    <w:rsid w:val="00921753"/>
    <w:rsid w:val="009219F3"/>
    <w:rsid w:val="00921B20"/>
    <w:rsid w:val="00921FD5"/>
    <w:rsid w:val="0092309F"/>
    <w:rsid w:val="00931D82"/>
    <w:rsid w:val="0093203A"/>
    <w:rsid w:val="00933764"/>
    <w:rsid w:val="00940EFF"/>
    <w:rsid w:val="0094161A"/>
    <w:rsid w:val="00941B52"/>
    <w:rsid w:val="00941D75"/>
    <w:rsid w:val="00943133"/>
    <w:rsid w:val="00943591"/>
    <w:rsid w:val="00944D52"/>
    <w:rsid w:val="0094516B"/>
    <w:rsid w:val="00945492"/>
    <w:rsid w:val="0094562E"/>
    <w:rsid w:val="00947BCF"/>
    <w:rsid w:val="00951EE5"/>
    <w:rsid w:val="009540AC"/>
    <w:rsid w:val="0095504E"/>
    <w:rsid w:val="00956B3E"/>
    <w:rsid w:val="00956DBD"/>
    <w:rsid w:val="00956DE0"/>
    <w:rsid w:val="0095723F"/>
    <w:rsid w:val="00957406"/>
    <w:rsid w:val="00957E31"/>
    <w:rsid w:val="00960A49"/>
    <w:rsid w:val="00962ED4"/>
    <w:rsid w:val="009650BD"/>
    <w:rsid w:val="00965AE7"/>
    <w:rsid w:val="009665A7"/>
    <w:rsid w:val="00967022"/>
    <w:rsid w:val="009718AE"/>
    <w:rsid w:val="00972B89"/>
    <w:rsid w:val="00974BDD"/>
    <w:rsid w:val="009755C4"/>
    <w:rsid w:val="009766E3"/>
    <w:rsid w:val="00976A33"/>
    <w:rsid w:val="00980647"/>
    <w:rsid w:val="00985457"/>
    <w:rsid w:val="00985ED0"/>
    <w:rsid w:val="00986FC2"/>
    <w:rsid w:val="009875E8"/>
    <w:rsid w:val="0099011A"/>
    <w:rsid w:val="009913B9"/>
    <w:rsid w:val="00991A77"/>
    <w:rsid w:val="00995A73"/>
    <w:rsid w:val="00995FF2"/>
    <w:rsid w:val="00996171"/>
    <w:rsid w:val="009972F0"/>
    <w:rsid w:val="00997CAD"/>
    <w:rsid w:val="009A09D6"/>
    <w:rsid w:val="009A0A13"/>
    <w:rsid w:val="009A4453"/>
    <w:rsid w:val="009A44FE"/>
    <w:rsid w:val="009A638F"/>
    <w:rsid w:val="009A74C6"/>
    <w:rsid w:val="009B072C"/>
    <w:rsid w:val="009B0E6E"/>
    <w:rsid w:val="009B0EC3"/>
    <w:rsid w:val="009B3A43"/>
    <w:rsid w:val="009B6E48"/>
    <w:rsid w:val="009B6E68"/>
    <w:rsid w:val="009B70DB"/>
    <w:rsid w:val="009B728D"/>
    <w:rsid w:val="009B73CA"/>
    <w:rsid w:val="009C0A6F"/>
    <w:rsid w:val="009C0C20"/>
    <w:rsid w:val="009C130D"/>
    <w:rsid w:val="009C26B3"/>
    <w:rsid w:val="009C2B61"/>
    <w:rsid w:val="009C3748"/>
    <w:rsid w:val="009C4962"/>
    <w:rsid w:val="009C535F"/>
    <w:rsid w:val="009C70C0"/>
    <w:rsid w:val="009D03C9"/>
    <w:rsid w:val="009D1736"/>
    <w:rsid w:val="009D309F"/>
    <w:rsid w:val="009D3B30"/>
    <w:rsid w:val="009D3D83"/>
    <w:rsid w:val="009D718D"/>
    <w:rsid w:val="009E1FA9"/>
    <w:rsid w:val="009E3293"/>
    <w:rsid w:val="009E3D3F"/>
    <w:rsid w:val="009E3EAD"/>
    <w:rsid w:val="009E5859"/>
    <w:rsid w:val="009E676E"/>
    <w:rsid w:val="009E7E4C"/>
    <w:rsid w:val="009F0065"/>
    <w:rsid w:val="009F03E3"/>
    <w:rsid w:val="009F06ED"/>
    <w:rsid w:val="009F329F"/>
    <w:rsid w:val="009F5428"/>
    <w:rsid w:val="009F5C3D"/>
    <w:rsid w:val="009F613C"/>
    <w:rsid w:val="009F7740"/>
    <w:rsid w:val="00A01B1E"/>
    <w:rsid w:val="00A0223F"/>
    <w:rsid w:val="00A03532"/>
    <w:rsid w:val="00A04D32"/>
    <w:rsid w:val="00A05DC5"/>
    <w:rsid w:val="00A06B18"/>
    <w:rsid w:val="00A108A2"/>
    <w:rsid w:val="00A1506B"/>
    <w:rsid w:val="00A15479"/>
    <w:rsid w:val="00A23560"/>
    <w:rsid w:val="00A23616"/>
    <w:rsid w:val="00A23F87"/>
    <w:rsid w:val="00A24DBE"/>
    <w:rsid w:val="00A2510C"/>
    <w:rsid w:val="00A306AA"/>
    <w:rsid w:val="00A30F95"/>
    <w:rsid w:val="00A32AF3"/>
    <w:rsid w:val="00A35C66"/>
    <w:rsid w:val="00A37EB3"/>
    <w:rsid w:val="00A424AC"/>
    <w:rsid w:val="00A43057"/>
    <w:rsid w:val="00A50A74"/>
    <w:rsid w:val="00A533DD"/>
    <w:rsid w:val="00A53C57"/>
    <w:rsid w:val="00A56229"/>
    <w:rsid w:val="00A57BCB"/>
    <w:rsid w:val="00A63F3D"/>
    <w:rsid w:val="00A64F08"/>
    <w:rsid w:val="00A6509F"/>
    <w:rsid w:val="00A6650A"/>
    <w:rsid w:val="00A71996"/>
    <w:rsid w:val="00A722CF"/>
    <w:rsid w:val="00A72D7D"/>
    <w:rsid w:val="00A75B15"/>
    <w:rsid w:val="00A82CBD"/>
    <w:rsid w:val="00A82ECD"/>
    <w:rsid w:val="00A83FC0"/>
    <w:rsid w:val="00A86009"/>
    <w:rsid w:val="00A867BA"/>
    <w:rsid w:val="00A873A4"/>
    <w:rsid w:val="00A87A53"/>
    <w:rsid w:val="00A87CF0"/>
    <w:rsid w:val="00A90671"/>
    <w:rsid w:val="00A91B28"/>
    <w:rsid w:val="00A91BB9"/>
    <w:rsid w:val="00A94CAA"/>
    <w:rsid w:val="00A94DD2"/>
    <w:rsid w:val="00A97544"/>
    <w:rsid w:val="00AA1550"/>
    <w:rsid w:val="00AA217A"/>
    <w:rsid w:val="00AA285F"/>
    <w:rsid w:val="00AA5FDC"/>
    <w:rsid w:val="00AA63AF"/>
    <w:rsid w:val="00AA7189"/>
    <w:rsid w:val="00AA72BE"/>
    <w:rsid w:val="00AA72E6"/>
    <w:rsid w:val="00AA7380"/>
    <w:rsid w:val="00AA77B5"/>
    <w:rsid w:val="00AB3983"/>
    <w:rsid w:val="00AB3FCD"/>
    <w:rsid w:val="00AB6A36"/>
    <w:rsid w:val="00AC0B24"/>
    <w:rsid w:val="00AC0C48"/>
    <w:rsid w:val="00AC26C3"/>
    <w:rsid w:val="00AC2E6E"/>
    <w:rsid w:val="00AC4B0E"/>
    <w:rsid w:val="00AC511A"/>
    <w:rsid w:val="00AC6DAE"/>
    <w:rsid w:val="00AD005D"/>
    <w:rsid w:val="00AD0545"/>
    <w:rsid w:val="00AD1698"/>
    <w:rsid w:val="00AD3F39"/>
    <w:rsid w:val="00AE3217"/>
    <w:rsid w:val="00AE44B5"/>
    <w:rsid w:val="00AE49BF"/>
    <w:rsid w:val="00AE4A2A"/>
    <w:rsid w:val="00AE4D63"/>
    <w:rsid w:val="00AE5695"/>
    <w:rsid w:val="00AE5C92"/>
    <w:rsid w:val="00AE6210"/>
    <w:rsid w:val="00AE789D"/>
    <w:rsid w:val="00AF1DD7"/>
    <w:rsid w:val="00AF1EC5"/>
    <w:rsid w:val="00AF2E2F"/>
    <w:rsid w:val="00AF4C8F"/>
    <w:rsid w:val="00AF4CBE"/>
    <w:rsid w:val="00AF6AAC"/>
    <w:rsid w:val="00AF6E82"/>
    <w:rsid w:val="00B03BE6"/>
    <w:rsid w:val="00B04CAF"/>
    <w:rsid w:val="00B05AB1"/>
    <w:rsid w:val="00B07157"/>
    <w:rsid w:val="00B10AF4"/>
    <w:rsid w:val="00B10CF1"/>
    <w:rsid w:val="00B110FF"/>
    <w:rsid w:val="00B1264C"/>
    <w:rsid w:val="00B12B7E"/>
    <w:rsid w:val="00B14434"/>
    <w:rsid w:val="00B14A5D"/>
    <w:rsid w:val="00B164F7"/>
    <w:rsid w:val="00B17237"/>
    <w:rsid w:val="00B21008"/>
    <w:rsid w:val="00B21706"/>
    <w:rsid w:val="00B21BE8"/>
    <w:rsid w:val="00B244C3"/>
    <w:rsid w:val="00B246D8"/>
    <w:rsid w:val="00B2478F"/>
    <w:rsid w:val="00B24D26"/>
    <w:rsid w:val="00B253A2"/>
    <w:rsid w:val="00B31350"/>
    <w:rsid w:val="00B326EE"/>
    <w:rsid w:val="00B333EE"/>
    <w:rsid w:val="00B33403"/>
    <w:rsid w:val="00B33C5F"/>
    <w:rsid w:val="00B34B44"/>
    <w:rsid w:val="00B36399"/>
    <w:rsid w:val="00B3752C"/>
    <w:rsid w:val="00B4060D"/>
    <w:rsid w:val="00B407EE"/>
    <w:rsid w:val="00B4222F"/>
    <w:rsid w:val="00B42BD0"/>
    <w:rsid w:val="00B440B0"/>
    <w:rsid w:val="00B450AA"/>
    <w:rsid w:val="00B47018"/>
    <w:rsid w:val="00B506B2"/>
    <w:rsid w:val="00B50AD8"/>
    <w:rsid w:val="00B531BC"/>
    <w:rsid w:val="00B535C0"/>
    <w:rsid w:val="00B53A28"/>
    <w:rsid w:val="00B5401E"/>
    <w:rsid w:val="00B54C46"/>
    <w:rsid w:val="00B56E11"/>
    <w:rsid w:val="00B6151A"/>
    <w:rsid w:val="00B61857"/>
    <w:rsid w:val="00B632BC"/>
    <w:rsid w:val="00B63A8F"/>
    <w:rsid w:val="00B645D4"/>
    <w:rsid w:val="00B65B73"/>
    <w:rsid w:val="00B6691E"/>
    <w:rsid w:val="00B6702B"/>
    <w:rsid w:val="00B70235"/>
    <w:rsid w:val="00B7023C"/>
    <w:rsid w:val="00B703C5"/>
    <w:rsid w:val="00B730BA"/>
    <w:rsid w:val="00B77DD6"/>
    <w:rsid w:val="00B80D95"/>
    <w:rsid w:val="00B8479C"/>
    <w:rsid w:val="00B853AB"/>
    <w:rsid w:val="00B8687B"/>
    <w:rsid w:val="00B878A2"/>
    <w:rsid w:val="00B87F1C"/>
    <w:rsid w:val="00B90886"/>
    <w:rsid w:val="00B93565"/>
    <w:rsid w:val="00B93D2B"/>
    <w:rsid w:val="00B9458F"/>
    <w:rsid w:val="00B95497"/>
    <w:rsid w:val="00B95CA9"/>
    <w:rsid w:val="00B95D91"/>
    <w:rsid w:val="00B96A09"/>
    <w:rsid w:val="00B96C07"/>
    <w:rsid w:val="00B9741F"/>
    <w:rsid w:val="00BA0C34"/>
    <w:rsid w:val="00BA2076"/>
    <w:rsid w:val="00BA5BE6"/>
    <w:rsid w:val="00BB0A81"/>
    <w:rsid w:val="00BB0E02"/>
    <w:rsid w:val="00BB0FCF"/>
    <w:rsid w:val="00BB210E"/>
    <w:rsid w:val="00BB2549"/>
    <w:rsid w:val="00BB3C61"/>
    <w:rsid w:val="00BB5BEB"/>
    <w:rsid w:val="00BC081B"/>
    <w:rsid w:val="00BC1F9C"/>
    <w:rsid w:val="00BC204B"/>
    <w:rsid w:val="00BC3EE8"/>
    <w:rsid w:val="00BC5C05"/>
    <w:rsid w:val="00BC7441"/>
    <w:rsid w:val="00BD5212"/>
    <w:rsid w:val="00BD587F"/>
    <w:rsid w:val="00BD658B"/>
    <w:rsid w:val="00BD6F7E"/>
    <w:rsid w:val="00BE1FEF"/>
    <w:rsid w:val="00BE34E5"/>
    <w:rsid w:val="00BE3B1B"/>
    <w:rsid w:val="00BE582A"/>
    <w:rsid w:val="00BF0E30"/>
    <w:rsid w:val="00BF2737"/>
    <w:rsid w:val="00BF2F1D"/>
    <w:rsid w:val="00BF4EE8"/>
    <w:rsid w:val="00BF7EB7"/>
    <w:rsid w:val="00C01A76"/>
    <w:rsid w:val="00C02574"/>
    <w:rsid w:val="00C046F1"/>
    <w:rsid w:val="00C06A09"/>
    <w:rsid w:val="00C072BD"/>
    <w:rsid w:val="00C072C6"/>
    <w:rsid w:val="00C0751C"/>
    <w:rsid w:val="00C075B4"/>
    <w:rsid w:val="00C0792B"/>
    <w:rsid w:val="00C1069F"/>
    <w:rsid w:val="00C11193"/>
    <w:rsid w:val="00C1356B"/>
    <w:rsid w:val="00C136D1"/>
    <w:rsid w:val="00C15785"/>
    <w:rsid w:val="00C16276"/>
    <w:rsid w:val="00C214C8"/>
    <w:rsid w:val="00C21884"/>
    <w:rsid w:val="00C22879"/>
    <w:rsid w:val="00C25509"/>
    <w:rsid w:val="00C30359"/>
    <w:rsid w:val="00C306BD"/>
    <w:rsid w:val="00C312D9"/>
    <w:rsid w:val="00C3332D"/>
    <w:rsid w:val="00C33AE3"/>
    <w:rsid w:val="00C40360"/>
    <w:rsid w:val="00C41F67"/>
    <w:rsid w:val="00C42017"/>
    <w:rsid w:val="00C42DBA"/>
    <w:rsid w:val="00C42E0A"/>
    <w:rsid w:val="00C43511"/>
    <w:rsid w:val="00C4709E"/>
    <w:rsid w:val="00C50B4F"/>
    <w:rsid w:val="00C5350D"/>
    <w:rsid w:val="00C535CD"/>
    <w:rsid w:val="00C543E0"/>
    <w:rsid w:val="00C601B7"/>
    <w:rsid w:val="00C61D3B"/>
    <w:rsid w:val="00C6266C"/>
    <w:rsid w:val="00C6268C"/>
    <w:rsid w:val="00C6436B"/>
    <w:rsid w:val="00C64A7E"/>
    <w:rsid w:val="00C64C7F"/>
    <w:rsid w:val="00C70240"/>
    <w:rsid w:val="00C73C95"/>
    <w:rsid w:val="00C73D7E"/>
    <w:rsid w:val="00C7406C"/>
    <w:rsid w:val="00C74958"/>
    <w:rsid w:val="00C75FC3"/>
    <w:rsid w:val="00C76F1C"/>
    <w:rsid w:val="00C77A59"/>
    <w:rsid w:val="00C81637"/>
    <w:rsid w:val="00C82AFE"/>
    <w:rsid w:val="00C834A3"/>
    <w:rsid w:val="00C85FC3"/>
    <w:rsid w:val="00C86440"/>
    <w:rsid w:val="00C86F35"/>
    <w:rsid w:val="00C870D0"/>
    <w:rsid w:val="00C921D0"/>
    <w:rsid w:val="00C93804"/>
    <w:rsid w:val="00C94425"/>
    <w:rsid w:val="00C94545"/>
    <w:rsid w:val="00CA083E"/>
    <w:rsid w:val="00CA153B"/>
    <w:rsid w:val="00CA6479"/>
    <w:rsid w:val="00CA6991"/>
    <w:rsid w:val="00CB192E"/>
    <w:rsid w:val="00CB1BAB"/>
    <w:rsid w:val="00CB43E4"/>
    <w:rsid w:val="00CB4833"/>
    <w:rsid w:val="00CB5146"/>
    <w:rsid w:val="00CB5FF4"/>
    <w:rsid w:val="00CB6094"/>
    <w:rsid w:val="00CB6B61"/>
    <w:rsid w:val="00CB73AF"/>
    <w:rsid w:val="00CC0326"/>
    <w:rsid w:val="00CC074D"/>
    <w:rsid w:val="00CC15C5"/>
    <w:rsid w:val="00CC3B6E"/>
    <w:rsid w:val="00CC47E2"/>
    <w:rsid w:val="00CC57D5"/>
    <w:rsid w:val="00CC5C92"/>
    <w:rsid w:val="00CC6944"/>
    <w:rsid w:val="00CC77E4"/>
    <w:rsid w:val="00CD0D3B"/>
    <w:rsid w:val="00CD157C"/>
    <w:rsid w:val="00CD3A9E"/>
    <w:rsid w:val="00CD3C26"/>
    <w:rsid w:val="00CD5149"/>
    <w:rsid w:val="00CD6415"/>
    <w:rsid w:val="00CD7015"/>
    <w:rsid w:val="00CE0618"/>
    <w:rsid w:val="00CE2A7B"/>
    <w:rsid w:val="00CE2CDF"/>
    <w:rsid w:val="00CE4E2B"/>
    <w:rsid w:val="00CE53B8"/>
    <w:rsid w:val="00CE760D"/>
    <w:rsid w:val="00CE7898"/>
    <w:rsid w:val="00CE7B4D"/>
    <w:rsid w:val="00CF0CD6"/>
    <w:rsid w:val="00CF328E"/>
    <w:rsid w:val="00CF34F4"/>
    <w:rsid w:val="00CF3687"/>
    <w:rsid w:val="00CF3897"/>
    <w:rsid w:val="00CF5240"/>
    <w:rsid w:val="00CF6084"/>
    <w:rsid w:val="00D00108"/>
    <w:rsid w:val="00D0015B"/>
    <w:rsid w:val="00D0041C"/>
    <w:rsid w:val="00D02BA3"/>
    <w:rsid w:val="00D02D8E"/>
    <w:rsid w:val="00D04E7D"/>
    <w:rsid w:val="00D06051"/>
    <w:rsid w:val="00D06BB1"/>
    <w:rsid w:val="00D104C0"/>
    <w:rsid w:val="00D109CE"/>
    <w:rsid w:val="00D12AFE"/>
    <w:rsid w:val="00D13C5E"/>
    <w:rsid w:val="00D16DD2"/>
    <w:rsid w:val="00D2121F"/>
    <w:rsid w:val="00D21904"/>
    <w:rsid w:val="00D223F8"/>
    <w:rsid w:val="00D24A08"/>
    <w:rsid w:val="00D259D9"/>
    <w:rsid w:val="00D260AF"/>
    <w:rsid w:val="00D268BA"/>
    <w:rsid w:val="00D26ABA"/>
    <w:rsid w:val="00D27B49"/>
    <w:rsid w:val="00D3024E"/>
    <w:rsid w:val="00D30A90"/>
    <w:rsid w:val="00D30F46"/>
    <w:rsid w:val="00D313D6"/>
    <w:rsid w:val="00D3199F"/>
    <w:rsid w:val="00D32C34"/>
    <w:rsid w:val="00D345BF"/>
    <w:rsid w:val="00D355C8"/>
    <w:rsid w:val="00D35A11"/>
    <w:rsid w:val="00D41CA3"/>
    <w:rsid w:val="00D4343E"/>
    <w:rsid w:val="00D438F7"/>
    <w:rsid w:val="00D44951"/>
    <w:rsid w:val="00D45A24"/>
    <w:rsid w:val="00D45E0B"/>
    <w:rsid w:val="00D46E21"/>
    <w:rsid w:val="00D46EC8"/>
    <w:rsid w:val="00D476A3"/>
    <w:rsid w:val="00D50488"/>
    <w:rsid w:val="00D52D95"/>
    <w:rsid w:val="00D5391E"/>
    <w:rsid w:val="00D553FD"/>
    <w:rsid w:val="00D5679E"/>
    <w:rsid w:val="00D569B0"/>
    <w:rsid w:val="00D57C8D"/>
    <w:rsid w:val="00D631CB"/>
    <w:rsid w:val="00D6483E"/>
    <w:rsid w:val="00D660E1"/>
    <w:rsid w:val="00D6642F"/>
    <w:rsid w:val="00D66709"/>
    <w:rsid w:val="00D66A6E"/>
    <w:rsid w:val="00D6737F"/>
    <w:rsid w:val="00D7081F"/>
    <w:rsid w:val="00D70F94"/>
    <w:rsid w:val="00D731BF"/>
    <w:rsid w:val="00D74867"/>
    <w:rsid w:val="00D772B9"/>
    <w:rsid w:val="00D82A08"/>
    <w:rsid w:val="00D83611"/>
    <w:rsid w:val="00D85071"/>
    <w:rsid w:val="00D865D0"/>
    <w:rsid w:val="00D8760E"/>
    <w:rsid w:val="00D90180"/>
    <w:rsid w:val="00D908C6"/>
    <w:rsid w:val="00D90F03"/>
    <w:rsid w:val="00D9156C"/>
    <w:rsid w:val="00D919C6"/>
    <w:rsid w:val="00D93385"/>
    <w:rsid w:val="00D9433B"/>
    <w:rsid w:val="00D945C1"/>
    <w:rsid w:val="00D94FA4"/>
    <w:rsid w:val="00D9729E"/>
    <w:rsid w:val="00DA0FD5"/>
    <w:rsid w:val="00DA1278"/>
    <w:rsid w:val="00DA184D"/>
    <w:rsid w:val="00DA4B58"/>
    <w:rsid w:val="00DA62C2"/>
    <w:rsid w:val="00DB119B"/>
    <w:rsid w:val="00DB3ACD"/>
    <w:rsid w:val="00DB3DEF"/>
    <w:rsid w:val="00DB546C"/>
    <w:rsid w:val="00DB70AB"/>
    <w:rsid w:val="00DB7F15"/>
    <w:rsid w:val="00DC0776"/>
    <w:rsid w:val="00DC0FA5"/>
    <w:rsid w:val="00DC20FC"/>
    <w:rsid w:val="00DC31BB"/>
    <w:rsid w:val="00DC37E5"/>
    <w:rsid w:val="00DC4B3D"/>
    <w:rsid w:val="00DC5AB9"/>
    <w:rsid w:val="00DC70D3"/>
    <w:rsid w:val="00DC7509"/>
    <w:rsid w:val="00DD0DB6"/>
    <w:rsid w:val="00DD12BA"/>
    <w:rsid w:val="00DD44E4"/>
    <w:rsid w:val="00DD4562"/>
    <w:rsid w:val="00DD5AF9"/>
    <w:rsid w:val="00DE01DC"/>
    <w:rsid w:val="00DE35CE"/>
    <w:rsid w:val="00DE4897"/>
    <w:rsid w:val="00DE4EF2"/>
    <w:rsid w:val="00DE6FEC"/>
    <w:rsid w:val="00DE776C"/>
    <w:rsid w:val="00DF016A"/>
    <w:rsid w:val="00DF0239"/>
    <w:rsid w:val="00DF0DBF"/>
    <w:rsid w:val="00DF1DB1"/>
    <w:rsid w:val="00DF33AA"/>
    <w:rsid w:val="00DF4C72"/>
    <w:rsid w:val="00DF5190"/>
    <w:rsid w:val="00DF5535"/>
    <w:rsid w:val="00DF58DD"/>
    <w:rsid w:val="00DF5C4C"/>
    <w:rsid w:val="00DF65B0"/>
    <w:rsid w:val="00DF7507"/>
    <w:rsid w:val="00DF7B1D"/>
    <w:rsid w:val="00E0089E"/>
    <w:rsid w:val="00E06824"/>
    <w:rsid w:val="00E075E2"/>
    <w:rsid w:val="00E076BB"/>
    <w:rsid w:val="00E07FF0"/>
    <w:rsid w:val="00E1081D"/>
    <w:rsid w:val="00E10EC7"/>
    <w:rsid w:val="00E11655"/>
    <w:rsid w:val="00E11BEF"/>
    <w:rsid w:val="00E12E6D"/>
    <w:rsid w:val="00E137F4"/>
    <w:rsid w:val="00E14C7D"/>
    <w:rsid w:val="00E175B4"/>
    <w:rsid w:val="00E20AD3"/>
    <w:rsid w:val="00E21B49"/>
    <w:rsid w:val="00E23294"/>
    <w:rsid w:val="00E23FB1"/>
    <w:rsid w:val="00E24310"/>
    <w:rsid w:val="00E24FFB"/>
    <w:rsid w:val="00E254CC"/>
    <w:rsid w:val="00E3079D"/>
    <w:rsid w:val="00E31D48"/>
    <w:rsid w:val="00E3215B"/>
    <w:rsid w:val="00E34DC7"/>
    <w:rsid w:val="00E353E6"/>
    <w:rsid w:val="00E378DF"/>
    <w:rsid w:val="00E41439"/>
    <w:rsid w:val="00E4261E"/>
    <w:rsid w:val="00E44A37"/>
    <w:rsid w:val="00E4508E"/>
    <w:rsid w:val="00E4620D"/>
    <w:rsid w:val="00E466F3"/>
    <w:rsid w:val="00E4781E"/>
    <w:rsid w:val="00E52049"/>
    <w:rsid w:val="00E52AFD"/>
    <w:rsid w:val="00E54CBA"/>
    <w:rsid w:val="00E56DC6"/>
    <w:rsid w:val="00E5787F"/>
    <w:rsid w:val="00E6015C"/>
    <w:rsid w:val="00E607F5"/>
    <w:rsid w:val="00E6105D"/>
    <w:rsid w:val="00E61B5B"/>
    <w:rsid w:val="00E61F28"/>
    <w:rsid w:val="00E6371B"/>
    <w:rsid w:val="00E645F3"/>
    <w:rsid w:val="00E66447"/>
    <w:rsid w:val="00E66900"/>
    <w:rsid w:val="00E673BD"/>
    <w:rsid w:val="00E67B38"/>
    <w:rsid w:val="00E70142"/>
    <w:rsid w:val="00E701E2"/>
    <w:rsid w:val="00E70D13"/>
    <w:rsid w:val="00E712E2"/>
    <w:rsid w:val="00E735B8"/>
    <w:rsid w:val="00E7426E"/>
    <w:rsid w:val="00E7464B"/>
    <w:rsid w:val="00E74F7D"/>
    <w:rsid w:val="00E75E8C"/>
    <w:rsid w:val="00E77FC7"/>
    <w:rsid w:val="00E843DB"/>
    <w:rsid w:val="00E8504E"/>
    <w:rsid w:val="00E85E90"/>
    <w:rsid w:val="00E8623D"/>
    <w:rsid w:val="00E86F59"/>
    <w:rsid w:val="00E905C4"/>
    <w:rsid w:val="00E90C80"/>
    <w:rsid w:val="00E9179B"/>
    <w:rsid w:val="00E92A92"/>
    <w:rsid w:val="00E92AE0"/>
    <w:rsid w:val="00E92E5D"/>
    <w:rsid w:val="00E940D9"/>
    <w:rsid w:val="00E97ADB"/>
    <w:rsid w:val="00EA0289"/>
    <w:rsid w:val="00EA02BA"/>
    <w:rsid w:val="00EA19B0"/>
    <w:rsid w:val="00EA4F26"/>
    <w:rsid w:val="00EA6C7A"/>
    <w:rsid w:val="00EA7E51"/>
    <w:rsid w:val="00EB0E25"/>
    <w:rsid w:val="00EB1EF5"/>
    <w:rsid w:val="00EB6AB6"/>
    <w:rsid w:val="00EB7B92"/>
    <w:rsid w:val="00EB7CA9"/>
    <w:rsid w:val="00EC088D"/>
    <w:rsid w:val="00EC1798"/>
    <w:rsid w:val="00EC1BA7"/>
    <w:rsid w:val="00EC2ED2"/>
    <w:rsid w:val="00EC6ABF"/>
    <w:rsid w:val="00ED0DEB"/>
    <w:rsid w:val="00ED1D01"/>
    <w:rsid w:val="00ED393A"/>
    <w:rsid w:val="00ED3A4B"/>
    <w:rsid w:val="00ED3B55"/>
    <w:rsid w:val="00ED4E38"/>
    <w:rsid w:val="00ED741A"/>
    <w:rsid w:val="00ED79E0"/>
    <w:rsid w:val="00ED7C89"/>
    <w:rsid w:val="00EE0BA8"/>
    <w:rsid w:val="00EE4D63"/>
    <w:rsid w:val="00EE4E4A"/>
    <w:rsid w:val="00EE5681"/>
    <w:rsid w:val="00EE5E14"/>
    <w:rsid w:val="00EF1077"/>
    <w:rsid w:val="00EF5BE4"/>
    <w:rsid w:val="00EF7B29"/>
    <w:rsid w:val="00F025A5"/>
    <w:rsid w:val="00F02FE1"/>
    <w:rsid w:val="00F0429E"/>
    <w:rsid w:val="00F05285"/>
    <w:rsid w:val="00F07692"/>
    <w:rsid w:val="00F114D6"/>
    <w:rsid w:val="00F11B4F"/>
    <w:rsid w:val="00F124DF"/>
    <w:rsid w:val="00F15ED6"/>
    <w:rsid w:val="00F1665A"/>
    <w:rsid w:val="00F172D7"/>
    <w:rsid w:val="00F21068"/>
    <w:rsid w:val="00F2106B"/>
    <w:rsid w:val="00F211D3"/>
    <w:rsid w:val="00F21FE1"/>
    <w:rsid w:val="00F225D6"/>
    <w:rsid w:val="00F24B1D"/>
    <w:rsid w:val="00F25B02"/>
    <w:rsid w:val="00F25F1E"/>
    <w:rsid w:val="00F26429"/>
    <w:rsid w:val="00F31F12"/>
    <w:rsid w:val="00F32592"/>
    <w:rsid w:val="00F32E30"/>
    <w:rsid w:val="00F3363E"/>
    <w:rsid w:val="00F3461E"/>
    <w:rsid w:val="00F3593C"/>
    <w:rsid w:val="00F35F2C"/>
    <w:rsid w:val="00F36DF8"/>
    <w:rsid w:val="00F371F9"/>
    <w:rsid w:val="00F42DCF"/>
    <w:rsid w:val="00F43849"/>
    <w:rsid w:val="00F46A51"/>
    <w:rsid w:val="00F46B23"/>
    <w:rsid w:val="00F47A00"/>
    <w:rsid w:val="00F50115"/>
    <w:rsid w:val="00F50DDF"/>
    <w:rsid w:val="00F50EFD"/>
    <w:rsid w:val="00F519D5"/>
    <w:rsid w:val="00F51E79"/>
    <w:rsid w:val="00F5298B"/>
    <w:rsid w:val="00F56FD6"/>
    <w:rsid w:val="00F5752D"/>
    <w:rsid w:val="00F62BDE"/>
    <w:rsid w:val="00F66F7A"/>
    <w:rsid w:val="00F677A8"/>
    <w:rsid w:val="00F70306"/>
    <w:rsid w:val="00F70A82"/>
    <w:rsid w:val="00F725C7"/>
    <w:rsid w:val="00F7282B"/>
    <w:rsid w:val="00F733AF"/>
    <w:rsid w:val="00F80122"/>
    <w:rsid w:val="00F820D3"/>
    <w:rsid w:val="00F82507"/>
    <w:rsid w:val="00F845C9"/>
    <w:rsid w:val="00F84B6E"/>
    <w:rsid w:val="00F8562C"/>
    <w:rsid w:val="00F85CCE"/>
    <w:rsid w:val="00F85E41"/>
    <w:rsid w:val="00F86004"/>
    <w:rsid w:val="00F87064"/>
    <w:rsid w:val="00F875D7"/>
    <w:rsid w:val="00F876D2"/>
    <w:rsid w:val="00F87B41"/>
    <w:rsid w:val="00F87D44"/>
    <w:rsid w:val="00F913B0"/>
    <w:rsid w:val="00F920CB"/>
    <w:rsid w:val="00F92288"/>
    <w:rsid w:val="00F9390F"/>
    <w:rsid w:val="00F94F36"/>
    <w:rsid w:val="00F95820"/>
    <w:rsid w:val="00F96307"/>
    <w:rsid w:val="00FA04F7"/>
    <w:rsid w:val="00FA0D39"/>
    <w:rsid w:val="00FA1848"/>
    <w:rsid w:val="00FA2957"/>
    <w:rsid w:val="00FA4D61"/>
    <w:rsid w:val="00FA72ED"/>
    <w:rsid w:val="00FB16F1"/>
    <w:rsid w:val="00FB2E64"/>
    <w:rsid w:val="00FB322F"/>
    <w:rsid w:val="00FB37CC"/>
    <w:rsid w:val="00FB5813"/>
    <w:rsid w:val="00FB5B83"/>
    <w:rsid w:val="00FB62D9"/>
    <w:rsid w:val="00FB720B"/>
    <w:rsid w:val="00FB7C87"/>
    <w:rsid w:val="00FC0EFB"/>
    <w:rsid w:val="00FC126A"/>
    <w:rsid w:val="00FC1967"/>
    <w:rsid w:val="00FC1BF4"/>
    <w:rsid w:val="00FC2BDE"/>
    <w:rsid w:val="00FC32A4"/>
    <w:rsid w:val="00FC5A8A"/>
    <w:rsid w:val="00FC7234"/>
    <w:rsid w:val="00FC7F4C"/>
    <w:rsid w:val="00FD2797"/>
    <w:rsid w:val="00FD4488"/>
    <w:rsid w:val="00FD524A"/>
    <w:rsid w:val="00FD6559"/>
    <w:rsid w:val="00FD68EE"/>
    <w:rsid w:val="00FD70D8"/>
    <w:rsid w:val="00FD74E7"/>
    <w:rsid w:val="00FD7512"/>
    <w:rsid w:val="00FE0E5A"/>
    <w:rsid w:val="00FE55B6"/>
    <w:rsid w:val="00FF19BD"/>
    <w:rsid w:val="00FF34D7"/>
    <w:rsid w:val="00FF3970"/>
    <w:rsid w:val="00FF43AF"/>
    <w:rsid w:val="00FF5952"/>
    <w:rsid w:val="00FF6660"/>
    <w:rsid w:val="00FF68D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F4A39"/>
  <w15:chartTrackingRefBased/>
  <w15:docId w15:val="{5991681C-3C4A-41B1-87A9-F945E597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D32"/>
    <w:rPr>
      <w:rFonts w:ascii="Roboto" w:hAnsi="Roboto"/>
    </w:rPr>
  </w:style>
  <w:style w:type="paragraph" w:styleId="Ttulo1">
    <w:name w:val="heading 1"/>
    <w:basedOn w:val="Normal"/>
    <w:next w:val="Normal"/>
    <w:link w:val="Ttulo1Car"/>
    <w:uiPriority w:val="9"/>
    <w:qFormat/>
    <w:rsid w:val="000269E5"/>
    <w:pPr>
      <w:keepNext/>
      <w:keepLines/>
      <w:spacing w:before="240" w:after="0"/>
      <w:outlineLvl w:val="0"/>
    </w:pPr>
    <w:rPr>
      <w:rFonts w:eastAsiaTheme="majorEastAsia" w:cstheme="majorBidi"/>
      <w:b/>
      <w:color w:val="19275F"/>
      <w:sz w:val="36"/>
      <w:szCs w:val="32"/>
    </w:rPr>
  </w:style>
  <w:style w:type="paragraph" w:styleId="Ttulo2">
    <w:name w:val="heading 2"/>
    <w:basedOn w:val="Normal"/>
    <w:next w:val="Normal"/>
    <w:link w:val="Ttulo2Car"/>
    <w:uiPriority w:val="9"/>
    <w:unhideWhenUsed/>
    <w:qFormat/>
    <w:rsid w:val="00163ABB"/>
    <w:pPr>
      <w:keepNext/>
      <w:keepLines/>
      <w:spacing w:before="40" w:after="0"/>
      <w:outlineLvl w:val="1"/>
    </w:pPr>
    <w:rPr>
      <w:rFonts w:eastAsiaTheme="majorEastAsia" w:cstheme="majorBidi"/>
      <w:color w:val="4472C4" w:themeColor="accent1"/>
      <w:sz w:val="24"/>
      <w:szCs w:val="26"/>
    </w:rPr>
  </w:style>
  <w:style w:type="paragraph" w:styleId="Ttulo3">
    <w:name w:val="heading 3"/>
    <w:basedOn w:val="Normal"/>
    <w:next w:val="Normal"/>
    <w:link w:val="Ttulo3Car"/>
    <w:uiPriority w:val="9"/>
    <w:semiHidden/>
    <w:unhideWhenUsed/>
    <w:qFormat/>
    <w:rsid w:val="009B72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69E5"/>
    <w:rPr>
      <w:rFonts w:ascii="Roboto" w:eastAsiaTheme="majorEastAsia" w:hAnsi="Roboto" w:cstheme="majorBidi"/>
      <w:b/>
      <w:color w:val="19275F"/>
      <w:sz w:val="36"/>
      <w:szCs w:val="32"/>
    </w:rPr>
  </w:style>
  <w:style w:type="table" w:styleId="Tablaconcuadrcula">
    <w:name w:val="Table Grid"/>
    <w:basedOn w:val="Tablanormal"/>
    <w:uiPriority w:val="39"/>
    <w:rsid w:val="00400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163ABB"/>
    <w:rPr>
      <w:rFonts w:ascii="Roboto" w:eastAsiaTheme="majorEastAsia" w:hAnsi="Roboto" w:cstheme="majorBidi"/>
      <w:color w:val="4472C4" w:themeColor="accent1"/>
      <w:sz w:val="24"/>
      <w:szCs w:val="26"/>
    </w:rPr>
  </w:style>
  <w:style w:type="paragraph" w:styleId="Prrafodelista">
    <w:name w:val="List Paragraph"/>
    <w:aliases w:val="Capítulo,Titulo parrafo,TIT 2 IND,Párrafo de lista2,lp1,Bullet List,FooterText,numbered,Paragraphe de liste1,Bulletr List Paragraph,列出段落,列出段落1,List Paragraph1,Scitum normal,Listas,List Paragraph11"/>
    <w:basedOn w:val="Normal"/>
    <w:link w:val="PrrafodelistaCar"/>
    <w:uiPriority w:val="34"/>
    <w:qFormat/>
    <w:rsid w:val="00693CDB"/>
    <w:pPr>
      <w:ind w:left="720"/>
      <w:contextualSpacing/>
    </w:pPr>
  </w:style>
  <w:style w:type="character" w:customStyle="1" w:styleId="PrrafodelistaCar">
    <w:name w:val="Párrafo de lista Car"/>
    <w:aliases w:val="Capítulo Car,Titulo parrafo Car,TIT 2 IND Car,Párrafo de lista2 Car,lp1 Car,Bullet List Car,FooterText Car,numbered Car,Paragraphe de liste1 Car,Bulletr List Paragraph Car,列出段落 Car,列出段落1 Car,List Paragraph1 Car,Scitum normal Car"/>
    <w:link w:val="Prrafodelista"/>
    <w:uiPriority w:val="34"/>
    <w:locked/>
    <w:rsid w:val="00E673BD"/>
    <w:rPr>
      <w:rFonts w:ascii="Roboto" w:hAnsi="Roboto"/>
    </w:rPr>
  </w:style>
  <w:style w:type="paragraph" w:styleId="HTMLconformatoprevio">
    <w:name w:val="HTML Preformatted"/>
    <w:basedOn w:val="Normal"/>
    <w:link w:val="HTMLconformatoprevioCar"/>
    <w:uiPriority w:val="99"/>
    <w:semiHidden/>
    <w:unhideWhenUsed/>
    <w:rsid w:val="00B54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54C46"/>
    <w:rPr>
      <w:rFonts w:ascii="Courier New" w:eastAsia="Times New Roman" w:hAnsi="Courier New" w:cs="Courier New"/>
      <w:sz w:val="20"/>
      <w:szCs w:val="20"/>
      <w:lang w:val="en-US"/>
    </w:rPr>
  </w:style>
  <w:style w:type="table" w:customStyle="1" w:styleId="Tabladelista3-nfasis11">
    <w:name w:val="Tabla de lista 3 - Énfasis 11"/>
    <w:basedOn w:val="Tablanormal"/>
    <w:uiPriority w:val="48"/>
    <w:rsid w:val="00BE3B1B"/>
    <w:pPr>
      <w:spacing w:after="0" w:line="240" w:lineRule="auto"/>
    </w:pPr>
    <w:rPr>
      <w:lang w:val="es-EC"/>
    </w:r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style>
  <w:style w:type="character" w:customStyle="1" w:styleId="Ttulo3Car">
    <w:name w:val="Título 3 Car"/>
    <w:basedOn w:val="Fuentedeprrafopredeter"/>
    <w:link w:val="Ttulo3"/>
    <w:uiPriority w:val="9"/>
    <w:semiHidden/>
    <w:rsid w:val="009B728D"/>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1407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07ED"/>
    <w:rPr>
      <w:rFonts w:ascii="Roboto" w:hAnsi="Roboto"/>
    </w:rPr>
  </w:style>
  <w:style w:type="paragraph" w:styleId="Piedepgina">
    <w:name w:val="footer"/>
    <w:basedOn w:val="Normal"/>
    <w:link w:val="PiedepginaCar"/>
    <w:uiPriority w:val="99"/>
    <w:unhideWhenUsed/>
    <w:rsid w:val="001407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07ED"/>
    <w:rPr>
      <w:rFonts w:ascii="Roboto" w:hAnsi="Roboto"/>
    </w:rPr>
  </w:style>
  <w:style w:type="paragraph" w:styleId="TtuloTDC">
    <w:name w:val="TOC Heading"/>
    <w:basedOn w:val="Ttulo1"/>
    <w:next w:val="Normal"/>
    <w:uiPriority w:val="39"/>
    <w:unhideWhenUsed/>
    <w:qFormat/>
    <w:rsid w:val="00FC32A4"/>
    <w:pPr>
      <w:outlineLvl w:val="9"/>
    </w:pPr>
    <w:rPr>
      <w:rFonts w:asciiTheme="majorHAnsi" w:hAnsiTheme="majorHAnsi"/>
      <w:b w:val="0"/>
      <w:color w:val="2F5496" w:themeColor="accent1" w:themeShade="BF"/>
      <w:sz w:val="32"/>
      <w:lang w:val="en-US"/>
    </w:rPr>
  </w:style>
  <w:style w:type="paragraph" w:styleId="TDC1">
    <w:name w:val="toc 1"/>
    <w:basedOn w:val="Normal"/>
    <w:next w:val="Normal"/>
    <w:autoRedefine/>
    <w:uiPriority w:val="39"/>
    <w:unhideWhenUsed/>
    <w:rsid w:val="009650BD"/>
    <w:pPr>
      <w:tabs>
        <w:tab w:val="right" w:leader="dot" w:pos="8494"/>
      </w:tabs>
      <w:spacing w:after="100"/>
    </w:pPr>
  </w:style>
  <w:style w:type="paragraph" w:styleId="TDC2">
    <w:name w:val="toc 2"/>
    <w:basedOn w:val="Normal"/>
    <w:next w:val="Normal"/>
    <w:autoRedefine/>
    <w:uiPriority w:val="39"/>
    <w:unhideWhenUsed/>
    <w:rsid w:val="00FC32A4"/>
    <w:pPr>
      <w:spacing w:after="100"/>
      <w:ind w:left="220"/>
    </w:pPr>
  </w:style>
  <w:style w:type="character" w:styleId="Hipervnculo">
    <w:name w:val="Hyperlink"/>
    <w:basedOn w:val="Fuentedeprrafopredeter"/>
    <w:uiPriority w:val="99"/>
    <w:unhideWhenUsed/>
    <w:rsid w:val="00FC32A4"/>
    <w:rPr>
      <w:color w:val="0563C1" w:themeColor="hyperlink"/>
      <w:u w:val="single"/>
    </w:rPr>
  </w:style>
  <w:style w:type="paragraph" w:styleId="Textodeglobo">
    <w:name w:val="Balloon Text"/>
    <w:basedOn w:val="Normal"/>
    <w:link w:val="TextodegloboCar"/>
    <w:uiPriority w:val="99"/>
    <w:semiHidden/>
    <w:unhideWhenUsed/>
    <w:rsid w:val="006563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56345"/>
    <w:rPr>
      <w:rFonts w:ascii="Segoe UI" w:hAnsi="Segoe UI" w:cs="Segoe UI"/>
      <w:sz w:val="18"/>
      <w:szCs w:val="18"/>
    </w:rPr>
  </w:style>
  <w:style w:type="paragraph" w:styleId="NormalWeb">
    <w:name w:val="Normal (Web)"/>
    <w:basedOn w:val="Normal"/>
    <w:uiPriority w:val="99"/>
    <w:semiHidden/>
    <w:unhideWhenUsed/>
    <w:rsid w:val="001C0F90"/>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nfasis">
    <w:name w:val="Emphasis"/>
    <w:basedOn w:val="Fuentedeprrafopredeter"/>
    <w:uiPriority w:val="20"/>
    <w:qFormat/>
    <w:rsid w:val="00083414"/>
    <w:rPr>
      <w:i/>
      <w:iCs/>
    </w:rPr>
  </w:style>
  <w:style w:type="character" w:styleId="Mencinsinresolver">
    <w:name w:val="Unresolved Mention"/>
    <w:basedOn w:val="Fuentedeprrafopredeter"/>
    <w:uiPriority w:val="99"/>
    <w:semiHidden/>
    <w:unhideWhenUsed/>
    <w:rsid w:val="0095504E"/>
    <w:rPr>
      <w:color w:val="605E5C"/>
      <w:shd w:val="clear" w:color="auto" w:fill="E1DFDD"/>
    </w:rPr>
  </w:style>
  <w:style w:type="character" w:styleId="Textoennegrita">
    <w:name w:val="Strong"/>
    <w:basedOn w:val="Fuentedeprrafopredeter"/>
    <w:uiPriority w:val="22"/>
    <w:qFormat/>
    <w:rsid w:val="005E6CC0"/>
    <w:rPr>
      <w:b/>
      <w:bCs/>
    </w:rPr>
  </w:style>
  <w:style w:type="table" w:styleId="Tablanormal1">
    <w:name w:val="Plain Table 1"/>
    <w:basedOn w:val="Tablanormal"/>
    <w:uiPriority w:val="41"/>
    <w:rsid w:val="00991A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1">
    <w:name w:val="Grid Table 4 Accent 1"/>
    <w:basedOn w:val="Tablanormal"/>
    <w:uiPriority w:val="49"/>
    <w:rsid w:val="00991A7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954">
      <w:bodyDiv w:val="1"/>
      <w:marLeft w:val="0"/>
      <w:marRight w:val="0"/>
      <w:marTop w:val="0"/>
      <w:marBottom w:val="0"/>
      <w:divBdr>
        <w:top w:val="none" w:sz="0" w:space="0" w:color="auto"/>
        <w:left w:val="none" w:sz="0" w:space="0" w:color="auto"/>
        <w:bottom w:val="none" w:sz="0" w:space="0" w:color="auto"/>
        <w:right w:val="none" w:sz="0" w:space="0" w:color="auto"/>
      </w:divBdr>
    </w:div>
    <w:div w:id="60295663">
      <w:bodyDiv w:val="1"/>
      <w:marLeft w:val="0"/>
      <w:marRight w:val="0"/>
      <w:marTop w:val="0"/>
      <w:marBottom w:val="0"/>
      <w:divBdr>
        <w:top w:val="none" w:sz="0" w:space="0" w:color="auto"/>
        <w:left w:val="none" w:sz="0" w:space="0" w:color="auto"/>
        <w:bottom w:val="none" w:sz="0" w:space="0" w:color="auto"/>
        <w:right w:val="none" w:sz="0" w:space="0" w:color="auto"/>
      </w:divBdr>
    </w:div>
    <w:div w:id="82800172">
      <w:bodyDiv w:val="1"/>
      <w:marLeft w:val="0"/>
      <w:marRight w:val="0"/>
      <w:marTop w:val="0"/>
      <w:marBottom w:val="0"/>
      <w:divBdr>
        <w:top w:val="none" w:sz="0" w:space="0" w:color="auto"/>
        <w:left w:val="none" w:sz="0" w:space="0" w:color="auto"/>
        <w:bottom w:val="none" w:sz="0" w:space="0" w:color="auto"/>
        <w:right w:val="none" w:sz="0" w:space="0" w:color="auto"/>
      </w:divBdr>
    </w:div>
    <w:div w:id="100343263">
      <w:bodyDiv w:val="1"/>
      <w:marLeft w:val="0"/>
      <w:marRight w:val="0"/>
      <w:marTop w:val="0"/>
      <w:marBottom w:val="0"/>
      <w:divBdr>
        <w:top w:val="none" w:sz="0" w:space="0" w:color="auto"/>
        <w:left w:val="none" w:sz="0" w:space="0" w:color="auto"/>
        <w:bottom w:val="none" w:sz="0" w:space="0" w:color="auto"/>
        <w:right w:val="none" w:sz="0" w:space="0" w:color="auto"/>
      </w:divBdr>
    </w:div>
    <w:div w:id="167718344">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6211930">
      <w:bodyDiv w:val="1"/>
      <w:marLeft w:val="0"/>
      <w:marRight w:val="0"/>
      <w:marTop w:val="0"/>
      <w:marBottom w:val="0"/>
      <w:divBdr>
        <w:top w:val="none" w:sz="0" w:space="0" w:color="auto"/>
        <w:left w:val="none" w:sz="0" w:space="0" w:color="auto"/>
        <w:bottom w:val="none" w:sz="0" w:space="0" w:color="auto"/>
        <w:right w:val="none" w:sz="0" w:space="0" w:color="auto"/>
      </w:divBdr>
    </w:div>
    <w:div w:id="197471463">
      <w:bodyDiv w:val="1"/>
      <w:marLeft w:val="0"/>
      <w:marRight w:val="0"/>
      <w:marTop w:val="0"/>
      <w:marBottom w:val="0"/>
      <w:divBdr>
        <w:top w:val="none" w:sz="0" w:space="0" w:color="auto"/>
        <w:left w:val="none" w:sz="0" w:space="0" w:color="auto"/>
        <w:bottom w:val="none" w:sz="0" w:space="0" w:color="auto"/>
        <w:right w:val="none" w:sz="0" w:space="0" w:color="auto"/>
      </w:divBdr>
    </w:div>
    <w:div w:id="222259184">
      <w:bodyDiv w:val="1"/>
      <w:marLeft w:val="0"/>
      <w:marRight w:val="0"/>
      <w:marTop w:val="0"/>
      <w:marBottom w:val="0"/>
      <w:divBdr>
        <w:top w:val="none" w:sz="0" w:space="0" w:color="auto"/>
        <w:left w:val="none" w:sz="0" w:space="0" w:color="auto"/>
        <w:bottom w:val="none" w:sz="0" w:space="0" w:color="auto"/>
        <w:right w:val="none" w:sz="0" w:space="0" w:color="auto"/>
      </w:divBdr>
    </w:div>
    <w:div w:id="230701576">
      <w:bodyDiv w:val="1"/>
      <w:marLeft w:val="0"/>
      <w:marRight w:val="0"/>
      <w:marTop w:val="0"/>
      <w:marBottom w:val="0"/>
      <w:divBdr>
        <w:top w:val="none" w:sz="0" w:space="0" w:color="auto"/>
        <w:left w:val="none" w:sz="0" w:space="0" w:color="auto"/>
        <w:bottom w:val="none" w:sz="0" w:space="0" w:color="auto"/>
        <w:right w:val="none" w:sz="0" w:space="0" w:color="auto"/>
      </w:divBdr>
    </w:div>
    <w:div w:id="237207154">
      <w:bodyDiv w:val="1"/>
      <w:marLeft w:val="0"/>
      <w:marRight w:val="0"/>
      <w:marTop w:val="0"/>
      <w:marBottom w:val="0"/>
      <w:divBdr>
        <w:top w:val="none" w:sz="0" w:space="0" w:color="auto"/>
        <w:left w:val="none" w:sz="0" w:space="0" w:color="auto"/>
        <w:bottom w:val="none" w:sz="0" w:space="0" w:color="auto"/>
        <w:right w:val="none" w:sz="0" w:space="0" w:color="auto"/>
      </w:divBdr>
    </w:div>
    <w:div w:id="309940918">
      <w:bodyDiv w:val="1"/>
      <w:marLeft w:val="0"/>
      <w:marRight w:val="0"/>
      <w:marTop w:val="0"/>
      <w:marBottom w:val="0"/>
      <w:divBdr>
        <w:top w:val="none" w:sz="0" w:space="0" w:color="auto"/>
        <w:left w:val="none" w:sz="0" w:space="0" w:color="auto"/>
        <w:bottom w:val="none" w:sz="0" w:space="0" w:color="auto"/>
        <w:right w:val="none" w:sz="0" w:space="0" w:color="auto"/>
      </w:divBdr>
    </w:div>
    <w:div w:id="315570919">
      <w:bodyDiv w:val="1"/>
      <w:marLeft w:val="0"/>
      <w:marRight w:val="0"/>
      <w:marTop w:val="0"/>
      <w:marBottom w:val="0"/>
      <w:divBdr>
        <w:top w:val="none" w:sz="0" w:space="0" w:color="auto"/>
        <w:left w:val="none" w:sz="0" w:space="0" w:color="auto"/>
        <w:bottom w:val="none" w:sz="0" w:space="0" w:color="auto"/>
        <w:right w:val="none" w:sz="0" w:space="0" w:color="auto"/>
      </w:divBdr>
    </w:div>
    <w:div w:id="345520292">
      <w:bodyDiv w:val="1"/>
      <w:marLeft w:val="0"/>
      <w:marRight w:val="0"/>
      <w:marTop w:val="0"/>
      <w:marBottom w:val="0"/>
      <w:divBdr>
        <w:top w:val="none" w:sz="0" w:space="0" w:color="auto"/>
        <w:left w:val="none" w:sz="0" w:space="0" w:color="auto"/>
        <w:bottom w:val="none" w:sz="0" w:space="0" w:color="auto"/>
        <w:right w:val="none" w:sz="0" w:space="0" w:color="auto"/>
      </w:divBdr>
    </w:div>
    <w:div w:id="373190956">
      <w:bodyDiv w:val="1"/>
      <w:marLeft w:val="0"/>
      <w:marRight w:val="0"/>
      <w:marTop w:val="0"/>
      <w:marBottom w:val="0"/>
      <w:divBdr>
        <w:top w:val="none" w:sz="0" w:space="0" w:color="auto"/>
        <w:left w:val="none" w:sz="0" w:space="0" w:color="auto"/>
        <w:bottom w:val="none" w:sz="0" w:space="0" w:color="auto"/>
        <w:right w:val="none" w:sz="0" w:space="0" w:color="auto"/>
      </w:divBdr>
    </w:div>
    <w:div w:id="396973678">
      <w:bodyDiv w:val="1"/>
      <w:marLeft w:val="0"/>
      <w:marRight w:val="0"/>
      <w:marTop w:val="0"/>
      <w:marBottom w:val="0"/>
      <w:divBdr>
        <w:top w:val="none" w:sz="0" w:space="0" w:color="auto"/>
        <w:left w:val="none" w:sz="0" w:space="0" w:color="auto"/>
        <w:bottom w:val="none" w:sz="0" w:space="0" w:color="auto"/>
        <w:right w:val="none" w:sz="0" w:space="0" w:color="auto"/>
      </w:divBdr>
    </w:div>
    <w:div w:id="438184904">
      <w:bodyDiv w:val="1"/>
      <w:marLeft w:val="0"/>
      <w:marRight w:val="0"/>
      <w:marTop w:val="0"/>
      <w:marBottom w:val="0"/>
      <w:divBdr>
        <w:top w:val="none" w:sz="0" w:space="0" w:color="auto"/>
        <w:left w:val="none" w:sz="0" w:space="0" w:color="auto"/>
        <w:bottom w:val="none" w:sz="0" w:space="0" w:color="auto"/>
        <w:right w:val="none" w:sz="0" w:space="0" w:color="auto"/>
      </w:divBdr>
    </w:div>
    <w:div w:id="470247670">
      <w:bodyDiv w:val="1"/>
      <w:marLeft w:val="0"/>
      <w:marRight w:val="0"/>
      <w:marTop w:val="0"/>
      <w:marBottom w:val="0"/>
      <w:divBdr>
        <w:top w:val="none" w:sz="0" w:space="0" w:color="auto"/>
        <w:left w:val="none" w:sz="0" w:space="0" w:color="auto"/>
        <w:bottom w:val="none" w:sz="0" w:space="0" w:color="auto"/>
        <w:right w:val="none" w:sz="0" w:space="0" w:color="auto"/>
      </w:divBdr>
    </w:div>
    <w:div w:id="494496489">
      <w:bodyDiv w:val="1"/>
      <w:marLeft w:val="0"/>
      <w:marRight w:val="0"/>
      <w:marTop w:val="0"/>
      <w:marBottom w:val="0"/>
      <w:divBdr>
        <w:top w:val="none" w:sz="0" w:space="0" w:color="auto"/>
        <w:left w:val="none" w:sz="0" w:space="0" w:color="auto"/>
        <w:bottom w:val="none" w:sz="0" w:space="0" w:color="auto"/>
        <w:right w:val="none" w:sz="0" w:space="0" w:color="auto"/>
      </w:divBdr>
    </w:div>
    <w:div w:id="507863839">
      <w:bodyDiv w:val="1"/>
      <w:marLeft w:val="0"/>
      <w:marRight w:val="0"/>
      <w:marTop w:val="0"/>
      <w:marBottom w:val="0"/>
      <w:divBdr>
        <w:top w:val="none" w:sz="0" w:space="0" w:color="auto"/>
        <w:left w:val="none" w:sz="0" w:space="0" w:color="auto"/>
        <w:bottom w:val="none" w:sz="0" w:space="0" w:color="auto"/>
        <w:right w:val="none" w:sz="0" w:space="0" w:color="auto"/>
      </w:divBdr>
    </w:div>
    <w:div w:id="527643180">
      <w:bodyDiv w:val="1"/>
      <w:marLeft w:val="0"/>
      <w:marRight w:val="0"/>
      <w:marTop w:val="0"/>
      <w:marBottom w:val="0"/>
      <w:divBdr>
        <w:top w:val="none" w:sz="0" w:space="0" w:color="auto"/>
        <w:left w:val="none" w:sz="0" w:space="0" w:color="auto"/>
        <w:bottom w:val="none" w:sz="0" w:space="0" w:color="auto"/>
        <w:right w:val="none" w:sz="0" w:space="0" w:color="auto"/>
      </w:divBdr>
    </w:div>
    <w:div w:id="542836916">
      <w:bodyDiv w:val="1"/>
      <w:marLeft w:val="0"/>
      <w:marRight w:val="0"/>
      <w:marTop w:val="0"/>
      <w:marBottom w:val="0"/>
      <w:divBdr>
        <w:top w:val="none" w:sz="0" w:space="0" w:color="auto"/>
        <w:left w:val="none" w:sz="0" w:space="0" w:color="auto"/>
        <w:bottom w:val="none" w:sz="0" w:space="0" w:color="auto"/>
        <w:right w:val="none" w:sz="0" w:space="0" w:color="auto"/>
      </w:divBdr>
    </w:div>
    <w:div w:id="589579348">
      <w:bodyDiv w:val="1"/>
      <w:marLeft w:val="0"/>
      <w:marRight w:val="0"/>
      <w:marTop w:val="0"/>
      <w:marBottom w:val="0"/>
      <w:divBdr>
        <w:top w:val="none" w:sz="0" w:space="0" w:color="auto"/>
        <w:left w:val="none" w:sz="0" w:space="0" w:color="auto"/>
        <w:bottom w:val="none" w:sz="0" w:space="0" w:color="auto"/>
        <w:right w:val="none" w:sz="0" w:space="0" w:color="auto"/>
      </w:divBdr>
    </w:div>
    <w:div w:id="606696338">
      <w:bodyDiv w:val="1"/>
      <w:marLeft w:val="0"/>
      <w:marRight w:val="0"/>
      <w:marTop w:val="0"/>
      <w:marBottom w:val="0"/>
      <w:divBdr>
        <w:top w:val="none" w:sz="0" w:space="0" w:color="auto"/>
        <w:left w:val="none" w:sz="0" w:space="0" w:color="auto"/>
        <w:bottom w:val="none" w:sz="0" w:space="0" w:color="auto"/>
        <w:right w:val="none" w:sz="0" w:space="0" w:color="auto"/>
      </w:divBdr>
    </w:div>
    <w:div w:id="616371896">
      <w:bodyDiv w:val="1"/>
      <w:marLeft w:val="0"/>
      <w:marRight w:val="0"/>
      <w:marTop w:val="0"/>
      <w:marBottom w:val="0"/>
      <w:divBdr>
        <w:top w:val="none" w:sz="0" w:space="0" w:color="auto"/>
        <w:left w:val="none" w:sz="0" w:space="0" w:color="auto"/>
        <w:bottom w:val="none" w:sz="0" w:space="0" w:color="auto"/>
        <w:right w:val="none" w:sz="0" w:space="0" w:color="auto"/>
      </w:divBdr>
    </w:div>
    <w:div w:id="634725634">
      <w:bodyDiv w:val="1"/>
      <w:marLeft w:val="0"/>
      <w:marRight w:val="0"/>
      <w:marTop w:val="0"/>
      <w:marBottom w:val="0"/>
      <w:divBdr>
        <w:top w:val="none" w:sz="0" w:space="0" w:color="auto"/>
        <w:left w:val="none" w:sz="0" w:space="0" w:color="auto"/>
        <w:bottom w:val="none" w:sz="0" w:space="0" w:color="auto"/>
        <w:right w:val="none" w:sz="0" w:space="0" w:color="auto"/>
      </w:divBdr>
    </w:div>
    <w:div w:id="644090696">
      <w:bodyDiv w:val="1"/>
      <w:marLeft w:val="0"/>
      <w:marRight w:val="0"/>
      <w:marTop w:val="0"/>
      <w:marBottom w:val="0"/>
      <w:divBdr>
        <w:top w:val="none" w:sz="0" w:space="0" w:color="auto"/>
        <w:left w:val="none" w:sz="0" w:space="0" w:color="auto"/>
        <w:bottom w:val="none" w:sz="0" w:space="0" w:color="auto"/>
        <w:right w:val="none" w:sz="0" w:space="0" w:color="auto"/>
      </w:divBdr>
    </w:div>
    <w:div w:id="703137184">
      <w:bodyDiv w:val="1"/>
      <w:marLeft w:val="0"/>
      <w:marRight w:val="0"/>
      <w:marTop w:val="0"/>
      <w:marBottom w:val="0"/>
      <w:divBdr>
        <w:top w:val="none" w:sz="0" w:space="0" w:color="auto"/>
        <w:left w:val="none" w:sz="0" w:space="0" w:color="auto"/>
        <w:bottom w:val="none" w:sz="0" w:space="0" w:color="auto"/>
        <w:right w:val="none" w:sz="0" w:space="0" w:color="auto"/>
      </w:divBdr>
    </w:div>
    <w:div w:id="709263209">
      <w:bodyDiv w:val="1"/>
      <w:marLeft w:val="0"/>
      <w:marRight w:val="0"/>
      <w:marTop w:val="0"/>
      <w:marBottom w:val="0"/>
      <w:divBdr>
        <w:top w:val="none" w:sz="0" w:space="0" w:color="auto"/>
        <w:left w:val="none" w:sz="0" w:space="0" w:color="auto"/>
        <w:bottom w:val="none" w:sz="0" w:space="0" w:color="auto"/>
        <w:right w:val="none" w:sz="0" w:space="0" w:color="auto"/>
      </w:divBdr>
    </w:div>
    <w:div w:id="730269925">
      <w:bodyDiv w:val="1"/>
      <w:marLeft w:val="0"/>
      <w:marRight w:val="0"/>
      <w:marTop w:val="0"/>
      <w:marBottom w:val="0"/>
      <w:divBdr>
        <w:top w:val="none" w:sz="0" w:space="0" w:color="auto"/>
        <w:left w:val="none" w:sz="0" w:space="0" w:color="auto"/>
        <w:bottom w:val="none" w:sz="0" w:space="0" w:color="auto"/>
        <w:right w:val="none" w:sz="0" w:space="0" w:color="auto"/>
      </w:divBdr>
    </w:div>
    <w:div w:id="747117471">
      <w:bodyDiv w:val="1"/>
      <w:marLeft w:val="0"/>
      <w:marRight w:val="0"/>
      <w:marTop w:val="0"/>
      <w:marBottom w:val="0"/>
      <w:divBdr>
        <w:top w:val="none" w:sz="0" w:space="0" w:color="auto"/>
        <w:left w:val="none" w:sz="0" w:space="0" w:color="auto"/>
        <w:bottom w:val="none" w:sz="0" w:space="0" w:color="auto"/>
        <w:right w:val="none" w:sz="0" w:space="0" w:color="auto"/>
      </w:divBdr>
    </w:div>
    <w:div w:id="752120447">
      <w:bodyDiv w:val="1"/>
      <w:marLeft w:val="0"/>
      <w:marRight w:val="0"/>
      <w:marTop w:val="0"/>
      <w:marBottom w:val="0"/>
      <w:divBdr>
        <w:top w:val="none" w:sz="0" w:space="0" w:color="auto"/>
        <w:left w:val="none" w:sz="0" w:space="0" w:color="auto"/>
        <w:bottom w:val="none" w:sz="0" w:space="0" w:color="auto"/>
        <w:right w:val="none" w:sz="0" w:space="0" w:color="auto"/>
      </w:divBdr>
    </w:div>
    <w:div w:id="799029344">
      <w:bodyDiv w:val="1"/>
      <w:marLeft w:val="0"/>
      <w:marRight w:val="0"/>
      <w:marTop w:val="0"/>
      <w:marBottom w:val="0"/>
      <w:divBdr>
        <w:top w:val="none" w:sz="0" w:space="0" w:color="auto"/>
        <w:left w:val="none" w:sz="0" w:space="0" w:color="auto"/>
        <w:bottom w:val="none" w:sz="0" w:space="0" w:color="auto"/>
        <w:right w:val="none" w:sz="0" w:space="0" w:color="auto"/>
      </w:divBdr>
    </w:div>
    <w:div w:id="840892994">
      <w:bodyDiv w:val="1"/>
      <w:marLeft w:val="0"/>
      <w:marRight w:val="0"/>
      <w:marTop w:val="0"/>
      <w:marBottom w:val="0"/>
      <w:divBdr>
        <w:top w:val="none" w:sz="0" w:space="0" w:color="auto"/>
        <w:left w:val="none" w:sz="0" w:space="0" w:color="auto"/>
        <w:bottom w:val="none" w:sz="0" w:space="0" w:color="auto"/>
        <w:right w:val="none" w:sz="0" w:space="0" w:color="auto"/>
      </w:divBdr>
    </w:div>
    <w:div w:id="928346170">
      <w:bodyDiv w:val="1"/>
      <w:marLeft w:val="0"/>
      <w:marRight w:val="0"/>
      <w:marTop w:val="0"/>
      <w:marBottom w:val="0"/>
      <w:divBdr>
        <w:top w:val="none" w:sz="0" w:space="0" w:color="auto"/>
        <w:left w:val="none" w:sz="0" w:space="0" w:color="auto"/>
        <w:bottom w:val="none" w:sz="0" w:space="0" w:color="auto"/>
        <w:right w:val="none" w:sz="0" w:space="0" w:color="auto"/>
      </w:divBdr>
    </w:div>
    <w:div w:id="929122597">
      <w:bodyDiv w:val="1"/>
      <w:marLeft w:val="0"/>
      <w:marRight w:val="0"/>
      <w:marTop w:val="0"/>
      <w:marBottom w:val="0"/>
      <w:divBdr>
        <w:top w:val="none" w:sz="0" w:space="0" w:color="auto"/>
        <w:left w:val="none" w:sz="0" w:space="0" w:color="auto"/>
        <w:bottom w:val="none" w:sz="0" w:space="0" w:color="auto"/>
        <w:right w:val="none" w:sz="0" w:space="0" w:color="auto"/>
      </w:divBdr>
    </w:div>
    <w:div w:id="977757007">
      <w:bodyDiv w:val="1"/>
      <w:marLeft w:val="0"/>
      <w:marRight w:val="0"/>
      <w:marTop w:val="0"/>
      <w:marBottom w:val="0"/>
      <w:divBdr>
        <w:top w:val="none" w:sz="0" w:space="0" w:color="auto"/>
        <w:left w:val="none" w:sz="0" w:space="0" w:color="auto"/>
        <w:bottom w:val="none" w:sz="0" w:space="0" w:color="auto"/>
        <w:right w:val="none" w:sz="0" w:space="0" w:color="auto"/>
      </w:divBdr>
    </w:div>
    <w:div w:id="986319729">
      <w:bodyDiv w:val="1"/>
      <w:marLeft w:val="0"/>
      <w:marRight w:val="0"/>
      <w:marTop w:val="0"/>
      <w:marBottom w:val="0"/>
      <w:divBdr>
        <w:top w:val="none" w:sz="0" w:space="0" w:color="auto"/>
        <w:left w:val="none" w:sz="0" w:space="0" w:color="auto"/>
        <w:bottom w:val="none" w:sz="0" w:space="0" w:color="auto"/>
        <w:right w:val="none" w:sz="0" w:space="0" w:color="auto"/>
      </w:divBdr>
    </w:div>
    <w:div w:id="1049958098">
      <w:bodyDiv w:val="1"/>
      <w:marLeft w:val="0"/>
      <w:marRight w:val="0"/>
      <w:marTop w:val="0"/>
      <w:marBottom w:val="0"/>
      <w:divBdr>
        <w:top w:val="none" w:sz="0" w:space="0" w:color="auto"/>
        <w:left w:val="none" w:sz="0" w:space="0" w:color="auto"/>
        <w:bottom w:val="none" w:sz="0" w:space="0" w:color="auto"/>
        <w:right w:val="none" w:sz="0" w:space="0" w:color="auto"/>
      </w:divBdr>
    </w:div>
    <w:div w:id="1080980475">
      <w:bodyDiv w:val="1"/>
      <w:marLeft w:val="0"/>
      <w:marRight w:val="0"/>
      <w:marTop w:val="0"/>
      <w:marBottom w:val="0"/>
      <w:divBdr>
        <w:top w:val="none" w:sz="0" w:space="0" w:color="auto"/>
        <w:left w:val="none" w:sz="0" w:space="0" w:color="auto"/>
        <w:bottom w:val="none" w:sz="0" w:space="0" w:color="auto"/>
        <w:right w:val="none" w:sz="0" w:space="0" w:color="auto"/>
      </w:divBdr>
    </w:div>
    <w:div w:id="1081412661">
      <w:bodyDiv w:val="1"/>
      <w:marLeft w:val="0"/>
      <w:marRight w:val="0"/>
      <w:marTop w:val="0"/>
      <w:marBottom w:val="0"/>
      <w:divBdr>
        <w:top w:val="none" w:sz="0" w:space="0" w:color="auto"/>
        <w:left w:val="none" w:sz="0" w:space="0" w:color="auto"/>
        <w:bottom w:val="none" w:sz="0" w:space="0" w:color="auto"/>
        <w:right w:val="none" w:sz="0" w:space="0" w:color="auto"/>
      </w:divBdr>
    </w:div>
    <w:div w:id="1097284682">
      <w:bodyDiv w:val="1"/>
      <w:marLeft w:val="0"/>
      <w:marRight w:val="0"/>
      <w:marTop w:val="0"/>
      <w:marBottom w:val="0"/>
      <w:divBdr>
        <w:top w:val="none" w:sz="0" w:space="0" w:color="auto"/>
        <w:left w:val="none" w:sz="0" w:space="0" w:color="auto"/>
        <w:bottom w:val="none" w:sz="0" w:space="0" w:color="auto"/>
        <w:right w:val="none" w:sz="0" w:space="0" w:color="auto"/>
      </w:divBdr>
    </w:div>
    <w:div w:id="1112240419">
      <w:bodyDiv w:val="1"/>
      <w:marLeft w:val="0"/>
      <w:marRight w:val="0"/>
      <w:marTop w:val="0"/>
      <w:marBottom w:val="0"/>
      <w:divBdr>
        <w:top w:val="none" w:sz="0" w:space="0" w:color="auto"/>
        <w:left w:val="none" w:sz="0" w:space="0" w:color="auto"/>
        <w:bottom w:val="none" w:sz="0" w:space="0" w:color="auto"/>
        <w:right w:val="none" w:sz="0" w:space="0" w:color="auto"/>
      </w:divBdr>
    </w:div>
    <w:div w:id="1125779959">
      <w:bodyDiv w:val="1"/>
      <w:marLeft w:val="0"/>
      <w:marRight w:val="0"/>
      <w:marTop w:val="0"/>
      <w:marBottom w:val="0"/>
      <w:divBdr>
        <w:top w:val="none" w:sz="0" w:space="0" w:color="auto"/>
        <w:left w:val="none" w:sz="0" w:space="0" w:color="auto"/>
        <w:bottom w:val="none" w:sz="0" w:space="0" w:color="auto"/>
        <w:right w:val="none" w:sz="0" w:space="0" w:color="auto"/>
      </w:divBdr>
    </w:div>
    <w:div w:id="1134297782">
      <w:bodyDiv w:val="1"/>
      <w:marLeft w:val="0"/>
      <w:marRight w:val="0"/>
      <w:marTop w:val="0"/>
      <w:marBottom w:val="0"/>
      <w:divBdr>
        <w:top w:val="none" w:sz="0" w:space="0" w:color="auto"/>
        <w:left w:val="none" w:sz="0" w:space="0" w:color="auto"/>
        <w:bottom w:val="none" w:sz="0" w:space="0" w:color="auto"/>
        <w:right w:val="none" w:sz="0" w:space="0" w:color="auto"/>
      </w:divBdr>
    </w:div>
    <w:div w:id="1149636398">
      <w:bodyDiv w:val="1"/>
      <w:marLeft w:val="0"/>
      <w:marRight w:val="0"/>
      <w:marTop w:val="0"/>
      <w:marBottom w:val="0"/>
      <w:divBdr>
        <w:top w:val="none" w:sz="0" w:space="0" w:color="auto"/>
        <w:left w:val="none" w:sz="0" w:space="0" w:color="auto"/>
        <w:bottom w:val="none" w:sz="0" w:space="0" w:color="auto"/>
        <w:right w:val="none" w:sz="0" w:space="0" w:color="auto"/>
      </w:divBdr>
    </w:div>
    <w:div w:id="1174416099">
      <w:bodyDiv w:val="1"/>
      <w:marLeft w:val="0"/>
      <w:marRight w:val="0"/>
      <w:marTop w:val="0"/>
      <w:marBottom w:val="0"/>
      <w:divBdr>
        <w:top w:val="none" w:sz="0" w:space="0" w:color="auto"/>
        <w:left w:val="none" w:sz="0" w:space="0" w:color="auto"/>
        <w:bottom w:val="none" w:sz="0" w:space="0" w:color="auto"/>
        <w:right w:val="none" w:sz="0" w:space="0" w:color="auto"/>
      </w:divBdr>
    </w:div>
    <w:div w:id="1177959784">
      <w:bodyDiv w:val="1"/>
      <w:marLeft w:val="0"/>
      <w:marRight w:val="0"/>
      <w:marTop w:val="0"/>
      <w:marBottom w:val="0"/>
      <w:divBdr>
        <w:top w:val="none" w:sz="0" w:space="0" w:color="auto"/>
        <w:left w:val="none" w:sz="0" w:space="0" w:color="auto"/>
        <w:bottom w:val="none" w:sz="0" w:space="0" w:color="auto"/>
        <w:right w:val="none" w:sz="0" w:space="0" w:color="auto"/>
      </w:divBdr>
    </w:div>
    <w:div w:id="1197084931">
      <w:bodyDiv w:val="1"/>
      <w:marLeft w:val="0"/>
      <w:marRight w:val="0"/>
      <w:marTop w:val="0"/>
      <w:marBottom w:val="0"/>
      <w:divBdr>
        <w:top w:val="none" w:sz="0" w:space="0" w:color="auto"/>
        <w:left w:val="none" w:sz="0" w:space="0" w:color="auto"/>
        <w:bottom w:val="none" w:sz="0" w:space="0" w:color="auto"/>
        <w:right w:val="none" w:sz="0" w:space="0" w:color="auto"/>
      </w:divBdr>
    </w:div>
    <w:div w:id="1214346209">
      <w:bodyDiv w:val="1"/>
      <w:marLeft w:val="0"/>
      <w:marRight w:val="0"/>
      <w:marTop w:val="0"/>
      <w:marBottom w:val="0"/>
      <w:divBdr>
        <w:top w:val="none" w:sz="0" w:space="0" w:color="auto"/>
        <w:left w:val="none" w:sz="0" w:space="0" w:color="auto"/>
        <w:bottom w:val="none" w:sz="0" w:space="0" w:color="auto"/>
        <w:right w:val="none" w:sz="0" w:space="0" w:color="auto"/>
      </w:divBdr>
    </w:div>
    <w:div w:id="1220746784">
      <w:bodyDiv w:val="1"/>
      <w:marLeft w:val="0"/>
      <w:marRight w:val="0"/>
      <w:marTop w:val="0"/>
      <w:marBottom w:val="0"/>
      <w:divBdr>
        <w:top w:val="none" w:sz="0" w:space="0" w:color="auto"/>
        <w:left w:val="none" w:sz="0" w:space="0" w:color="auto"/>
        <w:bottom w:val="none" w:sz="0" w:space="0" w:color="auto"/>
        <w:right w:val="none" w:sz="0" w:space="0" w:color="auto"/>
      </w:divBdr>
    </w:div>
    <w:div w:id="1222860222">
      <w:bodyDiv w:val="1"/>
      <w:marLeft w:val="0"/>
      <w:marRight w:val="0"/>
      <w:marTop w:val="0"/>
      <w:marBottom w:val="0"/>
      <w:divBdr>
        <w:top w:val="none" w:sz="0" w:space="0" w:color="auto"/>
        <w:left w:val="none" w:sz="0" w:space="0" w:color="auto"/>
        <w:bottom w:val="none" w:sz="0" w:space="0" w:color="auto"/>
        <w:right w:val="none" w:sz="0" w:space="0" w:color="auto"/>
      </w:divBdr>
    </w:div>
    <w:div w:id="1231846924">
      <w:bodyDiv w:val="1"/>
      <w:marLeft w:val="0"/>
      <w:marRight w:val="0"/>
      <w:marTop w:val="0"/>
      <w:marBottom w:val="0"/>
      <w:divBdr>
        <w:top w:val="none" w:sz="0" w:space="0" w:color="auto"/>
        <w:left w:val="none" w:sz="0" w:space="0" w:color="auto"/>
        <w:bottom w:val="none" w:sz="0" w:space="0" w:color="auto"/>
        <w:right w:val="none" w:sz="0" w:space="0" w:color="auto"/>
      </w:divBdr>
    </w:div>
    <w:div w:id="1269434112">
      <w:bodyDiv w:val="1"/>
      <w:marLeft w:val="0"/>
      <w:marRight w:val="0"/>
      <w:marTop w:val="0"/>
      <w:marBottom w:val="0"/>
      <w:divBdr>
        <w:top w:val="none" w:sz="0" w:space="0" w:color="auto"/>
        <w:left w:val="none" w:sz="0" w:space="0" w:color="auto"/>
        <w:bottom w:val="none" w:sz="0" w:space="0" w:color="auto"/>
        <w:right w:val="none" w:sz="0" w:space="0" w:color="auto"/>
      </w:divBdr>
    </w:div>
    <w:div w:id="1282958786">
      <w:bodyDiv w:val="1"/>
      <w:marLeft w:val="0"/>
      <w:marRight w:val="0"/>
      <w:marTop w:val="0"/>
      <w:marBottom w:val="0"/>
      <w:divBdr>
        <w:top w:val="none" w:sz="0" w:space="0" w:color="auto"/>
        <w:left w:val="none" w:sz="0" w:space="0" w:color="auto"/>
        <w:bottom w:val="none" w:sz="0" w:space="0" w:color="auto"/>
        <w:right w:val="none" w:sz="0" w:space="0" w:color="auto"/>
      </w:divBdr>
    </w:div>
    <w:div w:id="1290863037">
      <w:bodyDiv w:val="1"/>
      <w:marLeft w:val="0"/>
      <w:marRight w:val="0"/>
      <w:marTop w:val="0"/>
      <w:marBottom w:val="0"/>
      <w:divBdr>
        <w:top w:val="none" w:sz="0" w:space="0" w:color="auto"/>
        <w:left w:val="none" w:sz="0" w:space="0" w:color="auto"/>
        <w:bottom w:val="none" w:sz="0" w:space="0" w:color="auto"/>
        <w:right w:val="none" w:sz="0" w:space="0" w:color="auto"/>
      </w:divBdr>
    </w:div>
    <w:div w:id="1314724624">
      <w:bodyDiv w:val="1"/>
      <w:marLeft w:val="0"/>
      <w:marRight w:val="0"/>
      <w:marTop w:val="0"/>
      <w:marBottom w:val="0"/>
      <w:divBdr>
        <w:top w:val="none" w:sz="0" w:space="0" w:color="auto"/>
        <w:left w:val="none" w:sz="0" w:space="0" w:color="auto"/>
        <w:bottom w:val="none" w:sz="0" w:space="0" w:color="auto"/>
        <w:right w:val="none" w:sz="0" w:space="0" w:color="auto"/>
      </w:divBdr>
    </w:div>
    <w:div w:id="1342507180">
      <w:bodyDiv w:val="1"/>
      <w:marLeft w:val="0"/>
      <w:marRight w:val="0"/>
      <w:marTop w:val="0"/>
      <w:marBottom w:val="0"/>
      <w:divBdr>
        <w:top w:val="none" w:sz="0" w:space="0" w:color="auto"/>
        <w:left w:val="none" w:sz="0" w:space="0" w:color="auto"/>
        <w:bottom w:val="none" w:sz="0" w:space="0" w:color="auto"/>
        <w:right w:val="none" w:sz="0" w:space="0" w:color="auto"/>
      </w:divBdr>
    </w:div>
    <w:div w:id="1350571563">
      <w:bodyDiv w:val="1"/>
      <w:marLeft w:val="0"/>
      <w:marRight w:val="0"/>
      <w:marTop w:val="0"/>
      <w:marBottom w:val="0"/>
      <w:divBdr>
        <w:top w:val="none" w:sz="0" w:space="0" w:color="auto"/>
        <w:left w:val="none" w:sz="0" w:space="0" w:color="auto"/>
        <w:bottom w:val="none" w:sz="0" w:space="0" w:color="auto"/>
        <w:right w:val="none" w:sz="0" w:space="0" w:color="auto"/>
      </w:divBdr>
    </w:div>
    <w:div w:id="1353534823">
      <w:bodyDiv w:val="1"/>
      <w:marLeft w:val="0"/>
      <w:marRight w:val="0"/>
      <w:marTop w:val="0"/>
      <w:marBottom w:val="0"/>
      <w:divBdr>
        <w:top w:val="none" w:sz="0" w:space="0" w:color="auto"/>
        <w:left w:val="none" w:sz="0" w:space="0" w:color="auto"/>
        <w:bottom w:val="none" w:sz="0" w:space="0" w:color="auto"/>
        <w:right w:val="none" w:sz="0" w:space="0" w:color="auto"/>
      </w:divBdr>
    </w:div>
    <w:div w:id="1358195978">
      <w:bodyDiv w:val="1"/>
      <w:marLeft w:val="0"/>
      <w:marRight w:val="0"/>
      <w:marTop w:val="0"/>
      <w:marBottom w:val="0"/>
      <w:divBdr>
        <w:top w:val="none" w:sz="0" w:space="0" w:color="auto"/>
        <w:left w:val="none" w:sz="0" w:space="0" w:color="auto"/>
        <w:bottom w:val="none" w:sz="0" w:space="0" w:color="auto"/>
        <w:right w:val="none" w:sz="0" w:space="0" w:color="auto"/>
      </w:divBdr>
    </w:div>
    <w:div w:id="1369179967">
      <w:bodyDiv w:val="1"/>
      <w:marLeft w:val="0"/>
      <w:marRight w:val="0"/>
      <w:marTop w:val="0"/>
      <w:marBottom w:val="0"/>
      <w:divBdr>
        <w:top w:val="none" w:sz="0" w:space="0" w:color="auto"/>
        <w:left w:val="none" w:sz="0" w:space="0" w:color="auto"/>
        <w:bottom w:val="none" w:sz="0" w:space="0" w:color="auto"/>
        <w:right w:val="none" w:sz="0" w:space="0" w:color="auto"/>
      </w:divBdr>
    </w:div>
    <w:div w:id="1375809454">
      <w:bodyDiv w:val="1"/>
      <w:marLeft w:val="0"/>
      <w:marRight w:val="0"/>
      <w:marTop w:val="0"/>
      <w:marBottom w:val="0"/>
      <w:divBdr>
        <w:top w:val="none" w:sz="0" w:space="0" w:color="auto"/>
        <w:left w:val="none" w:sz="0" w:space="0" w:color="auto"/>
        <w:bottom w:val="none" w:sz="0" w:space="0" w:color="auto"/>
        <w:right w:val="none" w:sz="0" w:space="0" w:color="auto"/>
      </w:divBdr>
    </w:div>
    <w:div w:id="1401253259">
      <w:bodyDiv w:val="1"/>
      <w:marLeft w:val="0"/>
      <w:marRight w:val="0"/>
      <w:marTop w:val="0"/>
      <w:marBottom w:val="0"/>
      <w:divBdr>
        <w:top w:val="none" w:sz="0" w:space="0" w:color="auto"/>
        <w:left w:val="none" w:sz="0" w:space="0" w:color="auto"/>
        <w:bottom w:val="none" w:sz="0" w:space="0" w:color="auto"/>
        <w:right w:val="none" w:sz="0" w:space="0" w:color="auto"/>
      </w:divBdr>
    </w:div>
    <w:div w:id="1416049498">
      <w:bodyDiv w:val="1"/>
      <w:marLeft w:val="0"/>
      <w:marRight w:val="0"/>
      <w:marTop w:val="0"/>
      <w:marBottom w:val="0"/>
      <w:divBdr>
        <w:top w:val="none" w:sz="0" w:space="0" w:color="auto"/>
        <w:left w:val="none" w:sz="0" w:space="0" w:color="auto"/>
        <w:bottom w:val="none" w:sz="0" w:space="0" w:color="auto"/>
        <w:right w:val="none" w:sz="0" w:space="0" w:color="auto"/>
      </w:divBdr>
    </w:div>
    <w:div w:id="1419863824">
      <w:bodyDiv w:val="1"/>
      <w:marLeft w:val="0"/>
      <w:marRight w:val="0"/>
      <w:marTop w:val="0"/>
      <w:marBottom w:val="0"/>
      <w:divBdr>
        <w:top w:val="none" w:sz="0" w:space="0" w:color="auto"/>
        <w:left w:val="none" w:sz="0" w:space="0" w:color="auto"/>
        <w:bottom w:val="none" w:sz="0" w:space="0" w:color="auto"/>
        <w:right w:val="none" w:sz="0" w:space="0" w:color="auto"/>
      </w:divBdr>
    </w:div>
    <w:div w:id="1434665792">
      <w:bodyDiv w:val="1"/>
      <w:marLeft w:val="0"/>
      <w:marRight w:val="0"/>
      <w:marTop w:val="0"/>
      <w:marBottom w:val="0"/>
      <w:divBdr>
        <w:top w:val="none" w:sz="0" w:space="0" w:color="auto"/>
        <w:left w:val="none" w:sz="0" w:space="0" w:color="auto"/>
        <w:bottom w:val="none" w:sz="0" w:space="0" w:color="auto"/>
        <w:right w:val="none" w:sz="0" w:space="0" w:color="auto"/>
      </w:divBdr>
    </w:div>
    <w:div w:id="1434865279">
      <w:bodyDiv w:val="1"/>
      <w:marLeft w:val="0"/>
      <w:marRight w:val="0"/>
      <w:marTop w:val="0"/>
      <w:marBottom w:val="0"/>
      <w:divBdr>
        <w:top w:val="none" w:sz="0" w:space="0" w:color="auto"/>
        <w:left w:val="none" w:sz="0" w:space="0" w:color="auto"/>
        <w:bottom w:val="none" w:sz="0" w:space="0" w:color="auto"/>
        <w:right w:val="none" w:sz="0" w:space="0" w:color="auto"/>
      </w:divBdr>
    </w:div>
    <w:div w:id="1451823522">
      <w:bodyDiv w:val="1"/>
      <w:marLeft w:val="0"/>
      <w:marRight w:val="0"/>
      <w:marTop w:val="0"/>
      <w:marBottom w:val="0"/>
      <w:divBdr>
        <w:top w:val="none" w:sz="0" w:space="0" w:color="auto"/>
        <w:left w:val="none" w:sz="0" w:space="0" w:color="auto"/>
        <w:bottom w:val="none" w:sz="0" w:space="0" w:color="auto"/>
        <w:right w:val="none" w:sz="0" w:space="0" w:color="auto"/>
      </w:divBdr>
    </w:div>
    <w:div w:id="1457599389">
      <w:bodyDiv w:val="1"/>
      <w:marLeft w:val="0"/>
      <w:marRight w:val="0"/>
      <w:marTop w:val="0"/>
      <w:marBottom w:val="0"/>
      <w:divBdr>
        <w:top w:val="none" w:sz="0" w:space="0" w:color="auto"/>
        <w:left w:val="none" w:sz="0" w:space="0" w:color="auto"/>
        <w:bottom w:val="none" w:sz="0" w:space="0" w:color="auto"/>
        <w:right w:val="none" w:sz="0" w:space="0" w:color="auto"/>
      </w:divBdr>
    </w:div>
    <w:div w:id="1498227674">
      <w:bodyDiv w:val="1"/>
      <w:marLeft w:val="0"/>
      <w:marRight w:val="0"/>
      <w:marTop w:val="0"/>
      <w:marBottom w:val="0"/>
      <w:divBdr>
        <w:top w:val="none" w:sz="0" w:space="0" w:color="auto"/>
        <w:left w:val="none" w:sz="0" w:space="0" w:color="auto"/>
        <w:bottom w:val="none" w:sz="0" w:space="0" w:color="auto"/>
        <w:right w:val="none" w:sz="0" w:space="0" w:color="auto"/>
      </w:divBdr>
    </w:div>
    <w:div w:id="1519195167">
      <w:bodyDiv w:val="1"/>
      <w:marLeft w:val="0"/>
      <w:marRight w:val="0"/>
      <w:marTop w:val="0"/>
      <w:marBottom w:val="0"/>
      <w:divBdr>
        <w:top w:val="none" w:sz="0" w:space="0" w:color="auto"/>
        <w:left w:val="none" w:sz="0" w:space="0" w:color="auto"/>
        <w:bottom w:val="none" w:sz="0" w:space="0" w:color="auto"/>
        <w:right w:val="none" w:sz="0" w:space="0" w:color="auto"/>
      </w:divBdr>
    </w:div>
    <w:div w:id="1551376731">
      <w:bodyDiv w:val="1"/>
      <w:marLeft w:val="0"/>
      <w:marRight w:val="0"/>
      <w:marTop w:val="0"/>
      <w:marBottom w:val="0"/>
      <w:divBdr>
        <w:top w:val="none" w:sz="0" w:space="0" w:color="auto"/>
        <w:left w:val="none" w:sz="0" w:space="0" w:color="auto"/>
        <w:bottom w:val="none" w:sz="0" w:space="0" w:color="auto"/>
        <w:right w:val="none" w:sz="0" w:space="0" w:color="auto"/>
      </w:divBdr>
    </w:div>
    <w:div w:id="1566798760">
      <w:bodyDiv w:val="1"/>
      <w:marLeft w:val="0"/>
      <w:marRight w:val="0"/>
      <w:marTop w:val="0"/>
      <w:marBottom w:val="0"/>
      <w:divBdr>
        <w:top w:val="none" w:sz="0" w:space="0" w:color="auto"/>
        <w:left w:val="none" w:sz="0" w:space="0" w:color="auto"/>
        <w:bottom w:val="none" w:sz="0" w:space="0" w:color="auto"/>
        <w:right w:val="none" w:sz="0" w:space="0" w:color="auto"/>
      </w:divBdr>
    </w:div>
    <w:div w:id="1567644657">
      <w:bodyDiv w:val="1"/>
      <w:marLeft w:val="0"/>
      <w:marRight w:val="0"/>
      <w:marTop w:val="0"/>
      <w:marBottom w:val="0"/>
      <w:divBdr>
        <w:top w:val="none" w:sz="0" w:space="0" w:color="auto"/>
        <w:left w:val="none" w:sz="0" w:space="0" w:color="auto"/>
        <w:bottom w:val="none" w:sz="0" w:space="0" w:color="auto"/>
        <w:right w:val="none" w:sz="0" w:space="0" w:color="auto"/>
      </w:divBdr>
    </w:div>
    <w:div w:id="1570461810">
      <w:bodyDiv w:val="1"/>
      <w:marLeft w:val="0"/>
      <w:marRight w:val="0"/>
      <w:marTop w:val="0"/>
      <w:marBottom w:val="0"/>
      <w:divBdr>
        <w:top w:val="none" w:sz="0" w:space="0" w:color="auto"/>
        <w:left w:val="none" w:sz="0" w:space="0" w:color="auto"/>
        <w:bottom w:val="none" w:sz="0" w:space="0" w:color="auto"/>
        <w:right w:val="none" w:sz="0" w:space="0" w:color="auto"/>
      </w:divBdr>
    </w:div>
    <w:div w:id="1576472235">
      <w:bodyDiv w:val="1"/>
      <w:marLeft w:val="0"/>
      <w:marRight w:val="0"/>
      <w:marTop w:val="0"/>
      <w:marBottom w:val="0"/>
      <w:divBdr>
        <w:top w:val="none" w:sz="0" w:space="0" w:color="auto"/>
        <w:left w:val="none" w:sz="0" w:space="0" w:color="auto"/>
        <w:bottom w:val="none" w:sz="0" w:space="0" w:color="auto"/>
        <w:right w:val="none" w:sz="0" w:space="0" w:color="auto"/>
      </w:divBdr>
    </w:div>
    <w:div w:id="1592853652">
      <w:bodyDiv w:val="1"/>
      <w:marLeft w:val="0"/>
      <w:marRight w:val="0"/>
      <w:marTop w:val="0"/>
      <w:marBottom w:val="0"/>
      <w:divBdr>
        <w:top w:val="none" w:sz="0" w:space="0" w:color="auto"/>
        <w:left w:val="none" w:sz="0" w:space="0" w:color="auto"/>
        <w:bottom w:val="none" w:sz="0" w:space="0" w:color="auto"/>
        <w:right w:val="none" w:sz="0" w:space="0" w:color="auto"/>
      </w:divBdr>
    </w:div>
    <w:div w:id="1601523252">
      <w:bodyDiv w:val="1"/>
      <w:marLeft w:val="0"/>
      <w:marRight w:val="0"/>
      <w:marTop w:val="0"/>
      <w:marBottom w:val="0"/>
      <w:divBdr>
        <w:top w:val="none" w:sz="0" w:space="0" w:color="auto"/>
        <w:left w:val="none" w:sz="0" w:space="0" w:color="auto"/>
        <w:bottom w:val="none" w:sz="0" w:space="0" w:color="auto"/>
        <w:right w:val="none" w:sz="0" w:space="0" w:color="auto"/>
      </w:divBdr>
    </w:div>
    <w:div w:id="1605845232">
      <w:bodyDiv w:val="1"/>
      <w:marLeft w:val="0"/>
      <w:marRight w:val="0"/>
      <w:marTop w:val="0"/>
      <w:marBottom w:val="0"/>
      <w:divBdr>
        <w:top w:val="none" w:sz="0" w:space="0" w:color="auto"/>
        <w:left w:val="none" w:sz="0" w:space="0" w:color="auto"/>
        <w:bottom w:val="none" w:sz="0" w:space="0" w:color="auto"/>
        <w:right w:val="none" w:sz="0" w:space="0" w:color="auto"/>
      </w:divBdr>
    </w:div>
    <w:div w:id="1615356724">
      <w:bodyDiv w:val="1"/>
      <w:marLeft w:val="0"/>
      <w:marRight w:val="0"/>
      <w:marTop w:val="0"/>
      <w:marBottom w:val="0"/>
      <w:divBdr>
        <w:top w:val="none" w:sz="0" w:space="0" w:color="auto"/>
        <w:left w:val="none" w:sz="0" w:space="0" w:color="auto"/>
        <w:bottom w:val="none" w:sz="0" w:space="0" w:color="auto"/>
        <w:right w:val="none" w:sz="0" w:space="0" w:color="auto"/>
      </w:divBdr>
    </w:div>
    <w:div w:id="1663198115">
      <w:bodyDiv w:val="1"/>
      <w:marLeft w:val="0"/>
      <w:marRight w:val="0"/>
      <w:marTop w:val="0"/>
      <w:marBottom w:val="0"/>
      <w:divBdr>
        <w:top w:val="none" w:sz="0" w:space="0" w:color="auto"/>
        <w:left w:val="none" w:sz="0" w:space="0" w:color="auto"/>
        <w:bottom w:val="none" w:sz="0" w:space="0" w:color="auto"/>
        <w:right w:val="none" w:sz="0" w:space="0" w:color="auto"/>
      </w:divBdr>
    </w:div>
    <w:div w:id="1706909439">
      <w:bodyDiv w:val="1"/>
      <w:marLeft w:val="0"/>
      <w:marRight w:val="0"/>
      <w:marTop w:val="0"/>
      <w:marBottom w:val="0"/>
      <w:divBdr>
        <w:top w:val="none" w:sz="0" w:space="0" w:color="auto"/>
        <w:left w:val="none" w:sz="0" w:space="0" w:color="auto"/>
        <w:bottom w:val="none" w:sz="0" w:space="0" w:color="auto"/>
        <w:right w:val="none" w:sz="0" w:space="0" w:color="auto"/>
      </w:divBdr>
    </w:div>
    <w:div w:id="1706952032">
      <w:bodyDiv w:val="1"/>
      <w:marLeft w:val="0"/>
      <w:marRight w:val="0"/>
      <w:marTop w:val="0"/>
      <w:marBottom w:val="0"/>
      <w:divBdr>
        <w:top w:val="none" w:sz="0" w:space="0" w:color="auto"/>
        <w:left w:val="none" w:sz="0" w:space="0" w:color="auto"/>
        <w:bottom w:val="none" w:sz="0" w:space="0" w:color="auto"/>
        <w:right w:val="none" w:sz="0" w:space="0" w:color="auto"/>
      </w:divBdr>
    </w:div>
    <w:div w:id="1711147041">
      <w:bodyDiv w:val="1"/>
      <w:marLeft w:val="0"/>
      <w:marRight w:val="0"/>
      <w:marTop w:val="0"/>
      <w:marBottom w:val="0"/>
      <w:divBdr>
        <w:top w:val="none" w:sz="0" w:space="0" w:color="auto"/>
        <w:left w:val="none" w:sz="0" w:space="0" w:color="auto"/>
        <w:bottom w:val="none" w:sz="0" w:space="0" w:color="auto"/>
        <w:right w:val="none" w:sz="0" w:space="0" w:color="auto"/>
      </w:divBdr>
    </w:div>
    <w:div w:id="1833451275">
      <w:bodyDiv w:val="1"/>
      <w:marLeft w:val="0"/>
      <w:marRight w:val="0"/>
      <w:marTop w:val="0"/>
      <w:marBottom w:val="0"/>
      <w:divBdr>
        <w:top w:val="none" w:sz="0" w:space="0" w:color="auto"/>
        <w:left w:val="none" w:sz="0" w:space="0" w:color="auto"/>
        <w:bottom w:val="none" w:sz="0" w:space="0" w:color="auto"/>
        <w:right w:val="none" w:sz="0" w:space="0" w:color="auto"/>
      </w:divBdr>
    </w:div>
    <w:div w:id="1841654885">
      <w:bodyDiv w:val="1"/>
      <w:marLeft w:val="0"/>
      <w:marRight w:val="0"/>
      <w:marTop w:val="0"/>
      <w:marBottom w:val="0"/>
      <w:divBdr>
        <w:top w:val="none" w:sz="0" w:space="0" w:color="auto"/>
        <w:left w:val="none" w:sz="0" w:space="0" w:color="auto"/>
        <w:bottom w:val="none" w:sz="0" w:space="0" w:color="auto"/>
        <w:right w:val="none" w:sz="0" w:space="0" w:color="auto"/>
      </w:divBdr>
    </w:div>
    <w:div w:id="1903520592">
      <w:bodyDiv w:val="1"/>
      <w:marLeft w:val="0"/>
      <w:marRight w:val="0"/>
      <w:marTop w:val="0"/>
      <w:marBottom w:val="0"/>
      <w:divBdr>
        <w:top w:val="none" w:sz="0" w:space="0" w:color="auto"/>
        <w:left w:val="none" w:sz="0" w:space="0" w:color="auto"/>
        <w:bottom w:val="none" w:sz="0" w:space="0" w:color="auto"/>
        <w:right w:val="none" w:sz="0" w:space="0" w:color="auto"/>
      </w:divBdr>
    </w:div>
    <w:div w:id="1944803111">
      <w:bodyDiv w:val="1"/>
      <w:marLeft w:val="0"/>
      <w:marRight w:val="0"/>
      <w:marTop w:val="0"/>
      <w:marBottom w:val="0"/>
      <w:divBdr>
        <w:top w:val="none" w:sz="0" w:space="0" w:color="auto"/>
        <w:left w:val="none" w:sz="0" w:space="0" w:color="auto"/>
        <w:bottom w:val="none" w:sz="0" w:space="0" w:color="auto"/>
        <w:right w:val="none" w:sz="0" w:space="0" w:color="auto"/>
      </w:divBdr>
    </w:div>
    <w:div w:id="1958950998">
      <w:bodyDiv w:val="1"/>
      <w:marLeft w:val="0"/>
      <w:marRight w:val="0"/>
      <w:marTop w:val="0"/>
      <w:marBottom w:val="0"/>
      <w:divBdr>
        <w:top w:val="none" w:sz="0" w:space="0" w:color="auto"/>
        <w:left w:val="none" w:sz="0" w:space="0" w:color="auto"/>
        <w:bottom w:val="none" w:sz="0" w:space="0" w:color="auto"/>
        <w:right w:val="none" w:sz="0" w:space="0" w:color="auto"/>
      </w:divBdr>
    </w:div>
    <w:div w:id="1976401815">
      <w:bodyDiv w:val="1"/>
      <w:marLeft w:val="0"/>
      <w:marRight w:val="0"/>
      <w:marTop w:val="0"/>
      <w:marBottom w:val="0"/>
      <w:divBdr>
        <w:top w:val="none" w:sz="0" w:space="0" w:color="auto"/>
        <w:left w:val="none" w:sz="0" w:space="0" w:color="auto"/>
        <w:bottom w:val="none" w:sz="0" w:space="0" w:color="auto"/>
        <w:right w:val="none" w:sz="0" w:space="0" w:color="auto"/>
      </w:divBdr>
    </w:div>
    <w:div w:id="1984458987">
      <w:bodyDiv w:val="1"/>
      <w:marLeft w:val="0"/>
      <w:marRight w:val="0"/>
      <w:marTop w:val="0"/>
      <w:marBottom w:val="0"/>
      <w:divBdr>
        <w:top w:val="none" w:sz="0" w:space="0" w:color="auto"/>
        <w:left w:val="none" w:sz="0" w:space="0" w:color="auto"/>
        <w:bottom w:val="none" w:sz="0" w:space="0" w:color="auto"/>
        <w:right w:val="none" w:sz="0" w:space="0" w:color="auto"/>
      </w:divBdr>
    </w:div>
    <w:div w:id="1993371242">
      <w:bodyDiv w:val="1"/>
      <w:marLeft w:val="0"/>
      <w:marRight w:val="0"/>
      <w:marTop w:val="0"/>
      <w:marBottom w:val="0"/>
      <w:divBdr>
        <w:top w:val="none" w:sz="0" w:space="0" w:color="auto"/>
        <w:left w:val="none" w:sz="0" w:space="0" w:color="auto"/>
        <w:bottom w:val="none" w:sz="0" w:space="0" w:color="auto"/>
        <w:right w:val="none" w:sz="0" w:space="0" w:color="auto"/>
      </w:divBdr>
    </w:div>
    <w:div w:id="2034840242">
      <w:bodyDiv w:val="1"/>
      <w:marLeft w:val="0"/>
      <w:marRight w:val="0"/>
      <w:marTop w:val="0"/>
      <w:marBottom w:val="0"/>
      <w:divBdr>
        <w:top w:val="none" w:sz="0" w:space="0" w:color="auto"/>
        <w:left w:val="none" w:sz="0" w:space="0" w:color="auto"/>
        <w:bottom w:val="none" w:sz="0" w:space="0" w:color="auto"/>
        <w:right w:val="none" w:sz="0" w:space="0" w:color="auto"/>
      </w:divBdr>
    </w:div>
    <w:div w:id="2059354794">
      <w:bodyDiv w:val="1"/>
      <w:marLeft w:val="0"/>
      <w:marRight w:val="0"/>
      <w:marTop w:val="0"/>
      <w:marBottom w:val="0"/>
      <w:divBdr>
        <w:top w:val="none" w:sz="0" w:space="0" w:color="auto"/>
        <w:left w:val="none" w:sz="0" w:space="0" w:color="auto"/>
        <w:bottom w:val="none" w:sz="0" w:space="0" w:color="auto"/>
        <w:right w:val="none" w:sz="0" w:space="0" w:color="auto"/>
      </w:divBdr>
    </w:div>
    <w:div w:id="2066223378">
      <w:bodyDiv w:val="1"/>
      <w:marLeft w:val="0"/>
      <w:marRight w:val="0"/>
      <w:marTop w:val="0"/>
      <w:marBottom w:val="0"/>
      <w:divBdr>
        <w:top w:val="none" w:sz="0" w:space="0" w:color="auto"/>
        <w:left w:val="none" w:sz="0" w:space="0" w:color="auto"/>
        <w:bottom w:val="none" w:sz="0" w:space="0" w:color="auto"/>
        <w:right w:val="none" w:sz="0" w:space="0" w:color="auto"/>
      </w:divBdr>
    </w:div>
    <w:div w:id="2085251005">
      <w:bodyDiv w:val="1"/>
      <w:marLeft w:val="0"/>
      <w:marRight w:val="0"/>
      <w:marTop w:val="0"/>
      <w:marBottom w:val="0"/>
      <w:divBdr>
        <w:top w:val="none" w:sz="0" w:space="0" w:color="auto"/>
        <w:left w:val="none" w:sz="0" w:space="0" w:color="auto"/>
        <w:bottom w:val="none" w:sz="0" w:space="0" w:color="auto"/>
        <w:right w:val="none" w:sz="0" w:space="0" w:color="auto"/>
      </w:divBdr>
    </w:div>
    <w:div w:id="2087146536">
      <w:bodyDiv w:val="1"/>
      <w:marLeft w:val="0"/>
      <w:marRight w:val="0"/>
      <w:marTop w:val="0"/>
      <w:marBottom w:val="0"/>
      <w:divBdr>
        <w:top w:val="none" w:sz="0" w:space="0" w:color="auto"/>
        <w:left w:val="none" w:sz="0" w:space="0" w:color="auto"/>
        <w:bottom w:val="none" w:sz="0" w:space="0" w:color="auto"/>
        <w:right w:val="none" w:sz="0" w:space="0" w:color="auto"/>
      </w:divBdr>
    </w:div>
    <w:div w:id="211428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250c5c-1cba-461d-a020-4995e028b970" xsi:nil="true"/>
    <lcf76f155ced4ddcb4097134ff3c332f xmlns="d9bb2c95-b298-4da8-8611-3676a69ba18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FC22DCBB83AB4696A2A7D1E3065259" ma:contentTypeVersion="12" ma:contentTypeDescription="Create a new document." ma:contentTypeScope="" ma:versionID="570a46c0181f3c6d84b9f224a202bb96">
  <xsd:schema xmlns:xsd="http://www.w3.org/2001/XMLSchema" xmlns:xs="http://www.w3.org/2001/XMLSchema" xmlns:p="http://schemas.microsoft.com/office/2006/metadata/properties" xmlns:ns2="d9bb2c95-b298-4da8-8611-3676a69ba182" xmlns:ns3="8c250c5c-1cba-461d-a020-4995e028b970" targetNamespace="http://schemas.microsoft.com/office/2006/metadata/properties" ma:root="true" ma:fieldsID="6d19ab5f048866d7d904cf4c64fd13e5" ns2:_="" ns3:_="">
    <xsd:import namespace="d9bb2c95-b298-4da8-8611-3676a69ba182"/>
    <xsd:import namespace="8c250c5c-1cba-461d-a020-4995e028b9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bb2c95-b298-4da8-8611-3676a69ba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c2a57a-ba46-4e2a-8224-8a8f4c50639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250c5c-1cba-461d-a020-4995e028b97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c04349-eecb-489e-a2fe-0f7ac48fb94c}" ma:internalName="TaxCatchAll" ma:showField="CatchAllData" ma:web="8c250c5c-1cba-461d-a020-4995e028b9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FF78D-72CF-44BE-B831-74FAFB553EFC}">
  <ds:schemaRefs>
    <ds:schemaRef ds:uri="http://schemas.microsoft.com/office/2006/metadata/properties"/>
    <ds:schemaRef ds:uri="http://schemas.microsoft.com/office/infopath/2007/PartnerControls"/>
    <ds:schemaRef ds:uri="7a02beb6-86fc-4210-bedc-529171be2612"/>
  </ds:schemaRefs>
</ds:datastoreItem>
</file>

<file path=customXml/itemProps2.xml><?xml version="1.0" encoding="utf-8"?>
<ds:datastoreItem xmlns:ds="http://schemas.openxmlformats.org/officeDocument/2006/customXml" ds:itemID="{AB536BAA-5813-4978-B7CE-985017AB06A0}">
  <ds:schemaRefs>
    <ds:schemaRef ds:uri="http://schemas.microsoft.com/sharepoint/v3/contenttype/forms"/>
  </ds:schemaRefs>
</ds:datastoreItem>
</file>

<file path=customXml/itemProps3.xml><?xml version="1.0" encoding="utf-8"?>
<ds:datastoreItem xmlns:ds="http://schemas.openxmlformats.org/officeDocument/2006/customXml" ds:itemID="{F28D29BF-EB08-437A-853F-211A79649033}"/>
</file>

<file path=customXml/itemProps4.xml><?xml version="1.0" encoding="utf-8"?>
<ds:datastoreItem xmlns:ds="http://schemas.openxmlformats.org/officeDocument/2006/customXml" ds:itemID="{D1253A4A-4B18-407D-974C-C00542CF6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39</Pages>
  <Words>8536</Words>
  <Characters>46953</Characters>
  <Application>Microsoft Office Word</Application>
  <DocSecurity>0</DocSecurity>
  <Lines>391</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Montiel</dc:creator>
  <cp:keywords/>
  <dc:description/>
  <cp:lastModifiedBy>bevasquez@espe.edu.ec</cp:lastModifiedBy>
  <cp:revision>36</cp:revision>
  <cp:lastPrinted>2024-05-07T04:08:00Z</cp:lastPrinted>
  <dcterms:created xsi:type="dcterms:W3CDTF">2024-06-05T21:44:00Z</dcterms:created>
  <dcterms:modified xsi:type="dcterms:W3CDTF">2024-06-07T04:29:00Z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0x010100F9FC22DCBB83AB4696A2A7D1E3065259</vt:lpwstr>
  </property>
</Properties>
</file>