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F2464">
      <w:pPr>
        <w:pStyle w:val="6"/>
        <w:keepNext w:val="0"/>
        <w:keepLines w:val="0"/>
        <w:widowControl/>
        <w:suppressLineNumbers w:val="0"/>
      </w:pPr>
      <w:r>
        <w:t>以下是基于文档内容提出的一些问题：</w:t>
      </w:r>
    </w:p>
    <w:p w14:paraId="4CD8F989">
      <w:pPr>
        <w:pStyle w:val="4"/>
        <w:keepNext w:val="0"/>
        <w:keepLines w:val="0"/>
        <w:widowControl/>
        <w:suppressLineNumbers w:val="0"/>
      </w:pPr>
      <w:r>
        <w:t>关于子字符串搜索</w:t>
      </w:r>
    </w:p>
    <w:p w14:paraId="7A6385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Knuth-Morris-Pratt (KMP) 算法如何避免字符串的回溯？其时间复杂度为什么是 O(n)？</w:t>
      </w:r>
      <w:bookmarkStart w:id="0" w:name="_GoBack"/>
      <w:bookmarkEnd w:id="0"/>
    </w:p>
    <w:p w14:paraId="6B7AAD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在使用有限状态自动机（FSA）进行字符串匹配时，如何高效地构建转换函数 δ(q, a)？</w:t>
      </w:r>
    </w:p>
    <w:p w14:paraId="52753A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在构建后缀树时，如何保证树的结构满足后缀树的定义（例如 SF1-SF5）？</w:t>
      </w:r>
    </w:p>
    <w:p w14:paraId="034981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后缀树有哪些实际应用场景，例如在字符串重复子串查找或子串匹配问题中？</w:t>
      </w:r>
    </w:p>
    <w:p w14:paraId="40C877C4">
      <w:pPr>
        <w:pStyle w:val="4"/>
        <w:keepNext w:val="0"/>
        <w:keepLines w:val="0"/>
        <w:widowControl/>
        <w:suppressLineNumbers w:val="0"/>
      </w:pPr>
      <w:r>
        <w:t>关于序列对齐（Pairwise Sequence Alignment）</w:t>
      </w:r>
    </w:p>
    <w:p w14:paraId="69E40A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对比 Needleman-Wunsch 算法和 Smith-Waterman 算法，它们在全局和局部序列对齐中的适用场景是什么？</w:t>
      </w:r>
    </w:p>
    <w:p w14:paraId="7CED69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在动态规划方法中，如何根据相似性和插入得分设计最优的评分函数？</w:t>
      </w:r>
    </w:p>
    <w:p w14:paraId="10E2A5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为什么重复序列（尤其是长度不同的重复）会对配对序列对齐造成困难？</w:t>
      </w:r>
    </w:p>
    <w:p w14:paraId="7DE02997">
      <w:pPr>
        <w:pStyle w:val="4"/>
        <w:keepNext w:val="0"/>
        <w:keepLines w:val="0"/>
        <w:widowControl/>
        <w:suppressLineNumbers w:val="0"/>
      </w:pPr>
      <w:r>
        <w:t>关于多序列对齐（MSA）</w:t>
      </w:r>
    </w:p>
    <w:p w14:paraId="70700E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动态规划在多序列对齐中的时间复杂度高达 O(n^k)，有哪些实际的启发式算法用于应对这种复杂性？</w:t>
      </w:r>
    </w:p>
    <w:p w14:paraId="6B1D717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Progressive alignment 和 Iterative refinement 在多序列对齐中的优势和局限性是什么？</w:t>
      </w:r>
    </w:p>
    <w:p w14:paraId="64F817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使用 Clustal 等工具时，“一旦产生缺口，始终保留缺口” 的规则是如何影响最终对齐结果的？</w:t>
      </w:r>
    </w:p>
    <w:p w14:paraId="0B6E04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MSA 中的评分函数（例如 Sum of Pairs 和 Entropy-based Score）如何选择和应用？</w:t>
      </w:r>
    </w:p>
    <w:p w14:paraId="013B02F3">
      <w:pPr>
        <w:pStyle w:val="4"/>
        <w:keepNext w:val="0"/>
        <w:keepLines w:val="0"/>
        <w:widowControl/>
        <w:suppressLineNumbers w:val="0"/>
      </w:pPr>
      <w:r>
        <w:t>关于生物信息学中的应用</w:t>
      </w:r>
    </w:p>
    <w:p w14:paraId="71D7A0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在基因组组装中，如何利用后缀树和多序列对齐算法构建“contig”图？</w:t>
      </w:r>
    </w:p>
    <w:p w14:paraId="7D1320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MSA 的结果如何用于蛋白质家族的结构预测？</w:t>
      </w:r>
    </w:p>
    <w:p w14:paraId="45DD5FDD">
      <w:pPr>
        <w:pStyle w:val="4"/>
        <w:keepNext w:val="0"/>
        <w:keepLines w:val="0"/>
        <w:widowControl/>
        <w:suppressLineNumbers w:val="0"/>
      </w:pPr>
      <w:r>
        <w:t>其他算法与扩展</w:t>
      </w:r>
    </w:p>
    <w:p w14:paraId="01F183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Boyer-Moore 和 Karp-Rabin 等其他字符串匹配算法与 KMP 的性能如何比较？它们的适用场景有哪些差异？</w:t>
      </w:r>
    </w:p>
    <w:p w14:paraId="73FF5B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为什么局部对齐算法（如 Smith-Waterman）在处理含有类似基序的长序列时更有效？</w:t>
      </w:r>
    </w:p>
    <w:p w14:paraId="2DE5AD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文中提到的 MAFFT 和 MUSCLE 等多序列对齐工具相比，它们的优劣点是什么？</w:t>
      </w:r>
    </w:p>
    <w:p w14:paraId="22DD3A49">
      <w:pPr>
        <w:pStyle w:val="4"/>
        <w:keepNext w:val="0"/>
        <w:keepLines w:val="0"/>
        <w:widowControl/>
        <w:suppressLineNumbers w:val="0"/>
      </w:pPr>
      <w:r>
        <w:t>关于递归公式与实现</w:t>
      </w:r>
    </w:p>
    <w:p w14:paraId="413513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在动态规划公式中，递归方程如何被修正以考虑相似性评分或缺口扩展？</w:t>
      </w:r>
    </w:p>
    <w:p w14:paraId="41E5BE4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在 Needleman-Wunsch 算法中，如何在大规模序列中高效处理得分矩阵的构建和回溯过程？</w:t>
      </w:r>
    </w:p>
    <w:p w14:paraId="5559EC12">
      <w:pPr>
        <w:pStyle w:val="6"/>
        <w:keepNext w:val="0"/>
        <w:keepLines w:val="0"/>
        <w:widowControl/>
        <w:suppressLineNumbers w:val="0"/>
      </w:pPr>
      <w:r>
        <w:t>这些问题能够帮助深入理解文档的核心内容，并为实际应用或算法改进提供参考方向。</w:t>
      </w:r>
    </w:p>
    <w:p w14:paraId="56F1929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BA47F"/>
    <w:multiLevelType w:val="multilevel"/>
    <w:tmpl w:val="904BA4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C076D99"/>
    <w:multiLevelType w:val="multilevel"/>
    <w:tmpl w:val="FC076D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E4CBE8"/>
    <w:multiLevelType w:val="multilevel"/>
    <w:tmpl w:val="3FE4CB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4BDD558"/>
    <w:multiLevelType w:val="multilevel"/>
    <w:tmpl w:val="54BDD5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D99DD15"/>
    <w:multiLevelType w:val="multilevel"/>
    <w:tmpl w:val="6D99DD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26C16B5"/>
    <w:multiLevelType w:val="multilevel"/>
    <w:tmpl w:val="726C16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0C5B"/>
    <w:rsid w:val="02985DC6"/>
    <w:rsid w:val="0AC30636"/>
    <w:rsid w:val="17554F49"/>
    <w:rsid w:val="1A5328BA"/>
    <w:rsid w:val="2AC71390"/>
    <w:rsid w:val="2B04710E"/>
    <w:rsid w:val="2C464019"/>
    <w:rsid w:val="2C975BB7"/>
    <w:rsid w:val="2DD3476C"/>
    <w:rsid w:val="2F4352A6"/>
    <w:rsid w:val="35846238"/>
    <w:rsid w:val="36C41317"/>
    <w:rsid w:val="3CE36351"/>
    <w:rsid w:val="42A97826"/>
    <w:rsid w:val="43B84329"/>
    <w:rsid w:val="4E1B4B77"/>
    <w:rsid w:val="6120698F"/>
    <w:rsid w:val="625149EC"/>
    <w:rsid w:val="6BA65274"/>
    <w:rsid w:val="73CC4F67"/>
    <w:rsid w:val="76B2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color w:val="1E70BF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Helvetica" w:hAnsi="Helvetica"/>
      <w:b/>
      <w:color w:val="000000" w:themeColor="text1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3 Char"/>
    <w:link w:val="4"/>
    <w:qFormat/>
    <w:uiPriority w:val="0"/>
    <w:rPr>
      <w:rFonts w:hint="eastAsia" w:ascii="Helvetica" w:hAnsi="Helvetica" w:eastAsia="黑体" w:cs="宋体"/>
      <w:bCs/>
      <w:color w:val="1E70BF"/>
      <w:kern w:val="0"/>
      <w:sz w:val="30"/>
      <w:szCs w:val="27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2022-09-17T11:47:00Z</dcterms:created>
  <dc:creator>Alienware</dc:creator>
  <cp:lastModifiedBy>不如上天</cp:lastModifiedBy>
  <dcterms:modified xsi:type="dcterms:W3CDTF">2024-12-03T05:25:58Z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641C84985FF64189A447413854DDB47F</vt:lpwstr>
  </property>
</Properties>
</file>