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用例规约：usecase chat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基本流程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这个用例在用户使用聊天窗口与其他用户聊天时适用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1.1开始这个用例之前，本用户必须首先登录，并且确保另一个用户处在你的通讯录中。（pre-conditions）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1.2点击聊天按钮，打开聊天窗口。</w:t>
      </w:r>
    </w:p>
    <w:p>
      <w:pPr>
        <w:numPr>
          <w:numId w:val="0"/>
        </w:numPr>
        <w:tabs>
          <w:tab w:val="left" w:pos="52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1.3你可以在聊天窗口中输入一些文字或者图片，并且点击发送按钮将聊天的内容发送到服务器。</w:t>
      </w:r>
    </w:p>
    <w:p>
      <w:pPr>
        <w:numPr>
          <w:numId w:val="0"/>
        </w:numPr>
        <w:tabs>
          <w:tab w:val="left" w:pos="52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1.4对方此时打开聊天窗口将会收到你发送的信息。并且同样可以发回给你信息。</w:t>
      </w:r>
    </w:p>
    <w:p>
      <w:pPr>
        <w:numPr>
          <w:numId w:val="0"/>
        </w:numPr>
        <w:tabs>
          <w:tab w:val="left" w:pos="52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1.5你会收到对方发来的信息。</w:t>
      </w:r>
    </w:p>
    <w:p>
      <w:pPr>
        <w:numPr>
          <w:numId w:val="0"/>
        </w:numPr>
        <w:tabs>
          <w:tab w:val="left" w:pos="52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1.6关闭聊天窗口，但聊天并没有中断</w:t>
      </w:r>
      <w:bookmarkStart w:id="0" w:name="_GoBack"/>
      <w:bookmarkEnd w:id="0"/>
      <w:r>
        <w:rPr>
          <w:rFonts w:hint="eastAsia"/>
          <w:lang w:val="en-US" w:eastAsia="zh-CN"/>
        </w:rPr>
        <w:t>，对方仍可以发给你信息。并且你们的聊天信息将会在服务端保留下来。（post-condition）</w:t>
      </w:r>
    </w:p>
    <w:p>
      <w:pPr>
        <w:numPr>
          <w:ilvl w:val="0"/>
          <w:numId w:val="1"/>
        </w:numPr>
        <w:tabs>
          <w:tab w:val="left" w:pos="5273"/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Alternative flow</w:t>
      </w:r>
    </w:p>
    <w:p>
      <w:pPr>
        <w:numPr>
          <w:numId w:val="0"/>
        </w:numPr>
        <w:tabs>
          <w:tab w:val="left" w:pos="527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2.1你没有连上服务器：你的信息将无法发送服务端，并且显示。</w:t>
      </w:r>
    </w:p>
    <w:p>
      <w:pPr>
        <w:numPr>
          <w:numId w:val="0"/>
        </w:numPr>
        <w:tabs>
          <w:tab w:val="left" w:pos="527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2.2对方回你的时候你没有打开聊天窗口：你将会在打开聊天窗口的时候看到对方发给你的信息。（才刷新）</w:t>
      </w:r>
    </w:p>
    <w:p>
      <w:pPr>
        <w:numPr>
          <w:numId w:val="0"/>
        </w:numPr>
        <w:tabs>
          <w:tab w:val="left" w:pos="527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2.3对方并没有成为你的好友：链接到通讯录部分。</w:t>
      </w:r>
    </w:p>
    <w:p>
      <w:pPr>
        <w:numPr>
          <w:numId w:val="0"/>
        </w:numPr>
        <w:tabs>
          <w:tab w:val="left" w:pos="5273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2.4你并没有登录：链接到登陆页面。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DB9CF8"/>
    <w:multiLevelType w:val="singleLevel"/>
    <w:tmpl w:val="C9DB9C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jM2Y5ZTZiMGU4Zjc2YWMyYWY0NDg0MTM3OTk4N2YifQ=="/>
  </w:docVars>
  <w:rsids>
    <w:rsidRoot w:val="06A514E9"/>
    <w:rsid w:val="06A5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231</Words>
  <Characters>278</Characters>
  <Lines>0</Lines>
  <Paragraphs>0</Paragraphs>
  <TotalTime>9</TotalTime>
  <ScaleCrop>false</ScaleCrop>
  <LinksUpToDate>false</LinksUpToDate>
  <CharactersWithSpaces>281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2023-03-13T13:01:00Z</dcterms:created>
  <dc:creator>微信用户</dc:creator>
  <cp:lastModifiedBy>微信用户</cp:lastModifiedBy>
  <dcterms:modified xsi:type="dcterms:W3CDTF">2023-03-13T13:13:50Z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BA66FE74612048FD9BA5D77A299D121E</vt:lpwstr>
  </property>
</Properties>
</file>