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76" w:lineRule="exact"/>
        <w:ind w:left="3781" w:right="4389"/>
        <w:jc w:val="center"/>
        <w:rPr>
          <w:b/>
          <w:sz w:val="44"/>
          <w:lang w:eastAsia="zh-CN"/>
        </w:rPr>
      </w:pPr>
      <w:r>
        <w:pict>
          <v:rect id="_x0000_s1041" o:spid="_x0000_s1041" o:spt="1" style="position:absolute;left:0pt;margin-left:354.15pt;margin-top:18.3pt;height:19.8pt;width:241.15pt;mso-position-horizontal-relative:page;mso-position-vertical-relative:page;z-index:251661312;mso-width-relative:page;mso-height-relative:page;" fillcolor="#24466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9" o:spid="_x0000_s1039" o:spt="1" style="position:absolute;left:0pt;margin-left:0pt;margin-top:17.85pt;height:19.8pt;width:231.15pt;mso-position-horizontal-relative:page;mso-position-vertical-relative:page;z-index:251664384;mso-width-relative:page;mso-height-relative:page;" fillcolor="#24466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244664"/>
          <w:sz w:val="44"/>
          <w:lang w:eastAsia="zh-CN"/>
        </w:rPr>
        <w:t>个人简历</w:t>
      </w:r>
    </w:p>
    <w:p>
      <w:pPr>
        <w:pStyle w:val="4"/>
        <w:spacing w:before="0"/>
        <w:ind w:left="0"/>
        <w:rPr>
          <w:b/>
          <w:sz w:val="20"/>
          <w:lang w:eastAsia="zh-CN"/>
        </w:rPr>
      </w:pPr>
    </w:p>
    <w:p>
      <w:pPr>
        <w:pStyle w:val="4"/>
        <w:spacing w:before="4"/>
        <w:ind w:left="0"/>
        <w:rPr>
          <w:b/>
          <w:sz w:val="10"/>
          <w:lang w:eastAsia="zh-CN"/>
        </w:rPr>
      </w:pPr>
    </w:p>
    <w:p>
      <w:pPr>
        <w:pStyle w:val="2"/>
        <w:spacing w:before="31"/>
        <w:ind w:left="105"/>
        <w:rPr>
          <w:lang w:eastAsia="zh-CN"/>
        </w:rPr>
      </w:pPr>
      <w:r>
        <w:pict>
          <v:shape id="_x0000_s1042" o:spid="_x0000_s1042" o:spt="100" style="position:absolute;left:0pt;margin-left:35.25pt;margin-top:71.85pt;height:22.65pt;width:22.65pt;mso-position-horizontal-relative:page;mso-position-vertical-relative:page;z-index:251659264;mso-width-relative:page;mso-height-relative:page;" fillcolor="#244664" filled="t" stroked="f" coordorigin="735,1557" coordsize="453,453" adj="," path="m962,1557l890,1569,828,1601,779,1650,747,1712,735,1783,747,1855,779,1917,828,1966,890,1998,962,2010,1033,1998,1055,1987,962,1987,883,1971,818,1927,774,1862,758,1783,774,1705,818,1640,883,1596,962,1580,1055,1580,1033,1569,962,1557xm1055,1580l962,1580,1040,1596,1105,1640,1149,1705,1165,1783,1149,1862,1105,1927,1040,1971,962,1987,1055,1987,1095,1966,1144,1917,1176,1855,1188,1783,1176,1712,1144,1650,1095,1601,1055,1580xm1091,1686l827,1686,823,1696,823,1876,827,1881,1091,1881,1096,1876,1096,1857,846,1857,846,1710,1096,1710,1096,1696,1091,1686xm1096,1710l1072,1710,1072,1857,1096,1857,1096,1710xm943,1820l869,1820,869,1834,943,1834,943,1820xm1012,1783l997,1787,985,1794,978,1805,975,1816,975,1834,1049,1834,1049,1816,1046,1805,1038,1794,1026,1787,1012,1783xm943,1770l869,1770,869,1788,943,1788,943,1770xm1026,1733l998,1733,985,1742,985,1770,998,1779,1026,1779,1040,1770,1040,1742,1026,1733xm943,1733l869,1733,869,1747,943,1747,943,1733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/>
          <w:color w:val="244664"/>
          <w:lang w:eastAsia="zh-CN"/>
        </w:rPr>
        <w:t>基本</w:t>
      </w:r>
      <w:r>
        <w:rPr>
          <w:color w:val="244664"/>
          <w:lang w:eastAsia="zh-CN"/>
        </w:rPr>
        <w:t>信息</w:t>
      </w:r>
    </w:p>
    <w:p>
      <w:pPr>
        <w:tabs>
          <w:tab w:val="left" w:pos="856"/>
          <w:tab w:val="left" w:pos="4555"/>
          <w:tab w:val="left" w:pos="5155"/>
        </w:tabs>
        <w:spacing w:before="99"/>
        <w:ind w:firstLine="200" w:firstLineChars="100"/>
        <w:rPr>
          <w:sz w:val="20"/>
          <w:lang w:eastAsia="zh-CN"/>
        </w:rPr>
      </w:pPr>
      <w:r>
        <w:rPr>
          <w:b/>
          <w:bCs/>
          <w:sz w:val="20"/>
          <w:lang w:eastAsia="zh-CN"/>
        </w:rPr>
        <w:t>姓</w:t>
      </w:r>
      <w:r>
        <w:rPr>
          <w:b/>
          <w:bCs/>
          <w:sz w:val="20"/>
          <w:lang w:eastAsia="zh-CN"/>
        </w:rPr>
        <w:tab/>
      </w:r>
      <w:r>
        <w:rPr>
          <w:b/>
          <w:bCs/>
          <w:sz w:val="20"/>
          <w:lang w:eastAsia="zh-CN"/>
        </w:rPr>
        <w:t>名</w:t>
      </w:r>
      <w:r>
        <w:rPr>
          <w:sz w:val="20"/>
          <w:lang w:eastAsia="zh-CN"/>
        </w:rPr>
        <w:t>：</w:t>
      </w:r>
      <w:r>
        <w:rPr>
          <w:rFonts w:hint="eastAsia"/>
          <w:sz w:val="20"/>
          <w:lang w:eastAsia="zh-CN"/>
        </w:rPr>
        <w:t>宋沛东</w:t>
      </w:r>
      <w:r>
        <w:rPr>
          <w:rFonts w:hint="eastAsia"/>
          <w:sz w:val="20"/>
          <w:lang w:val="en-US" w:eastAsia="zh-CN"/>
        </w:rPr>
        <w:t xml:space="preserve">                                             </w:t>
      </w:r>
      <w:r>
        <w:rPr>
          <w:b/>
          <w:bCs/>
          <w:sz w:val="20"/>
          <w:lang w:eastAsia="zh-CN"/>
        </w:rPr>
        <w:t>性</w:t>
      </w:r>
      <w:r>
        <w:rPr>
          <w:rFonts w:hint="eastAsia"/>
          <w:b/>
          <w:bCs/>
          <w:sz w:val="20"/>
          <w:lang w:val="en-US" w:eastAsia="zh-CN"/>
        </w:rPr>
        <w:t xml:space="preserve">     </w:t>
      </w:r>
      <w:r>
        <w:rPr>
          <w:b/>
          <w:bCs/>
          <w:sz w:val="20"/>
          <w:lang w:eastAsia="zh-CN"/>
        </w:rPr>
        <w:t>别</w:t>
      </w:r>
      <w:r>
        <w:rPr>
          <w:sz w:val="20"/>
          <w:lang w:eastAsia="zh-CN"/>
        </w:rPr>
        <w:t>：</w:t>
      </w:r>
      <w:r>
        <w:rPr>
          <w:rFonts w:hint="eastAsia"/>
          <w:sz w:val="20"/>
          <w:lang w:val="en-US" w:eastAsia="zh-CN"/>
        </w:rPr>
        <w:t xml:space="preserve">  </w:t>
      </w:r>
      <w:r>
        <w:rPr>
          <w:rFonts w:hint="eastAsia"/>
          <w:sz w:val="20"/>
          <w:lang w:eastAsia="zh-CN"/>
        </w:rPr>
        <w:t>男</w:t>
      </w:r>
    </w:p>
    <w:p>
      <w:pPr>
        <w:tabs>
          <w:tab w:val="left" w:pos="837"/>
          <w:tab w:val="left" w:pos="4510"/>
        </w:tabs>
        <w:spacing w:before="131"/>
        <w:ind w:left="234"/>
        <w:rPr>
          <w:rFonts w:hint="default"/>
          <w:sz w:val="20"/>
          <w:lang w:val="en-US" w:eastAsia="zh-CN"/>
        </w:rPr>
      </w:pPr>
      <w:r>
        <w:rPr>
          <w:b/>
          <w:bCs/>
          <w:sz w:val="20"/>
          <w:lang w:eastAsia="zh-CN"/>
        </w:rPr>
        <w:t>年</w:t>
      </w:r>
      <w:r>
        <w:rPr>
          <w:b/>
          <w:bCs/>
          <w:sz w:val="20"/>
          <w:lang w:eastAsia="zh-CN"/>
        </w:rPr>
        <w:tab/>
      </w:r>
      <w:r>
        <w:rPr>
          <w:b/>
          <w:bCs/>
          <w:sz w:val="20"/>
          <w:lang w:eastAsia="zh-CN"/>
        </w:rPr>
        <w:t>龄</w:t>
      </w:r>
      <w:r>
        <w:rPr>
          <w:sz w:val="20"/>
          <w:lang w:eastAsia="zh-CN"/>
        </w:rPr>
        <w:t>：</w:t>
      </w:r>
      <w:r>
        <w:rPr>
          <w:rFonts w:ascii="Arial" w:eastAsia="Arial"/>
          <w:sz w:val="20"/>
          <w:lang w:eastAsia="zh-CN"/>
        </w:rPr>
        <w:t>27</w:t>
      </w:r>
      <w:r>
        <w:rPr>
          <w:rFonts w:ascii="Arial" w:eastAsia="Arial"/>
          <w:spacing w:val="-8"/>
          <w:sz w:val="20"/>
          <w:lang w:eastAsia="zh-CN"/>
        </w:rPr>
        <w:t xml:space="preserve"> </w:t>
      </w:r>
      <w:r>
        <w:rPr>
          <w:sz w:val="20"/>
          <w:lang w:eastAsia="zh-CN"/>
        </w:rPr>
        <w:t>岁</w:t>
      </w:r>
      <w:r>
        <w:rPr>
          <w:sz w:val="20"/>
          <w:lang w:eastAsia="zh-CN"/>
        </w:rPr>
        <w:tab/>
      </w:r>
      <w:r>
        <w:rPr>
          <w:rFonts w:hint="eastAsia"/>
          <w:b/>
          <w:bCs/>
          <w:sz w:val="20"/>
          <w:lang w:val="en-US" w:eastAsia="zh-CN"/>
        </w:rPr>
        <w:t xml:space="preserve"> </w:t>
      </w:r>
      <w:r>
        <w:rPr>
          <w:b/>
          <w:bCs/>
          <w:sz w:val="20"/>
          <w:lang w:eastAsia="zh-CN"/>
        </w:rPr>
        <w:t>手</w:t>
      </w:r>
      <w:r>
        <w:rPr>
          <w:rFonts w:hint="eastAsia"/>
          <w:b/>
          <w:bCs/>
          <w:sz w:val="20"/>
          <w:lang w:eastAsia="zh-CN"/>
        </w:rPr>
        <w:t xml:space="preserve"> </w:t>
      </w:r>
      <w:r>
        <w:rPr>
          <w:b/>
          <w:bCs/>
          <w:sz w:val="20"/>
          <w:lang w:eastAsia="zh-CN"/>
        </w:rPr>
        <w:t xml:space="preserve">  </w:t>
      </w:r>
      <w:r>
        <w:rPr>
          <w:b/>
          <w:bCs/>
          <w:sz w:val="20"/>
          <w:lang w:eastAsia="zh-CN"/>
        </w:rPr>
        <w:tab/>
      </w:r>
      <w:r>
        <w:rPr>
          <w:b/>
          <w:bCs/>
          <w:sz w:val="20"/>
          <w:lang w:eastAsia="zh-CN"/>
        </w:rPr>
        <w:t>机</w:t>
      </w:r>
      <w:r>
        <w:rPr>
          <w:sz w:val="20"/>
          <w:lang w:eastAsia="zh-CN"/>
        </w:rPr>
        <w:t>：</w:t>
      </w:r>
      <w:r>
        <w:rPr>
          <w:rFonts w:hint="eastAsia"/>
          <w:sz w:val="20"/>
          <w:lang w:val="en-US" w:eastAsia="zh-CN"/>
        </w:rPr>
        <w:t xml:space="preserve"> </w:t>
      </w:r>
      <w:r>
        <w:rPr>
          <w:rFonts w:ascii="Arial" w:eastAsia="Arial"/>
          <w:sz w:val="20"/>
          <w:lang w:eastAsia="zh-CN"/>
        </w:rPr>
        <w:t>15</w:t>
      </w:r>
      <w:r>
        <w:rPr>
          <w:rFonts w:hint="eastAsia" w:ascii="Arial" w:eastAsia="Arial"/>
          <w:sz w:val="20"/>
          <w:lang w:val="en-US" w:eastAsia="zh-CN"/>
        </w:rPr>
        <w:t>521189125</w:t>
      </w:r>
    </w:p>
    <w:p>
      <w:pPr>
        <w:tabs>
          <w:tab w:val="left" w:pos="837"/>
          <w:tab w:val="left" w:pos="4538"/>
        </w:tabs>
        <w:spacing w:before="133"/>
        <w:ind w:left="234"/>
        <w:rPr>
          <w:rFonts w:ascii="Arial" w:eastAsia="Arial"/>
          <w:sz w:val="20"/>
          <w:lang w:eastAsia="zh-CN"/>
        </w:rPr>
      </w:pPr>
      <w:r>
        <w:rPr>
          <w:b/>
          <w:bCs/>
          <w:sz w:val="20"/>
          <w:lang w:eastAsia="zh-CN"/>
        </w:rPr>
        <w:t>邮</w:t>
      </w:r>
      <w:r>
        <w:rPr>
          <w:b/>
          <w:bCs/>
          <w:sz w:val="20"/>
          <w:lang w:eastAsia="zh-CN"/>
        </w:rPr>
        <w:tab/>
      </w:r>
      <w:r>
        <w:rPr>
          <w:b/>
          <w:bCs/>
          <w:sz w:val="20"/>
          <w:lang w:eastAsia="zh-CN"/>
        </w:rPr>
        <w:t>箱</w:t>
      </w:r>
      <w:r>
        <w:rPr>
          <w:sz w:val="20"/>
          <w:lang w:eastAsia="zh-CN"/>
        </w:rPr>
        <w:t>：</w:t>
      </w:r>
      <w:r>
        <w:fldChar w:fldCharType="begin"/>
      </w:r>
      <w:r>
        <w:instrText xml:space="preserve"> HYPERLINK "mailto:PeidongSong@163.com" </w:instrText>
      </w:r>
      <w:r>
        <w:fldChar w:fldCharType="separate"/>
      </w:r>
      <w:r>
        <w:rPr>
          <w:rStyle w:val="7"/>
          <w:rFonts w:ascii="Arial" w:eastAsia="Arial"/>
          <w:sz w:val="20"/>
          <w:lang w:eastAsia="zh-CN"/>
        </w:rPr>
        <w:t>P</w:t>
      </w:r>
      <w:r>
        <w:rPr>
          <w:rStyle w:val="7"/>
          <w:rFonts w:asciiTheme="minorEastAsia" w:hAnsiTheme="minorEastAsia" w:eastAsiaTheme="minorEastAsia"/>
          <w:sz w:val="20"/>
          <w:lang w:eastAsia="zh-CN"/>
        </w:rPr>
        <w:t>ei</w:t>
      </w:r>
      <w:r>
        <w:rPr>
          <w:rStyle w:val="7"/>
          <w:rFonts w:ascii="Arial" w:eastAsia="Arial"/>
          <w:sz w:val="20"/>
          <w:lang w:eastAsia="zh-CN"/>
        </w:rPr>
        <w:t>dongSong@163.com</w:t>
      </w:r>
      <w:r>
        <w:rPr>
          <w:rStyle w:val="7"/>
          <w:rFonts w:ascii="Arial" w:eastAsia="Arial"/>
          <w:sz w:val="20"/>
          <w:lang w:eastAsia="zh-CN"/>
        </w:rPr>
        <w:fldChar w:fldCharType="end"/>
      </w:r>
      <w:r>
        <w:rPr>
          <w:rFonts w:ascii="Arial" w:eastAsia="Arial"/>
          <w:sz w:val="20"/>
          <w:lang w:eastAsia="zh-CN"/>
        </w:rPr>
        <w:tab/>
      </w:r>
      <w:r>
        <w:rPr>
          <w:b/>
          <w:bCs/>
          <w:sz w:val="20"/>
          <w:lang w:eastAsia="zh-CN"/>
        </w:rPr>
        <w:t>求</w:t>
      </w:r>
      <w:r>
        <w:rPr>
          <w:b/>
          <w:bCs/>
          <w:spacing w:val="-3"/>
          <w:sz w:val="20"/>
          <w:lang w:eastAsia="zh-CN"/>
        </w:rPr>
        <w:t>职</w:t>
      </w:r>
      <w:r>
        <w:rPr>
          <w:b/>
          <w:bCs/>
          <w:sz w:val="20"/>
          <w:lang w:eastAsia="zh-CN"/>
        </w:rPr>
        <w:t>意向</w:t>
      </w:r>
      <w:r>
        <w:rPr>
          <w:sz w:val="20"/>
          <w:lang w:eastAsia="zh-CN"/>
        </w:rPr>
        <w:t>：运维工程师</w:t>
      </w:r>
    </w:p>
    <w:p>
      <w:pPr>
        <w:pStyle w:val="2"/>
        <w:spacing w:before="131"/>
        <w:rPr>
          <w:lang w:eastAsia="zh-CN"/>
        </w:rPr>
      </w:pPr>
      <w:r>
        <w:rPr>
          <w:b w:val="0"/>
          <w:sz w:val="22"/>
        </w:rPr>
        <w:pict>
          <v:shape id="_x0000_s1038" o:spid="_x0000_s1038" o:spt="100" style="position:absolute;left:0pt;margin-left:35.8pt;margin-top:173.5pt;height:22.4pt;width:22.7pt;mso-position-horizontal-relative:page;mso-position-vertical-relative:page;z-index:251666432;mso-width-relative:page;mso-height-relative:page;" fillcolor="#244664" filled="t" stroked="f" coordorigin="776,4115" coordsize="454,448" adj="," path="m1003,4115l931,4127,869,4159,820,4208,788,4270,776,4341,788,4412,820,4473,869,4521,931,4552,1003,4563,1075,4552,1089,4545,1003,4545,924,4528,859,4485,815,4420,799,4341,815,4263,859,4198,924,4154,1003,4138,1097,4138,1075,4127,1003,4115xm1097,4138l1003,4138,1082,4154,1147,4198,1191,4263,1207,4341,1191,4420,1147,4485,1082,4528,1003,4545,1089,4545,1137,4521,1186,4473,1218,4412,1230,4341,1218,4270,1186,4208,1137,4159,1097,4138xm1008,4221l998,4226,850,4277,841,4277,841,4286,850,4286,883,4300,875,4311,870,4323,869,4335,869,4346,859,4351,859,4374,869,4378,864,4392,858,4407,848,4424,836,4443,845,4452,850,4452,859,4457,877,4443,885,4424,885,4402,883,4378,892,4369,892,4355,887,4351,883,4351,883,4337,887,4326,892,4315,901,4304,1003,4263,1125,4263,1017,4226,1008,4221xm906,4327l906,4351,915,4360,915,4374,906,4383,910,4387,910,4392,915,4392,960,4408,1008,4412,1058,4406,1105,4387,1110,4387,1114,4383,1114,4360,1008,4360,998,4355,906,4327xm1114,4323l1017,4355,1008,4360,1114,4360,1114,4323xm1125,4263l1012,4263,1012,4277,1008,4277,924,4314,998,4337,1008,4341,1017,4337,1165,4286,1174,4286,1174,4281,1165,4277,1125,4263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line id="_x0000_s1035" o:spid="_x0000_s1035" o:spt="20" style="position:absolute;left:0pt;margin-left:68.2pt;margin-top:30.2pt;height:0pt;width:494.75pt;mso-position-horizontal-relative:page;z-index:251665408;mso-width-relative:page;mso-height-relative:page;" stroked="t" coordsize="21600,21600">
            <v:path arrowok="t"/>
            <v:fill focussize="0,0"/>
            <v:stroke weight="0.5pt" color="#244664"/>
            <v:imagedata o:title=""/>
            <o:lock v:ext="edit"/>
          </v:line>
        </w:pict>
      </w:r>
      <w:r>
        <w:rPr>
          <w:color w:val="244664"/>
          <w:lang w:eastAsia="zh-CN"/>
        </w:rPr>
        <w:t>教育背景</w:t>
      </w:r>
    </w:p>
    <w:p>
      <w:pPr>
        <w:pStyle w:val="4"/>
        <w:tabs>
          <w:tab w:val="left" w:pos="3434"/>
          <w:tab w:val="left" w:pos="6586"/>
          <w:tab w:val="left" w:pos="9001"/>
        </w:tabs>
        <w:spacing w:before="86"/>
        <w:ind w:left="261"/>
        <w:rPr>
          <w:rFonts w:hint="eastAsia"/>
          <w:sz w:val="20"/>
          <w:lang w:eastAsia="zh-CN"/>
        </w:rPr>
      </w:pPr>
      <w:r>
        <w:rPr>
          <w:rFonts w:ascii="Arial" w:eastAsia="Arial"/>
          <w:lang w:eastAsia="zh-CN"/>
        </w:rPr>
        <w:t>201</w:t>
      </w:r>
      <w:r>
        <w:rPr>
          <w:rFonts w:hint="eastAsia" w:ascii="Arial" w:eastAsia="Arial"/>
          <w:lang w:val="en-US" w:eastAsia="zh-CN"/>
        </w:rPr>
        <w:t>7</w:t>
      </w:r>
      <w:r>
        <w:rPr>
          <w:rFonts w:ascii="Arial" w:eastAsia="Arial"/>
          <w:lang w:eastAsia="zh-CN"/>
        </w:rPr>
        <w:t>.09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rFonts w:ascii="Arial" w:eastAsia="Arial"/>
          <w:lang w:eastAsia="zh-CN"/>
        </w:rPr>
        <w:t>-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rFonts w:ascii="Arial" w:eastAsia="Arial"/>
          <w:lang w:eastAsia="zh-CN"/>
        </w:rPr>
        <w:t>201</w:t>
      </w:r>
      <w:r>
        <w:rPr>
          <w:rFonts w:hint="eastAsia" w:ascii="Arial" w:eastAsia="Arial"/>
          <w:lang w:val="en-US" w:eastAsia="zh-CN"/>
        </w:rPr>
        <w:t>9</w:t>
      </w:r>
      <w:r>
        <w:rPr>
          <w:rFonts w:ascii="Arial" w:eastAsia="Arial"/>
          <w:lang w:eastAsia="zh-CN"/>
        </w:rPr>
        <w:t>.06</w:t>
      </w:r>
      <w:r>
        <w:rPr>
          <w:rFonts w:hint="eastAsia" w:ascii="Arial" w:eastAsia="Arial"/>
          <w:lang w:val="en-US" w:eastAsia="zh-CN"/>
        </w:rPr>
        <w:t xml:space="preserve">                 本科</w:t>
      </w:r>
      <w:r>
        <w:rPr>
          <w:rFonts w:ascii="Arial" w:eastAsia="Arial"/>
          <w:lang w:eastAsia="zh-CN"/>
        </w:rPr>
        <w:tab/>
      </w:r>
      <w:r>
        <w:rPr>
          <w:rFonts w:hint="eastAsia" w:ascii="Arial" w:eastAsia="Arial"/>
          <w:lang w:val="en-US" w:eastAsia="zh-CN"/>
        </w:rPr>
        <w:t xml:space="preserve">                    郑州工商学院                </w:t>
      </w:r>
    </w:p>
    <w:p>
      <w:pPr>
        <w:pStyle w:val="2"/>
        <w:spacing w:before="236"/>
      </w:pPr>
      <w:r>
        <w:rPr>
          <w:b w:val="0"/>
          <w:sz w:val="22"/>
        </w:rPr>
        <w:pict>
          <v:shape id="_x0000_s1037" o:spid="_x0000_s1037" o:spt="100" style="position:absolute;left:0pt;margin-left:36.15pt;margin-top:223.25pt;height:22.65pt;width:22.7pt;mso-position-horizontal-relative:page;mso-position-vertical-relative:page;z-index:251668480;mso-width-relative:page;mso-height-relative:page;" fillcolor="#244664" filled="t" stroked="f" coordorigin="820,5875" coordsize="454,453" adj="," path="m1049,5875l977,5887,914,5919,864,5968,832,6030,820,6102,832,6173,864,6235,914,6284,977,6316,1049,6328,1121,6316,1144,6305,1049,6305,968,6289,902,6245,859,6180,843,6102,859,6023,902,5958,968,5914,1049,5898,1144,5898,1121,5887,1049,5875xm1144,5898l1049,5898,1128,5914,1192,5958,1235,6023,1251,6102,1235,6180,1192,6245,1128,6289,1049,6305,1144,6305,1183,6284,1231,6235,1263,6173,1274,6102,1263,6030,1231,5968,1183,5919,1144,5898xm1003,6111l914,6203,942,6231,1035,6143,1003,6111xm914,6009l914,6037,946,6069,989,6069,1082,6162,1077,6194,1110,6231,1138,6231,1106,6194,1148,6162,1180,6162,1148,6134,1110,6134,1017,6041,951,6041,914,6009xm1180,6162l1148,6162,1180,6194,1180,6162xm1166,5972l1134,5986,1134,5995,1063,6065,1082,6083,1148,6014,1162,6014,1180,5981,1166,5972xm984,5972l956,5972,989,6014,951,6041,1017,6041,1017,6004,984,5972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line id="_x0000_s1034" o:spid="_x0000_s1034" o:spt="20" style="position:absolute;left:0pt;margin-left:71.2pt;margin-top:36.85pt;height:0pt;width:494.75pt;mso-position-horizontal-relative:page;z-index:251667456;mso-width-relative:page;mso-height-relative:page;" stroked="t" coordsize="21600,21600">
            <v:path arrowok="t"/>
            <v:fill focussize="0,0"/>
            <v:stroke weight="0.5pt" color="#244664"/>
            <v:imagedata o:title=""/>
            <o:lock v:ext="edit"/>
          </v:line>
        </w:pict>
      </w:r>
      <w:r>
        <w:rPr>
          <w:color w:val="244664"/>
        </w:rPr>
        <w:t>专业技能</w:t>
      </w:r>
    </w:p>
    <w:p>
      <w:pPr>
        <w:pStyle w:val="9"/>
        <w:numPr>
          <w:ilvl w:val="0"/>
          <w:numId w:val="1"/>
        </w:numPr>
        <w:tabs>
          <w:tab w:val="left" w:pos="543"/>
        </w:tabs>
        <w:spacing w:before="77"/>
        <w:ind w:hanging="282"/>
        <w:rPr>
          <w:sz w:val="21"/>
        </w:rPr>
      </w:pPr>
      <w:r>
        <w:rPr>
          <w:spacing w:val="25"/>
          <w:sz w:val="21"/>
        </w:rPr>
        <w:t>熟悉</w:t>
      </w:r>
      <w:r>
        <w:rPr>
          <w:sz w:val="21"/>
        </w:rPr>
        <w:t>CentOS</w:t>
      </w:r>
      <w:r>
        <w:rPr>
          <w:spacing w:val="-7"/>
          <w:sz w:val="21"/>
        </w:rPr>
        <w:t xml:space="preserve"> 和 </w:t>
      </w:r>
      <w:r>
        <w:rPr>
          <w:sz w:val="21"/>
        </w:rPr>
        <w:t>RHEL</w:t>
      </w:r>
      <w:r>
        <w:rPr>
          <w:spacing w:val="-8"/>
          <w:sz w:val="21"/>
        </w:rPr>
        <w:t xml:space="preserve"> 等 </w:t>
      </w:r>
      <w:r>
        <w:rPr>
          <w:sz w:val="21"/>
        </w:rPr>
        <w:t>Linux</w:t>
      </w:r>
      <w:r>
        <w:rPr>
          <w:spacing w:val="-4"/>
          <w:sz w:val="21"/>
        </w:rPr>
        <w:t xml:space="preserve"> 操作系统配置、维护、优化；</w:t>
      </w:r>
    </w:p>
    <w:p>
      <w:pPr>
        <w:pStyle w:val="9"/>
        <w:numPr>
          <w:ilvl w:val="0"/>
          <w:numId w:val="1"/>
        </w:numPr>
        <w:tabs>
          <w:tab w:val="left" w:pos="543"/>
        </w:tabs>
        <w:spacing w:before="73"/>
        <w:ind w:hanging="282"/>
        <w:rPr>
          <w:sz w:val="21"/>
        </w:rPr>
      </w:pPr>
      <w:r>
        <w:rPr>
          <w:spacing w:val="25"/>
          <w:sz w:val="21"/>
        </w:rPr>
        <w:t>熟悉</w:t>
      </w:r>
      <w:r>
        <w:rPr>
          <w:sz w:val="21"/>
        </w:rPr>
        <w:t>Apache、</w:t>
      </w:r>
      <w:r>
        <w:rPr>
          <w:spacing w:val="-5"/>
          <w:sz w:val="21"/>
        </w:rPr>
        <w:t>Tomcat</w:t>
      </w:r>
      <w:r>
        <w:rPr>
          <w:spacing w:val="-3"/>
          <w:sz w:val="21"/>
        </w:rPr>
        <w:t>、</w:t>
      </w:r>
      <w:r>
        <w:rPr>
          <w:sz w:val="21"/>
        </w:rPr>
        <w:t>Nginx</w:t>
      </w:r>
      <w:r>
        <w:rPr>
          <w:spacing w:val="-4"/>
          <w:sz w:val="21"/>
        </w:rPr>
        <w:t xml:space="preserve"> 的环境安装、配置和使用；</w:t>
      </w:r>
    </w:p>
    <w:p>
      <w:pPr>
        <w:pStyle w:val="9"/>
        <w:numPr>
          <w:ilvl w:val="0"/>
          <w:numId w:val="1"/>
        </w:numPr>
        <w:tabs>
          <w:tab w:val="left" w:pos="543"/>
        </w:tabs>
        <w:spacing w:before="72"/>
        <w:ind w:hanging="282"/>
        <w:rPr>
          <w:sz w:val="21"/>
          <w:lang w:eastAsia="zh-CN"/>
        </w:rPr>
      </w:pPr>
      <w:r>
        <w:rPr>
          <w:spacing w:val="-4"/>
          <w:sz w:val="21"/>
          <w:lang w:eastAsia="zh-CN"/>
        </w:rPr>
        <w:t xml:space="preserve">熟悉中间件 </w:t>
      </w:r>
      <w:r>
        <w:rPr>
          <w:spacing w:val="-7"/>
          <w:sz w:val="21"/>
          <w:lang w:eastAsia="zh-CN"/>
        </w:rPr>
        <w:t>LVS</w:t>
      </w:r>
      <w:r>
        <w:rPr>
          <w:sz w:val="21"/>
          <w:lang w:eastAsia="zh-CN"/>
        </w:rPr>
        <w:t>、</w:t>
      </w:r>
      <w:r>
        <w:rPr>
          <w:spacing w:val="-3"/>
          <w:sz w:val="21"/>
          <w:lang w:eastAsia="zh-CN"/>
        </w:rPr>
        <w:t>keepalived</w:t>
      </w:r>
      <w:r>
        <w:rPr>
          <w:sz w:val="21"/>
          <w:lang w:eastAsia="zh-CN"/>
        </w:rPr>
        <w:t>、Haproxy</w:t>
      </w:r>
      <w:r>
        <w:rPr>
          <w:spacing w:val="-4"/>
          <w:sz w:val="21"/>
          <w:lang w:eastAsia="zh-CN"/>
        </w:rPr>
        <w:t xml:space="preserve"> 运用对服务器负载均衡相关</w:t>
      </w:r>
      <w:r>
        <w:rPr>
          <w:rFonts w:hint="eastAsia"/>
          <w:spacing w:val="-4"/>
          <w:sz w:val="21"/>
          <w:lang w:val="en-US" w:eastAsia="zh-CN"/>
        </w:rPr>
        <w:t>配置及调优</w:t>
      </w:r>
      <w:r>
        <w:rPr>
          <w:spacing w:val="-4"/>
          <w:sz w:val="21"/>
          <w:lang w:eastAsia="zh-CN"/>
        </w:rPr>
        <w:t>；</w:t>
      </w:r>
    </w:p>
    <w:p>
      <w:pPr>
        <w:pStyle w:val="9"/>
        <w:numPr>
          <w:ilvl w:val="0"/>
          <w:numId w:val="1"/>
        </w:numPr>
        <w:tabs>
          <w:tab w:val="left" w:pos="543"/>
        </w:tabs>
        <w:spacing w:before="73"/>
        <w:ind w:hanging="282"/>
        <w:rPr>
          <w:sz w:val="21"/>
        </w:rPr>
      </w:pPr>
      <w:r>
        <w:rPr>
          <w:spacing w:val="11"/>
          <w:sz w:val="21"/>
        </w:rPr>
        <w:t>熟悉利用</w:t>
      </w:r>
      <w:r>
        <w:rPr>
          <w:sz w:val="21"/>
        </w:rPr>
        <w:t>Shell</w:t>
      </w:r>
      <w:r>
        <w:rPr>
          <w:spacing w:val="-5"/>
          <w:sz w:val="21"/>
        </w:rPr>
        <w:t xml:space="preserve"> 脚本编写自动化脚本，</w:t>
      </w:r>
      <w:r>
        <w:rPr>
          <w:sz w:val="21"/>
        </w:rPr>
        <w:t>ansible</w:t>
      </w:r>
      <w:r>
        <w:rPr>
          <w:spacing w:val="-4"/>
          <w:sz w:val="21"/>
        </w:rPr>
        <w:t xml:space="preserve"> 批量部署工具；</w:t>
      </w:r>
    </w:p>
    <w:p>
      <w:pPr>
        <w:pStyle w:val="9"/>
        <w:numPr>
          <w:ilvl w:val="0"/>
          <w:numId w:val="1"/>
        </w:numPr>
        <w:tabs>
          <w:tab w:val="left" w:pos="543"/>
        </w:tabs>
        <w:ind w:hanging="282"/>
        <w:rPr>
          <w:sz w:val="21"/>
          <w:lang w:eastAsia="zh-CN"/>
        </w:rPr>
      </w:pPr>
      <w:r>
        <w:rPr>
          <w:spacing w:val="25"/>
          <w:sz w:val="21"/>
          <w:lang w:eastAsia="zh-CN"/>
        </w:rPr>
        <w:t>熟悉</w:t>
      </w:r>
      <w:r>
        <w:rPr>
          <w:sz w:val="21"/>
          <w:lang w:eastAsia="zh-CN"/>
        </w:rPr>
        <w:t>MySQL</w:t>
      </w:r>
      <w:r>
        <w:rPr>
          <w:spacing w:val="-4"/>
          <w:sz w:val="21"/>
          <w:lang w:eastAsia="zh-CN"/>
        </w:rPr>
        <w:t xml:space="preserve"> 语句，主从同步、读写分离、分库分表等操作；</w:t>
      </w:r>
    </w:p>
    <w:p>
      <w:pPr>
        <w:pStyle w:val="9"/>
        <w:numPr>
          <w:ilvl w:val="0"/>
          <w:numId w:val="1"/>
        </w:numPr>
        <w:tabs>
          <w:tab w:val="left" w:pos="543"/>
        </w:tabs>
        <w:ind w:hanging="282"/>
        <w:rPr>
          <w:sz w:val="21"/>
          <w:lang w:eastAsia="zh-CN"/>
        </w:rPr>
      </w:pPr>
      <w:r>
        <w:rPr>
          <w:rFonts w:hint="eastAsia"/>
          <w:spacing w:val="-4"/>
          <w:sz w:val="21"/>
          <w:lang w:val="en-US" w:eastAsia="zh-CN"/>
        </w:rPr>
        <w:t>熟悉</w:t>
      </w:r>
      <w:r>
        <w:rPr>
          <w:rFonts w:hint="eastAsia" w:ascii="Helvetica" w:hAnsi="Helvetica" w:eastAsia="Helvetica" w:cs="Helvetica"/>
          <w:i w:val="0"/>
          <w:caps w:val="0"/>
          <w:color w:val="1F2329"/>
          <w:spacing w:val="0"/>
          <w:sz w:val="24"/>
          <w:szCs w:val="24"/>
          <w:shd w:val="clear" w:fill="FFFFFF"/>
        </w:rPr>
        <w:t>mysql、redis</w:t>
      </w:r>
      <w:r>
        <w:rPr>
          <w:rFonts w:hint="eastAsia" w:ascii="Helvetica" w:hAnsi="Helvetica" w:eastAsia="宋体" w:cs="Helvetica"/>
          <w:i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微软雅黑"/>
          <w:i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的安装和维护</w:t>
      </w:r>
    </w:p>
    <w:p>
      <w:pPr>
        <w:pStyle w:val="9"/>
        <w:numPr>
          <w:ilvl w:val="0"/>
          <w:numId w:val="1"/>
        </w:numPr>
        <w:tabs>
          <w:tab w:val="left" w:pos="543"/>
        </w:tabs>
        <w:spacing w:before="72"/>
        <w:ind w:hanging="282"/>
        <w:rPr>
          <w:sz w:val="21"/>
        </w:rPr>
      </w:pPr>
      <w:r>
        <w:rPr>
          <w:spacing w:val="-4"/>
          <w:sz w:val="21"/>
        </w:rPr>
        <w:t xml:space="preserve">熟悉 </w:t>
      </w:r>
      <w:r>
        <w:rPr>
          <w:sz w:val="21"/>
        </w:rPr>
        <w:t>zabbix</w:t>
      </w:r>
      <w:r>
        <w:rPr>
          <w:spacing w:val="-4"/>
          <w:sz w:val="21"/>
        </w:rPr>
        <w:t xml:space="preserve"> 监控服务；</w:t>
      </w:r>
      <w:bookmarkStart w:id="0" w:name="_GoBack"/>
      <w:bookmarkEnd w:id="0"/>
    </w:p>
    <w:p>
      <w:pPr>
        <w:pStyle w:val="9"/>
        <w:numPr>
          <w:ilvl w:val="0"/>
          <w:numId w:val="1"/>
        </w:numPr>
        <w:tabs>
          <w:tab w:val="left" w:pos="543"/>
        </w:tabs>
        <w:spacing w:before="73"/>
        <w:ind w:hanging="282"/>
        <w:rPr>
          <w:sz w:val="21"/>
        </w:rPr>
      </w:pPr>
      <w:r>
        <w:rPr>
          <w:spacing w:val="-4"/>
          <w:sz w:val="21"/>
        </w:rPr>
        <w:t xml:space="preserve">了解 </w:t>
      </w:r>
      <w:r>
        <w:rPr>
          <w:sz w:val="21"/>
        </w:rPr>
        <w:t>docker</w:t>
      </w:r>
      <w:r>
        <w:rPr>
          <w:spacing w:val="-4"/>
          <w:sz w:val="21"/>
        </w:rPr>
        <w:t xml:space="preserve"> 容器搭建；</w:t>
      </w:r>
    </w:p>
    <w:p>
      <w:pPr>
        <w:pStyle w:val="9"/>
        <w:numPr>
          <w:ilvl w:val="0"/>
          <w:numId w:val="1"/>
        </w:numPr>
        <w:tabs>
          <w:tab w:val="left" w:pos="543"/>
        </w:tabs>
        <w:ind w:hanging="282"/>
        <w:rPr>
          <w:sz w:val="21"/>
        </w:rPr>
      </w:pPr>
      <w:r>
        <w:rPr>
          <w:rFonts w:hint="eastAsia"/>
          <w:sz w:val="21"/>
          <w:lang w:val="en-US" w:eastAsia="zh-CN"/>
        </w:rPr>
        <w:t>了解</w:t>
      </w:r>
      <w:r>
        <w:rPr>
          <w:sz w:val="21"/>
        </w:rPr>
        <w:t>ELK</w:t>
      </w:r>
      <w:r>
        <w:rPr>
          <w:spacing w:val="-4"/>
          <w:sz w:val="21"/>
        </w:rPr>
        <w:t xml:space="preserve"> 日志分析平台。</w:t>
      </w:r>
    </w:p>
    <w:p>
      <w:pPr>
        <w:pStyle w:val="2"/>
        <w:spacing w:before="118"/>
        <w:ind w:left="258"/>
        <w:rPr>
          <w:lang w:eastAsia="zh-CN"/>
        </w:rPr>
      </w:pPr>
      <w:r>
        <w:rPr>
          <w:b w:val="0"/>
          <w:sz w:val="22"/>
        </w:rPr>
        <w:pict>
          <v:shape id="_x0000_s1040" o:spid="_x0000_s1040" o:spt="100" style="position:absolute;left:0pt;margin-left:37.05pt;margin-top:426.85pt;height:22.65pt;width:22.55pt;mso-position-horizontal-relative:page;mso-position-vertical-relative:page;z-index:251662336;mso-width-relative:page;mso-height-relative:page;" fillcolor="#244664" filled="t" stroked="f" coordorigin="816,10172" coordsize="451,453" adj="," path="m1039,10172l968,10184,906,10216,858,10265,827,10327,816,10398,827,10470,858,10532,906,10581,968,10613,1039,10625,1111,10613,1134,10602,1039,10602,961,10586,897,10542,855,10477,839,10398,855,10320,897,10255,961,10211,1039,10195,1134,10195,1111,10184,1039,10172xm1134,10195l1039,10195,1120,10211,1185,10255,1228,10320,1244,10398,1228,10477,1185,10542,1120,10586,1039,10602,1134,10602,1174,10581,1223,10532,1255,10470,1267,10398,1255,10327,1223,10265,1174,10216,1134,10195xm914,10385l914,10514,1169,10514,1169,10445,1007,10445,1007,10422,914,10385xm1169,10385l1076,10422,1076,10445,1169,10445,1169,10385xm1062,10403l1016,10403,1016,10435,1025,10431,1067,10431,1062,10422,1062,10403xm914,10320l914,10375,993,10408,1002,10408,1002,10398,1007,10394,1124,10394,1169,10375,1169,10325,923,10325,914,10320xm1124,10394l1076,10394,1076,10408,1090,10408,1124,10394xm1095,10278l1076,10283,988,10283,988,10325,1007,10325,1007,10301,1094,10301,1095,10297,1095,10278xm1094,10301l1072,10301,1072,10325,1090,10325,1094,1030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line id="_x0000_s1033" o:spid="_x0000_s1033" o:spt="20" style="position:absolute;left:0pt;margin-left:68.2pt;margin-top:30.35pt;height:0pt;width:494.75pt;mso-position-horizontal-relative:page;z-index:251663360;mso-width-relative:page;mso-height-relative:page;" stroked="t" coordsize="21600,21600">
            <v:path arrowok="t"/>
            <v:fill focussize="0,0"/>
            <v:stroke weight="0.5pt" color="#244664"/>
            <v:imagedata o:title=""/>
            <o:lock v:ext="edit"/>
          </v:line>
        </w:pict>
      </w:r>
      <w:r>
        <w:rPr>
          <w:color w:val="244664"/>
          <w:lang w:eastAsia="zh-CN"/>
        </w:rPr>
        <w:t>工作经历</w:t>
      </w:r>
    </w:p>
    <w:p>
      <w:pPr>
        <w:pStyle w:val="3"/>
        <w:tabs>
          <w:tab w:val="left" w:pos="3912"/>
          <w:tab w:val="left" w:pos="8113"/>
        </w:tabs>
        <w:spacing w:before="108"/>
        <w:rPr>
          <w:lang w:eastAsia="zh-CN"/>
        </w:rPr>
      </w:pPr>
      <w:r>
        <w:rPr>
          <w:color w:val="244664"/>
          <w:lang w:eastAsia="zh-CN"/>
        </w:rPr>
        <w:t>2019.</w:t>
      </w:r>
      <w:r>
        <w:rPr>
          <w:rFonts w:hint="eastAsia"/>
          <w:color w:val="244664"/>
          <w:lang w:val="en-US" w:eastAsia="zh-CN"/>
        </w:rPr>
        <w:t>10</w:t>
      </w:r>
      <w:r>
        <w:rPr>
          <w:color w:val="244664"/>
          <w:lang w:eastAsia="zh-CN"/>
        </w:rPr>
        <w:t>-202</w:t>
      </w:r>
      <w:r>
        <w:rPr>
          <w:rFonts w:hint="eastAsia"/>
          <w:color w:val="244664"/>
          <w:lang w:val="en-US" w:eastAsia="zh-CN"/>
        </w:rPr>
        <w:t xml:space="preserve">1.01               </w:t>
      </w:r>
      <w:r>
        <w:rPr>
          <w:color w:val="244664"/>
          <w:spacing w:val="-3"/>
          <w:lang w:eastAsia="zh-CN"/>
        </w:rPr>
        <w:t>广</w:t>
      </w:r>
      <w:r>
        <w:rPr>
          <w:color w:val="244664"/>
          <w:lang w:eastAsia="zh-CN"/>
        </w:rPr>
        <w:t>州</w:t>
      </w:r>
      <w:r>
        <w:rPr>
          <w:rFonts w:hint="eastAsia"/>
          <w:color w:val="244664"/>
          <w:lang w:val="en-US" w:eastAsia="zh-CN"/>
        </w:rPr>
        <w:t>开锐教育科技</w:t>
      </w:r>
      <w:r>
        <w:rPr>
          <w:color w:val="244664"/>
          <w:spacing w:val="-3"/>
          <w:lang w:eastAsia="zh-CN"/>
        </w:rPr>
        <w:t>有</w:t>
      </w:r>
      <w:r>
        <w:rPr>
          <w:color w:val="244664"/>
          <w:lang w:eastAsia="zh-CN"/>
        </w:rPr>
        <w:t>限</w:t>
      </w:r>
      <w:r>
        <w:rPr>
          <w:color w:val="244664"/>
          <w:spacing w:val="-3"/>
          <w:lang w:eastAsia="zh-CN"/>
        </w:rPr>
        <w:t>公</w:t>
      </w:r>
      <w:r>
        <w:rPr>
          <w:color w:val="244664"/>
          <w:lang w:eastAsia="zh-CN"/>
        </w:rPr>
        <w:t>司</w:t>
      </w:r>
      <w:r>
        <w:rPr>
          <w:rFonts w:hint="eastAsia"/>
          <w:color w:val="244664"/>
          <w:lang w:val="en-US" w:eastAsia="zh-CN"/>
        </w:rPr>
        <w:t xml:space="preserve">                     </w:t>
      </w:r>
      <w:r>
        <w:rPr>
          <w:color w:val="244664"/>
          <w:lang w:eastAsia="zh-CN"/>
        </w:rPr>
        <w:t>Linux</w:t>
      </w:r>
      <w:r>
        <w:rPr>
          <w:color w:val="244664"/>
          <w:spacing w:val="-11"/>
          <w:lang w:eastAsia="zh-CN"/>
        </w:rPr>
        <w:t xml:space="preserve"> </w:t>
      </w:r>
      <w:r>
        <w:rPr>
          <w:color w:val="244664"/>
          <w:lang w:eastAsia="zh-CN"/>
        </w:rPr>
        <w:t>运维</w:t>
      </w:r>
      <w:r>
        <w:rPr>
          <w:color w:val="244664"/>
          <w:spacing w:val="-3"/>
          <w:lang w:eastAsia="zh-CN"/>
        </w:rPr>
        <w:t>工</w:t>
      </w:r>
      <w:r>
        <w:rPr>
          <w:color w:val="244664"/>
          <w:lang w:eastAsia="zh-CN"/>
        </w:rPr>
        <w:t>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color w:val="244664"/>
          <w:sz w:val="21"/>
          <w:szCs w:val="21"/>
          <w:lang w:val="en-US" w:eastAsia="zh-CN" w:bidi="en-US"/>
        </w:rPr>
      </w:pPr>
      <w:r>
        <w:rPr>
          <w:rFonts w:hint="eastAsia" w:ascii="微软雅黑" w:hAnsi="微软雅黑" w:eastAsia="微软雅黑" w:cs="微软雅黑"/>
          <w:b/>
          <w:bCs/>
          <w:color w:val="244664"/>
          <w:sz w:val="21"/>
          <w:szCs w:val="21"/>
          <w:lang w:val="en-US" w:eastAsia="zh-CN" w:bidi="en-US"/>
        </w:rPr>
        <w:t>岗位职责：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</w:pPr>
      <w:r>
        <w:rPr>
          <w:rFonts w:hint="eastAsia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搭建lnmp服务网站，配备Haproxy负载均衡，提高服务器工作效率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</w:pPr>
      <w:r>
        <w:rPr>
          <w:rFonts w:hint="eastAsia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2.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使用zabbix服务监控服务器运行状态，资源占用情况等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</w:pPr>
      <w:r>
        <w:rPr>
          <w:rFonts w:hint="eastAsia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3.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使用MySQL服务搭建数据库，组建pxc集群，实现数据库高可用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360" w:left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sectPr>
          <w:type w:val="continuous"/>
          <w:pgSz w:w="11910" w:h="16840"/>
          <w:pgMar w:top="120" w:right="780" w:bottom="280" w:left="1160" w:header="720" w:footer="720" w:gutter="0"/>
          <w:cols w:space="720" w:num="1"/>
        </w:sectPr>
      </w:pPr>
      <w:r>
        <w:rPr>
          <w:rFonts w:hint="eastAsia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4.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 w:bidi="en-US"/>
        </w:rPr>
        <w:t>周期性整理服务器日志，备份数据</w:t>
      </w:r>
    </w:p>
    <w:p>
      <w:pPr>
        <w:pStyle w:val="2"/>
      </w:pPr>
      <w:r>
        <w:pict>
          <v:shape id="_x0000_s1029" o:spid="_x0000_s1029" o:spt="100" style="position:absolute;left:0pt;margin-left:40.75pt;margin-top:53.4pt;height:22.65pt;width:22.55pt;mso-position-horizontal-relative:page;mso-position-vertical-relative:page;z-index:251673600;mso-width-relative:page;mso-height-relative:page;" fillcolor="#244664" filled="t" stroked="f" coordorigin="785,1068" coordsize="451,453" adj="," path="m1008,1068l937,1080,875,1112,827,1161,796,1223,785,1294,796,1366,827,1428,875,1477,937,1509,1008,1521,1080,1509,1103,1498,1008,1498,930,1482,866,1438,824,1373,808,1294,824,1216,866,1151,930,1107,1008,1091,1103,1091,1080,1080,1008,1068xm1103,1091l1008,1091,1089,1107,1154,1151,1197,1216,1213,1294,1197,1373,1154,1438,1089,1482,1008,1498,1103,1498,1143,1477,1192,1428,1224,1366,1236,1294,1224,1223,1192,1161,1143,1112,1103,1091xm883,1281l883,1410,1138,1410,1138,1341,976,1341,976,1318,883,1281xm1138,1281l1045,1318,1045,1341,1138,1341,1138,1281xm1031,1299l985,1299,985,1331,994,1327,1036,1327,1031,1318,1031,1299xm883,1216l883,1271,962,1304,971,1304,971,1294,976,1290,1093,1290,1138,1271,1138,1221,892,1221,883,1216xm1093,1290l1045,1290,1045,1304,1059,1304,1093,1290xm1064,1174l1045,1179,957,1179,957,1221,976,1221,976,1197,1063,1197,1064,1193,1064,1174xm1063,1197l1041,1197,1041,1221,1059,1221,1063,1197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rect id="_x0000_s1032" o:spid="_x0000_s1032" o:spt="1" style="position:absolute;left:0pt;margin-left:0pt;margin-top:809.35pt;height:17pt;width:592.05pt;mso-position-horizontal-relative:page;mso-position-vertical-relative:page;z-index:251669504;mso-width-relative:page;mso-height-relative:page;" fillcolor="#24466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line id="_x0000_s1031" o:spid="_x0000_s1031" o:spt="20" style="position:absolute;left:0pt;margin-left:70.6pt;margin-top:24.8pt;height:0pt;width:494.75pt;mso-position-horizontal-relative:page;z-index:251670528;mso-width-relative:page;mso-height-relative:page;" stroked="t" coordsize="21600,21600">
            <v:path arrowok="t"/>
            <v:fill focussize="0,0"/>
            <v:stroke weight="0.5pt" color="#244664"/>
            <v:imagedata o:title=""/>
            <o:lock v:ext="edit"/>
          </v:line>
        </w:pict>
      </w:r>
      <w:r>
        <w:rPr>
          <w:color w:val="244664"/>
        </w:rPr>
        <w:t>项目经验</w:t>
      </w:r>
    </w:p>
    <w:p>
      <w:pPr>
        <w:pStyle w:val="3"/>
        <w:numPr>
          <w:ilvl w:val="0"/>
          <w:numId w:val="2"/>
        </w:numPr>
        <w:tabs>
          <w:tab w:val="left" w:pos="673"/>
          <w:tab w:val="left" w:pos="675"/>
        </w:tabs>
        <w:spacing w:before="87"/>
        <w:ind w:hanging="421"/>
        <w:rPr>
          <w:rFonts w:ascii="Wingdings" w:hAnsi="Wingdings" w:eastAsia="Wingdings"/>
          <w:lang w:eastAsia="zh-CN"/>
        </w:rPr>
      </w:pPr>
      <w:r>
        <w:rPr>
          <w:spacing w:val="-4"/>
          <w:lang w:eastAsia="zh-CN"/>
        </w:rPr>
        <w:t xml:space="preserve">项目名称：部署 </w:t>
      </w:r>
      <w:r>
        <w:rPr>
          <w:rFonts w:ascii="Arial" w:hAnsi="Arial" w:eastAsia="Arial"/>
          <w:lang w:eastAsia="zh-CN"/>
        </w:rPr>
        <w:t>LNMP</w:t>
      </w:r>
      <w:r>
        <w:rPr>
          <w:rFonts w:ascii="Arial" w:hAnsi="Arial" w:eastAsia="Arial"/>
          <w:spacing w:val="41"/>
          <w:lang w:eastAsia="zh-CN"/>
        </w:rPr>
        <w:t xml:space="preserve"> </w:t>
      </w:r>
      <w:r>
        <w:rPr>
          <w:spacing w:val="-3"/>
          <w:lang w:eastAsia="zh-CN"/>
        </w:rPr>
        <w:t>架构</w:t>
      </w:r>
    </w:p>
    <w:p>
      <w:pPr>
        <w:spacing w:before="201"/>
        <w:ind w:left="258"/>
        <w:rPr>
          <w:sz w:val="21"/>
          <w:lang w:eastAsia="zh-CN"/>
        </w:rPr>
      </w:pPr>
      <w:r>
        <w:rPr>
          <w:b/>
          <w:sz w:val="21"/>
          <w:lang w:eastAsia="zh-CN"/>
        </w:rPr>
        <w:t>项目背景：</w:t>
      </w:r>
      <w:r>
        <w:rPr>
          <w:sz w:val="21"/>
          <w:lang w:eastAsia="zh-CN"/>
        </w:rPr>
        <w:t>公司网站成立，上线动态及静态网站。</w:t>
      </w:r>
    </w:p>
    <w:p>
      <w:pPr>
        <w:pStyle w:val="4"/>
        <w:spacing w:before="201"/>
        <w:ind w:left="258"/>
        <w:rPr>
          <w:lang w:eastAsia="zh-CN"/>
        </w:rPr>
      </w:pPr>
      <w:r>
        <w:rPr>
          <w:b/>
          <w:lang w:eastAsia="zh-CN"/>
        </w:rPr>
        <w:t>职责描述：</w:t>
      </w:r>
      <w:r>
        <w:rPr>
          <w:lang w:eastAsia="zh-CN"/>
        </w:rPr>
        <w:t xml:space="preserve">负责配置 </w:t>
      </w:r>
      <w:r>
        <w:rPr>
          <w:rFonts w:ascii="Arial" w:eastAsia="Arial"/>
          <w:lang w:eastAsia="zh-CN"/>
        </w:rPr>
        <w:t xml:space="preserve">Web </w:t>
      </w:r>
      <w:r>
        <w:rPr>
          <w:lang w:eastAsia="zh-CN"/>
        </w:rPr>
        <w:t>服务器调度，并把数据库服务器单独分离。</w:t>
      </w:r>
    </w:p>
    <w:p>
      <w:pPr>
        <w:pStyle w:val="4"/>
        <w:spacing w:before="200" w:line="364" w:lineRule="auto"/>
        <w:ind w:left="263" w:right="42" w:hanging="5"/>
        <w:rPr>
          <w:lang w:eastAsia="zh-CN"/>
        </w:rPr>
      </w:pPr>
      <w:r>
        <w:rPr>
          <w:b/>
          <w:lang w:eastAsia="zh-CN"/>
        </w:rPr>
        <w:t>项目总结：</w:t>
      </w:r>
      <w:r>
        <w:rPr>
          <w:lang w:eastAsia="zh-CN"/>
        </w:rPr>
        <w:t xml:space="preserve">通过 </w:t>
      </w:r>
      <w:r>
        <w:rPr>
          <w:rFonts w:ascii="Arial" w:eastAsia="Arial"/>
          <w:lang w:eastAsia="zh-CN"/>
        </w:rPr>
        <w:t xml:space="preserve">Nginx </w:t>
      </w:r>
      <w:r>
        <w:rPr>
          <w:lang w:eastAsia="zh-CN"/>
        </w:rPr>
        <w:t xml:space="preserve">调度器功能配置网站，实现网站访问的动静分离，用 </w:t>
      </w:r>
      <w:r>
        <w:rPr>
          <w:rFonts w:ascii="Arial" w:eastAsia="Arial"/>
          <w:lang w:eastAsia="zh-CN"/>
        </w:rPr>
        <w:t xml:space="preserve">Tomcat </w:t>
      </w:r>
      <w:r>
        <w:rPr>
          <w:lang w:eastAsia="zh-CN"/>
        </w:rPr>
        <w:t xml:space="preserve">处理动态页面，使服务器响应速度加快。后期将 </w:t>
      </w:r>
      <w:r>
        <w:rPr>
          <w:rFonts w:ascii="Arial" w:eastAsia="Arial"/>
          <w:lang w:eastAsia="zh-CN"/>
        </w:rPr>
        <w:t xml:space="preserve">Web </w:t>
      </w:r>
      <w:r>
        <w:rPr>
          <w:lang w:eastAsia="zh-CN"/>
        </w:rPr>
        <w:t>服务器和数据库服务器分离，从而减轻</w:t>
      </w:r>
      <w:r>
        <w:rPr>
          <w:rFonts w:ascii="Arial" w:eastAsia="Arial"/>
          <w:lang w:eastAsia="zh-CN"/>
        </w:rPr>
        <w:t xml:space="preserve">Web </w:t>
      </w:r>
      <w:r>
        <w:rPr>
          <w:lang w:eastAsia="zh-CN"/>
        </w:rPr>
        <w:t>服务器的压力。</w:t>
      </w:r>
    </w:p>
    <w:p>
      <w:pPr>
        <w:pStyle w:val="3"/>
        <w:numPr>
          <w:ilvl w:val="0"/>
          <w:numId w:val="2"/>
        </w:numPr>
        <w:tabs>
          <w:tab w:val="left" w:pos="673"/>
          <w:tab w:val="left" w:pos="675"/>
        </w:tabs>
        <w:spacing w:line="386" w:lineRule="exact"/>
        <w:ind w:hanging="421"/>
        <w:rPr>
          <w:rFonts w:ascii="Wingdings" w:hAnsi="Wingdings" w:eastAsia="Wingdings"/>
          <w:color w:val="244664"/>
          <w:lang w:eastAsia="zh-CN"/>
        </w:rPr>
      </w:pPr>
      <w:r>
        <w:rPr>
          <w:spacing w:val="4"/>
          <w:lang w:eastAsia="zh-CN"/>
        </w:rPr>
        <w:t>项目名称：搭建</w:t>
      </w:r>
      <w:r>
        <w:rPr>
          <w:spacing w:val="-3"/>
          <w:lang w:eastAsia="zh-CN"/>
        </w:rPr>
        <w:t>Web 服务器集群</w:t>
      </w:r>
    </w:p>
    <w:p>
      <w:pPr>
        <w:pStyle w:val="4"/>
        <w:spacing w:before="202"/>
        <w:ind w:left="258"/>
        <w:rPr>
          <w:lang w:eastAsia="zh-CN"/>
        </w:rPr>
      </w:pPr>
      <w:r>
        <w:rPr>
          <w:b/>
          <w:lang w:eastAsia="zh-CN"/>
        </w:rPr>
        <w:t>项目背景：</w:t>
      </w:r>
      <w:r>
        <w:rPr>
          <w:lang w:eastAsia="zh-CN"/>
        </w:rPr>
        <w:t xml:space="preserve">随着业务和用户量增多，对 </w:t>
      </w:r>
      <w:r>
        <w:rPr>
          <w:rFonts w:ascii="Arial" w:eastAsia="Arial"/>
          <w:lang w:eastAsia="zh-CN"/>
        </w:rPr>
        <w:t xml:space="preserve">Web </w:t>
      </w:r>
      <w:r>
        <w:rPr>
          <w:lang w:eastAsia="zh-CN"/>
        </w:rPr>
        <w:t>服务器升级。</w:t>
      </w:r>
    </w:p>
    <w:p>
      <w:pPr>
        <w:pStyle w:val="4"/>
        <w:spacing w:before="201"/>
        <w:ind w:left="258"/>
        <w:jc w:val="both"/>
        <w:rPr>
          <w:lang w:eastAsia="zh-CN"/>
        </w:rPr>
      </w:pPr>
      <w:r>
        <w:rPr>
          <w:b/>
          <w:lang w:eastAsia="zh-CN"/>
        </w:rPr>
        <w:t>职责描述：</w:t>
      </w:r>
      <w:r>
        <w:rPr>
          <w:lang w:eastAsia="zh-CN"/>
        </w:rPr>
        <w:t xml:space="preserve">负责配置 </w:t>
      </w:r>
      <w:r>
        <w:rPr>
          <w:rFonts w:ascii="Arial" w:eastAsia="Arial"/>
          <w:lang w:eastAsia="zh-CN"/>
        </w:rPr>
        <w:t xml:space="preserve">Web </w:t>
      </w:r>
      <w:r>
        <w:rPr>
          <w:lang w:eastAsia="zh-CN"/>
        </w:rPr>
        <w:t xml:space="preserve">服务器集群，并把文件存放到 </w:t>
      </w:r>
      <w:r>
        <w:rPr>
          <w:rFonts w:ascii="Arial" w:eastAsia="Arial"/>
          <w:lang w:eastAsia="zh-CN"/>
        </w:rPr>
        <w:t xml:space="preserve">NFS </w:t>
      </w:r>
      <w:r>
        <w:rPr>
          <w:lang w:eastAsia="zh-CN"/>
        </w:rPr>
        <w:t>服务器实现数据共享。</w:t>
      </w:r>
    </w:p>
    <w:p>
      <w:pPr>
        <w:pStyle w:val="4"/>
        <w:spacing w:before="201" w:line="364" w:lineRule="auto"/>
        <w:ind w:left="263" w:right="116" w:hanging="5"/>
        <w:jc w:val="both"/>
        <w:rPr>
          <w:lang w:eastAsia="zh-CN"/>
        </w:rPr>
      </w:pPr>
      <w:r>
        <w:rPr>
          <w:b/>
          <w:lang w:eastAsia="zh-CN"/>
        </w:rPr>
        <w:t>项目心得：</w:t>
      </w:r>
      <w:r>
        <w:rPr>
          <w:lang w:eastAsia="zh-CN"/>
        </w:rPr>
        <w:t xml:space="preserve">利用 </w:t>
      </w:r>
      <w:r>
        <w:rPr>
          <w:rFonts w:ascii="Arial" w:eastAsia="Arial"/>
          <w:lang w:eastAsia="zh-CN"/>
        </w:rPr>
        <w:t xml:space="preserve">HAProxy </w:t>
      </w:r>
      <w:r>
        <w:rPr>
          <w:lang w:eastAsia="zh-CN"/>
        </w:rPr>
        <w:t xml:space="preserve">进行 </w:t>
      </w:r>
      <w:r>
        <w:rPr>
          <w:rFonts w:ascii="Arial" w:eastAsia="Arial"/>
          <w:lang w:eastAsia="zh-CN"/>
        </w:rPr>
        <w:t xml:space="preserve">Web </w:t>
      </w:r>
      <w:r>
        <w:rPr>
          <w:lang w:eastAsia="zh-CN"/>
        </w:rPr>
        <w:t xml:space="preserve">服务器集群的调度工作，用 </w:t>
      </w:r>
      <w:r>
        <w:rPr>
          <w:rFonts w:ascii="Arial" w:eastAsia="Arial"/>
          <w:lang w:eastAsia="zh-CN"/>
        </w:rPr>
        <w:t xml:space="preserve">keepalived </w:t>
      </w:r>
      <w:r>
        <w:rPr>
          <w:lang w:eastAsia="zh-CN"/>
        </w:rPr>
        <w:t>实现高可用，防止调度器单点故障。</w:t>
      </w:r>
      <w:r>
        <w:rPr>
          <w:rFonts w:ascii="Arial" w:eastAsia="Arial"/>
          <w:lang w:eastAsia="zh-CN"/>
        </w:rPr>
        <w:t xml:space="preserve">Nginx </w:t>
      </w:r>
      <w:r>
        <w:rPr>
          <w:lang w:eastAsia="zh-CN"/>
        </w:rPr>
        <w:t>服务器负责网页动静分离，为了保持数据的一致性，把原服务器的网站数据迁移到新的</w:t>
      </w:r>
      <w:r>
        <w:rPr>
          <w:rFonts w:ascii="Arial" w:eastAsia="Arial"/>
          <w:lang w:eastAsia="zh-CN"/>
        </w:rPr>
        <w:t xml:space="preserve">NFS </w:t>
      </w:r>
      <w:r>
        <w:rPr>
          <w:lang w:eastAsia="zh-CN"/>
        </w:rPr>
        <w:t xml:space="preserve">服务器中，所有 </w:t>
      </w:r>
      <w:r>
        <w:rPr>
          <w:rFonts w:ascii="Arial" w:eastAsia="Arial"/>
          <w:lang w:eastAsia="zh-CN"/>
        </w:rPr>
        <w:t xml:space="preserve">Web </w:t>
      </w:r>
      <w:r>
        <w:rPr>
          <w:lang w:eastAsia="zh-CN"/>
        </w:rPr>
        <w:t>服务器访问挂载的</w:t>
      </w:r>
      <w:r>
        <w:rPr>
          <w:rFonts w:ascii="Arial" w:eastAsia="Arial"/>
          <w:lang w:eastAsia="zh-CN"/>
        </w:rPr>
        <w:t xml:space="preserve">NFS </w:t>
      </w:r>
      <w:r>
        <w:rPr>
          <w:lang w:eastAsia="zh-CN"/>
        </w:rPr>
        <w:t>数据，实现数据共享。</w:t>
      </w:r>
    </w:p>
    <w:p>
      <w:pPr>
        <w:pStyle w:val="3"/>
        <w:numPr>
          <w:ilvl w:val="0"/>
          <w:numId w:val="2"/>
        </w:numPr>
        <w:tabs>
          <w:tab w:val="left" w:pos="675"/>
        </w:tabs>
        <w:spacing w:line="386" w:lineRule="exact"/>
        <w:ind w:hanging="421"/>
        <w:jc w:val="both"/>
        <w:rPr>
          <w:rFonts w:ascii="Wingdings" w:hAnsi="Wingdings" w:eastAsia="Wingdings"/>
          <w:color w:val="244664"/>
          <w:lang w:eastAsia="zh-CN"/>
        </w:rPr>
      </w:pPr>
      <w:r>
        <w:rPr>
          <w:spacing w:val="-5"/>
          <w:lang w:eastAsia="zh-CN"/>
        </w:rPr>
        <w:t xml:space="preserve">项目名称：优化 </w:t>
      </w:r>
      <w:r>
        <w:rPr>
          <w:lang w:eastAsia="zh-CN"/>
        </w:rPr>
        <w:t>MySQL</w:t>
      </w:r>
      <w:r>
        <w:rPr>
          <w:spacing w:val="-4"/>
          <w:lang w:eastAsia="zh-CN"/>
        </w:rPr>
        <w:t xml:space="preserve"> 集群</w:t>
      </w:r>
    </w:p>
    <w:p>
      <w:pPr>
        <w:spacing w:before="201"/>
        <w:ind w:left="258"/>
        <w:rPr>
          <w:sz w:val="21"/>
          <w:lang w:eastAsia="zh-CN"/>
        </w:rPr>
      </w:pPr>
      <w:r>
        <w:rPr>
          <w:b/>
          <w:sz w:val="21"/>
          <w:lang w:eastAsia="zh-CN"/>
        </w:rPr>
        <w:t>项目背景：</w:t>
      </w:r>
      <w:r>
        <w:rPr>
          <w:sz w:val="21"/>
          <w:lang w:eastAsia="zh-CN"/>
        </w:rPr>
        <w:t>为提高用户体验，对数据库服务进行优化。</w:t>
      </w:r>
    </w:p>
    <w:p>
      <w:pPr>
        <w:pStyle w:val="4"/>
        <w:spacing w:before="201"/>
        <w:ind w:left="258"/>
        <w:rPr>
          <w:lang w:eastAsia="zh-CN"/>
        </w:rPr>
      </w:pPr>
      <w:r>
        <w:rPr>
          <w:b/>
          <w:lang w:eastAsia="zh-CN"/>
        </w:rPr>
        <w:t>职责描述：</w:t>
      </w:r>
      <w:r>
        <w:rPr>
          <w:lang w:eastAsia="zh-CN"/>
        </w:rPr>
        <w:t>负责数据库服务器的搭建，读写分离配置，协助完成剧本的完成和测试</w:t>
      </w:r>
      <w:r>
        <w:rPr>
          <w:color w:val="414141"/>
          <w:lang w:eastAsia="zh-CN"/>
        </w:rPr>
        <w:t>。</w:t>
      </w:r>
    </w:p>
    <w:p>
      <w:pPr>
        <w:pStyle w:val="4"/>
        <w:spacing w:before="201" w:line="364" w:lineRule="auto"/>
        <w:ind w:left="263" w:right="123" w:hanging="5"/>
        <w:rPr>
          <w:lang w:eastAsia="zh-CN"/>
        </w:rPr>
      </w:pPr>
      <w:r>
        <w:rPr>
          <w:b/>
          <w:lang w:eastAsia="zh-CN"/>
        </w:rPr>
        <w:t>项目总结：</w:t>
      </w:r>
      <w:r>
        <w:rPr>
          <w:lang w:eastAsia="zh-CN"/>
        </w:rPr>
        <w:t xml:space="preserve">单独用一台数据库做管理机器，运用 </w:t>
      </w:r>
      <w:r>
        <w:rPr>
          <w:rFonts w:ascii="Arial" w:eastAsia="Arial"/>
          <w:lang w:eastAsia="zh-CN"/>
        </w:rPr>
        <w:t xml:space="preserve">maxscale </w:t>
      </w:r>
      <w:r>
        <w:rPr>
          <w:lang w:eastAsia="zh-CN"/>
        </w:rPr>
        <w:t xml:space="preserve">进行数据库服务器读写分离，利用 </w:t>
      </w:r>
      <w:r>
        <w:rPr>
          <w:rFonts w:ascii="Arial" w:eastAsia="Arial"/>
          <w:lang w:eastAsia="zh-CN"/>
        </w:rPr>
        <w:t xml:space="preserve">MHA </w:t>
      </w:r>
      <w:r>
        <w:rPr>
          <w:lang w:eastAsia="zh-CN"/>
        </w:rPr>
        <w:t xml:space="preserve">配置数据库集群高可用方案，实现负载均衡，故障 </w:t>
      </w:r>
      <w:r>
        <w:rPr>
          <w:rFonts w:ascii="Arial" w:eastAsia="Arial"/>
          <w:lang w:eastAsia="zh-CN"/>
        </w:rPr>
        <w:t xml:space="preserve">30 </w:t>
      </w:r>
      <w:r>
        <w:rPr>
          <w:lang w:eastAsia="zh-CN"/>
        </w:rPr>
        <w:t>秒内自动切换，保证数据库一致性。</w:t>
      </w:r>
    </w:p>
    <w:p>
      <w:pPr>
        <w:pStyle w:val="2"/>
        <w:spacing w:before="34"/>
        <w:rPr>
          <w:sz w:val="21"/>
          <w:lang w:eastAsia="zh-CN"/>
        </w:rPr>
      </w:pPr>
      <w:r>
        <w:rPr>
          <w:b w:val="0"/>
          <w:sz w:val="22"/>
        </w:rPr>
        <w:pict>
          <v:shape id="_x0000_s1043" o:spid="_x0000_s1043" o:spt="100" style="position:absolute;left:0pt;margin-left:39.9pt;margin-top:530pt;height:22.65pt;width:22.7pt;mso-position-horizontal-relative:page;mso-position-vertical-relative:page;z-index:251685888;mso-width-relative:page;mso-height-relative:page;" fillcolor="#244664" filled="t" stroked="f" coordorigin="820,5875" coordsize="454,453" adj="" path="m1049,5875l977,5887,914,5919,864,5968,832,6030,820,6102,832,6173,864,6235,914,6284,977,6316,1049,6328,1121,6316,1144,6305,1049,6305,968,6289,902,6245,859,6180,843,6102,859,6023,902,5958,968,5914,1049,5898,1144,5898,1121,5887,1049,5875xm1144,5898l1049,5898,1128,5914,1192,5958,1235,6023,1251,6102,1235,6180,1192,6245,1128,6289,1049,6305,1144,6305,1183,6284,1231,6235,1263,6173,1274,6102,1263,6030,1231,5968,1183,5919,1144,5898xm1003,6111l914,6203,942,6231,1035,6143,1003,6111xm914,6009l914,6037,946,6069,989,6069,1082,6162,1077,6194,1110,6231,1138,6231,1106,6194,1148,6162,1180,6162,1148,6134,1110,6134,1017,6041,951,6041,914,6009xm1180,6162l1148,6162,1180,6194,1180,6162xm1166,5972l1134,5986,1134,5995,1063,6065,1082,6083,1148,6014,1162,6014,1180,5981,1166,5972xm984,5972l956,5972,989,6014,951,6041,1017,6041,1017,6004,984,5972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line id="_x0000_s1027" o:spid="_x0000_s1027" o:spt="20" style="position:absolute;left:0pt;margin-left:71.2pt;margin-top:26.75pt;height:0pt;width:494.75pt;mso-position-horizontal-relative:page;z-index:251674624;mso-width-relative:page;mso-height-relative:page;" stroked="t" coordsize="21600,21600">
            <v:path arrowok="t"/>
            <v:fill focussize="0,0"/>
            <v:stroke weight="0.5pt" color="#244664"/>
            <v:imagedata o:title=""/>
            <o:lock v:ext="edit"/>
          </v:line>
        </w:pict>
      </w:r>
      <w:r>
        <w:rPr>
          <w:color w:val="244664"/>
          <w:lang w:eastAsia="zh-CN"/>
        </w:rPr>
        <w:t>所获证书</w:t>
      </w:r>
    </w:p>
    <w:p>
      <w:pPr>
        <w:pStyle w:val="4"/>
        <w:spacing w:before="115"/>
        <w:ind w:left="261"/>
        <w:rPr>
          <w:sz w:val="21"/>
          <w:lang w:eastAsia="zh-CN"/>
        </w:rPr>
      </w:pPr>
      <w:r>
        <w:rPr>
          <w:b/>
          <w:lang w:eastAsia="zh-CN"/>
        </w:rPr>
        <w:t>专业</w:t>
      </w:r>
      <w:r>
        <w:rPr>
          <w:rFonts w:hint="eastAsia"/>
          <w:b/>
          <w:lang w:val="en-US" w:eastAsia="zh-CN"/>
        </w:rPr>
        <w:t>证书</w:t>
      </w:r>
      <w:r>
        <w:rPr>
          <w:b/>
          <w:lang w:eastAsia="zh-CN"/>
        </w:rPr>
        <w:t xml:space="preserve">： </w:t>
      </w:r>
      <w:r>
        <w:rPr>
          <w:rFonts w:ascii="Arial" w:eastAsia="Arial"/>
          <w:lang w:eastAsia="zh-CN"/>
        </w:rPr>
        <w:t>RHCSA</w:t>
      </w:r>
      <w:r>
        <w:rPr>
          <w:lang w:eastAsia="zh-CN"/>
        </w:rPr>
        <w:t>（红帽认证系统管理员）、</w:t>
      </w:r>
      <w:r>
        <w:rPr>
          <w:rFonts w:ascii="Arial" w:eastAsia="Arial"/>
          <w:lang w:eastAsia="zh-CN"/>
        </w:rPr>
        <w:t>RHCE</w:t>
      </w:r>
      <w:r>
        <w:rPr>
          <w:lang w:eastAsia="zh-CN"/>
        </w:rPr>
        <w:t>（红帽认证工程师）、</w:t>
      </w:r>
      <w:r>
        <w:rPr>
          <w:rFonts w:ascii="Arial" w:eastAsia="Arial"/>
          <w:lang w:eastAsia="zh-CN"/>
        </w:rPr>
        <w:t xml:space="preserve">Linux </w:t>
      </w:r>
      <w:r>
        <w:rPr>
          <w:lang w:eastAsia="zh-CN"/>
        </w:rPr>
        <w:t>运维工程师</w:t>
      </w:r>
    </w:p>
    <w:p>
      <w:pPr>
        <w:pStyle w:val="2"/>
        <w:spacing w:before="125"/>
        <w:rPr>
          <w:lang w:eastAsia="zh-CN"/>
        </w:rPr>
      </w:pPr>
      <w:r>
        <w:pict>
          <v:shape id="_x0000_s1030" o:spid="_x0000_s1030" o:spt="100" style="position:absolute;left:0pt;margin-left:42.9pt;margin-top:581.9pt;height:22.45pt;width:22.65pt;mso-position-horizontal-relative:page;mso-position-vertical-relative:page;z-index:251671552;mso-width-relative:page;mso-height-relative:page;" fillcolor="#244664" filled="t" stroked="f" coordorigin="873,13243" coordsize="453,449" adj="," path="m1100,13243l1028,13255,966,13287,917,13336,885,13398,873,13470,885,13539,917,13600,966,13648,1028,13680,1100,13692,1171,13680,1194,13669,1100,13669,1021,13653,956,13611,912,13548,896,13470,912,13389,956,13325,1021,13282,1100,13266,1193,13266,1171,13255,1100,13243xm1193,13266l1100,13266,1178,13282,1243,13325,1287,13389,1303,13470,1287,13548,1243,13611,1178,13653,1100,13669,1194,13669,1233,13648,1282,13600,1314,13539,1326,13470,1314,13398,1282,13336,1233,13287,1193,13266xm1109,13354l1012,13354,993,13357,980,13366,973,13379,970,13396,970,13558,973,13574,980,13587,993,13596,1012,13599,1169,13599,1187,13596,1200,13587,1204,13581,998,13581,984,13572,984,13386,998,13373,1109,13373,1113,13368,1113,13359,1109,13354xm1206,13437l1197,13437,1192,13442,1192,13572,1183,13581,1204,13581,1208,13574,1210,13558,1210,13442,1206,13437xm1187,13338l1177,13340,1169,13345,1141,13377,1030,13484,1030,13488,1012,13544,1021,13558,1076,13535,1035,13535,1044,13507,1062,13507,1049,13493,1150,13391,1178,13391,1164,13377,1178,13359,1183,13359,1183,13354,1215,13354,1206,13345,1197,13340,1187,13338xm1062,13507l1044,13507,1058,13525,1035,13535,1076,13535,1076,13539,1081,13539,1102,13516,1072,13516,1062,13507xm1178,13391l1150,13391,1173,13410,1072,13516,1102,13516,1187,13424,1214,13400,1187,13400,1178,13391xm1215,13354l1187,13354,1192,13359,1210,13377,1210,13382,1206,13382,1187,13400,1214,13400,1220,13396,1225,13387,1227,13377,1225,13367,1220,13359,1215,13354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line id="_x0000_s1026" o:spid="_x0000_s1026" o:spt="20" style="position:absolute;left:0pt;margin-left:70.6pt;margin-top:29.9pt;height:0pt;width:494.75pt;mso-position-horizontal-relative:page;z-index:251672576;mso-width-relative:page;mso-height-relative:page;" stroked="t" coordsize="21600,21600">
            <v:path arrowok="t"/>
            <v:fill focussize="0,0"/>
            <v:stroke weight="0.5pt" color="#244664"/>
            <v:imagedata o:title=""/>
            <o:lock v:ext="edit"/>
          </v:line>
        </w:pict>
      </w:r>
      <w:r>
        <w:rPr>
          <w:color w:val="244664"/>
          <w:lang w:eastAsia="zh-CN"/>
        </w:rPr>
        <w:t>自我评价</w:t>
      </w:r>
    </w:p>
    <w:p>
      <w:pPr>
        <w:pStyle w:val="4"/>
        <w:spacing w:before="108" w:line="309" w:lineRule="auto"/>
        <w:ind w:left="263" w:right="115" w:hanging="5"/>
        <w:jc w:val="both"/>
        <w:rPr>
          <w:lang w:eastAsia="zh-CN"/>
        </w:rPr>
      </w:pPr>
      <w:r>
        <w:rPr>
          <w:spacing w:val="-1"/>
          <w:lang w:eastAsia="zh-CN"/>
        </w:rPr>
        <w:t xml:space="preserve">本人有 </w:t>
      </w:r>
      <w:r>
        <w:rPr>
          <w:rFonts w:ascii="Arial" w:eastAsia="Arial"/>
          <w:lang w:eastAsia="zh-CN"/>
        </w:rPr>
        <w:t xml:space="preserve">2 </w:t>
      </w:r>
      <w:r>
        <w:rPr>
          <w:spacing w:val="-4"/>
          <w:lang w:eastAsia="zh-CN"/>
        </w:rPr>
        <w:t>年运维相关经验，</w:t>
      </w:r>
      <w:r>
        <w:rPr>
          <w:rFonts w:ascii="Arial" w:eastAsia="Arial"/>
          <w:spacing w:val="-6"/>
          <w:lang w:eastAsia="zh-CN"/>
        </w:rPr>
        <w:t xml:space="preserve">4 </w:t>
      </w:r>
      <w:r>
        <w:rPr>
          <w:spacing w:val="-6"/>
          <w:lang w:eastAsia="zh-CN"/>
        </w:rPr>
        <w:t>年软件工程专业技术学习，拥有计划管理、沟通协调等工作经验，对工作推</w:t>
      </w:r>
      <w:r>
        <w:rPr>
          <w:spacing w:val="-10"/>
          <w:lang w:eastAsia="zh-CN"/>
        </w:rPr>
        <w:t>动上有执行力。对专业知识有独特的见解，学习能力强，工作积极主动且有强烈的责任心，能协助团队达</w:t>
      </w:r>
      <w:r>
        <w:rPr>
          <w:spacing w:val="-6"/>
          <w:lang w:eastAsia="zh-CN"/>
        </w:rPr>
        <w:t xml:space="preserve">成工作目标。对新事物和新知识有浓厚兴趣，志在 </w:t>
      </w:r>
      <w:r>
        <w:rPr>
          <w:rFonts w:ascii="Arial" w:eastAsia="Arial"/>
          <w:lang w:eastAsia="zh-CN"/>
        </w:rPr>
        <w:t xml:space="preserve">IT </w:t>
      </w:r>
      <w:r>
        <w:rPr>
          <w:spacing w:val="-3"/>
          <w:lang w:eastAsia="zh-CN"/>
        </w:rPr>
        <w:t>行业长期发展。</w:t>
      </w:r>
    </w:p>
    <w:sectPr>
      <w:pgSz w:w="11910" w:h="16840"/>
      <w:pgMar w:top="1040" w:right="780" w:bottom="0" w:left="11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B45D5"/>
    <w:multiLevelType w:val="multilevel"/>
    <w:tmpl w:val="4E0B45D5"/>
    <w:lvl w:ilvl="0" w:tentative="0">
      <w:start w:val="1"/>
      <w:numFmt w:val="decimal"/>
      <w:lvlText w:val="%1."/>
      <w:lvlJc w:val="left"/>
      <w:pPr>
        <w:ind w:left="542" w:hanging="281"/>
        <w:jc w:val="left"/>
      </w:pPr>
      <w:rPr>
        <w:rFonts w:hint="default" w:ascii="微软雅黑" w:hAnsi="微软雅黑" w:eastAsia="微软雅黑" w:cs="微软雅黑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82" w:hanging="28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5" w:hanging="28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67" w:hanging="28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10" w:hanging="28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53" w:hanging="28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38" w:hanging="28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1" w:hanging="281"/>
      </w:pPr>
      <w:rPr>
        <w:rFonts w:hint="default"/>
        <w:lang w:val="en-US" w:eastAsia="en-US" w:bidi="en-US"/>
      </w:rPr>
    </w:lvl>
  </w:abstractNum>
  <w:abstractNum w:abstractNumId="1">
    <w:nsid w:val="5439546E"/>
    <w:multiLevelType w:val="multilevel"/>
    <w:tmpl w:val="5439546E"/>
    <w:lvl w:ilvl="0" w:tentative="0">
      <w:start w:val="0"/>
      <w:numFmt w:val="bullet"/>
      <w:lvlText w:val=""/>
      <w:lvlJc w:val="left"/>
      <w:pPr>
        <w:ind w:left="674" w:hanging="42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3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2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5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8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09" w:hanging="4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7D47"/>
    <w:rsid w:val="00074823"/>
    <w:rsid w:val="00220653"/>
    <w:rsid w:val="00BA7D47"/>
    <w:rsid w:val="284F49D7"/>
    <w:rsid w:val="2F143670"/>
    <w:rsid w:val="39F85DCE"/>
    <w:rsid w:val="45AA32E7"/>
    <w:rsid w:val="76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before="21"/>
      <w:ind w:left="254"/>
      <w:outlineLvl w:val="0"/>
    </w:pPr>
    <w:rPr>
      <w:b/>
      <w:bCs/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ind w:left="674" w:hanging="421"/>
      <w:outlineLvl w:val="1"/>
    </w:pPr>
    <w:rPr>
      <w:b/>
      <w:bCs/>
      <w:sz w:val="21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4"/>
      <w:ind w:left="542"/>
    </w:pPr>
    <w:rPr>
      <w:sz w:val="21"/>
      <w:szCs w:val="21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74"/>
      <w:ind w:left="542" w:hanging="282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1"/>
    <customShpInfo spid="_x0000_s1039"/>
    <customShpInfo spid="_x0000_s1042"/>
    <customShpInfo spid="_x0000_s1038"/>
    <customShpInfo spid="_x0000_s1035"/>
    <customShpInfo spid="_x0000_s1037"/>
    <customShpInfo spid="_x0000_s1034"/>
    <customShpInfo spid="_x0000_s1040"/>
    <customShpInfo spid="_x0000_s1033"/>
    <customShpInfo spid="_x0000_s1029"/>
    <customShpInfo spid="_x0000_s1032"/>
    <customShpInfo spid="_x0000_s1031"/>
    <customShpInfo spid="_x0000_s1043"/>
    <customShpInfo spid="_x0000_s1027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243</Words>
  <Characters>1386</Characters>
  <Lines>11</Lines>
  <Paragraphs>3</Paragraphs>
  <TotalTime>38</TotalTime>
  <ScaleCrop>false</ScaleCrop>
  <LinksUpToDate>false</LinksUpToDate>
  <CharactersWithSpaces>1626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2021-01-21T02:03:00Z</dcterms:created>
  <dc:creator>User</dc:creator>
  <cp:lastModifiedBy>BJTT</cp:lastModifiedBy>
  <dcterms:modified xsi:type="dcterms:W3CDTF">2021-01-25T13:43:05Z</dcterms:modified>
  <dc:title>王  静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2021-01-21T00:00:00Z</vt:filetime>
  </property>
  <property fmtid="{D5CDD505-2E9C-101B-9397-08002B2CF9AE}" pid="5" name="KSOProductBuildVer">
    <vt:lpwstr>2052-11.1.0.10314</vt:lpwstr>
  </property>
</Properties>
</file>