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D16CDA" w14:textId="3C080DF4" w:rsidR="00733E61" w:rsidRDefault="008461A8">
      <w:r>
        <w:rPr>
          <w:noProof/>
        </w:rPr>
        <w:t xml:space="preserve"> </w:t>
      </w:r>
      <w:r w:rsidR="00343DEF">
        <w:rPr>
          <w:noProof/>
        </w:rPr>
        <w:drawing>
          <wp:inline distT="0" distB="0" distL="0" distR="0" wp14:anchorId="4EA647B3" wp14:editId="3B5EB9BB">
            <wp:extent cx="5659755" cy="2743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5975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DDD94" w14:textId="77777777" w:rsidR="00343DEF" w:rsidRDefault="00343DEF"/>
    <w:p w14:paraId="2328C630" w14:textId="4DBADC31" w:rsidR="00343DEF" w:rsidRPr="00343DEF" w:rsidRDefault="00343DEF">
      <w:pPr>
        <w:rPr>
          <w:sz w:val="28"/>
          <w:szCs w:val="28"/>
        </w:rPr>
      </w:pPr>
      <w:r w:rsidRPr="00343DEF">
        <w:rPr>
          <w:sz w:val="28"/>
          <w:szCs w:val="28"/>
        </w:rPr>
        <w:t>Flexbox</w:t>
      </w:r>
    </w:p>
    <w:sectPr w:rsidR="00343DEF" w:rsidRPr="00343DEF" w:rsidSect="00F64A1E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DEF"/>
    <w:rsid w:val="00022976"/>
    <w:rsid w:val="00343DEF"/>
    <w:rsid w:val="00733E61"/>
    <w:rsid w:val="00784A8F"/>
    <w:rsid w:val="008461A8"/>
    <w:rsid w:val="009F0363"/>
    <w:rsid w:val="00A20A9C"/>
    <w:rsid w:val="00F64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9CEAB"/>
  <w15:chartTrackingRefBased/>
  <w15:docId w15:val="{28504ACB-58E0-44BB-A6F4-15941E457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vi-VN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Quân Nguyễn Tùng</dc:creator>
  <cp:keywords/>
  <dc:description/>
  <cp:lastModifiedBy>Quân Nguyễn Tùng</cp:lastModifiedBy>
  <cp:revision>3</cp:revision>
  <dcterms:created xsi:type="dcterms:W3CDTF">2023-04-06T07:34:00Z</dcterms:created>
  <dcterms:modified xsi:type="dcterms:W3CDTF">2023-04-07T00:23:00Z</dcterms:modified>
</cp:coreProperties>
</file>