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기본 조작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기본적으로 </w:t>
      </w:r>
      <w:hyperlink r:id="rId5">
        <w:r>
          <w:rPr>
            <w:spacing w:val="0"/>
            <w:i w:val="0"/>
            <w:b w:val="0"/>
            <w:color w:val="0275D8"/>
            <w:position w:val="0"/>
            <w:sz w:val="21"/>
            <w:szCs w:val="21"/>
            <w:rFonts w:ascii="arial" w:eastAsia="본고딕" w:hAnsi="본고딕" w:hint="default"/>
          </w:rPr>
          <w:t>WASD</w:t>
        </w:r>
      </w:hyperlink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를 통해 이동하고 마우스로 조준해 왼쪽 클릭으로 총을 발사하는 무난한 </w:t>
      </w: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>방식이다.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왼쪽클릭은 공격1, 오른쪽클릭은 공격2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V 근접공격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F 스킬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73A3C"/>
          <w:position w:val="0"/>
          <w:sz w:val="21"/>
          <w:szCs w:val="21"/>
          <w:rFonts w:ascii="arial" w:eastAsia="본고딕" w:hAnsi="본고딕" w:hint="default"/>
        </w:rPr>
        <w:br/>
      </w: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WASD키로 방향을 정한 채 스페이스를 누르면 </w:t>
      </w:r>
      <w:hyperlink r:id="rId6">
        <w:r>
          <w:rPr>
            <w:spacing w:val="0"/>
            <w:i w:val="0"/>
            <w:b w:val="0"/>
            <w:color w:val="0275D8"/>
            <w:position w:val="0"/>
            <w:sz w:val="21"/>
            <w:szCs w:val="21"/>
            <w:rFonts w:ascii="arial" w:eastAsia="본고딕" w:hAnsi="본고딕" w:hint="default"/>
          </w:rPr>
          <w:t>구를 수</w:t>
        </w:r>
      </w:hyperlink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 있는데 구르는 동안에는 </w:t>
      </w:r>
      <w:r>
        <w:rPr>
          <w:spacing w:val="0"/>
          <w:i w:val="0"/>
          <w:b w:val="0"/>
          <w:color w:val="373A3C"/>
          <w:position w:val="0"/>
          <w:sz w:val="21"/>
          <w:szCs w:val="21"/>
          <w:rFonts w:ascii="arial" w:eastAsia="본고딕" w:hAnsi="본고딕" w:hint="default"/>
        </w:rPr>
        <w:t xml:space="preserve">무적판정이 </w:t>
      </w:r>
      <w:r>
        <w:rPr>
          <w:spacing w:val="0"/>
          <w:i w:val="0"/>
          <w:b w:val="0"/>
          <w:color w:val="373A3C"/>
          <w:position w:val="0"/>
          <w:sz w:val="21"/>
          <w:szCs w:val="21"/>
          <w:rFonts w:ascii="arial" w:eastAsia="본고딕" w:hAnsi="본고딕" w:hint="default"/>
        </w:rPr>
        <w:t>된다.</w:t>
      </w: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E키를 누르면 상자를 열거나 대화를 하는 등 상호작용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캐릭터 기본 컨셉-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캐릭터마다 특수한 공격방식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개성있는 비주얼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2가지 공격방식(왼쪽 마우스, 오른쪽 마우스)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1가지 스킬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캐릭터 종류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-메딕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왼쪽마우스 공격 - 아군한테 쏘면 아군 회복, 적군한테 쏘면 적 공격 , 레이저 방식(메르시처럼)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381885" cy="143891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idxo/AppData/Roaming/PolarisOffice/ETemp/20572_19131520/fImage4549810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4395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오른쪽마우스 공격 -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스킬 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엔지니어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왼쪽 마우스 공격 - 샷건, 가까운 타겟 방사형 공격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381885" cy="1315085"/>
            <wp:effectExtent l="0" t="0" r="0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idxo/AppData/Roaming/PolarisOffice/ETemp/20572_19131520/fImage347981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315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오른쪽 마우스 공격 - 로켓발사기, 천천히 날아가는 로켓발사체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090930" cy="88392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idxo/AppData/Roaming/PolarisOffice/ETemp/20572_19131520/fImage5191413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884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스킬 - 센트리건, </w:t>
      </w:r>
      <w:r>
        <w:rPr>
          <w:spacing w:val="0"/>
          <w:i w:val="0"/>
          <w:b w:val="0"/>
          <w:color w:val="373A3C"/>
          <w:position w:val="0"/>
          <w:sz w:val="21"/>
          <w:szCs w:val="21"/>
          <w:highlight w:val="none"/>
          <w:rFonts w:ascii="arial" w:eastAsia="본고딕" w:hAnsi="본고딕" w:hint="default"/>
        </w:rPr>
        <w:t xml:space="preserve">이중 회전식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arial" w:eastAsia="본고딕" w:hAnsi="본고딕" w:hint="default"/>
        </w:rPr>
        <w:t>개틀링건</w:t>
      </w:r>
      <w:r>
        <w:rPr>
          <w:spacing w:val="0"/>
          <w:i w:val="0"/>
          <w:b w:val="0"/>
          <w:color w:val="373A3C"/>
          <w:position w:val="0"/>
          <w:sz w:val="21"/>
          <w:szCs w:val="21"/>
          <w:highlight w:val="none"/>
          <w:rFonts w:ascii="arial" w:eastAsia="본고딕" w:hAnsi="본고딕" w:hint="default"/>
        </w:rPr>
        <w:t xml:space="preserve">, 4연장 로켓 발사기(4초마다 발사)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835025" cy="953770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idxo/AppData/Roaming/PolarisOffice/ETemp/20572_19131520/fImage291531265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9544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-아테나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465195" cy="4939030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idxo/AppData/Roaming/PolarisOffice/ETemp/20572_19131520/fImage109410179169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49396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왼쪽 마우스 공격 - 기관총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오른쪽 마우스 공격 - 방패 던지기 ,  벽이나 사물에 여러번 튕기고 돌아온다.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스킬 - 전방의 공격을 막는 보호막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본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namu.wiki/w/WASD" TargetMode="External"></Relationship><Relationship Id="rId6" Type="http://schemas.openxmlformats.org/officeDocument/2006/relationships/hyperlink" Target="https://namu.wiki/w/%EA%B5%AC%EB%A5%B4%EA%B8%B0" TargetMode="External"></Relationship><Relationship Id="rId7" Type="http://schemas.openxmlformats.org/officeDocument/2006/relationships/image" Target="media/fImage454981041.png"></Relationship><Relationship Id="rId8" Type="http://schemas.openxmlformats.org/officeDocument/2006/relationships/image" Target="media/fImage34798148467.png"></Relationship><Relationship Id="rId9" Type="http://schemas.openxmlformats.org/officeDocument/2006/relationships/image" Target="media/fImage51914136334.png"></Relationship><Relationship Id="rId10" Type="http://schemas.openxmlformats.org/officeDocument/2006/relationships/image" Target="media/fImage29153126500.png"></Relationship><Relationship Id="rId11" Type="http://schemas.openxmlformats.org/officeDocument/2006/relationships/image" Target="media/fImage109410179169.jpeg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