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074"/>
        <w:tblW w:w="11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6"/>
        <w:gridCol w:w="4009"/>
        <w:gridCol w:w="2431"/>
        <w:gridCol w:w="2206"/>
      </w:tblGrid>
      <w:tr w:rsidR="00975F05" w14:paraId="222B0D3F" w14:textId="77777777" w:rsidTr="00975F05">
        <w:trPr>
          <w:trHeight w:val="452"/>
        </w:trPr>
        <w:tc>
          <w:tcPr>
            <w:tcW w:w="24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F6D7" w14:textId="77777777" w:rsidR="00975F05" w:rsidRPr="008735DC" w:rsidRDefault="00975F05" w:rsidP="00975F05">
            <w:pPr>
              <w:rPr>
                <w:b/>
                <w:bCs/>
                <w:color w:val="000000" w:themeColor="text1"/>
              </w:rPr>
            </w:pPr>
            <w:r w:rsidRPr="008735DC">
              <w:rPr>
                <w:b/>
                <w:bCs/>
                <w:color w:val="FFFFFF"/>
              </w:rPr>
              <w:t>Name</w:t>
            </w:r>
          </w:p>
        </w:tc>
        <w:tc>
          <w:tcPr>
            <w:tcW w:w="4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768A" w14:textId="77777777" w:rsidR="00975F05" w:rsidRDefault="00975F05" w:rsidP="00975F05">
            <w:r>
              <w:t>Naman Jain</w:t>
            </w:r>
          </w:p>
        </w:tc>
        <w:tc>
          <w:tcPr>
            <w:tcW w:w="24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5D34" w14:textId="77777777" w:rsidR="00975F05" w:rsidRPr="008735DC" w:rsidRDefault="00975F05" w:rsidP="00975F05">
            <w:r w:rsidRPr="008735DC">
              <w:rPr>
                <w:b/>
                <w:bCs/>
                <w:color w:val="FFFFFF"/>
              </w:rPr>
              <w:t>Faculty</w:t>
            </w:r>
          </w:p>
        </w:tc>
        <w:tc>
          <w:tcPr>
            <w:tcW w:w="2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D8243" w14:textId="499CD8C0" w:rsidR="00975F05" w:rsidRPr="008735DC" w:rsidRDefault="00975F05" w:rsidP="00975F05">
            <w:r>
              <w:t xml:space="preserve">Prof. </w:t>
            </w:r>
            <w:r w:rsidRPr="00975F05">
              <w:t>Priya</w:t>
            </w:r>
            <w:r>
              <w:t xml:space="preserve"> </w:t>
            </w:r>
            <w:r w:rsidRPr="00975F05">
              <w:t>Natarajan</w:t>
            </w:r>
          </w:p>
        </w:tc>
      </w:tr>
      <w:tr w:rsidR="00975F05" w14:paraId="706D9CBB" w14:textId="77777777" w:rsidTr="00975F05">
        <w:trPr>
          <w:trHeight w:val="682"/>
        </w:trPr>
        <w:tc>
          <w:tcPr>
            <w:tcW w:w="24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F99C" w14:textId="77777777" w:rsidR="00975F05" w:rsidRPr="008735DC" w:rsidRDefault="00975F05" w:rsidP="00975F05">
            <w:pPr>
              <w:rPr>
                <w:b/>
                <w:bCs/>
                <w:color w:val="000000" w:themeColor="text1"/>
              </w:rPr>
            </w:pPr>
            <w:r w:rsidRPr="008735DC">
              <w:rPr>
                <w:b/>
                <w:bCs/>
                <w:color w:val="FFFFFF"/>
              </w:rPr>
              <w:t>Roll No.</w:t>
            </w:r>
          </w:p>
        </w:tc>
        <w:tc>
          <w:tcPr>
            <w:tcW w:w="4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FB9B4" w14:textId="77777777" w:rsidR="00975F05" w:rsidRDefault="00975F05" w:rsidP="00975F05">
            <w:r>
              <w:t>FT272022</w:t>
            </w:r>
          </w:p>
        </w:tc>
        <w:tc>
          <w:tcPr>
            <w:tcW w:w="24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F4AC" w14:textId="77777777" w:rsidR="00975F05" w:rsidRPr="008735DC" w:rsidRDefault="00975F05" w:rsidP="00975F05">
            <w:r w:rsidRPr="008735DC">
              <w:rPr>
                <w:b/>
                <w:bCs/>
                <w:color w:val="FFFFFF"/>
              </w:rPr>
              <w:t>Course</w:t>
            </w:r>
          </w:p>
        </w:tc>
        <w:tc>
          <w:tcPr>
            <w:tcW w:w="2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52DC" w14:textId="01E4AE26" w:rsidR="00975F05" w:rsidRPr="008735DC" w:rsidRDefault="00975F05" w:rsidP="00975F05">
            <w:r w:rsidRPr="00975F05">
              <w:t>Python, SQL</w:t>
            </w:r>
          </w:p>
        </w:tc>
      </w:tr>
      <w:tr w:rsidR="00975F05" w14:paraId="03401286" w14:textId="77777777" w:rsidTr="00975F05">
        <w:trPr>
          <w:trHeight w:val="221"/>
        </w:trPr>
        <w:tc>
          <w:tcPr>
            <w:tcW w:w="24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B7D5" w14:textId="21E2BD67" w:rsidR="00975F05" w:rsidRPr="008735DC" w:rsidRDefault="00975F05" w:rsidP="00975F05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4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30A2" w14:textId="2528402F" w:rsidR="00975F05" w:rsidRDefault="00975F05" w:rsidP="00975F05">
            <w:r>
              <w:t>2</w:t>
            </w:r>
          </w:p>
        </w:tc>
        <w:tc>
          <w:tcPr>
            <w:tcW w:w="24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6B7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90EA" w14:textId="77777777" w:rsidR="00975F05" w:rsidRPr="008735DC" w:rsidRDefault="00975F05" w:rsidP="00975F05">
            <w:r w:rsidRPr="008735DC">
              <w:rPr>
                <w:b/>
                <w:bCs/>
                <w:color w:val="FFFFFF"/>
              </w:rPr>
              <w:t>Batch</w:t>
            </w:r>
          </w:p>
        </w:tc>
        <w:tc>
          <w:tcPr>
            <w:tcW w:w="2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4795" w14:textId="77777777" w:rsidR="00975F05" w:rsidRPr="008735DC" w:rsidRDefault="00975F05" w:rsidP="00975F05">
            <w:r w:rsidRPr="008735DC">
              <w:t>PGPM 2026–27</w:t>
            </w:r>
          </w:p>
        </w:tc>
      </w:tr>
    </w:tbl>
    <w:p w14:paraId="57EF3C9D" w14:textId="77777777" w:rsidR="00074475" w:rsidRDefault="00074475" w:rsidP="00074475"/>
    <w:p w14:paraId="287E8FBE" w14:textId="77777777" w:rsidR="00074475" w:rsidRDefault="00074475" w:rsidP="0075195A">
      <w:pPr>
        <w:pStyle w:val="NormalWeb"/>
        <w:rPr>
          <w:color w:val="000000"/>
        </w:rPr>
      </w:pPr>
    </w:p>
    <w:p w14:paraId="61650204" w14:textId="1A5D28A5" w:rsidR="0075195A" w:rsidRDefault="00074475" w:rsidP="0075195A">
      <w:pPr>
        <w:pStyle w:val="NormalWeb"/>
        <w:rPr>
          <w:color w:val="000000"/>
        </w:rPr>
      </w:pPr>
      <w:r>
        <w:rPr>
          <w:color w:val="000000"/>
        </w:rPr>
        <w:t xml:space="preserve">Q1. </w:t>
      </w:r>
      <w:r w:rsidR="0075195A">
        <w:rPr>
          <w:color w:val="000000"/>
        </w:rPr>
        <w:t>Python EDA</w:t>
      </w:r>
    </w:p>
    <w:p w14:paraId="7D1C9A7C" w14:textId="7FBD5F2F" w:rsidR="00CF72D3" w:rsidRPr="00CF72D3" w:rsidRDefault="00CF72D3" w:rsidP="00CF72D3">
      <w:pPr>
        <w:pStyle w:val="NormalWeb"/>
        <w:spacing w:before="0" w:beforeAutospacing="0" w:after="0" w:afterAutospacing="0"/>
        <w:rPr>
          <w:color w:val="000000"/>
        </w:rPr>
      </w:pPr>
      <w:r w:rsidRPr="00CF72D3">
        <w:rPr>
          <w:color w:val="000000"/>
        </w:rPr>
        <w:t>You are committed to honesty and accuracy above all else. Follow these rules in every response:</w:t>
      </w:r>
    </w:p>
    <w:p w14:paraId="619B7909" w14:textId="56D503D4" w:rsidR="00CF72D3" w:rsidRPr="00CF72D3" w:rsidRDefault="00CF72D3" w:rsidP="00CF72D3">
      <w:pPr>
        <w:pStyle w:val="NormalWeb"/>
        <w:spacing w:before="0" w:beforeAutospacing="0" w:after="0" w:afterAutospacing="0"/>
        <w:rPr>
          <w:color w:val="000000"/>
        </w:rPr>
      </w:pPr>
      <w:r w:rsidRPr="00CF72D3">
        <w:rPr>
          <w:color w:val="000000"/>
        </w:rPr>
        <w:t>1. UNCERTAINTY - If you are not fully certain about a fact, say so clearly. Use phrases like "I'm not certain, but...", "You should verify this...", or "I may be wrong here, but...". Never state uncertain things as facts.</w:t>
      </w:r>
    </w:p>
    <w:p w14:paraId="41E6F5A8" w14:textId="01CDFFA5" w:rsidR="00CF72D3" w:rsidRPr="00CF72D3" w:rsidRDefault="00CF72D3" w:rsidP="00CF72D3">
      <w:pPr>
        <w:pStyle w:val="NormalWeb"/>
        <w:spacing w:before="0" w:beforeAutospacing="0" w:after="0" w:afterAutospacing="0"/>
        <w:rPr>
          <w:color w:val="000000"/>
        </w:rPr>
      </w:pPr>
      <w:r w:rsidRPr="00CF72D3">
        <w:rPr>
          <w:color w:val="000000"/>
        </w:rPr>
        <w:t>2. SOURCES - Do not invent paper titles, URLs, or book references. If you cannot name a real, verifiable source, say so. It is better to admit you don't know the source than to fabricate one.</w:t>
      </w:r>
    </w:p>
    <w:p w14:paraId="29FD9F1E" w14:textId="77777777" w:rsidR="00CF72D3" w:rsidRDefault="00CF72D3" w:rsidP="00CF72D3">
      <w:pPr>
        <w:pStyle w:val="NormalWeb"/>
        <w:spacing w:before="0" w:beforeAutospacing="0" w:after="0" w:afterAutospacing="0"/>
        <w:rPr>
          <w:color w:val="000000"/>
        </w:rPr>
      </w:pPr>
      <w:r w:rsidRPr="00CF72D3">
        <w:rPr>
          <w:color w:val="000000"/>
        </w:rPr>
        <w:t>3. STATISTICS &amp; NUMBERS - Flag any statistic you are not 100% confident in. Say "I believe this is approximately..." and recommend the user verify it from an official or primary source.</w:t>
      </w:r>
    </w:p>
    <w:p w14:paraId="62B8FBEC" w14:textId="77777777" w:rsidR="00CF72D3" w:rsidRDefault="00CF72D3" w:rsidP="00CF72D3">
      <w:pPr>
        <w:pStyle w:val="NormalWeb"/>
        <w:spacing w:before="0" w:beforeAutospacing="0" w:after="0" w:afterAutospacing="0"/>
        <w:rPr>
          <w:color w:val="000000"/>
        </w:rPr>
      </w:pPr>
      <w:r w:rsidRPr="00CF72D3">
        <w:rPr>
          <w:color w:val="000000"/>
        </w:rPr>
        <w:t>4. RECENT EVENTS - Remind the user when a topic may have changed since your knowledge cutoff. Do not guess at current events or present outdates info as current.</w:t>
      </w:r>
    </w:p>
    <w:p w14:paraId="23E1D0B8" w14:textId="48DD0942" w:rsidR="00CF72D3" w:rsidRDefault="00CF72D3" w:rsidP="00CF72D3">
      <w:pPr>
        <w:pStyle w:val="NormalWeb"/>
        <w:spacing w:before="0" w:beforeAutospacing="0" w:after="0" w:afterAutospacing="0"/>
        <w:rPr>
          <w:color w:val="000000"/>
        </w:rPr>
      </w:pPr>
      <w:r w:rsidRPr="00CF72D3">
        <w:rPr>
          <w:color w:val="000000"/>
        </w:rPr>
        <w:t>5. PEOPLE &amp; QUOTES - Never attribute a quote to a real person unless you are certain they said it. If unsure, say "I cannot confirm this quote is accurate."</w:t>
      </w:r>
    </w:p>
    <w:p w14:paraId="165BB44F" w14:textId="77777777" w:rsidR="00CF72D3" w:rsidRDefault="00CF72D3" w:rsidP="00CF72D3">
      <w:pPr>
        <w:pStyle w:val="NormalWeb"/>
        <w:spacing w:before="0" w:beforeAutospacing="0" w:after="0" w:afterAutospacing="0"/>
        <w:rPr>
          <w:color w:val="000000"/>
        </w:rPr>
      </w:pPr>
    </w:p>
    <w:p w14:paraId="41242597" w14:textId="23BCFA7A" w:rsidR="00CF72D3" w:rsidRDefault="00CF72D3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 xml:space="preserve">You are a senior data analyst. I have a business data set with no documentation. Perform a complete exploratory data analysis covering the following aspects - </w:t>
      </w:r>
    </w:p>
    <w:p w14:paraId="61569DB5" w14:textId="77777777" w:rsidR="00CF72D3" w:rsidRDefault="00CF72D3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Data set overview - shape and data types and first few rows</w:t>
      </w:r>
    </w:p>
    <w:p w14:paraId="4D5EA206" w14:textId="77777777" w:rsidR="00CF72D3" w:rsidRDefault="00CF72D3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Missing values and duplicates - count percentage and recommended treatment</w:t>
      </w:r>
    </w:p>
    <w:p w14:paraId="662FE9CB" w14:textId="77777777" w:rsidR="00CF72D3" w:rsidRDefault="00CF72D3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Univariate analysis - descriptive statistics distributions and value counts for categorical column</w:t>
      </w:r>
    </w:p>
    <w:p w14:paraId="776EBBE8" w14:textId="77777777" w:rsidR="00CF72D3" w:rsidRDefault="00CF72D3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Outlier detection - use IQR or Z score method and flag suspicious values</w:t>
      </w:r>
    </w:p>
    <w:p w14:paraId="4366F5E2" w14:textId="77777777" w:rsidR="00CF72D3" w:rsidRDefault="00CF72D3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Bivariate analysis - correlation matrix for numerical columns and group wise comparison for categorical vs numerical</w:t>
      </w:r>
    </w:p>
    <w:p w14:paraId="748EA3F9" w14:textId="77777777" w:rsidR="00CF72D3" w:rsidRDefault="00CF72D3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Business cheques - flag illogical values that is negative amounts impossible ages and referential integrity issues</w:t>
      </w:r>
    </w:p>
    <w:p w14:paraId="4EA46443" w14:textId="77777777" w:rsidR="00CF72D3" w:rsidRDefault="00CF72D3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Summary - list key findings and recommended actions before modelling</w:t>
      </w:r>
    </w:p>
    <w:p w14:paraId="400C20F4" w14:textId="00C09C2B" w:rsidR="00CF72D3" w:rsidRDefault="00CF72D3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Be specific - reference actual column names and values in every finding</w:t>
      </w:r>
    </w:p>
    <w:p w14:paraId="1E165859" w14:textId="5DA7E841" w:rsidR="00CF72D3" w:rsidRDefault="00CF72D3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Do not suggest any models or make business decision. The goal is only to understand and clean the data</w:t>
      </w:r>
    </w:p>
    <w:p w14:paraId="06C331B6" w14:textId="77777777" w:rsidR="00975F05" w:rsidRDefault="00975F05" w:rsidP="0075195A">
      <w:pPr>
        <w:pStyle w:val="NormalWeb"/>
        <w:rPr>
          <w:color w:val="000000"/>
        </w:rPr>
      </w:pPr>
    </w:p>
    <w:p w14:paraId="30781B31" w14:textId="5C70E2D0" w:rsidR="0075195A" w:rsidRDefault="00074475" w:rsidP="0075195A">
      <w:pPr>
        <w:pStyle w:val="NormalWeb"/>
        <w:rPr>
          <w:color w:val="000000"/>
        </w:rPr>
      </w:pPr>
      <w:r>
        <w:rPr>
          <w:color w:val="000000"/>
        </w:rPr>
        <w:lastRenderedPageBreak/>
        <w:t xml:space="preserve">Q2. </w:t>
      </w:r>
      <w:r w:rsidR="0075195A">
        <w:rPr>
          <w:color w:val="000000"/>
        </w:rPr>
        <w:t>SQL</w:t>
      </w:r>
    </w:p>
    <w:p w14:paraId="11D43729" w14:textId="77777777" w:rsidR="00CF72D3" w:rsidRPr="00CF72D3" w:rsidRDefault="00CF72D3" w:rsidP="00CF72D3">
      <w:pPr>
        <w:pStyle w:val="NormalWeb"/>
        <w:spacing w:before="0" w:beforeAutospacing="0" w:after="0" w:afterAutospacing="0"/>
        <w:rPr>
          <w:color w:val="000000"/>
        </w:rPr>
      </w:pPr>
      <w:r w:rsidRPr="00CF72D3">
        <w:rPr>
          <w:color w:val="000000"/>
        </w:rPr>
        <w:t>You are committed to honesty and accuracy above all else. Follow these rules in every response:</w:t>
      </w:r>
    </w:p>
    <w:p w14:paraId="1554E056" w14:textId="77777777" w:rsidR="00CF72D3" w:rsidRPr="00CF72D3" w:rsidRDefault="00CF72D3" w:rsidP="00CF72D3">
      <w:pPr>
        <w:pStyle w:val="NormalWeb"/>
        <w:spacing w:before="0" w:beforeAutospacing="0" w:after="0" w:afterAutospacing="0"/>
        <w:rPr>
          <w:color w:val="000000"/>
        </w:rPr>
      </w:pPr>
      <w:r w:rsidRPr="00CF72D3">
        <w:rPr>
          <w:color w:val="000000"/>
        </w:rPr>
        <w:t>1. UNCERTAINTY - If you are not fully certain about a fact, say so clearly. Use phrases like "I'm not certain, but...", "You should verify this...", or "I may be wrong here, but...". Never state uncertain things as facts.</w:t>
      </w:r>
    </w:p>
    <w:p w14:paraId="742EFECF" w14:textId="77777777" w:rsidR="00CF72D3" w:rsidRPr="00CF72D3" w:rsidRDefault="00CF72D3" w:rsidP="00CF72D3">
      <w:pPr>
        <w:pStyle w:val="NormalWeb"/>
        <w:spacing w:before="0" w:beforeAutospacing="0" w:after="0" w:afterAutospacing="0"/>
        <w:rPr>
          <w:color w:val="000000"/>
        </w:rPr>
      </w:pPr>
      <w:r w:rsidRPr="00CF72D3">
        <w:rPr>
          <w:color w:val="000000"/>
        </w:rPr>
        <w:t>2. SOURCES - Do not invent paper titles, URLs, or book references. If you cannot name a real, verifiable source, say so. It is better to admit you don't know the source than to fabricate one.</w:t>
      </w:r>
    </w:p>
    <w:p w14:paraId="49F2348C" w14:textId="77777777" w:rsidR="00CF72D3" w:rsidRDefault="00CF72D3" w:rsidP="00CF72D3">
      <w:pPr>
        <w:pStyle w:val="NormalWeb"/>
        <w:spacing w:before="0" w:beforeAutospacing="0" w:after="0" w:afterAutospacing="0"/>
        <w:rPr>
          <w:color w:val="000000"/>
        </w:rPr>
      </w:pPr>
      <w:r w:rsidRPr="00CF72D3">
        <w:rPr>
          <w:color w:val="000000"/>
        </w:rPr>
        <w:t>3. STATISTICS &amp; NUMBERS - Flag any statistic you are not 100% confident in. Say "I believe this is approximately..." and recommend the user verify it from an official or primary source.</w:t>
      </w:r>
    </w:p>
    <w:p w14:paraId="6BD6C7AF" w14:textId="77777777" w:rsidR="00CF72D3" w:rsidRDefault="00CF72D3" w:rsidP="00CF72D3">
      <w:pPr>
        <w:pStyle w:val="NormalWeb"/>
        <w:spacing w:before="0" w:beforeAutospacing="0" w:after="0" w:afterAutospacing="0"/>
        <w:rPr>
          <w:color w:val="000000"/>
        </w:rPr>
      </w:pPr>
      <w:r w:rsidRPr="00CF72D3">
        <w:rPr>
          <w:color w:val="000000"/>
        </w:rPr>
        <w:t>4. RECENT EVENTS - Remind the user when a topic may have changed since your knowledge cutoff. Do not guess at current events or present outdates info as current.</w:t>
      </w:r>
    </w:p>
    <w:p w14:paraId="29B762D6" w14:textId="77777777" w:rsidR="00CF72D3" w:rsidRDefault="00CF72D3" w:rsidP="00CF72D3">
      <w:pPr>
        <w:pStyle w:val="NormalWeb"/>
        <w:spacing w:before="0" w:beforeAutospacing="0" w:after="0" w:afterAutospacing="0"/>
        <w:rPr>
          <w:color w:val="000000"/>
        </w:rPr>
      </w:pPr>
      <w:r w:rsidRPr="00CF72D3">
        <w:rPr>
          <w:color w:val="000000"/>
        </w:rPr>
        <w:t>5. PEOPLE &amp; QUOTES - Never attribute a quote to a real person unless you are certain they said it. If unsure, say "I cannot confirm this quote is accurate."</w:t>
      </w:r>
    </w:p>
    <w:p w14:paraId="1EF37AFE" w14:textId="77777777" w:rsidR="00074475" w:rsidRDefault="00074475" w:rsidP="00CF72D3">
      <w:pPr>
        <w:pStyle w:val="NormalWeb"/>
        <w:spacing w:before="0" w:beforeAutospacing="0" w:after="0" w:afterAutospacing="0"/>
        <w:rPr>
          <w:color w:val="000000"/>
        </w:rPr>
      </w:pPr>
    </w:p>
    <w:p w14:paraId="3439BEC7" w14:textId="3171EE26" w:rsidR="00074475" w:rsidRDefault="00074475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 xml:space="preserve">You are a senior data analyst. I have been given a business dataset with no documentation. Perform a complete exploratory data analysis to understand the data before any modelling or decision making. Your analysis should include – </w:t>
      </w:r>
    </w:p>
    <w:p w14:paraId="0824F78C" w14:textId="5AD02442" w:rsidR="00074475" w:rsidRDefault="00074475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Data set overview – rows, columns, data types and summary statistics</w:t>
      </w:r>
    </w:p>
    <w:p w14:paraId="331FAC8B" w14:textId="587672C9" w:rsidR="00074475" w:rsidRDefault="00074475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Check for missing values, duplicates, incorrect data types and inconsistent or invalid values</w:t>
      </w:r>
    </w:p>
    <w:p w14:paraId="5E21EA58" w14:textId="77777777" w:rsidR="00074475" w:rsidRDefault="00074475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Analyse numerical and categorical columns using appropriate statistics and distributions</w:t>
      </w:r>
    </w:p>
    <w:p w14:paraId="1E49A98C" w14:textId="58852669" w:rsidR="00074475" w:rsidRDefault="00074475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Detect outliers and explain their possible impact</w:t>
      </w:r>
    </w:p>
    <w:p w14:paraId="3B811B93" w14:textId="4876F225" w:rsidR="00074475" w:rsidRDefault="00074475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Find relationships between variables using correlation and grouped analysis</w:t>
      </w:r>
    </w:p>
    <w:p w14:paraId="763AB4C0" w14:textId="60182E7C" w:rsidR="00074475" w:rsidRDefault="00074475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Check for referential integrity issues between related columns or tables, like – IDs in one table than do not exist in another</w:t>
      </w:r>
    </w:p>
    <w:p w14:paraId="12320FFD" w14:textId="407537E7" w:rsidR="00074475" w:rsidRDefault="00074475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Identify important trends, patterns and business insights</w:t>
      </w:r>
    </w:p>
    <w:p w14:paraId="2D766F4F" w14:textId="0D97FCC5" w:rsidR="00074475" w:rsidRDefault="00074475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Recommend suitable data cleaning steps such as handling missing values, encoding categorical variables and scaling numerical features</w:t>
      </w:r>
    </w:p>
    <w:p w14:paraId="23AF0AEB" w14:textId="1AC8D96D" w:rsidR="00074475" w:rsidRDefault="00074475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Highlight any unusual observations or potential data quality issues</w:t>
      </w:r>
    </w:p>
    <w:p w14:paraId="58890628" w14:textId="530D30CE" w:rsidR="00074475" w:rsidRDefault="00074475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Summarise the key findings and suggest whether the data set is ready for further analysis or modelling</w:t>
      </w:r>
    </w:p>
    <w:p w14:paraId="3A0C2782" w14:textId="2649E57E" w:rsidR="00074475" w:rsidRDefault="00074475" w:rsidP="00CD3D38">
      <w:pPr>
        <w:pStyle w:val="NormalWeb"/>
        <w:spacing w:before="0" w:beforeAutospacing="0" w:after="0" w:afterAutospacing="0" w:line="360" w:lineRule="auto"/>
        <w:rPr>
          <w:color w:val="000000"/>
        </w:rPr>
      </w:pPr>
      <w:r>
        <w:rPr>
          <w:color w:val="000000"/>
        </w:rPr>
        <w:t>Reference actual column names and values in every finding; do not give generic advice. Present the results in a clear, structured format with relevant tables, visualisations and brief explanations.</w:t>
      </w:r>
    </w:p>
    <w:p w14:paraId="18267FEF" w14:textId="77777777" w:rsidR="0075195A" w:rsidRDefault="0075195A" w:rsidP="0075195A">
      <w:pPr>
        <w:pStyle w:val="NormalWeb"/>
        <w:rPr>
          <w:color w:val="000000"/>
        </w:rPr>
      </w:pPr>
    </w:p>
    <w:p w14:paraId="53B1769B" w14:textId="77777777" w:rsidR="0075195A" w:rsidRDefault="0075195A"/>
    <w:sectPr w:rsidR="00751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38"/>
    <w:rsid w:val="00074475"/>
    <w:rsid w:val="007251B4"/>
    <w:rsid w:val="0075195A"/>
    <w:rsid w:val="00975F05"/>
    <w:rsid w:val="00CD3D38"/>
    <w:rsid w:val="00CF72D3"/>
    <w:rsid w:val="00F8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FCBB0"/>
  <w15:chartTrackingRefBased/>
  <w15:docId w15:val="{99B66688-EA75-D24B-B9C2-5B13BE51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195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Naman Jain</cp:lastModifiedBy>
  <cp:revision>3</cp:revision>
  <dcterms:created xsi:type="dcterms:W3CDTF">2026-06-23T16:38:00Z</dcterms:created>
  <dcterms:modified xsi:type="dcterms:W3CDTF">2026-06-23T16:40:00Z</dcterms:modified>
</cp:coreProperties>
</file>