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12FEE" w14:textId="77777777" w:rsidR="00871A61" w:rsidRDefault="00871A61">
      <w:pPr>
        <w:spacing w:after="400"/>
      </w:pPr>
    </w:p>
    <w:p w14:paraId="76A42A8F" w14:textId="285B8A24" w:rsidR="00871A61" w:rsidRDefault="002D79E0">
      <w:pPr>
        <w:shd w:val="clear" w:color="auto" w:fill="1B3A6B"/>
        <w:spacing w:after="40"/>
        <w:jc w:val="center"/>
        <w:rPr>
          <w:b/>
          <w:bCs/>
          <w:caps/>
          <w:color w:val="FFFFFF"/>
          <w:sz w:val="40"/>
          <w:szCs w:val="40"/>
        </w:rPr>
      </w:pPr>
      <w:r>
        <w:rPr>
          <w:b/>
          <w:bCs/>
          <w:caps/>
          <w:color w:val="FFFFFF"/>
          <w:sz w:val="40"/>
          <w:szCs w:val="40"/>
        </w:rPr>
        <w:t xml:space="preserve">  KARMA YOGA FIELD PROJECT  </w:t>
      </w:r>
    </w:p>
    <w:p w14:paraId="5ACF6064" w14:textId="29A38A5F" w:rsidR="00A25601" w:rsidRDefault="00A25601">
      <w:pPr>
        <w:shd w:val="clear" w:color="auto" w:fill="1B3A6B"/>
        <w:spacing w:after="40"/>
        <w:jc w:val="center"/>
      </w:pPr>
      <w:r>
        <w:t>PGPM 2026 - 2027  |  NOBLE NAYAKAS</w:t>
      </w:r>
    </w:p>
    <w:p w14:paraId="13019D59" w14:textId="0496A5C8" w:rsidR="00871A61" w:rsidRDefault="00871A61">
      <w:pPr>
        <w:spacing w:after="3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25601" w14:paraId="3C4CF664" w14:textId="77777777" w:rsidTr="00052A22">
        <w:tc>
          <w:tcPr>
            <w:tcW w:w="28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tcPr>
          <w:p w14:paraId="3CB44D34" w14:textId="77777777" w:rsidR="00A25601" w:rsidRPr="00621B0A" w:rsidRDefault="00A25601" w:rsidP="00052A22">
            <w:pPr>
              <w:rPr>
                <w:color w:val="002060"/>
              </w:rPr>
            </w:pPr>
            <w:r>
              <w:rPr>
                <w:b/>
                <w:bCs/>
                <w:color w:val="002060"/>
              </w:rPr>
              <w:t>Course Faculty</w:t>
            </w:r>
          </w:p>
        </w:tc>
        <w:tc>
          <w:tcPr>
            <w:tcW w:w="6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6C02A3A6" w14:textId="77777777" w:rsidR="00A25601" w:rsidRDefault="00A25601" w:rsidP="00052A22">
            <w:r>
              <w:t>Dr Arulsamy.</w:t>
            </w:r>
          </w:p>
        </w:tc>
      </w:tr>
      <w:tr w:rsidR="00A25601" w14:paraId="72B63168" w14:textId="77777777" w:rsidTr="00052A22">
        <w:tc>
          <w:tcPr>
            <w:tcW w:w="28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tcPr>
          <w:p w14:paraId="6F952122" w14:textId="77777777" w:rsidR="00A25601" w:rsidRPr="00621B0A" w:rsidRDefault="00A25601" w:rsidP="00052A22">
            <w:pPr>
              <w:rPr>
                <w:color w:val="002060"/>
              </w:rPr>
            </w:pPr>
            <w:r>
              <w:rPr>
                <w:b/>
                <w:bCs/>
                <w:color w:val="002060"/>
              </w:rPr>
              <w:t>Faculty Mentor</w:t>
            </w:r>
          </w:p>
        </w:tc>
        <w:tc>
          <w:tcPr>
            <w:tcW w:w="6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47250824" w14:textId="646EEFF9" w:rsidR="00A25601" w:rsidRDefault="00A25601" w:rsidP="00052A22">
            <w:r>
              <w:t xml:space="preserve">Prof. Rajeshwari K               rajeshwari.k@greatlakes.edu.in </w:t>
            </w:r>
          </w:p>
        </w:tc>
      </w:tr>
      <w:tr w:rsidR="00A25601" w14:paraId="47963252" w14:textId="77777777" w:rsidTr="00052A22">
        <w:tc>
          <w:tcPr>
            <w:tcW w:w="28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tcPr>
          <w:p w14:paraId="529244F0" w14:textId="77777777" w:rsidR="00A25601" w:rsidRPr="00621B0A" w:rsidRDefault="00A25601" w:rsidP="00052A22">
            <w:pPr>
              <w:rPr>
                <w:color w:val="002060"/>
              </w:rPr>
            </w:pPr>
            <w:r>
              <w:rPr>
                <w:b/>
                <w:bCs/>
                <w:color w:val="002060"/>
              </w:rPr>
              <w:t>Batch</w:t>
            </w:r>
          </w:p>
        </w:tc>
        <w:tc>
          <w:tcPr>
            <w:tcW w:w="6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506B833A" w14:textId="77777777" w:rsidR="00A25601" w:rsidRDefault="00A25601" w:rsidP="00052A22">
            <w:r>
              <w:t>PGPM 2026–2027</w:t>
            </w:r>
          </w:p>
        </w:tc>
      </w:tr>
      <w:tr w:rsidR="00A25601" w14:paraId="37ED898F" w14:textId="77777777" w:rsidTr="00052A22">
        <w:tc>
          <w:tcPr>
            <w:tcW w:w="28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tcPr>
          <w:p w14:paraId="68153CFE" w14:textId="77777777" w:rsidR="00A25601" w:rsidRPr="00621B0A" w:rsidRDefault="00A25601" w:rsidP="00052A22">
            <w:pPr>
              <w:rPr>
                <w:color w:val="002060"/>
              </w:rPr>
            </w:pPr>
            <w:r>
              <w:rPr>
                <w:b/>
                <w:bCs/>
                <w:color w:val="002060"/>
              </w:rPr>
              <w:t>Group</w:t>
            </w:r>
          </w:p>
        </w:tc>
        <w:tc>
          <w:tcPr>
            <w:tcW w:w="6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11D1C7E0" w14:textId="77777777" w:rsidR="00A25601" w:rsidRDefault="00A25601" w:rsidP="00052A22">
            <w:r>
              <w:t>Noble Nayakas</w:t>
            </w:r>
          </w:p>
        </w:tc>
      </w:tr>
      <w:tr w:rsidR="00A25601" w14:paraId="39D709D4" w14:textId="77777777" w:rsidTr="00052A22">
        <w:tc>
          <w:tcPr>
            <w:tcW w:w="28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tcPr>
          <w:p w14:paraId="2EC2FABB" w14:textId="77777777" w:rsidR="00A25601" w:rsidRPr="00621B0A" w:rsidRDefault="00A25601" w:rsidP="00052A22">
            <w:pPr>
              <w:rPr>
                <w:color w:val="002060"/>
              </w:rPr>
            </w:pPr>
            <w:r>
              <w:rPr>
                <w:b/>
                <w:bCs/>
                <w:color w:val="002060"/>
              </w:rPr>
              <w:t>Project No.</w:t>
            </w:r>
          </w:p>
        </w:tc>
        <w:tc>
          <w:tcPr>
            <w:tcW w:w="6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0919B23A" w14:textId="06E58DA6" w:rsidR="00A25601" w:rsidRDefault="00A25601" w:rsidP="00052A22">
            <w:r>
              <w:t>Project 5</w:t>
            </w:r>
          </w:p>
        </w:tc>
      </w:tr>
      <w:tr w:rsidR="00A25601" w14:paraId="385A2790" w14:textId="77777777" w:rsidTr="00052A22">
        <w:tc>
          <w:tcPr>
            <w:tcW w:w="2800" w:type="dxa"/>
            <w:tcBorders>
              <w:top w:val="single" w:sz="4" w:space="0" w:color="BDBDBD"/>
              <w:left w:val="single" w:sz="4" w:space="0" w:color="BDBDBD"/>
              <w:bottom w:val="single" w:sz="4" w:space="0" w:color="BDBDBD"/>
              <w:right w:val="single" w:sz="4" w:space="0" w:color="BDBDBD"/>
            </w:tcBorders>
            <w:shd w:val="clear" w:color="auto" w:fill="E8F5E9"/>
            <w:tcMar>
              <w:top w:w="80" w:type="dxa"/>
              <w:left w:w="120" w:type="dxa"/>
              <w:bottom w:w="80" w:type="dxa"/>
              <w:right w:w="120" w:type="dxa"/>
            </w:tcMar>
          </w:tcPr>
          <w:p w14:paraId="09A0CAAF" w14:textId="77777777" w:rsidR="00A25601" w:rsidRPr="00621B0A" w:rsidRDefault="00A25601" w:rsidP="00052A22">
            <w:pPr>
              <w:rPr>
                <w:color w:val="002060"/>
              </w:rPr>
            </w:pPr>
            <w:r>
              <w:rPr>
                <w:b/>
                <w:bCs/>
                <w:color w:val="002060"/>
              </w:rPr>
              <w:t>Project Title</w:t>
            </w:r>
          </w:p>
        </w:tc>
        <w:tc>
          <w:tcPr>
            <w:tcW w:w="6560" w:type="dxa"/>
            <w:tcBorders>
              <w:top w:val="single" w:sz="4" w:space="0" w:color="BDBDBD"/>
              <w:left w:val="single" w:sz="4" w:space="0" w:color="BDBDBD"/>
              <w:bottom w:val="single" w:sz="4" w:space="0" w:color="BDBDBD"/>
              <w:right w:val="single" w:sz="4" w:space="0" w:color="BDBDBD"/>
            </w:tcBorders>
            <w:shd w:val="clear" w:color="auto" w:fill="FFFFFF"/>
            <w:tcMar>
              <w:top w:w="80" w:type="dxa"/>
              <w:left w:w="120" w:type="dxa"/>
              <w:bottom w:w="80" w:type="dxa"/>
              <w:right w:w="120" w:type="dxa"/>
            </w:tcMar>
          </w:tcPr>
          <w:p w14:paraId="788C45AE" w14:textId="04033102" w:rsidR="00A25601" w:rsidRPr="005D6A00" w:rsidRDefault="00A25601" w:rsidP="007927B2">
            <w:pPr>
              <w:rPr>
                <w:b/>
                <w:bCs/>
              </w:rPr>
            </w:pPr>
            <w:r>
              <w:rPr>
                <w:b/>
                <w:bCs/>
              </w:rPr>
              <w:t>Rural Healthcare Access &amp; Enterprise Development Initiative</w:t>
            </w:r>
          </w:p>
        </w:tc>
      </w:tr>
    </w:tbl>
    <w:p w14:paraId="2262A082" w14:textId="77777777" w:rsidR="00A25601" w:rsidRDefault="00A25601">
      <w:pPr>
        <w:spacing w:after="30"/>
      </w:pPr>
    </w:p>
    <w:p w14:paraId="43B51E69" w14:textId="77777777" w:rsidR="00871A61" w:rsidRDefault="002D79E0">
      <w:pPr>
        <w:shd w:val="clear" w:color="auto" w:fill="1B3A6B"/>
        <w:spacing w:before="280" w:after="100"/>
        <w:ind w:left="120" w:right="120"/>
      </w:pPr>
      <w:r>
        <w:rPr>
          <w:b/>
          <w:bCs/>
          <w:color w:val="FFFFFF"/>
          <w:sz w:val="28"/>
          <w:szCs w:val="28"/>
        </w:rPr>
        <w:t>Project Description</w:t>
      </w:r>
    </w:p>
    <w:p w14:paraId="165C78C4" w14:textId="77777777" w:rsidR="00871A61" w:rsidRDefault="00871A61">
      <w:pPr>
        <w:spacing w:after="60"/>
      </w:pPr>
    </w:p>
    <w:p w14:paraId="7491A9C7" w14:textId="77777777" w:rsidR="00871A61" w:rsidRDefault="002D79E0">
      <w:pPr>
        <w:spacing w:before="80" w:after="80"/>
      </w:pPr>
      <w:r>
        <w:t>The "Rural Healthcare Access &amp; Enterprise Development Initiative" is a community-focused development project implemented across Karmayoga adopted villages in Thirukalukundram taluk within Chengalpattu district. The initiative aims to strengthen rural well-being by improving access to primary healthcare services while also promoting sustainable livelihood and small-scale enterprise opportunities for local residents.</w:t>
      </w:r>
    </w:p>
    <w:p w14:paraId="132B2870" w14:textId="77777777" w:rsidR="00871A61" w:rsidRDefault="002D79E0">
      <w:pPr>
        <w:spacing w:before="80" w:after="80"/>
      </w:pPr>
      <w:r>
        <w:t>On the healthcare side, the project focuses on enhancing outreach through periodic medical camps, preventive health screenings, maternal and child health support, and awareness programs on hygiene, nutrition, and non-communicable diseases. It also works toward improving linkages between village populations and nearby government health facilities, ensuring timely referrals and better continuity of care.</w:t>
      </w:r>
    </w:p>
    <w:p w14:paraId="79BB0EF3" w14:textId="77777777" w:rsidR="00871A61" w:rsidRDefault="002D79E0">
      <w:pPr>
        <w:spacing w:before="80" w:after="80"/>
      </w:pPr>
      <w:r>
        <w:t>In parallel, the enterprise development component supports income generation by encouraging self-help groups, skill-building programs, and micro-enterprise activities such as food processing, tailoring, and local service-based businesses. Training sessions and financial literacy programs are included to help individuals—especially women and youth—build stable and scalable livelihoods.</w:t>
      </w:r>
    </w:p>
    <w:p w14:paraId="18397E4F" w14:textId="77777777" w:rsidR="00871A61" w:rsidRDefault="002D79E0">
      <w:pPr>
        <w:spacing w:before="80" w:after="80"/>
      </w:pPr>
      <w:r>
        <w:t>Overall, the initiative seeks to create a dual impact: healthier communities and stronger rural economies, enabling long-term resilience and improved quality of life across the villages in the region.</w:t>
      </w:r>
    </w:p>
    <w:p w14:paraId="70AF6441" w14:textId="77777777" w:rsidR="00871A61" w:rsidRDefault="00871A61">
      <w:pPr>
        <w:spacing w:after="40"/>
      </w:pPr>
    </w:p>
    <w:p w14:paraId="13A5FD5D" w14:textId="77777777" w:rsidR="00871A61" w:rsidRDefault="002D79E0">
      <w:pPr>
        <w:shd w:val="clear" w:color="auto" w:fill="1B3A6B"/>
        <w:spacing w:before="280" w:after="100"/>
        <w:ind w:left="120" w:right="120"/>
      </w:pPr>
      <w:r>
        <w:rPr>
          <w:b/>
          <w:bCs/>
          <w:color w:val="FFFFFF"/>
          <w:sz w:val="28"/>
          <w:szCs w:val="28"/>
        </w:rPr>
        <w:t>Project Objectives</w:t>
      </w:r>
    </w:p>
    <w:p w14:paraId="61F5940D" w14:textId="77777777" w:rsidR="00871A61" w:rsidRDefault="00871A61">
      <w:pPr>
        <w:spacing w:after="60"/>
      </w:pPr>
    </w:p>
    <w:p w14:paraId="253DAA90" w14:textId="77777777" w:rsidR="00871A61" w:rsidRDefault="002D79E0">
      <w:pPr>
        <w:spacing w:before="80" w:after="80"/>
      </w:pPr>
      <w:r>
        <w:t>The key objectives of the Rural Healthcare Access &amp; Enterprise Development Initiative in villages of Thirukalukundram taluk are designed around improving both health outcomes and rural livelihoods in an integrated way:</w:t>
      </w:r>
    </w:p>
    <w:p w14:paraId="49C5291C" w14:textId="77777777" w:rsidR="00871A61" w:rsidRDefault="00871A61">
      <w:pPr>
        <w:spacing w:after="40"/>
      </w:pPr>
    </w:p>
    <w:p w14:paraId="2BC6E5FF" w14:textId="77777777" w:rsidR="00871A61" w:rsidRDefault="002D79E0">
      <w:pPr>
        <w:pStyle w:val="ListParagraph"/>
        <w:numPr>
          <w:ilvl w:val="0"/>
          <w:numId w:val="2"/>
        </w:numPr>
        <w:spacing w:before="60" w:after="60"/>
      </w:pPr>
      <w:r>
        <w:t>Improve access to basic and preventive healthcare services for rural communities by strengthening outreach systems, organizing regular health camps, and ensuring early detection and management of common illnesses. This includes improving maternal and child health, nutrition awareness, and health education at the village level.</w:t>
      </w:r>
    </w:p>
    <w:p w14:paraId="087244C7" w14:textId="77777777" w:rsidR="00871A61" w:rsidRDefault="002D79E0">
      <w:pPr>
        <w:pStyle w:val="ListParagraph"/>
        <w:numPr>
          <w:ilvl w:val="0"/>
          <w:numId w:val="2"/>
        </w:numPr>
        <w:spacing w:before="60" w:after="60"/>
      </w:pPr>
      <w:r>
        <w:lastRenderedPageBreak/>
        <w:t>Bridge the gap between rural populations and formal healthcare systems by improving referrals, increasing awareness of available government health services, and encouraging timely medical intervention.</w:t>
      </w:r>
    </w:p>
    <w:p w14:paraId="22C5314E" w14:textId="77777777" w:rsidR="00871A61" w:rsidRDefault="002D79E0">
      <w:pPr>
        <w:pStyle w:val="ListParagraph"/>
        <w:numPr>
          <w:ilvl w:val="0"/>
          <w:numId w:val="2"/>
        </w:numPr>
        <w:spacing w:before="60" w:after="60"/>
      </w:pPr>
      <w:r>
        <w:t>Promote sustainable livelihood opportunities through skill development, entrepreneurship training, and support for micro-enterprises, with special focus on empowering women self-help groups and rural youth.</w:t>
      </w:r>
    </w:p>
    <w:p w14:paraId="02013ADB" w14:textId="77777777" w:rsidR="00871A61" w:rsidRDefault="002D79E0">
      <w:pPr>
        <w:pStyle w:val="ListParagraph"/>
        <w:numPr>
          <w:ilvl w:val="0"/>
          <w:numId w:val="2"/>
        </w:numPr>
        <w:spacing w:before="60" w:after="60"/>
      </w:pPr>
      <w:r>
        <w:t>Build community capacity and financial independence through training in financial literacy, business planning, and market linkages so that small enterprises can become viable and scalable.</w:t>
      </w:r>
    </w:p>
    <w:p w14:paraId="043B9BE9" w14:textId="77777777" w:rsidR="00871A61" w:rsidRDefault="002D79E0">
      <w:pPr>
        <w:pStyle w:val="ListParagraph"/>
        <w:numPr>
          <w:ilvl w:val="0"/>
          <w:numId w:val="2"/>
        </w:numPr>
        <w:spacing w:before="60" w:after="60"/>
      </w:pPr>
      <w:r>
        <w:t>Create a holistic rural development model where improved health and stronger economic opportunities reinforce each other, leading to better quality of life and long-term resilience in villages across the taluk.</w:t>
      </w:r>
    </w:p>
    <w:p w14:paraId="7DD8DD89" w14:textId="77777777" w:rsidR="00871A61" w:rsidRDefault="00871A61">
      <w:pPr>
        <w:spacing w:after="40"/>
      </w:pPr>
    </w:p>
    <w:p w14:paraId="03B7C1D5" w14:textId="77777777" w:rsidR="00871A61" w:rsidRDefault="002D79E0">
      <w:pPr>
        <w:shd w:val="clear" w:color="auto" w:fill="1B3A6B"/>
        <w:spacing w:before="280" w:after="100"/>
        <w:ind w:left="120" w:right="120"/>
      </w:pPr>
      <w:r>
        <w:rPr>
          <w:b/>
          <w:bCs/>
          <w:color w:val="FFFFFF"/>
          <w:sz w:val="28"/>
          <w:szCs w:val="28"/>
        </w:rPr>
        <w:t>Expected Outcomes</w:t>
      </w:r>
    </w:p>
    <w:p w14:paraId="3B93B051" w14:textId="77777777" w:rsidR="00871A61" w:rsidRDefault="00871A61">
      <w:pPr>
        <w:spacing w:after="60"/>
      </w:pPr>
    </w:p>
    <w:p w14:paraId="2BDFE626" w14:textId="77777777" w:rsidR="00871A61" w:rsidRDefault="002D79E0">
      <w:pPr>
        <w:pStyle w:val="ListParagraph"/>
        <w:numPr>
          <w:ilvl w:val="0"/>
          <w:numId w:val="2"/>
        </w:numPr>
        <w:spacing w:before="60" w:after="60"/>
      </w:pPr>
      <w:r>
        <w:t>Improved health status in rural communities, reflected in earlier detection of illnesses, reduced preventable diseases, better maternal and child health indicators, and increased awareness of nutrition, hygiene, and preventive care practices.</w:t>
      </w:r>
    </w:p>
    <w:p w14:paraId="478D07A9" w14:textId="77777777" w:rsidR="00871A61" w:rsidRDefault="002D79E0">
      <w:pPr>
        <w:pStyle w:val="ListParagraph"/>
        <w:numPr>
          <w:ilvl w:val="0"/>
          <w:numId w:val="2"/>
        </w:numPr>
        <w:spacing w:before="60" w:after="60"/>
      </w:pPr>
      <w:r>
        <w:t>Increased access to reliable healthcare services, with more villagers utilizing primary health centers, attending regular medical camps, and receiving timely referrals for advanced treatment when needed.</w:t>
      </w:r>
    </w:p>
    <w:p w14:paraId="086BBFA8" w14:textId="77777777" w:rsidR="00871A61" w:rsidRDefault="002D79E0">
      <w:pPr>
        <w:pStyle w:val="ListParagraph"/>
        <w:numPr>
          <w:ilvl w:val="0"/>
          <w:numId w:val="2"/>
        </w:numPr>
        <w:spacing w:before="60" w:after="60"/>
      </w:pPr>
      <w:r>
        <w:t>Higher household incomes and stronger local economies through the growth of micro-enterprises, self-help group activities, and small-scale rural businesses supported by training and skill development.</w:t>
      </w:r>
    </w:p>
    <w:p w14:paraId="28A43AAB" w14:textId="77777777" w:rsidR="00871A61" w:rsidRDefault="002D79E0">
      <w:pPr>
        <w:pStyle w:val="ListParagraph"/>
        <w:numPr>
          <w:ilvl w:val="0"/>
          <w:numId w:val="2"/>
        </w:numPr>
        <w:spacing w:before="60" w:after="60"/>
      </w:pPr>
      <w:r>
        <w:t>Greater women's and youth empowerment, with more participation in self-employment activities, improved financial literacy, and enhanced decision-making capacity within households and communities.</w:t>
      </w:r>
    </w:p>
    <w:p w14:paraId="3F6B7329" w14:textId="77777777" w:rsidR="00871A61" w:rsidRDefault="002D79E0">
      <w:pPr>
        <w:pStyle w:val="ListParagraph"/>
        <w:numPr>
          <w:ilvl w:val="0"/>
          <w:numId w:val="2"/>
        </w:numPr>
        <w:spacing w:before="60" w:after="60"/>
      </w:pPr>
      <w:r>
        <w:t>Healthier, more economically stable, and self-reliant rural communities, where improved healthcare access and enterprise development reinforce each other for long-term sustainability.</w:t>
      </w:r>
    </w:p>
    <w:p w14:paraId="182DB8D9" w14:textId="77777777" w:rsidR="00871A61" w:rsidRDefault="00871A61">
      <w:pPr>
        <w:spacing w:after="40"/>
      </w:pPr>
    </w:p>
    <w:p w14:paraId="38B5744A" w14:textId="5E0EFBB9" w:rsidR="00871A61" w:rsidRDefault="002D79E0" w:rsidP="003A437A">
      <w:r>
        <w:br w:type="page"/>
      </w:r>
      <w:r>
        <w:rPr>
          <w:b/>
          <w:bCs/>
          <w:color w:val="FFFFFF"/>
          <w:sz w:val="28"/>
          <w:szCs w:val="28"/>
        </w:rPr>
        <w:lastRenderedPageBreak/>
        <w:t>Business Proposal Form</w:t>
      </w:r>
    </w:p>
    <w:p w14:paraId="243B1566" w14:textId="77777777" w:rsidR="00871A61" w:rsidRDefault="00871A61">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1A61" w14:paraId="659C5A6E" w14:textId="77777777">
        <w:tc>
          <w:tcPr>
            <w:tcW w:w="9000" w:type="dxa"/>
            <w:tcBorders>
              <w:top w:val="single" w:sz="8" w:space="0" w:color="E87722"/>
              <w:left w:val="single" w:sz="8" w:space="0" w:color="E87722"/>
              <w:bottom w:val="single" w:sz="8" w:space="0" w:color="E87722"/>
              <w:right w:val="single" w:sz="8" w:space="0" w:color="E87722"/>
            </w:tcBorders>
            <w:shd w:val="clear" w:color="auto" w:fill="FFF8F0"/>
            <w:tcMar>
              <w:top w:w="120" w:type="dxa"/>
              <w:left w:w="200" w:type="dxa"/>
              <w:bottom w:w="120" w:type="dxa"/>
              <w:right w:w="200" w:type="dxa"/>
            </w:tcMar>
          </w:tcPr>
          <w:p w14:paraId="09B0ADB8" w14:textId="77777777" w:rsidR="00871A61" w:rsidRDefault="002D79E0">
            <w:pPr>
              <w:spacing w:after="60"/>
            </w:pPr>
            <w:r>
              <w:rPr>
                <w:b/>
                <w:bCs/>
                <w:color w:val="E87722"/>
              </w:rPr>
              <w:t>Instructions for Students</w:t>
            </w:r>
          </w:p>
          <w:p w14:paraId="5A052024" w14:textId="77777777" w:rsidR="00871A61" w:rsidRDefault="002D79E0">
            <w:pPr>
              <w:pStyle w:val="ListParagraph"/>
              <w:numPr>
                <w:ilvl w:val="0"/>
                <w:numId w:val="3"/>
              </w:numPr>
            </w:pPr>
            <w:r>
              <w:rPr>
                <w:sz w:val="21"/>
                <w:szCs w:val="21"/>
              </w:rPr>
              <w:t>Please fill out this form carefully with details about your proposed business/project.</w:t>
            </w:r>
          </w:p>
          <w:p w14:paraId="11AEFD0B" w14:textId="77777777" w:rsidR="00871A61" w:rsidRDefault="002D79E0">
            <w:pPr>
              <w:pStyle w:val="ListParagraph"/>
              <w:numPr>
                <w:ilvl w:val="0"/>
                <w:numId w:val="3"/>
              </w:numPr>
            </w:pPr>
            <w:r>
              <w:rPr>
                <w:sz w:val="21"/>
                <w:szCs w:val="21"/>
              </w:rPr>
              <w:t>Provide accurate information wherever applicable.</w:t>
            </w:r>
          </w:p>
          <w:p w14:paraId="012E3B0F" w14:textId="77777777" w:rsidR="00871A61" w:rsidRDefault="002D79E0">
            <w:pPr>
              <w:pStyle w:val="ListParagraph"/>
              <w:numPr>
                <w:ilvl w:val="0"/>
                <w:numId w:val="3"/>
              </w:numPr>
            </w:pPr>
            <w:r>
              <w:rPr>
                <w:sz w:val="21"/>
                <w:szCs w:val="21"/>
              </w:rPr>
              <w:t>All mandatory questions must be completed before submission.</w:t>
            </w:r>
          </w:p>
        </w:tc>
      </w:tr>
    </w:tbl>
    <w:p w14:paraId="3A461FB4" w14:textId="77777777" w:rsidR="00871A61" w:rsidRDefault="00871A61">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871A61" w14:paraId="3DC7C48F" w14:textId="77777777">
        <w:tc>
          <w:tcPr>
            <w:tcW w:w="3200" w:type="dxa"/>
            <w:tcBorders>
              <w:top w:val="single" w:sz="4" w:space="0" w:color="2E6DA4"/>
              <w:left w:val="single" w:sz="4" w:space="0" w:color="2E6DA4"/>
              <w:bottom w:val="single" w:sz="4" w:space="0" w:color="2E6DA4"/>
              <w:right w:val="single" w:sz="4" w:space="0" w:color="2E6DA4"/>
            </w:tcBorders>
            <w:shd w:val="clear" w:color="auto" w:fill="1B3A6B"/>
            <w:tcMar>
              <w:top w:w="80" w:type="dxa"/>
              <w:left w:w="140" w:type="dxa"/>
              <w:bottom w:w="80" w:type="dxa"/>
              <w:right w:w="100" w:type="dxa"/>
            </w:tcMar>
          </w:tcPr>
          <w:p w14:paraId="2F3B175B" w14:textId="77777777" w:rsidR="00871A61" w:rsidRDefault="002D79E0">
            <w:r>
              <w:rPr>
                <w:b/>
                <w:bCs/>
                <w:color w:val="FFFFFF"/>
                <w:sz w:val="21"/>
                <w:szCs w:val="21"/>
              </w:rPr>
              <w:t>Karma Yoga / Project Title</w:t>
            </w:r>
          </w:p>
        </w:tc>
        <w:tc>
          <w:tcPr>
            <w:tcW w:w="5800" w:type="dxa"/>
            <w:tcBorders>
              <w:top w:val="single" w:sz="4" w:space="0" w:color="2E6DA4"/>
              <w:left w:val="single" w:sz="4" w:space="0" w:color="2E6DA4"/>
              <w:bottom w:val="single" w:sz="4" w:space="0" w:color="2E6DA4"/>
              <w:right w:val="single" w:sz="4" w:space="0" w:color="2E6DA4"/>
            </w:tcBorders>
            <w:tcMar>
              <w:top w:w="80" w:type="dxa"/>
              <w:left w:w="140" w:type="dxa"/>
              <w:bottom w:w="80" w:type="dxa"/>
              <w:right w:w="100" w:type="dxa"/>
            </w:tcMar>
          </w:tcPr>
          <w:p w14:paraId="08FBC52B" w14:textId="77777777" w:rsidR="00871A61" w:rsidRDefault="002D79E0">
            <w:r>
              <w:rPr>
                <w:sz w:val="21"/>
                <w:szCs w:val="21"/>
              </w:rPr>
              <w:t>Rural Healthcare Access &amp; Enterprise Development Initiative</w:t>
            </w:r>
          </w:p>
        </w:tc>
      </w:tr>
      <w:tr w:rsidR="00871A61" w14:paraId="507AC939" w14:textId="77777777">
        <w:tc>
          <w:tcPr>
            <w:tcW w:w="3200" w:type="dxa"/>
            <w:tcBorders>
              <w:top w:val="single" w:sz="4" w:space="0" w:color="2E6DA4"/>
              <w:left w:val="single" w:sz="4" w:space="0" w:color="2E6DA4"/>
              <w:bottom w:val="single" w:sz="4" w:space="0" w:color="2E6DA4"/>
              <w:right w:val="single" w:sz="4" w:space="0" w:color="2E6DA4"/>
            </w:tcBorders>
            <w:shd w:val="clear" w:color="auto" w:fill="1B3A6B"/>
            <w:tcMar>
              <w:top w:w="80" w:type="dxa"/>
              <w:left w:w="140" w:type="dxa"/>
              <w:bottom w:w="80" w:type="dxa"/>
              <w:right w:w="100" w:type="dxa"/>
            </w:tcMar>
          </w:tcPr>
          <w:p w14:paraId="33CC75CC" w14:textId="77777777" w:rsidR="00871A61" w:rsidRDefault="002D79E0">
            <w:r>
              <w:rPr>
                <w:b/>
                <w:bCs/>
                <w:color w:val="FFFFFF"/>
                <w:sz w:val="21"/>
                <w:szCs w:val="21"/>
              </w:rPr>
              <w:t>Name of Business</w:t>
            </w:r>
          </w:p>
        </w:tc>
        <w:tc>
          <w:tcPr>
            <w:tcW w:w="5800" w:type="dxa"/>
            <w:tcBorders>
              <w:top w:val="single" w:sz="4" w:space="0" w:color="2E6DA4"/>
              <w:left w:val="single" w:sz="4" w:space="0" w:color="2E6DA4"/>
              <w:bottom w:val="single" w:sz="4" w:space="0" w:color="2E6DA4"/>
              <w:right w:val="single" w:sz="4" w:space="0" w:color="2E6DA4"/>
            </w:tcBorders>
            <w:tcMar>
              <w:top w:w="80" w:type="dxa"/>
              <w:left w:w="140" w:type="dxa"/>
              <w:bottom w:w="80" w:type="dxa"/>
              <w:right w:w="100" w:type="dxa"/>
            </w:tcMar>
          </w:tcPr>
          <w:p w14:paraId="45CFD067" w14:textId="77777777" w:rsidR="00871A61" w:rsidRDefault="00871A61">
            <w:r>
              <w:rPr>
                <w:sz w:val="21"/>
                <w:szCs w:val="21"/>
              </w:rPr>
              <w:t>Basic Community Health Support Center</w:t>
            </w:r>
          </w:p>
        </w:tc>
      </w:tr>
      <w:tr w:rsidR="00871A61" w14:paraId="49E9FE7F" w14:textId="77777777">
        <w:tc>
          <w:tcPr>
            <w:tcW w:w="3200" w:type="dxa"/>
            <w:tcBorders>
              <w:top w:val="single" w:sz="4" w:space="0" w:color="2E6DA4"/>
              <w:left w:val="single" w:sz="4" w:space="0" w:color="2E6DA4"/>
              <w:bottom w:val="single" w:sz="4" w:space="0" w:color="2E6DA4"/>
              <w:right w:val="single" w:sz="4" w:space="0" w:color="2E6DA4"/>
            </w:tcBorders>
            <w:shd w:val="clear" w:color="auto" w:fill="1B3A6B"/>
            <w:tcMar>
              <w:top w:w="80" w:type="dxa"/>
              <w:left w:w="140" w:type="dxa"/>
              <w:bottom w:w="80" w:type="dxa"/>
              <w:right w:w="100" w:type="dxa"/>
            </w:tcMar>
          </w:tcPr>
          <w:p w14:paraId="11866654" w14:textId="77777777" w:rsidR="00871A61" w:rsidRDefault="002D79E0">
            <w:r>
              <w:rPr>
                <w:b/>
                <w:bCs/>
                <w:color w:val="FFFFFF"/>
                <w:sz w:val="21"/>
                <w:szCs w:val="21"/>
              </w:rPr>
              <w:t>Type of Business</w:t>
            </w:r>
          </w:p>
        </w:tc>
        <w:tc>
          <w:tcPr>
            <w:tcW w:w="5800" w:type="dxa"/>
            <w:tcBorders>
              <w:top w:val="single" w:sz="4" w:space="0" w:color="2E6DA4"/>
              <w:left w:val="single" w:sz="4" w:space="0" w:color="2E6DA4"/>
              <w:bottom w:val="single" w:sz="4" w:space="0" w:color="2E6DA4"/>
              <w:right w:val="single" w:sz="4" w:space="0" w:color="2E6DA4"/>
            </w:tcBorders>
            <w:tcMar>
              <w:top w:w="80" w:type="dxa"/>
              <w:left w:w="140" w:type="dxa"/>
              <w:bottom w:w="80" w:type="dxa"/>
              <w:right w:w="100" w:type="dxa"/>
            </w:tcMar>
          </w:tcPr>
          <w:p w14:paraId="6C105717" w14:textId="77777777" w:rsidR="00871A61" w:rsidRDefault="002D79E0">
            <w:r>
              <w:rPr>
                <w:sz w:val="21"/>
                <w:szCs w:val="21"/>
              </w:rPr>
              <w:t>Community Health Screening and Preventive Healthcare Service</w:t>
            </w:r>
          </w:p>
        </w:tc>
      </w:tr>
    </w:tbl>
    <w:p w14:paraId="30D532C4" w14:textId="77777777" w:rsidR="00871A61" w:rsidRDefault="00871A61">
      <w:pPr>
        <w:spacing w:after="60"/>
      </w:pPr>
    </w:p>
    <w:p w14:paraId="7E0960DE" w14:textId="77777777" w:rsidR="00871A61" w:rsidRDefault="002D79E0">
      <w:pPr>
        <w:spacing w:before="200" w:after="80"/>
      </w:pPr>
      <w:r>
        <w:rPr>
          <w:b/>
          <w:bCs/>
          <w:color w:val="2E6DA4"/>
          <w:sz w:val="24"/>
          <w:szCs w:val="24"/>
        </w:rPr>
        <w:t>Section 1: Basic Information</w:t>
      </w:r>
    </w:p>
    <w:p w14:paraId="48D6126B" w14:textId="77777777" w:rsidR="00871A61" w:rsidRDefault="00871A61">
      <w:pPr>
        <w:pBdr>
          <w:bottom w:val="single" w:sz="8" w:space="1" w:color="2E6DA4"/>
        </w:pBd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871A61" w14:paraId="69C59BDE" w14:textId="77777777">
        <w:tc>
          <w:tcPr>
            <w:tcW w:w="30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80" w:type="dxa"/>
            </w:tcMar>
          </w:tcPr>
          <w:p w14:paraId="578D70C1" w14:textId="77777777" w:rsidR="00871A61" w:rsidRDefault="002D79E0">
            <w:r>
              <w:rPr>
                <w:b/>
                <w:bCs/>
                <w:color w:val="1B3A6B"/>
                <w:sz w:val="21"/>
                <w:szCs w:val="21"/>
              </w:rPr>
              <w:t>Student Name(s):</w:t>
            </w:r>
          </w:p>
        </w:tc>
        <w:tc>
          <w:tcPr>
            <w:tcW w:w="6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80" w:type="dxa"/>
            </w:tcMar>
          </w:tcPr>
          <w:p w14:paraId="682B8CCE" w14:textId="77777777" w:rsidR="00871A61" w:rsidRDefault="00871A61">
            <w:r>
              <w:rPr>
                <w:sz w:val="21"/>
                <w:szCs w:val="21"/>
              </w:rPr>
              <w:t>FT272009 – SRESHTA B</w:t>
            </w:r>
            <w:r>
              <w:br/>
            </w:r>
            <w:r>
              <w:rPr>
                <w:sz w:val="21"/>
                <w:szCs w:val="21"/>
              </w:rPr>
              <w:t>FT275006 – VISHAL PRAKASH GUPTA</w:t>
            </w:r>
            <w:r>
              <w:br/>
            </w:r>
            <w:r>
              <w:rPr>
                <w:sz w:val="21"/>
                <w:szCs w:val="21"/>
              </w:rPr>
              <w:t>FT272057 – BALAJI M</w:t>
            </w:r>
            <w:r>
              <w:br/>
            </w:r>
            <w:r>
              <w:rPr>
                <w:sz w:val="21"/>
                <w:szCs w:val="21"/>
              </w:rPr>
              <w:t>FT272015 – ROHAN TAYAL</w:t>
            </w:r>
            <w:r>
              <w:br/>
            </w:r>
            <w:r>
              <w:rPr>
                <w:sz w:val="21"/>
                <w:szCs w:val="21"/>
              </w:rPr>
              <w:t>FT272016 – AKHIL ATHREYA</w:t>
            </w:r>
            <w:r>
              <w:br/>
            </w:r>
            <w:r>
              <w:rPr>
                <w:sz w:val="21"/>
                <w:szCs w:val="21"/>
              </w:rPr>
              <w:t>FT272017 – HARSHRAJ SHRIVASTAVA</w:t>
            </w:r>
            <w:r>
              <w:br/>
            </w:r>
            <w:r>
              <w:rPr>
                <w:sz w:val="21"/>
                <w:szCs w:val="21"/>
              </w:rPr>
              <w:t>FT272018 – ARITRA PAL</w:t>
            </w:r>
            <w:r>
              <w:br/>
            </w:r>
            <w:r>
              <w:rPr>
                <w:sz w:val="21"/>
                <w:szCs w:val="21"/>
              </w:rPr>
              <w:t>FT272020 – SUKRUTI PATNAIK</w:t>
            </w:r>
            <w:r>
              <w:br/>
            </w:r>
            <w:r>
              <w:rPr>
                <w:sz w:val="21"/>
                <w:szCs w:val="21"/>
              </w:rPr>
              <w:t>FT272022 – NAMAN</w:t>
            </w:r>
            <w:r>
              <w:br/>
            </w:r>
            <w:r>
              <w:rPr>
                <w:sz w:val="21"/>
                <w:szCs w:val="21"/>
              </w:rPr>
              <w:t>FT272025 – ADITI GOEL</w:t>
            </w:r>
            <w:r>
              <w:br/>
            </w:r>
            <w:r>
              <w:rPr>
                <w:sz w:val="21"/>
                <w:szCs w:val="21"/>
              </w:rPr>
              <w:t>FT272026 – ISHITA</w:t>
            </w:r>
          </w:p>
        </w:tc>
      </w:tr>
      <w:tr w:rsidR="00871A61" w14:paraId="26655E72" w14:textId="77777777">
        <w:tc>
          <w:tcPr>
            <w:tcW w:w="30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80" w:type="dxa"/>
            </w:tcMar>
          </w:tcPr>
          <w:p w14:paraId="5CF9761A" w14:textId="77777777" w:rsidR="00871A61" w:rsidRDefault="002D79E0">
            <w:r>
              <w:rPr>
                <w:b/>
                <w:bCs/>
                <w:color w:val="1B3A6B"/>
                <w:sz w:val="21"/>
                <w:szCs w:val="21"/>
              </w:rPr>
              <w:t>Village / Location:</w:t>
            </w:r>
          </w:p>
        </w:tc>
        <w:tc>
          <w:tcPr>
            <w:tcW w:w="6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80" w:type="dxa"/>
            </w:tcMar>
          </w:tcPr>
          <w:p w14:paraId="6934B735" w14:textId="77777777" w:rsidR="00871A61" w:rsidRDefault="00871A61">
            <w:r>
              <w:rPr>
                <w:sz w:val="21"/>
                <w:szCs w:val="21"/>
              </w:rPr>
              <w:t>Naduvakkarai</w:t>
            </w:r>
          </w:p>
        </w:tc>
      </w:tr>
      <w:tr w:rsidR="00871A61" w14:paraId="4A942BF8" w14:textId="77777777">
        <w:tc>
          <w:tcPr>
            <w:tcW w:w="30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80" w:type="dxa"/>
            </w:tcMar>
          </w:tcPr>
          <w:p w14:paraId="19E50E5D" w14:textId="77777777" w:rsidR="00871A61" w:rsidRDefault="002D79E0">
            <w:r>
              <w:rPr>
                <w:b/>
                <w:bCs/>
                <w:color w:val="1B3A6B"/>
                <w:sz w:val="21"/>
                <w:szCs w:val="21"/>
              </w:rPr>
              <w:t>Taluk:</w:t>
            </w:r>
          </w:p>
        </w:tc>
        <w:tc>
          <w:tcPr>
            <w:tcW w:w="6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80" w:type="dxa"/>
            </w:tcMar>
          </w:tcPr>
          <w:p w14:paraId="0364BC30" w14:textId="77777777" w:rsidR="00871A61" w:rsidRDefault="00871A61">
            <w:r>
              <w:rPr>
                <w:sz w:val="21"/>
                <w:szCs w:val="21"/>
              </w:rPr>
              <w:t>Thirukalukundram Taluk</w:t>
            </w:r>
          </w:p>
        </w:tc>
      </w:tr>
      <w:tr w:rsidR="00871A61" w14:paraId="007A52CB" w14:textId="77777777">
        <w:tc>
          <w:tcPr>
            <w:tcW w:w="30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80" w:type="dxa"/>
            </w:tcMar>
          </w:tcPr>
          <w:p w14:paraId="31679B37" w14:textId="77777777" w:rsidR="00871A61" w:rsidRDefault="002D79E0">
            <w:r>
              <w:rPr>
                <w:b/>
                <w:bCs/>
                <w:color w:val="1B3A6B"/>
                <w:sz w:val="21"/>
                <w:szCs w:val="21"/>
              </w:rPr>
              <w:t>District:</w:t>
            </w:r>
          </w:p>
        </w:tc>
        <w:tc>
          <w:tcPr>
            <w:tcW w:w="6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80" w:type="dxa"/>
            </w:tcMar>
          </w:tcPr>
          <w:p w14:paraId="6EBA69D0" w14:textId="77777777" w:rsidR="00871A61" w:rsidRDefault="00871A61">
            <w:r>
              <w:rPr>
                <w:sz w:val="21"/>
                <w:szCs w:val="21"/>
              </w:rPr>
              <w:t>Chengalpattu</w:t>
            </w:r>
          </w:p>
        </w:tc>
      </w:tr>
      <w:tr w:rsidR="00871A61" w14:paraId="5ECF4439" w14:textId="77777777">
        <w:tc>
          <w:tcPr>
            <w:tcW w:w="30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80" w:type="dxa"/>
            </w:tcMar>
          </w:tcPr>
          <w:p w14:paraId="6FC6DD88" w14:textId="77777777" w:rsidR="00871A61" w:rsidRDefault="002D79E0">
            <w:r>
              <w:rPr>
                <w:b/>
                <w:bCs/>
                <w:color w:val="1B3A6B"/>
                <w:sz w:val="21"/>
                <w:szCs w:val="21"/>
              </w:rPr>
              <w:t>Pin Code:</w:t>
            </w:r>
          </w:p>
        </w:tc>
        <w:tc>
          <w:tcPr>
            <w:tcW w:w="6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80" w:type="dxa"/>
            </w:tcMar>
          </w:tcPr>
          <w:p w14:paraId="3B2D958E" w14:textId="77777777" w:rsidR="00871A61" w:rsidRDefault="00871A61">
            <w:r>
              <w:rPr>
                <w:sz w:val="21"/>
                <w:szCs w:val="21"/>
              </w:rPr>
              <w:t>603102</w:t>
            </w:r>
          </w:p>
        </w:tc>
      </w:tr>
      <w:tr w:rsidR="00871A61" w14:paraId="471D3498" w14:textId="77777777">
        <w:tc>
          <w:tcPr>
            <w:tcW w:w="30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80" w:type="dxa"/>
            </w:tcMar>
          </w:tcPr>
          <w:p w14:paraId="50791E2A" w14:textId="77777777" w:rsidR="00871A61" w:rsidRDefault="002D79E0">
            <w:r>
              <w:rPr>
                <w:b/>
                <w:bCs/>
                <w:color w:val="1B3A6B"/>
                <w:sz w:val="21"/>
                <w:szCs w:val="21"/>
              </w:rPr>
              <w:t>Local Contact Details:</w:t>
            </w:r>
          </w:p>
        </w:tc>
        <w:tc>
          <w:tcPr>
            <w:tcW w:w="6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80" w:type="dxa"/>
            </w:tcMar>
          </w:tcPr>
          <w:p w14:paraId="51871AD5" w14:textId="77777777" w:rsidR="00871A61" w:rsidRDefault="00871A61">
            <w:r>
              <w:rPr>
                <w:sz w:val="21"/>
                <w:szCs w:val="21"/>
              </w:rPr>
              <w:t>Mrs. Kupammal – 7305403115</w:t>
            </w:r>
          </w:p>
        </w:tc>
      </w:tr>
      <w:tr w:rsidR="00871A61" w14:paraId="3C9C1899" w14:textId="77777777">
        <w:tc>
          <w:tcPr>
            <w:tcW w:w="30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80" w:type="dxa"/>
            </w:tcMar>
          </w:tcPr>
          <w:p w14:paraId="4677958B" w14:textId="77777777" w:rsidR="00871A61" w:rsidRDefault="002D79E0">
            <w:r>
              <w:rPr>
                <w:b/>
                <w:bCs/>
                <w:color w:val="1B3A6B"/>
                <w:sz w:val="21"/>
                <w:szCs w:val="21"/>
              </w:rPr>
              <w:t>Date:</w:t>
            </w:r>
          </w:p>
        </w:tc>
        <w:tc>
          <w:tcPr>
            <w:tcW w:w="6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80" w:type="dxa"/>
            </w:tcMar>
          </w:tcPr>
          <w:p w14:paraId="74B0C5AB" w14:textId="4856FE7D" w:rsidR="00871A61" w:rsidRDefault="006633C7">
            <w:r>
              <w:t>06/08/2026</w:t>
            </w:r>
          </w:p>
        </w:tc>
      </w:tr>
    </w:tbl>
    <w:p w14:paraId="4B687994" w14:textId="77777777" w:rsidR="00871A61" w:rsidRDefault="00871A61">
      <w:pPr>
        <w:spacing w:after="60"/>
      </w:pPr>
    </w:p>
    <w:p w14:paraId="020CEDFF" w14:textId="77777777" w:rsidR="00871A61" w:rsidRDefault="002D79E0">
      <w:pPr>
        <w:spacing w:before="200" w:after="80"/>
      </w:pPr>
      <w:r>
        <w:rPr>
          <w:b/>
          <w:bCs/>
          <w:color w:val="2E6DA4"/>
          <w:sz w:val="24"/>
          <w:szCs w:val="24"/>
        </w:rPr>
        <w:t>Section 2: Business Idea</w:t>
      </w:r>
    </w:p>
    <w:p w14:paraId="45131133" w14:textId="77777777" w:rsidR="00871A61" w:rsidRDefault="00871A61">
      <w:pPr>
        <w:pBdr>
          <w:bottom w:val="single" w:sz="8" w:space="1" w:color="2E6DA4"/>
        </w:pBdr>
        <w:spacing w:after="60"/>
      </w:pPr>
    </w:p>
    <w:p w14:paraId="0787A8E6" w14:textId="77777777" w:rsidR="00871A61" w:rsidRDefault="002D79E0">
      <w:pPr>
        <w:spacing w:before="120" w:after="40"/>
      </w:pPr>
      <w:r>
        <w:rPr>
          <w:b/>
          <w:bCs/>
          <w:color w:val="E87722"/>
        </w:rPr>
        <w:t xml:space="preserve">2.1  </w:t>
      </w:r>
      <w:r>
        <w:rPr>
          <w:b/>
          <w:bCs/>
          <w:color w:val="1B3A6B"/>
        </w:rPr>
        <w:t>What is your business idea? (Describe in simple words what you plan to do.)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1A61" w14:paraId="665F5195"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7A674216" w14:textId="77777777" w:rsidR="00871A61" w:rsidRDefault="00871A61">
            <w:r>
              <w:rPr>
                <w:sz w:val="21"/>
                <w:szCs w:val="21"/>
              </w:rPr>
              <w:t>Set up a Basic Community Health Support Center in Naduvakkarai village, equipped with essential devices such as a blood pressure monitor, glucometer, pulse oximeter, weighing scale, and height measurement equipment, to provide first-level health screening and preventive healthcare guidance to villagers.</w:t>
            </w:r>
          </w:p>
        </w:tc>
      </w:tr>
      <w:tr w:rsidR="00871A61" w14:paraId="60955362"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71C9AA40" w14:textId="77777777" w:rsidR="00871A61" w:rsidRDefault="00871A61"/>
        </w:tc>
      </w:tr>
      <w:tr w:rsidR="00871A61" w14:paraId="0B6CAB8E"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5BACB370" w14:textId="77777777" w:rsidR="00871A61" w:rsidRDefault="00871A61"/>
        </w:tc>
      </w:tr>
    </w:tbl>
    <w:p w14:paraId="62FE0E39" w14:textId="77777777" w:rsidR="00871A61" w:rsidRDefault="00871A61">
      <w:pPr>
        <w:spacing w:after="40"/>
      </w:pPr>
    </w:p>
    <w:p w14:paraId="47747DEB" w14:textId="77777777" w:rsidR="00871A61" w:rsidRDefault="002D79E0">
      <w:pPr>
        <w:spacing w:before="120" w:after="40"/>
      </w:pPr>
      <w:r>
        <w:rPr>
          <w:b/>
          <w:bCs/>
          <w:color w:val="E87722"/>
        </w:rPr>
        <w:t xml:space="preserve">2.2  </w:t>
      </w:r>
      <w:r>
        <w:rPr>
          <w:b/>
          <w:bCs/>
          <w:color w:val="1B3A6B"/>
        </w:rPr>
        <w:t>What problem does it solve in the community?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1A61" w14:paraId="7B96BDDF"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5B0F78B6" w14:textId="77777777" w:rsidR="00871A61" w:rsidRDefault="00871A61">
            <w:r>
              <w:rPr>
                <w:sz w:val="21"/>
                <w:szCs w:val="21"/>
              </w:rPr>
              <w:t>Villagers currently lack easy access to basic health screening and often seek medical attention only after their condition becomes serious. This center closes that gap by offering regular, affordable screening for conditions such as hypertension, diabetes, and low oxygen levels, closer to home, with timely referral to the nearest hospital when needed.</w:t>
            </w:r>
          </w:p>
        </w:tc>
      </w:tr>
      <w:tr w:rsidR="00871A61" w14:paraId="35808AAD"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60FF1975" w14:textId="77777777" w:rsidR="00871A61" w:rsidRDefault="00871A61"/>
        </w:tc>
      </w:tr>
    </w:tbl>
    <w:p w14:paraId="1F54DB47" w14:textId="77777777" w:rsidR="00871A61" w:rsidRDefault="00871A61">
      <w:pPr>
        <w:spacing w:after="40"/>
      </w:pPr>
    </w:p>
    <w:p w14:paraId="156CF0C3" w14:textId="77777777" w:rsidR="00871A61" w:rsidRDefault="002D79E0">
      <w:pPr>
        <w:spacing w:before="120" w:after="40"/>
      </w:pPr>
      <w:r>
        <w:rPr>
          <w:b/>
          <w:bCs/>
          <w:color w:val="E87722"/>
        </w:rPr>
        <w:t xml:space="preserve">2.3  </w:t>
      </w:r>
      <w:r>
        <w:rPr>
          <w:b/>
          <w:bCs/>
          <w:color w:val="1B3A6B"/>
        </w:rPr>
        <w:t>Why did you choose this idea?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1A61" w14:paraId="035332BF"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0F5D24A3" w14:textId="77777777" w:rsidR="00871A61" w:rsidRDefault="00871A61">
            <w:r>
              <w:rPr>
                <w:sz w:val="21"/>
                <w:szCs w:val="21"/>
              </w:rPr>
              <w:t>Naduvakkarai village has no nearby facility for routine health monitoring, and the closest hospital is about 3 km away. With Mrs. Subhashini, an Auxiliary Nurse Midwife (ANM) associated with RUWSEC, already based in the village, this idea builds on existing community trust and health expertise to make preventive care accessible and sustainable.</w:t>
            </w:r>
          </w:p>
        </w:tc>
      </w:tr>
      <w:tr w:rsidR="00871A61" w14:paraId="71F7D7B0"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29CE7F56" w14:textId="77777777" w:rsidR="00871A61" w:rsidRDefault="00871A61"/>
        </w:tc>
      </w:tr>
    </w:tbl>
    <w:p w14:paraId="4C1A7CCA" w14:textId="77777777" w:rsidR="00871A61" w:rsidRDefault="00871A61">
      <w:pPr>
        <w:spacing w:after="60"/>
      </w:pPr>
    </w:p>
    <w:p w14:paraId="2F3222FB" w14:textId="77777777" w:rsidR="00871A61" w:rsidRDefault="002D79E0">
      <w:pPr>
        <w:spacing w:before="200" w:after="80"/>
      </w:pPr>
      <w:r>
        <w:rPr>
          <w:b/>
          <w:bCs/>
          <w:color w:val="2E6DA4"/>
          <w:sz w:val="24"/>
          <w:szCs w:val="24"/>
        </w:rPr>
        <w:t>Section 3: Community &amp; Market Understanding</w:t>
      </w:r>
    </w:p>
    <w:p w14:paraId="3174C99B" w14:textId="77777777" w:rsidR="00871A61" w:rsidRDefault="00871A61">
      <w:pPr>
        <w:pBdr>
          <w:bottom w:val="single" w:sz="8" w:space="1" w:color="2E6DA4"/>
        </w:pBdr>
        <w:spacing w:after="60"/>
      </w:pPr>
    </w:p>
    <w:p w14:paraId="686711A7" w14:textId="77777777" w:rsidR="00871A61" w:rsidRDefault="002D79E0">
      <w:pPr>
        <w:spacing w:before="120" w:after="40"/>
      </w:pPr>
      <w:r>
        <w:rPr>
          <w:b/>
          <w:bCs/>
          <w:color w:val="E87722"/>
        </w:rPr>
        <w:t xml:space="preserve">3.1  </w:t>
      </w:r>
      <w:r>
        <w:rPr>
          <w:b/>
          <w:bCs/>
          <w:color w:val="1B3A6B"/>
        </w:rPr>
        <w:t>Who are your customers? (e.g., farmers, households, youth, rural/urban, etc.)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1A61" w14:paraId="5A30FCA4"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551D2568" w14:textId="77777777" w:rsidR="00871A61" w:rsidRDefault="00871A61">
            <w:r>
              <w:rPr>
                <w:sz w:val="21"/>
                <w:szCs w:val="21"/>
              </w:rPr>
              <w:t>Residents of Naduvakkarai village and surrounding areas, including elderly individuals, daily wage workers, women, and families who need regular health monitoring but have limited access to nearby healthcare facilities.</w:t>
            </w:r>
          </w:p>
        </w:tc>
      </w:tr>
      <w:tr w:rsidR="00871A61" w14:paraId="0889FFD3"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24591511" w14:textId="77777777" w:rsidR="00871A61" w:rsidRDefault="00871A61"/>
        </w:tc>
      </w:tr>
    </w:tbl>
    <w:p w14:paraId="3128028B" w14:textId="77777777" w:rsidR="00871A61" w:rsidRDefault="00871A61">
      <w:pPr>
        <w:spacing w:after="40"/>
      </w:pPr>
    </w:p>
    <w:p w14:paraId="66F64D82" w14:textId="77777777" w:rsidR="00871A61" w:rsidRDefault="002D79E0">
      <w:pPr>
        <w:spacing w:before="120" w:after="40"/>
      </w:pPr>
      <w:r>
        <w:rPr>
          <w:b/>
          <w:bCs/>
          <w:color w:val="E87722"/>
        </w:rPr>
        <w:t xml:space="preserve">3.2  </w:t>
      </w:r>
      <w:r>
        <w:rPr>
          <w:b/>
          <w:bCs/>
          <w:color w:val="1B3A6B"/>
        </w:rPr>
        <w:t>What are their needs?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1A61" w14:paraId="6805E18A"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12086B37" w14:textId="77777777" w:rsidR="00871A61" w:rsidRDefault="00871A61">
            <w:r>
              <w:rPr>
                <w:sz w:val="21"/>
                <w:szCs w:val="21"/>
              </w:rPr>
              <w:t>Affordable, accessible, and regular health screening (blood pressure, blood sugar, oxygen levels, weight, and height) along with clear guidance on when and where to seek further medical treatment.</w:t>
            </w:r>
          </w:p>
        </w:tc>
      </w:tr>
      <w:tr w:rsidR="00871A61" w14:paraId="544CE8CF"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44AA4CB1" w14:textId="77777777" w:rsidR="00871A61" w:rsidRDefault="00871A61"/>
        </w:tc>
      </w:tr>
    </w:tbl>
    <w:p w14:paraId="258C241E" w14:textId="77777777" w:rsidR="00871A61" w:rsidRDefault="00871A61">
      <w:pPr>
        <w:spacing w:after="40"/>
      </w:pPr>
    </w:p>
    <w:p w14:paraId="0C52615A" w14:textId="77777777" w:rsidR="00871A61" w:rsidRDefault="002D79E0">
      <w:pPr>
        <w:spacing w:before="120" w:after="40"/>
      </w:pPr>
      <w:r>
        <w:rPr>
          <w:b/>
          <w:bCs/>
          <w:color w:val="E87722"/>
        </w:rPr>
        <w:t xml:space="preserve">3.3  </w:t>
      </w:r>
      <w:r>
        <w:rPr>
          <w:b/>
          <w:bCs/>
          <w:color w:val="1B3A6B"/>
        </w:rPr>
        <w:t>Are there similar businesses nearby?  (Circle one: Yes / No)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400"/>
      </w:tblGrid>
      <w:tr w:rsidR="00871A61" w14:paraId="7F346478" w14:textId="77777777">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80" w:type="dxa"/>
              <w:left w:w="120" w:type="dxa"/>
              <w:bottom w:w="80" w:type="dxa"/>
              <w:right w:w="80" w:type="dxa"/>
            </w:tcMar>
          </w:tcPr>
          <w:p w14:paraId="4F6D73FD" w14:textId="77777777" w:rsidR="00871A61" w:rsidRDefault="002D79E0">
            <w:pPr>
              <w:jc w:val="center"/>
            </w:pPr>
            <w:r>
              <w:rPr>
                <w:b/>
                <w:bCs/>
                <w:sz w:val="20"/>
                <w:szCs w:val="20"/>
              </w:rPr>
              <w:t xml:space="preserve">YES  /  </w:t>
            </w:r>
            <w:r>
              <w:rPr>
                <w:b/>
                <w:bCs/>
                <w:sz w:val="20"/>
                <w:szCs w:val="20"/>
                <w:u w:val="single"/>
              </w:rPr>
              <w:t>NO</w:t>
            </w:r>
          </w:p>
        </w:tc>
        <w:tc>
          <w:tcPr>
            <w:tcW w:w="7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80" w:type="dxa"/>
            </w:tcMar>
          </w:tcPr>
          <w:p w14:paraId="67962D8E" w14:textId="261AF10B" w:rsidR="00CC444F" w:rsidRDefault="002D79E0">
            <w:pPr>
              <w:rPr>
                <w:sz w:val="21"/>
                <w:szCs w:val="21"/>
              </w:rPr>
            </w:pPr>
            <w:r>
              <w:rPr>
                <w:i/>
                <w:iCs/>
                <w:color w:val="888888"/>
                <w:sz w:val="21"/>
                <w:szCs w:val="21"/>
              </w:rPr>
              <w:t xml:space="preserve"> </w:t>
            </w:r>
            <w:r w:rsidRPr="006633C7">
              <w:rPr>
                <w:b/>
                <w:bCs/>
                <w:sz w:val="21"/>
                <w:szCs w:val="21"/>
              </w:rPr>
              <w:t xml:space="preserve"> </w:t>
            </w:r>
            <w:r w:rsidR="006633C7" w:rsidRPr="006633C7">
              <w:rPr>
                <w:b/>
                <w:bCs/>
                <w:sz w:val="21"/>
                <w:szCs w:val="21"/>
              </w:rPr>
              <w:t>NO</w:t>
            </w:r>
            <w:r w:rsidR="006633C7">
              <w:rPr>
                <w:sz w:val="21"/>
                <w:szCs w:val="21"/>
              </w:rPr>
              <w:t xml:space="preserve"> </w:t>
            </w:r>
          </w:p>
          <w:p w14:paraId="350796E3" w14:textId="56FA9E42" w:rsidR="00871A61" w:rsidRDefault="006633C7">
            <w:r>
              <w:rPr>
                <w:sz w:val="21"/>
                <w:szCs w:val="21"/>
              </w:rPr>
              <w:t>S</w:t>
            </w:r>
            <w:r w:rsidR="002D79E0">
              <w:rPr>
                <w:sz w:val="21"/>
                <w:szCs w:val="21"/>
              </w:rPr>
              <w:t xml:space="preserve">imilar basic health screening facility currently </w:t>
            </w:r>
            <w:r>
              <w:rPr>
                <w:sz w:val="21"/>
                <w:szCs w:val="21"/>
              </w:rPr>
              <w:t xml:space="preserve">doesn’t </w:t>
            </w:r>
            <w:r w:rsidR="002D79E0">
              <w:rPr>
                <w:sz w:val="21"/>
                <w:szCs w:val="21"/>
              </w:rPr>
              <w:t>exist within Naduvakkarai village.</w:t>
            </w:r>
          </w:p>
        </w:tc>
      </w:tr>
    </w:tbl>
    <w:p w14:paraId="17FF3FEA" w14:textId="77777777" w:rsidR="00871A61" w:rsidRDefault="00871A61">
      <w:pPr>
        <w:spacing w:after="40"/>
      </w:pPr>
    </w:p>
    <w:p w14:paraId="3643B246" w14:textId="77777777" w:rsidR="00871A61" w:rsidRDefault="002D79E0">
      <w:pPr>
        <w:spacing w:before="120" w:after="40"/>
      </w:pPr>
      <w:r>
        <w:rPr>
          <w:b/>
          <w:bCs/>
          <w:color w:val="E87722"/>
        </w:rPr>
        <w:t xml:space="preserve">3.4  </w:t>
      </w:r>
      <w:r>
        <w:rPr>
          <w:b/>
          <w:bCs/>
          <w:color w:val="1B3A6B"/>
        </w:rPr>
        <w:t>What makes your business different or better?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1A61" w14:paraId="4CB9297D"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5E1AFF18" w14:textId="77777777" w:rsidR="00871A61" w:rsidRDefault="00871A61">
            <w:r>
              <w:rPr>
                <w:sz w:val="21"/>
                <w:szCs w:val="21"/>
              </w:rPr>
              <w:t>Unlike the nearest hospital, which is about 3 km away, this center is located within the village itself and staffed by a trusted local ANM, making basic screening more accessible, affordable, and convenient, with home visits offered for those unable to travel.</w:t>
            </w:r>
          </w:p>
        </w:tc>
      </w:tr>
      <w:tr w:rsidR="00871A61" w14:paraId="2DEC1412"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76797E38" w14:textId="77777777" w:rsidR="00871A61" w:rsidRDefault="00871A61"/>
        </w:tc>
      </w:tr>
    </w:tbl>
    <w:p w14:paraId="54CAB567" w14:textId="77777777" w:rsidR="00871A61" w:rsidRDefault="00871A61">
      <w:pPr>
        <w:spacing w:after="60"/>
      </w:pPr>
    </w:p>
    <w:p w14:paraId="7F9E1977" w14:textId="77777777" w:rsidR="00871A61" w:rsidRDefault="002D79E0">
      <w:pPr>
        <w:spacing w:before="200" w:after="80"/>
      </w:pPr>
      <w:r>
        <w:rPr>
          <w:b/>
          <w:bCs/>
          <w:color w:val="2E6DA4"/>
          <w:sz w:val="24"/>
          <w:szCs w:val="24"/>
        </w:rPr>
        <w:lastRenderedPageBreak/>
        <w:t>Section 4: Product or Service Details</w:t>
      </w:r>
    </w:p>
    <w:p w14:paraId="6F43DD65" w14:textId="77777777" w:rsidR="00871A61" w:rsidRDefault="00871A61">
      <w:pPr>
        <w:pBdr>
          <w:bottom w:val="single" w:sz="8" w:space="1" w:color="2E6DA4"/>
        </w:pBdr>
        <w:spacing w:after="60"/>
      </w:pPr>
    </w:p>
    <w:p w14:paraId="19914C94" w14:textId="77777777" w:rsidR="00871A61" w:rsidRDefault="002D79E0">
      <w:pPr>
        <w:spacing w:before="120" w:after="40"/>
      </w:pPr>
      <w:r>
        <w:rPr>
          <w:b/>
          <w:bCs/>
          <w:color w:val="E87722"/>
        </w:rPr>
        <w:t xml:space="preserve">4.1  </w:t>
      </w:r>
      <w:r>
        <w:rPr>
          <w:b/>
          <w:bCs/>
          <w:color w:val="1B3A6B"/>
        </w:rPr>
        <w:t>What product/service will you offer?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1A61" w14:paraId="2F8F4E40"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763377FE" w14:textId="77777777" w:rsidR="00871A61" w:rsidRDefault="00871A61">
            <w:r>
              <w:rPr>
                <w:sz w:val="21"/>
                <w:szCs w:val="21"/>
              </w:rPr>
              <w:t>Basic health screening services: blood pressure checks, blood glucose testing, pulse oximeter (oxygen saturation) checks, weight and height measurement, and monthly health awareness sessions.</w:t>
            </w:r>
          </w:p>
        </w:tc>
      </w:tr>
      <w:tr w:rsidR="00871A61" w14:paraId="1A432F9F"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27B9B435" w14:textId="77777777" w:rsidR="00871A61" w:rsidRDefault="00871A61"/>
        </w:tc>
      </w:tr>
    </w:tbl>
    <w:p w14:paraId="1E869C7D" w14:textId="77777777" w:rsidR="00871A61" w:rsidRDefault="00871A61">
      <w:pPr>
        <w:spacing w:after="40"/>
      </w:pPr>
    </w:p>
    <w:p w14:paraId="2D2E23F4" w14:textId="77777777" w:rsidR="00871A61" w:rsidRDefault="002D79E0">
      <w:pPr>
        <w:spacing w:before="120" w:after="40"/>
      </w:pPr>
      <w:r>
        <w:rPr>
          <w:b/>
          <w:bCs/>
          <w:color w:val="E87722"/>
        </w:rPr>
        <w:t xml:space="preserve">4.2  </w:t>
      </w:r>
      <w:r>
        <w:rPr>
          <w:b/>
          <w:bCs/>
          <w:color w:val="1B3A6B"/>
        </w:rPr>
        <w:t>How will it be produced or delivered?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1A61" w14:paraId="76864CDF"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5E26187D" w14:textId="77777777" w:rsidR="00871A61" w:rsidRDefault="00871A61">
            <w:r>
              <w:rPr>
                <w:sz w:val="21"/>
                <w:szCs w:val="21"/>
              </w:rPr>
              <w:t>A trained volunteer/health worker (Mrs. Subhashini, ANM) will operate the center from a small room in the village, recording visitor details, conducting screenings with portable devices, maintaining records, and referring individuals with abnormal readings to the nearest clinic or hospital.</w:t>
            </w:r>
          </w:p>
        </w:tc>
      </w:tr>
      <w:tr w:rsidR="00871A61" w14:paraId="47AF62BF"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19400292" w14:textId="77777777" w:rsidR="00871A61" w:rsidRDefault="00871A61"/>
        </w:tc>
      </w:tr>
    </w:tbl>
    <w:p w14:paraId="2E6C0CB5" w14:textId="77777777" w:rsidR="00871A61" w:rsidRDefault="00871A61">
      <w:pPr>
        <w:spacing w:after="40"/>
      </w:pPr>
    </w:p>
    <w:p w14:paraId="023054FF" w14:textId="77777777" w:rsidR="00871A61" w:rsidRDefault="002D79E0">
      <w:pPr>
        <w:spacing w:before="120" w:after="40"/>
      </w:pPr>
      <w:r>
        <w:rPr>
          <w:b/>
          <w:bCs/>
          <w:color w:val="E87722"/>
        </w:rPr>
        <w:t xml:space="preserve">4.3  </w:t>
      </w:r>
      <w:r>
        <w:rPr>
          <w:b/>
          <w:bCs/>
          <w:color w:val="1B3A6B"/>
        </w:rPr>
        <w:t>What materials or resources are needed?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1A61" w14:paraId="1F2DAA19"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13397AEE" w14:textId="77777777" w:rsidR="00871A61" w:rsidRDefault="00871A61">
            <w:r>
              <w:rPr>
                <w:sz w:val="21"/>
                <w:szCs w:val="21"/>
              </w:rPr>
              <w:t>Digital blood pressure monitor, glucometer with test strips and lancets, pulse oximeter, digital weighing scale, height measurement scale/stadiometer, a table, chairs, and basic record-keeping materials.</w:t>
            </w:r>
          </w:p>
        </w:tc>
      </w:tr>
      <w:tr w:rsidR="00871A61" w14:paraId="69A61522"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35E33CF3" w14:textId="77777777" w:rsidR="00871A61" w:rsidRDefault="00871A61"/>
        </w:tc>
      </w:tr>
    </w:tbl>
    <w:p w14:paraId="2385B7E8" w14:textId="77777777" w:rsidR="00871A61" w:rsidRDefault="00871A61">
      <w:pPr>
        <w:spacing w:after="60"/>
      </w:pPr>
    </w:p>
    <w:p w14:paraId="5BED111A" w14:textId="77777777" w:rsidR="00871A61" w:rsidRDefault="002D79E0">
      <w:pPr>
        <w:spacing w:before="200" w:after="80"/>
      </w:pPr>
      <w:r>
        <w:rPr>
          <w:b/>
          <w:bCs/>
          <w:color w:val="2E6DA4"/>
          <w:sz w:val="24"/>
          <w:szCs w:val="24"/>
        </w:rPr>
        <w:t>Section 5: Location &amp; Operations</w:t>
      </w:r>
    </w:p>
    <w:p w14:paraId="30B5F9C6" w14:textId="77777777" w:rsidR="00871A61" w:rsidRDefault="00871A61">
      <w:pPr>
        <w:pBdr>
          <w:bottom w:val="single" w:sz="8" w:space="1" w:color="2E6DA4"/>
        </w:pBdr>
        <w:spacing w:after="60"/>
      </w:pPr>
    </w:p>
    <w:p w14:paraId="503BE6E9" w14:textId="77777777" w:rsidR="00871A61" w:rsidRDefault="002D79E0">
      <w:pPr>
        <w:spacing w:before="120" w:after="40"/>
      </w:pPr>
      <w:r>
        <w:rPr>
          <w:b/>
          <w:bCs/>
          <w:color w:val="E87722"/>
        </w:rPr>
        <w:t xml:space="preserve">5.1  </w:t>
      </w:r>
      <w:r>
        <w:rPr>
          <w:b/>
          <w:bCs/>
          <w:color w:val="1B3A6B"/>
        </w:rPr>
        <w:t>Where will the business operate? (Village / Area / Street)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1A61" w14:paraId="68274586"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25166B83" w14:textId="77777777" w:rsidR="00871A61" w:rsidRDefault="00871A61">
            <w:r>
              <w:rPr>
                <w:sz w:val="21"/>
                <w:szCs w:val="21"/>
              </w:rPr>
              <w:t>Naduvakkarai village, Thirukalukundram Taluk, Chengalpattu District – a small room within a volunteer's home or a community building that can be securely locked to store the equipment when not in use.</w:t>
            </w:r>
          </w:p>
        </w:tc>
      </w:tr>
    </w:tbl>
    <w:p w14:paraId="45A303B7" w14:textId="77777777" w:rsidR="00871A61" w:rsidRDefault="00871A61">
      <w:pPr>
        <w:spacing w:after="40"/>
      </w:pPr>
    </w:p>
    <w:p w14:paraId="19D25BC0" w14:textId="77777777" w:rsidR="00871A61" w:rsidRDefault="002D79E0">
      <w:pPr>
        <w:spacing w:before="120" w:after="40"/>
      </w:pPr>
      <w:r>
        <w:rPr>
          <w:b/>
          <w:bCs/>
          <w:color w:val="E87722"/>
        </w:rPr>
        <w:t xml:space="preserve">5.2  </w:t>
      </w:r>
      <w:r>
        <w:rPr>
          <w:b/>
          <w:bCs/>
          <w:color w:val="1B3A6B"/>
        </w:rPr>
        <w:t>Who will be involved? (Names and Contact Details with Address)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871A61" w14:paraId="2D8489F2" w14:textId="77777777">
        <w:tc>
          <w:tcPr>
            <w:tcW w:w="30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80" w:type="dxa"/>
            </w:tcMar>
          </w:tcPr>
          <w:p w14:paraId="3616872D" w14:textId="77777777" w:rsidR="00871A61" w:rsidRDefault="002D79E0">
            <w:r>
              <w:rPr>
                <w:b/>
                <w:bCs/>
                <w:color w:val="1B3A6B"/>
                <w:sz w:val="21"/>
                <w:szCs w:val="21"/>
              </w:rPr>
              <w:t>Name of Individual / Group / Youth Group / Family / Cooperative / Self-Help Group / Others:</w:t>
            </w:r>
          </w:p>
        </w:tc>
        <w:tc>
          <w:tcPr>
            <w:tcW w:w="6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80" w:type="dxa"/>
            </w:tcMar>
          </w:tcPr>
          <w:p w14:paraId="194CAC8E" w14:textId="77777777" w:rsidR="00871A61" w:rsidRDefault="00871A61">
            <w:r>
              <w:rPr>
                <w:sz w:val="21"/>
                <w:szCs w:val="21"/>
              </w:rPr>
              <w:t>Mrs. Subhashini – Auxiliary Nurse Midwife (ANM), RUWSEC</w:t>
            </w:r>
          </w:p>
        </w:tc>
      </w:tr>
      <w:tr w:rsidR="00871A61" w14:paraId="58170202" w14:textId="77777777">
        <w:tc>
          <w:tcPr>
            <w:tcW w:w="30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80" w:type="dxa"/>
            </w:tcMar>
          </w:tcPr>
          <w:p w14:paraId="50ACD1E5" w14:textId="77777777" w:rsidR="00871A61" w:rsidRDefault="002D79E0">
            <w:r>
              <w:rPr>
                <w:b/>
                <w:bCs/>
                <w:color w:val="1B3A6B"/>
                <w:sz w:val="21"/>
                <w:szCs w:val="21"/>
              </w:rPr>
              <w:t>Address:</w:t>
            </w:r>
          </w:p>
        </w:tc>
        <w:tc>
          <w:tcPr>
            <w:tcW w:w="6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80" w:type="dxa"/>
            </w:tcMar>
          </w:tcPr>
          <w:p w14:paraId="10FD14E3" w14:textId="77777777" w:rsidR="00871A61" w:rsidRDefault="00871A61">
            <w:r>
              <w:rPr>
                <w:sz w:val="21"/>
                <w:szCs w:val="21"/>
              </w:rPr>
              <w:t>Naduvakkarai Village, Thirukalukundram Taluk, Chengalpattu District</w:t>
            </w:r>
          </w:p>
        </w:tc>
      </w:tr>
      <w:tr w:rsidR="00871A61" w14:paraId="023CCFBC" w14:textId="77777777">
        <w:tc>
          <w:tcPr>
            <w:tcW w:w="30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80" w:type="dxa"/>
            </w:tcMar>
          </w:tcPr>
          <w:p w14:paraId="05B4F3C0" w14:textId="77777777" w:rsidR="00871A61" w:rsidRDefault="002D79E0">
            <w:r>
              <w:rPr>
                <w:b/>
                <w:bCs/>
                <w:color w:val="1B3A6B"/>
                <w:sz w:val="21"/>
                <w:szCs w:val="21"/>
              </w:rPr>
              <w:t>Phone Numbers:</w:t>
            </w:r>
          </w:p>
        </w:tc>
        <w:tc>
          <w:tcPr>
            <w:tcW w:w="6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80" w:type="dxa"/>
            </w:tcMar>
          </w:tcPr>
          <w:p w14:paraId="09F7CB3E" w14:textId="77777777" w:rsidR="00871A61" w:rsidRDefault="00871A61">
            <w:r>
              <w:rPr>
                <w:sz w:val="21"/>
                <w:szCs w:val="21"/>
              </w:rPr>
              <w:t>9566951588</w:t>
            </w:r>
          </w:p>
        </w:tc>
      </w:tr>
    </w:tbl>
    <w:p w14:paraId="71FA1A56" w14:textId="77777777" w:rsidR="00871A61" w:rsidRDefault="00871A61">
      <w:pPr>
        <w:spacing w:after="40"/>
      </w:pPr>
    </w:p>
    <w:p w14:paraId="22D15A8B" w14:textId="77777777" w:rsidR="00871A61" w:rsidRDefault="002D79E0">
      <w:pPr>
        <w:spacing w:before="120" w:after="40"/>
      </w:pPr>
      <w:r>
        <w:rPr>
          <w:b/>
          <w:bCs/>
          <w:color w:val="E87722"/>
        </w:rPr>
        <w:t xml:space="preserve">5.3  </w:t>
      </w:r>
      <w:r>
        <w:rPr>
          <w:b/>
          <w:bCs/>
          <w:color w:val="1B3A6B"/>
        </w:rPr>
        <w:t>What tools or equipment are required?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1A61" w14:paraId="007A663F"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548B564B" w14:textId="77777777" w:rsidR="00871A61" w:rsidRDefault="00871A61">
            <w:r>
              <w:rPr>
                <w:sz w:val="21"/>
                <w:szCs w:val="21"/>
              </w:rPr>
              <w:t>Digital blood pressure monitor, glucometer, glucose test strips &amp; lancets, pulse oximeter, digital weighing scale, height measurement scale/stadiometer, table, chairs, and record-keeping materials.</w:t>
            </w:r>
          </w:p>
        </w:tc>
      </w:tr>
      <w:tr w:rsidR="00871A61" w14:paraId="1519521D"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72B1410C" w14:textId="77777777" w:rsidR="00871A61" w:rsidRDefault="00871A61"/>
        </w:tc>
      </w:tr>
    </w:tbl>
    <w:p w14:paraId="076FDF02" w14:textId="77777777" w:rsidR="00871A61" w:rsidRDefault="00871A61">
      <w:pPr>
        <w:spacing w:after="40"/>
      </w:pPr>
    </w:p>
    <w:p w14:paraId="69CAF33E" w14:textId="77777777" w:rsidR="00871A61" w:rsidRDefault="002D79E0">
      <w:pPr>
        <w:spacing w:before="120" w:after="40"/>
      </w:pPr>
      <w:r>
        <w:rPr>
          <w:b/>
          <w:bCs/>
          <w:color w:val="E87722"/>
        </w:rPr>
        <w:t xml:space="preserve">5.4  </w:t>
      </w:r>
      <w:r>
        <w:rPr>
          <w:b/>
          <w:bCs/>
          <w:color w:val="1B3A6B"/>
        </w:rPr>
        <w:t>Daily / Weekly / Monthly activities of the proposed Business Plan: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1A61" w14:paraId="6ECD59FD"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29E26F1C" w14:textId="77777777" w:rsidR="00871A61" w:rsidRDefault="00871A61">
            <w:r>
              <w:rPr>
                <w:sz w:val="21"/>
                <w:szCs w:val="21"/>
              </w:rPr>
              <w:t>The center will operate daily during morning and evening hours for walk-in patients, with home visits for elderly or disabled residents when needed. A trained volunteer will record visitor details, conduct screenings, maintain records, and refer abnormal cases to the nearest hospital. Monthly health awareness sessions will be organized to promote preventive healthcare.</w:t>
            </w:r>
          </w:p>
        </w:tc>
      </w:tr>
      <w:tr w:rsidR="00871A61" w14:paraId="0A08A6A2"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5702306D" w14:textId="77777777" w:rsidR="00871A61" w:rsidRDefault="00871A61"/>
        </w:tc>
      </w:tr>
      <w:tr w:rsidR="00871A61" w14:paraId="13472151"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08ED50F3" w14:textId="77777777" w:rsidR="00871A61" w:rsidRDefault="00871A61"/>
        </w:tc>
      </w:tr>
    </w:tbl>
    <w:p w14:paraId="2AD5EC41" w14:textId="77777777" w:rsidR="00871A61" w:rsidRDefault="00871A61">
      <w:pPr>
        <w:spacing w:after="60"/>
      </w:pPr>
    </w:p>
    <w:p w14:paraId="6BD54C8E" w14:textId="77777777" w:rsidR="00871A61" w:rsidRDefault="002D79E0">
      <w:pPr>
        <w:spacing w:before="200" w:after="80"/>
      </w:pPr>
      <w:r>
        <w:rPr>
          <w:b/>
          <w:bCs/>
          <w:color w:val="2E6DA4"/>
          <w:sz w:val="24"/>
          <w:szCs w:val="24"/>
        </w:rPr>
        <w:t>Section 6: Cost &amp; Investment</w:t>
      </w:r>
    </w:p>
    <w:p w14:paraId="70E6E6B5" w14:textId="77777777" w:rsidR="00871A61" w:rsidRDefault="00871A61">
      <w:pPr>
        <w:pBdr>
          <w:bottom w:val="single" w:sz="8" w:space="1" w:color="2E6DA4"/>
        </w:pBdr>
        <w:spacing w:after="60"/>
      </w:pPr>
    </w:p>
    <w:p w14:paraId="652DA929" w14:textId="77777777" w:rsidR="00871A61" w:rsidRDefault="002D79E0">
      <w:pPr>
        <w:spacing w:before="120" w:after="40"/>
      </w:pPr>
      <w:r>
        <w:rPr>
          <w:b/>
          <w:bCs/>
          <w:color w:val="E87722"/>
        </w:rPr>
        <w:t xml:space="preserve">6.1  </w:t>
      </w:r>
      <w:r>
        <w:rPr>
          <w:b/>
          <w:bCs/>
          <w:color w:val="1B3A6B"/>
        </w:rPr>
        <w:t>Initial Investment Needed (Rs.):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00"/>
      </w:tblGrid>
      <w:tr w:rsidR="00871A61" w14:paraId="781A664C" w14:textId="77777777">
        <w:tc>
          <w:tcPr>
            <w:tcW w:w="40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80" w:type="dxa"/>
            </w:tcMar>
          </w:tcPr>
          <w:p w14:paraId="23BF6A08" w14:textId="77777777" w:rsidR="00871A61" w:rsidRDefault="002D79E0">
            <w:r>
              <w:rPr>
                <w:color w:val="1B3A6B"/>
                <w:sz w:val="21"/>
                <w:szCs w:val="21"/>
              </w:rPr>
              <w:t>Materials (Rs.):</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01536A1C" w14:textId="77777777" w:rsidR="00871A61" w:rsidRDefault="00871A61">
            <w:r>
              <w:rPr>
                <w:sz w:val="21"/>
                <w:szCs w:val="21"/>
              </w:rPr>
              <w:t>Rs. 600 (Glucose test strips &amp; lancets – initial stock)</w:t>
            </w:r>
          </w:p>
        </w:tc>
      </w:tr>
      <w:tr w:rsidR="00871A61" w14:paraId="4BD9FA47" w14:textId="77777777">
        <w:tc>
          <w:tcPr>
            <w:tcW w:w="40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80" w:type="dxa"/>
            </w:tcMar>
          </w:tcPr>
          <w:p w14:paraId="27D35F4F" w14:textId="77777777" w:rsidR="00871A61" w:rsidRDefault="002D79E0">
            <w:r>
              <w:rPr>
                <w:color w:val="1B3A6B"/>
                <w:sz w:val="21"/>
                <w:szCs w:val="21"/>
              </w:rPr>
              <w:t>Equipment (Rs.):</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72FC15B7" w14:textId="77777777" w:rsidR="00871A61" w:rsidRDefault="00871A61">
            <w:r>
              <w:rPr>
                <w:sz w:val="21"/>
                <w:szCs w:val="21"/>
              </w:rPr>
              <w:t>Rs. 4,000 (BP monitor Rs.1,000 + Glucometer Rs.500 + Pulse oximeter Rs.900 + Weighing scale Rs.700 + Height scale Rs.900)</w:t>
            </w:r>
          </w:p>
        </w:tc>
      </w:tr>
      <w:tr w:rsidR="00871A61" w14:paraId="51281380" w14:textId="77777777">
        <w:tc>
          <w:tcPr>
            <w:tcW w:w="40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80" w:type="dxa"/>
            </w:tcMar>
          </w:tcPr>
          <w:p w14:paraId="046345BF" w14:textId="77777777" w:rsidR="00871A61" w:rsidRDefault="002D79E0">
            <w:r>
              <w:rPr>
                <w:color w:val="1B3A6B"/>
                <w:sz w:val="21"/>
                <w:szCs w:val="21"/>
              </w:rPr>
              <w:t>Transport (Rs.):</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6F775C98" w14:textId="2E1BEF73" w:rsidR="00871A61" w:rsidRDefault="00E66CCF">
            <w:r>
              <w:t>N/A</w:t>
            </w:r>
          </w:p>
        </w:tc>
      </w:tr>
      <w:tr w:rsidR="00871A61" w14:paraId="376F9039" w14:textId="77777777">
        <w:tc>
          <w:tcPr>
            <w:tcW w:w="40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80" w:type="dxa"/>
            </w:tcMar>
          </w:tcPr>
          <w:p w14:paraId="0980FF14" w14:textId="77777777" w:rsidR="00871A61" w:rsidRDefault="002D79E0">
            <w:r>
              <w:rPr>
                <w:color w:val="1B3A6B"/>
                <w:sz w:val="21"/>
                <w:szCs w:val="21"/>
              </w:rPr>
              <w:t>Other Costs (Rs.):</w:t>
            </w:r>
          </w:p>
        </w:tc>
        <w:tc>
          <w:tcPr>
            <w:tcW w:w="5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34C6531F" w14:textId="154436BC" w:rsidR="00871A61" w:rsidRDefault="00E66CCF">
            <w:r>
              <w:t>N/A</w:t>
            </w:r>
          </w:p>
        </w:tc>
      </w:tr>
      <w:tr w:rsidR="00871A61" w14:paraId="01824EE7" w14:textId="77777777">
        <w:tc>
          <w:tcPr>
            <w:tcW w:w="400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80" w:type="dxa"/>
            </w:tcMar>
          </w:tcPr>
          <w:p w14:paraId="4DFCAAE1" w14:textId="77777777" w:rsidR="00871A61" w:rsidRDefault="002D79E0">
            <w:r>
              <w:rPr>
                <w:b/>
                <w:bCs/>
                <w:color w:val="FFFFFF"/>
                <w:sz w:val="21"/>
                <w:szCs w:val="21"/>
              </w:rPr>
              <w:t>TOTAL (Rs.):</w:t>
            </w:r>
          </w:p>
        </w:tc>
        <w:tc>
          <w:tcPr>
            <w:tcW w:w="50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80" w:type="dxa"/>
            </w:tcMar>
          </w:tcPr>
          <w:p w14:paraId="71346136" w14:textId="77777777" w:rsidR="00871A61" w:rsidRDefault="00871A61">
            <w:r>
              <w:rPr>
                <w:sz w:val="21"/>
                <w:szCs w:val="21"/>
              </w:rPr>
              <w:t>Rs. 4,600</w:t>
            </w:r>
          </w:p>
        </w:tc>
      </w:tr>
    </w:tbl>
    <w:p w14:paraId="7F19B82D" w14:textId="77777777" w:rsidR="00871A61" w:rsidRDefault="00871A61">
      <w:pPr>
        <w:spacing w:after="40"/>
      </w:pPr>
    </w:p>
    <w:p w14:paraId="18BB8266" w14:textId="77777777" w:rsidR="00871A61" w:rsidRDefault="002D79E0">
      <w:pPr>
        <w:spacing w:before="120" w:after="40"/>
      </w:pPr>
      <w:r>
        <w:rPr>
          <w:b/>
          <w:bCs/>
          <w:color w:val="E87722"/>
        </w:rPr>
        <w:t xml:space="preserve">6.2  </w:t>
      </w:r>
      <w:r>
        <w:rPr>
          <w:b/>
          <w:bCs/>
          <w:color w:val="1B3A6B"/>
        </w:rPr>
        <w:t>Source of Funds: (Savings / Loan / Government Scheme / etc.)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1A61" w14:paraId="75344213"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6C863F38" w14:textId="77777777" w:rsidR="00871A61" w:rsidRDefault="00871A61">
            <w:r>
              <w:rPr>
                <w:sz w:val="21"/>
                <w:szCs w:val="21"/>
              </w:rPr>
              <w:t>The equipment will be supported through college-based funding initiatives, community contributions, or donations from local organizations and well-wishers, depending on availability.</w:t>
            </w:r>
          </w:p>
        </w:tc>
      </w:tr>
    </w:tbl>
    <w:p w14:paraId="70D7C11F" w14:textId="77777777" w:rsidR="00871A61" w:rsidRDefault="00871A61">
      <w:pPr>
        <w:spacing w:after="60"/>
      </w:pPr>
    </w:p>
    <w:p w14:paraId="2018A399" w14:textId="77777777" w:rsidR="00871A61" w:rsidRDefault="002D79E0">
      <w:pPr>
        <w:spacing w:before="200" w:after="80"/>
      </w:pPr>
      <w:r>
        <w:rPr>
          <w:b/>
          <w:bCs/>
          <w:color w:val="2E6DA4"/>
          <w:sz w:val="24"/>
          <w:szCs w:val="24"/>
        </w:rPr>
        <w:t>Section 7: Pricing &amp; Revenue</w:t>
      </w:r>
    </w:p>
    <w:p w14:paraId="6C48D642" w14:textId="77777777" w:rsidR="00871A61" w:rsidRDefault="00871A61">
      <w:pPr>
        <w:pBdr>
          <w:bottom w:val="single" w:sz="8" w:space="1" w:color="2E6DA4"/>
        </w:pBd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871A61" w14:paraId="55A066C4" w14:textId="77777777">
        <w:tc>
          <w:tcPr>
            <w:tcW w:w="45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80" w:type="dxa"/>
            </w:tcMar>
          </w:tcPr>
          <w:p w14:paraId="41508C3A" w14:textId="77777777" w:rsidR="00871A61" w:rsidRDefault="002D79E0">
            <w:r>
              <w:rPr>
                <w:b/>
                <w:bCs/>
                <w:color w:val="1B3A6B"/>
                <w:sz w:val="21"/>
                <w:szCs w:val="21"/>
              </w:rPr>
              <w:t>Price of Product / Service (Rs.):</w:t>
            </w:r>
          </w:p>
        </w:tc>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80" w:type="dxa"/>
            </w:tcMar>
          </w:tcPr>
          <w:p w14:paraId="5B260A56" w14:textId="77777777" w:rsidR="00FE4426" w:rsidRDefault="00871A61">
            <w:pPr>
              <w:rPr>
                <w:sz w:val="21"/>
                <w:szCs w:val="21"/>
              </w:rPr>
            </w:pPr>
            <w:r>
              <w:rPr>
                <w:sz w:val="21"/>
                <w:szCs w:val="21"/>
              </w:rPr>
              <w:t xml:space="preserve">Blood Pressure Check: Rs. 20 | </w:t>
            </w:r>
          </w:p>
          <w:p w14:paraId="663DE62E" w14:textId="77777777" w:rsidR="00FE4426" w:rsidRDefault="00871A61">
            <w:pPr>
              <w:rPr>
                <w:sz w:val="21"/>
                <w:szCs w:val="21"/>
              </w:rPr>
            </w:pPr>
            <w:r>
              <w:rPr>
                <w:sz w:val="21"/>
                <w:szCs w:val="21"/>
              </w:rPr>
              <w:t xml:space="preserve">Blood Sugar Test: Rs. 50 | </w:t>
            </w:r>
          </w:p>
          <w:p w14:paraId="4A20566D" w14:textId="4D4D6B9F" w:rsidR="00871A61" w:rsidRDefault="00871A61">
            <w:r>
              <w:rPr>
                <w:sz w:val="21"/>
                <w:szCs w:val="21"/>
              </w:rPr>
              <w:t>Basic Health Screening (BP, Weight, Height, Oxygen Level): Rs.</w:t>
            </w:r>
            <w:r w:rsidR="00FE4426">
              <w:rPr>
                <w:sz w:val="21"/>
                <w:szCs w:val="21"/>
              </w:rPr>
              <w:t>3</w:t>
            </w:r>
            <w:r>
              <w:rPr>
                <w:sz w:val="21"/>
                <w:szCs w:val="21"/>
              </w:rPr>
              <w:t>0 per person</w:t>
            </w:r>
          </w:p>
        </w:tc>
      </w:tr>
      <w:tr w:rsidR="00871A61" w14:paraId="2596FCBE" w14:textId="77777777">
        <w:tc>
          <w:tcPr>
            <w:tcW w:w="45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80" w:type="dxa"/>
            </w:tcMar>
          </w:tcPr>
          <w:p w14:paraId="05935EE0" w14:textId="77777777" w:rsidR="00871A61" w:rsidRDefault="002D79E0">
            <w:r>
              <w:rPr>
                <w:b/>
                <w:bCs/>
                <w:color w:val="1B3A6B"/>
                <w:sz w:val="21"/>
                <w:szCs w:val="21"/>
              </w:rPr>
              <w:t>Estimated Number of Sales per Day / Week:</w:t>
            </w:r>
          </w:p>
        </w:tc>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80" w:type="dxa"/>
            </w:tcMar>
          </w:tcPr>
          <w:p w14:paraId="01AB598C" w14:textId="77777777" w:rsidR="00871A61" w:rsidRDefault="00871A61">
            <w:r>
              <w:rPr>
                <w:sz w:val="21"/>
                <w:szCs w:val="21"/>
              </w:rPr>
              <w:t>Approximately 10 people per day, 25 working days per month</w:t>
            </w:r>
          </w:p>
        </w:tc>
      </w:tr>
      <w:tr w:rsidR="00871A61" w14:paraId="35D462BC" w14:textId="77777777">
        <w:tc>
          <w:tcPr>
            <w:tcW w:w="45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80" w:type="dxa"/>
            </w:tcMar>
          </w:tcPr>
          <w:p w14:paraId="2C6AD74C" w14:textId="77777777" w:rsidR="00871A61" w:rsidRDefault="002D79E0">
            <w:r>
              <w:rPr>
                <w:b/>
                <w:bCs/>
                <w:color w:val="1B3A6B"/>
                <w:sz w:val="21"/>
                <w:szCs w:val="21"/>
              </w:rPr>
              <w:t>Expected Income (Rs.):</w:t>
            </w:r>
          </w:p>
        </w:tc>
        <w:tc>
          <w:tcPr>
            <w:tcW w:w="4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80" w:type="dxa"/>
            </w:tcMar>
          </w:tcPr>
          <w:p w14:paraId="19D25A06" w14:textId="231C8A2E" w:rsidR="00871A61" w:rsidRDefault="00871A61">
            <w:r>
              <w:rPr>
                <w:sz w:val="21"/>
                <w:szCs w:val="21"/>
              </w:rPr>
              <w:t xml:space="preserve">Rs. </w:t>
            </w:r>
            <w:r w:rsidR="00FE4426">
              <w:rPr>
                <w:sz w:val="21"/>
                <w:szCs w:val="21"/>
              </w:rPr>
              <w:t>75</w:t>
            </w:r>
            <w:r>
              <w:rPr>
                <w:sz w:val="21"/>
                <w:szCs w:val="21"/>
              </w:rPr>
              <w:t xml:space="preserve">00 per month (Rs. </w:t>
            </w:r>
            <w:r w:rsidR="00FE4426">
              <w:rPr>
                <w:sz w:val="21"/>
                <w:szCs w:val="21"/>
              </w:rPr>
              <w:t>3</w:t>
            </w:r>
            <w:r>
              <w:rPr>
                <w:sz w:val="21"/>
                <w:szCs w:val="21"/>
              </w:rPr>
              <w:t>00/day average)</w:t>
            </w:r>
          </w:p>
        </w:tc>
      </w:tr>
    </w:tbl>
    <w:p w14:paraId="2FDC95DF" w14:textId="77777777" w:rsidR="00871A61" w:rsidRDefault="00871A61">
      <w:pPr>
        <w:spacing w:after="60"/>
      </w:pPr>
    </w:p>
    <w:p w14:paraId="1A09294E" w14:textId="77777777" w:rsidR="00FE4426" w:rsidRDefault="00FE4426">
      <w:pPr>
        <w:spacing w:before="200" w:after="80"/>
        <w:rPr>
          <w:b/>
          <w:bCs/>
          <w:color w:val="2E6DA4"/>
          <w:sz w:val="24"/>
          <w:szCs w:val="24"/>
        </w:rPr>
      </w:pPr>
    </w:p>
    <w:p w14:paraId="3C6E621B" w14:textId="2E269AB0" w:rsidR="00871A61" w:rsidRDefault="002D79E0">
      <w:pPr>
        <w:spacing w:before="200" w:after="80"/>
      </w:pPr>
      <w:r>
        <w:rPr>
          <w:b/>
          <w:bCs/>
          <w:color w:val="2E6DA4"/>
          <w:sz w:val="24"/>
          <w:szCs w:val="24"/>
        </w:rPr>
        <w:lastRenderedPageBreak/>
        <w:t>Section 8: Profit Estimation</w:t>
      </w:r>
    </w:p>
    <w:p w14:paraId="71B67455" w14:textId="77777777" w:rsidR="00871A61" w:rsidRDefault="00871A61">
      <w:pPr>
        <w:pBdr>
          <w:bottom w:val="single" w:sz="8" w:space="1" w:color="2E6DA4"/>
        </w:pBd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871A61" w14:paraId="2E48FB2C" w14:textId="77777777">
        <w:tc>
          <w:tcPr>
            <w:tcW w:w="45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80" w:type="dxa"/>
            </w:tcMar>
          </w:tcPr>
          <w:p w14:paraId="7F99C880" w14:textId="77777777" w:rsidR="00871A61" w:rsidRDefault="002D79E0">
            <w:r>
              <w:rPr>
                <w:b/>
                <w:bCs/>
                <w:color w:val="1B3A6B"/>
                <w:sz w:val="21"/>
                <w:szCs w:val="21"/>
              </w:rPr>
              <w:t>Total Expenses (Rs.):</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49ADDECB" w14:textId="77777777" w:rsidR="00871A61" w:rsidRDefault="00871A61">
            <w:r>
              <w:rPr>
                <w:sz w:val="21"/>
                <w:szCs w:val="21"/>
              </w:rPr>
              <w:t>Rs. 3,000 per month</w:t>
            </w:r>
          </w:p>
        </w:tc>
      </w:tr>
      <w:tr w:rsidR="00871A61" w14:paraId="184A2FB5" w14:textId="77777777">
        <w:tc>
          <w:tcPr>
            <w:tcW w:w="45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80" w:type="dxa"/>
            </w:tcMar>
          </w:tcPr>
          <w:p w14:paraId="40D89044" w14:textId="77777777" w:rsidR="00871A61" w:rsidRDefault="002D79E0">
            <w:r>
              <w:rPr>
                <w:b/>
                <w:bCs/>
                <w:color w:val="1B3A6B"/>
                <w:sz w:val="21"/>
                <w:szCs w:val="21"/>
              </w:rPr>
              <w:t>Total Income (Rs.):</w:t>
            </w:r>
          </w:p>
        </w:tc>
        <w:tc>
          <w:tcPr>
            <w:tcW w:w="45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80" w:type="dxa"/>
            </w:tcMar>
          </w:tcPr>
          <w:p w14:paraId="4F234CE8" w14:textId="25169CFE" w:rsidR="00871A61" w:rsidRDefault="00871A61">
            <w:r>
              <w:rPr>
                <w:sz w:val="21"/>
                <w:szCs w:val="21"/>
              </w:rPr>
              <w:t xml:space="preserve">Rs. </w:t>
            </w:r>
            <w:r w:rsidR="00FE4426">
              <w:rPr>
                <w:sz w:val="21"/>
                <w:szCs w:val="21"/>
              </w:rPr>
              <w:t>7,5</w:t>
            </w:r>
            <w:r>
              <w:rPr>
                <w:sz w:val="21"/>
                <w:szCs w:val="21"/>
              </w:rPr>
              <w:t>00 per month</w:t>
            </w:r>
          </w:p>
        </w:tc>
      </w:tr>
      <w:tr w:rsidR="00871A61" w14:paraId="5E260A2B" w14:textId="77777777">
        <w:tc>
          <w:tcPr>
            <w:tcW w:w="4500" w:type="dxa"/>
            <w:tcBorders>
              <w:top w:val="single" w:sz="4" w:space="0" w:color="AAAAAA"/>
              <w:left w:val="single" w:sz="4" w:space="0" w:color="AAAAAA"/>
              <w:bottom w:val="single" w:sz="4" w:space="0" w:color="AAAAAA"/>
              <w:right w:val="single" w:sz="4" w:space="0" w:color="AAAAAA"/>
            </w:tcBorders>
            <w:shd w:val="clear" w:color="auto" w:fill="1B3A6B"/>
            <w:tcMar>
              <w:top w:w="80" w:type="dxa"/>
              <w:left w:w="120" w:type="dxa"/>
              <w:bottom w:w="80" w:type="dxa"/>
              <w:right w:w="80" w:type="dxa"/>
            </w:tcMar>
          </w:tcPr>
          <w:p w14:paraId="7114FAE8" w14:textId="77777777" w:rsidR="00871A61" w:rsidRDefault="002D79E0">
            <w:r>
              <w:rPr>
                <w:b/>
                <w:bCs/>
                <w:color w:val="FFFFFF"/>
                <w:sz w:val="21"/>
                <w:szCs w:val="21"/>
              </w:rPr>
              <w:t>Estimated Profit (Rs.):</w:t>
            </w:r>
          </w:p>
        </w:tc>
        <w:tc>
          <w:tcPr>
            <w:tcW w:w="4500" w:type="dxa"/>
            <w:tcBorders>
              <w:top w:val="single" w:sz="4" w:space="0" w:color="AAAAAA"/>
              <w:left w:val="single" w:sz="4" w:space="0" w:color="AAAAAA"/>
              <w:bottom w:val="single" w:sz="4" w:space="0" w:color="AAAAAA"/>
              <w:right w:val="single" w:sz="4" w:space="0" w:color="AAAAAA"/>
            </w:tcBorders>
            <w:shd w:val="clear" w:color="auto" w:fill="D9E8F5"/>
            <w:tcMar>
              <w:top w:w="80" w:type="dxa"/>
              <w:left w:w="120" w:type="dxa"/>
              <w:bottom w:w="80" w:type="dxa"/>
              <w:right w:w="80" w:type="dxa"/>
            </w:tcMar>
          </w:tcPr>
          <w:p w14:paraId="4CEA9369" w14:textId="0B85B60A" w:rsidR="00871A61" w:rsidRDefault="00871A61">
            <w:r>
              <w:rPr>
                <w:sz w:val="21"/>
                <w:szCs w:val="21"/>
              </w:rPr>
              <w:t xml:space="preserve">Rs. </w:t>
            </w:r>
            <w:r w:rsidR="00FE4426">
              <w:rPr>
                <w:sz w:val="21"/>
                <w:szCs w:val="21"/>
              </w:rPr>
              <w:t>4</w:t>
            </w:r>
            <w:r>
              <w:rPr>
                <w:sz w:val="21"/>
                <w:szCs w:val="21"/>
              </w:rPr>
              <w:t>,</w:t>
            </w:r>
            <w:r w:rsidR="00FE4426">
              <w:rPr>
                <w:sz w:val="21"/>
                <w:szCs w:val="21"/>
              </w:rPr>
              <w:t>5</w:t>
            </w:r>
            <w:r>
              <w:rPr>
                <w:sz w:val="21"/>
                <w:szCs w:val="21"/>
              </w:rPr>
              <w:t>00 per month</w:t>
            </w:r>
          </w:p>
        </w:tc>
      </w:tr>
    </w:tbl>
    <w:p w14:paraId="74610A74" w14:textId="77777777" w:rsidR="00871A61" w:rsidRDefault="00871A61">
      <w:pPr>
        <w:spacing w:after="60"/>
      </w:pPr>
    </w:p>
    <w:p w14:paraId="49DB077D" w14:textId="77777777" w:rsidR="00871A61" w:rsidRDefault="002D79E0">
      <w:pPr>
        <w:spacing w:before="200" w:after="80"/>
      </w:pPr>
      <w:r>
        <w:rPr>
          <w:b/>
          <w:bCs/>
          <w:color w:val="2E6DA4"/>
          <w:sz w:val="24"/>
          <w:szCs w:val="24"/>
        </w:rPr>
        <w:t>Section 9: Marketing &amp; Sales Strategy</w:t>
      </w:r>
    </w:p>
    <w:p w14:paraId="72BB3048" w14:textId="77777777" w:rsidR="00871A61" w:rsidRDefault="00871A61">
      <w:pPr>
        <w:pBdr>
          <w:bottom w:val="single" w:sz="8" w:space="1" w:color="2E6DA4"/>
        </w:pBdr>
        <w:spacing w:after="60"/>
      </w:pPr>
    </w:p>
    <w:p w14:paraId="12382D40" w14:textId="77777777" w:rsidR="00871A61" w:rsidRDefault="002D79E0">
      <w:pPr>
        <w:spacing w:before="120" w:after="40"/>
      </w:pPr>
      <w:r>
        <w:rPr>
          <w:b/>
          <w:bCs/>
          <w:color w:val="E87722"/>
        </w:rPr>
        <w:t xml:space="preserve">9.1  </w:t>
      </w:r>
      <w:r>
        <w:rPr>
          <w:b/>
          <w:bCs/>
          <w:color w:val="1B3A6B"/>
        </w:rPr>
        <w:t>How will you inform people about your business? (Word of mouth, posters, social media, local market, etc.)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1A61" w14:paraId="1B91E83F"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102CA3BB" w14:textId="77777777" w:rsidR="00871A61" w:rsidRDefault="00871A61">
            <w:r>
              <w:rPr>
                <w:sz w:val="21"/>
                <w:szCs w:val="21"/>
              </w:rPr>
              <w:t>Primarily through word-of-mouth, shared during village meetings, health awareness sessions, and community gatherings.</w:t>
            </w:r>
          </w:p>
        </w:tc>
      </w:tr>
      <w:tr w:rsidR="00871A61" w14:paraId="3143BE3C"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47876BEA" w14:textId="77777777" w:rsidR="00871A61" w:rsidRDefault="00871A61"/>
        </w:tc>
      </w:tr>
    </w:tbl>
    <w:p w14:paraId="0EE5CF8D" w14:textId="77777777" w:rsidR="00871A61" w:rsidRDefault="00871A61">
      <w:pPr>
        <w:spacing w:after="40"/>
      </w:pPr>
    </w:p>
    <w:p w14:paraId="21582034" w14:textId="77777777" w:rsidR="00871A61" w:rsidRDefault="002D79E0">
      <w:pPr>
        <w:spacing w:before="120" w:after="40"/>
      </w:pPr>
      <w:r>
        <w:rPr>
          <w:b/>
          <w:bCs/>
          <w:color w:val="E87722"/>
        </w:rPr>
        <w:t xml:space="preserve">9.2  </w:t>
      </w:r>
      <w:r>
        <w:rPr>
          <w:b/>
          <w:bCs/>
          <w:color w:val="1B3A6B"/>
        </w:rPr>
        <w:t>Where will you sell your product/service?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1A61" w14:paraId="1B2001AB"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4CD82569" w14:textId="77777777" w:rsidR="00871A61" w:rsidRDefault="00871A61">
            <w:r>
              <w:rPr>
                <w:sz w:val="21"/>
                <w:szCs w:val="21"/>
              </w:rPr>
              <w:t>From a small room in Naduvakkarai village (within a volunteer's home or community building), operating during morning and evening hours for walk-in patients, with home visits for elderly, disabled, or otherwise unable individuals.</w:t>
            </w:r>
          </w:p>
        </w:tc>
      </w:tr>
      <w:tr w:rsidR="00871A61" w14:paraId="539EB67F"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35ECAC67" w14:textId="77777777" w:rsidR="00871A61" w:rsidRDefault="00871A61"/>
        </w:tc>
      </w:tr>
    </w:tbl>
    <w:p w14:paraId="0ACC0021" w14:textId="77777777" w:rsidR="00871A61" w:rsidRDefault="00871A61">
      <w:pPr>
        <w:spacing w:after="60"/>
      </w:pPr>
    </w:p>
    <w:p w14:paraId="4F2DAB3C" w14:textId="77777777" w:rsidR="00871A61" w:rsidRDefault="002D79E0">
      <w:pPr>
        <w:spacing w:before="200" w:after="80"/>
      </w:pPr>
      <w:r>
        <w:rPr>
          <w:b/>
          <w:bCs/>
          <w:color w:val="2E6DA4"/>
          <w:sz w:val="24"/>
          <w:szCs w:val="24"/>
        </w:rPr>
        <w:t>Section 10: Challenges &amp; Solutions</w:t>
      </w:r>
    </w:p>
    <w:p w14:paraId="260EEDF2" w14:textId="77777777" w:rsidR="00871A61" w:rsidRDefault="00871A61">
      <w:pPr>
        <w:pBdr>
          <w:bottom w:val="single" w:sz="8" w:space="1" w:color="2E6DA4"/>
        </w:pBdr>
        <w:spacing w:after="60"/>
      </w:pPr>
    </w:p>
    <w:p w14:paraId="25CB2BE4" w14:textId="77777777" w:rsidR="00871A61" w:rsidRDefault="002D79E0">
      <w:pPr>
        <w:spacing w:before="120" w:after="40"/>
      </w:pPr>
      <w:r>
        <w:rPr>
          <w:b/>
          <w:bCs/>
          <w:color w:val="E87722"/>
        </w:rPr>
        <w:t xml:space="preserve">10.1  </w:t>
      </w:r>
      <w:r>
        <w:rPr>
          <w:b/>
          <w:bCs/>
          <w:color w:val="1B3A6B"/>
        </w:rPr>
        <w:t>Possible challenges: (e.g., transport, weather, competition, finance)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1A61" w14:paraId="32EC0D44"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179F1290" w14:textId="77777777" w:rsidR="00100A57" w:rsidRDefault="00871A61">
            <w:pPr>
              <w:rPr>
                <w:sz w:val="21"/>
                <w:szCs w:val="21"/>
              </w:rPr>
            </w:pPr>
            <w:r>
              <w:rPr>
                <w:sz w:val="21"/>
                <w:szCs w:val="21"/>
              </w:rPr>
              <w:t xml:space="preserve">1) Low awareness of preventive healthcare among villagers. </w:t>
            </w:r>
          </w:p>
          <w:p w14:paraId="7A09E503" w14:textId="77777777" w:rsidR="00100A57" w:rsidRDefault="00871A61">
            <w:pPr>
              <w:rPr>
                <w:sz w:val="21"/>
                <w:szCs w:val="21"/>
              </w:rPr>
            </w:pPr>
            <w:r>
              <w:rPr>
                <w:sz w:val="21"/>
                <w:szCs w:val="21"/>
              </w:rPr>
              <w:t xml:space="preserve">2) Limited availability of medical supplies such as glucometer test strips, batteries, and disposable materials. </w:t>
            </w:r>
          </w:p>
          <w:p w14:paraId="7E5F8E89" w14:textId="4C97E3C5" w:rsidR="00871A61" w:rsidRDefault="00871A61">
            <w:r>
              <w:rPr>
                <w:sz w:val="21"/>
                <w:szCs w:val="21"/>
              </w:rPr>
              <w:t>3) Delays in hospital referrals due to financial or transportation constraints.</w:t>
            </w:r>
          </w:p>
        </w:tc>
      </w:tr>
      <w:tr w:rsidR="00871A61" w14:paraId="4DC9ACC2"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24C5A7F8" w14:textId="77777777" w:rsidR="00871A61" w:rsidRDefault="00871A61"/>
        </w:tc>
      </w:tr>
    </w:tbl>
    <w:p w14:paraId="4CF57C3F" w14:textId="77777777" w:rsidR="00871A61" w:rsidRDefault="00871A61">
      <w:pPr>
        <w:spacing w:after="40"/>
      </w:pPr>
    </w:p>
    <w:p w14:paraId="00AC5AB3" w14:textId="77777777" w:rsidR="00871A61" w:rsidRDefault="002D79E0">
      <w:pPr>
        <w:spacing w:before="120" w:after="40"/>
      </w:pPr>
      <w:r>
        <w:rPr>
          <w:b/>
          <w:bCs/>
          <w:color w:val="E87722"/>
        </w:rPr>
        <w:t xml:space="preserve">10.2  </w:t>
      </w:r>
      <w:r>
        <w:rPr>
          <w:b/>
          <w:bCs/>
          <w:color w:val="1B3A6B"/>
        </w:rPr>
        <w:t>How will you overcome them?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1A61" w14:paraId="4485E31F"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13196AFA" w14:textId="77777777" w:rsidR="004A3CD4" w:rsidRDefault="00871A61">
            <w:pPr>
              <w:rPr>
                <w:sz w:val="21"/>
                <w:szCs w:val="21"/>
              </w:rPr>
            </w:pPr>
            <w:r>
              <w:rPr>
                <w:sz w:val="21"/>
                <w:szCs w:val="21"/>
              </w:rPr>
              <w:t xml:space="preserve">1) Conduct regular health awareness sessions with support from local governing bodies, SHGs, and community volunteers. </w:t>
            </w:r>
          </w:p>
          <w:p w14:paraId="4A7B2679" w14:textId="77777777" w:rsidR="004A3CD4" w:rsidRDefault="00871A61">
            <w:pPr>
              <w:rPr>
                <w:sz w:val="21"/>
                <w:szCs w:val="21"/>
              </w:rPr>
            </w:pPr>
            <w:r>
              <w:rPr>
                <w:sz w:val="21"/>
                <w:szCs w:val="21"/>
              </w:rPr>
              <w:t>2) Allocate part of the service income or community contributions for replenishment and seek support from NGOs, RUWSEC, or local health initiatives.</w:t>
            </w:r>
          </w:p>
          <w:p w14:paraId="6F204863" w14:textId="717FDA5A" w:rsidR="00871A61" w:rsidRDefault="00871A61">
            <w:r>
              <w:rPr>
                <w:sz w:val="21"/>
                <w:szCs w:val="21"/>
              </w:rPr>
              <w:t>3) Provide clear referral guidance, maintain follow-up records, involve family members in counselling, and coordinate with local health workers to encourage timely medical consultation.</w:t>
            </w:r>
          </w:p>
        </w:tc>
      </w:tr>
      <w:tr w:rsidR="00871A61" w14:paraId="09333532"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5F66E384" w14:textId="77777777" w:rsidR="00871A61" w:rsidRDefault="00871A61"/>
        </w:tc>
      </w:tr>
    </w:tbl>
    <w:p w14:paraId="0C8C6468" w14:textId="77777777" w:rsidR="00871A61" w:rsidRDefault="00871A61">
      <w:pPr>
        <w:spacing w:after="60"/>
      </w:pPr>
    </w:p>
    <w:p w14:paraId="6380F364" w14:textId="77777777" w:rsidR="002337D0" w:rsidRDefault="002337D0">
      <w:pPr>
        <w:spacing w:before="200" w:after="80"/>
        <w:rPr>
          <w:b/>
          <w:bCs/>
          <w:color w:val="2E6DA4"/>
          <w:sz w:val="24"/>
          <w:szCs w:val="24"/>
        </w:rPr>
      </w:pPr>
    </w:p>
    <w:p w14:paraId="00F4A7D3" w14:textId="71F873D7" w:rsidR="00871A61" w:rsidRDefault="002D79E0">
      <w:pPr>
        <w:spacing w:before="200" w:after="80"/>
      </w:pPr>
      <w:r>
        <w:rPr>
          <w:b/>
          <w:bCs/>
          <w:color w:val="2E6DA4"/>
          <w:sz w:val="24"/>
          <w:szCs w:val="24"/>
        </w:rPr>
        <w:lastRenderedPageBreak/>
        <w:t>Section 11: Social Impact</w:t>
      </w:r>
    </w:p>
    <w:p w14:paraId="44D70C6A" w14:textId="77777777" w:rsidR="00871A61" w:rsidRDefault="00871A61">
      <w:pPr>
        <w:pBdr>
          <w:bottom w:val="single" w:sz="8" w:space="1" w:color="2E6DA4"/>
        </w:pBdr>
        <w:spacing w:after="60"/>
      </w:pPr>
    </w:p>
    <w:p w14:paraId="09041248" w14:textId="77777777" w:rsidR="00871A61" w:rsidRDefault="002D79E0">
      <w:pPr>
        <w:spacing w:before="120" w:after="40"/>
      </w:pPr>
      <w:r>
        <w:rPr>
          <w:b/>
          <w:bCs/>
          <w:color w:val="E87722"/>
        </w:rPr>
        <w:t xml:space="preserve">11.1  </w:t>
      </w:r>
      <w:r>
        <w:rPr>
          <w:b/>
          <w:bCs/>
          <w:color w:val="1B3A6B"/>
        </w:rPr>
        <w:t>How does your business help the community? (Employment, environment, livelihood, education, health, animal welfare, etc.)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1A61" w14:paraId="74DCAAD2"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7C3E15F1" w14:textId="77777777" w:rsidR="00871A61" w:rsidRDefault="00871A61">
            <w:r>
              <w:rPr>
                <w:sz w:val="21"/>
                <w:szCs w:val="21"/>
              </w:rPr>
              <w:t>Improves community health through early detection of conditions such as hypertension and low oxygen levels; creates local employment by training and engaging village youth to assist with health awareness and operations; reduces unnecessary travel to distant healthcare facilities, saving time and transportation costs for families.</w:t>
            </w:r>
          </w:p>
        </w:tc>
      </w:tr>
      <w:tr w:rsidR="00871A61" w14:paraId="11D2A871"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50922643" w14:textId="77777777" w:rsidR="00871A61" w:rsidRDefault="00871A61"/>
        </w:tc>
      </w:tr>
      <w:tr w:rsidR="00871A61" w14:paraId="385EA335"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5994B132" w14:textId="77777777" w:rsidR="00871A61" w:rsidRDefault="00871A61"/>
        </w:tc>
      </w:tr>
    </w:tbl>
    <w:p w14:paraId="21A7EC24" w14:textId="77777777" w:rsidR="00871A61" w:rsidRDefault="00871A61">
      <w:pPr>
        <w:spacing w:after="40"/>
      </w:pPr>
    </w:p>
    <w:p w14:paraId="421AEA49" w14:textId="77777777" w:rsidR="00871A61" w:rsidRDefault="002D79E0">
      <w:pPr>
        <w:spacing w:before="120" w:after="40"/>
      </w:pPr>
      <w:r>
        <w:rPr>
          <w:b/>
          <w:bCs/>
          <w:color w:val="E87722"/>
        </w:rPr>
        <w:t xml:space="preserve">11.2  </w:t>
      </w:r>
      <w:r>
        <w:rPr>
          <w:b/>
          <w:bCs/>
          <w:color w:val="1B3A6B"/>
        </w:rPr>
        <w:t>Does it support sustainability or the environment? How?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1A61" w14:paraId="53883AA8"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1D9AB7C1" w14:textId="77777777" w:rsidR="00871A61" w:rsidRDefault="00871A61">
            <w:r>
              <w:rPr>
                <w:sz w:val="21"/>
                <w:szCs w:val="21"/>
              </w:rPr>
              <w:t>Yes. The center follows environmentally responsible practices by using digital record-keeping wherever possible to reduce paper usage, disposing of medical consumables responsibly per local health guidelines, and reducing travel-related emissions through in-village home visits. Awareness sessions also promote healthy lifestyles, lowering the long-term environmental burden of avoidable healthcare needs.</w:t>
            </w:r>
          </w:p>
        </w:tc>
      </w:tr>
      <w:tr w:rsidR="00871A61" w14:paraId="0EB4F1A4"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2C3F2D2D" w14:textId="77777777" w:rsidR="00871A61" w:rsidRDefault="00871A61"/>
        </w:tc>
      </w:tr>
    </w:tbl>
    <w:p w14:paraId="4EA6CF55" w14:textId="77777777" w:rsidR="00871A61" w:rsidRDefault="00871A61">
      <w:pPr>
        <w:spacing w:after="60"/>
      </w:pPr>
    </w:p>
    <w:p w14:paraId="706CD6E7" w14:textId="77777777" w:rsidR="00871A61" w:rsidRDefault="002D79E0">
      <w:pPr>
        <w:spacing w:before="200" w:after="80"/>
      </w:pPr>
      <w:r>
        <w:rPr>
          <w:b/>
          <w:bCs/>
          <w:color w:val="2E6DA4"/>
          <w:sz w:val="24"/>
          <w:szCs w:val="24"/>
        </w:rPr>
        <w:t>Section 12: Future Plans</w:t>
      </w:r>
    </w:p>
    <w:p w14:paraId="1A7D52C2" w14:textId="77777777" w:rsidR="00871A61" w:rsidRDefault="00871A61">
      <w:pPr>
        <w:pBdr>
          <w:bottom w:val="single" w:sz="8" w:space="1" w:color="2E6DA4"/>
        </w:pBdr>
        <w:spacing w:after="60"/>
      </w:pPr>
    </w:p>
    <w:p w14:paraId="54DC9340" w14:textId="77777777" w:rsidR="00871A61" w:rsidRDefault="002D79E0">
      <w:pPr>
        <w:spacing w:before="120" w:after="40"/>
      </w:pPr>
      <w:r>
        <w:rPr>
          <w:b/>
          <w:bCs/>
          <w:color w:val="E87722"/>
        </w:rPr>
        <w:t xml:space="preserve">12.1  </w:t>
      </w:r>
      <w:r>
        <w:rPr>
          <w:b/>
          <w:bCs/>
          <w:color w:val="1B3A6B"/>
        </w:rPr>
        <w:t>How will this business grow in the future?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1A61" w14:paraId="6C6EEAA4"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2D09CFA0" w14:textId="77777777" w:rsidR="00871A61" w:rsidRDefault="00871A61">
            <w:r>
              <w:rPr>
                <w:sz w:val="21"/>
                <w:szCs w:val="21"/>
              </w:rPr>
              <w:t>The center can expand by adding more health parameters, increasing operating days, training additional local volunteers, and building tie-ups with nearby PHCs or NGOs for subsidized medicines and referral support.</w:t>
            </w:r>
          </w:p>
        </w:tc>
      </w:tr>
      <w:tr w:rsidR="00871A61" w14:paraId="22760524"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762C7449" w14:textId="77777777" w:rsidR="00871A61" w:rsidRDefault="00871A61"/>
        </w:tc>
      </w:tr>
    </w:tbl>
    <w:p w14:paraId="24AFE9DB" w14:textId="77777777" w:rsidR="00871A61" w:rsidRDefault="00871A61">
      <w:pPr>
        <w:spacing w:after="40"/>
      </w:pPr>
    </w:p>
    <w:p w14:paraId="0BAB3DBE" w14:textId="77777777" w:rsidR="00871A61" w:rsidRDefault="002D79E0">
      <w:pPr>
        <w:spacing w:before="120" w:after="40"/>
      </w:pPr>
      <w:r>
        <w:rPr>
          <w:b/>
          <w:bCs/>
          <w:color w:val="E87722"/>
        </w:rPr>
        <w:t xml:space="preserve">12.2  </w:t>
      </w:r>
      <w:r>
        <w:rPr>
          <w:b/>
          <w:bCs/>
          <w:color w:val="1B3A6B"/>
        </w:rPr>
        <w:t>Any new ideas or improvements?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1A61" w14:paraId="314EFC30"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436C6AEE" w14:textId="4FED4A91" w:rsidR="00871A61" w:rsidRDefault="00871A61">
            <w:r>
              <w:rPr>
                <w:sz w:val="21"/>
                <w:szCs w:val="21"/>
              </w:rPr>
              <w:t xml:space="preserve">Introducing periodic mobile health camps to cover neighbouring </w:t>
            </w:r>
            <w:r w:rsidR="00643AB6">
              <w:rPr>
                <w:sz w:val="21"/>
                <w:szCs w:val="21"/>
              </w:rPr>
              <w:t>areas</w:t>
            </w:r>
            <w:r>
              <w:rPr>
                <w:sz w:val="21"/>
                <w:szCs w:val="21"/>
              </w:rPr>
              <w:t>, exploring basic telemedicine consultations with doctors, and organizing awareness drives linked to government health insurance schemes.</w:t>
            </w:r>
          </w:p>
        </w:tc>
      </w:tr>
      <w:tr w:rsidR="00871A61" w14:paraId="71D88117"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3E2D7B1B" w14:textId="77777777" w:rsidR="00871A61" w:rsidRDefault="00871A61"/>
        </w:tc>
      </w:tr>
    </w:tbl>
    <w:p w14:paraId="19DD37BC" w14:textId="77777777" w:rsidR="00871A61" w:rsidRDefault="00871A61">
      <w:pPr>
        <w:spacing w:after="60"/>
      </w:pPr>
    </w:p>
    <w:p w14:paraId="56AFDBD2" w14:textId="77777777" w:rsidR="00871A61" w:rsidRDefault="002D79E0">
      <w:pPr>
        <w:spacing w:before="200" w:after="80"/>
      </w:pPr>
      <w:r>
        <w:rPr>
          <w:b/>
          <w:bCs/>
          <w:color w:val="2E6DA4"/>
          <w:sz w:val="24"/>
          <w:szCs w:val="24"/>
        </w:rPr>
        <w:t>Section 13: Reflection (Student Learning)</w:t>
      </w:r>
    </w:p>
    <w:p w14:paraId="3390EDCB" w14:textId="77777777" w:rsidR="00871A61" w:rsidRDefault="00871A61">
      <w:pPr>
        <w:pBdr>
          <w:bottom w:val="single" w:sz="8" w:space="1" w:color="2E6DA4"/>
        </w:pBdr>
        <w:spacing w:after="60"/>
      </w:pPr>
    </w:p>
    <w:p w14:paraId="59FF4ACE" w14:textId="77777777" w:rsidR="00871A61" w:rsidRDefault="002D79E0">
      <w:pPr>
        <w:spacing w:before="120" w:after="40"/>
      </w:pPr>
      <w:r>
        <w:rPr>
          <w:b/>
          <w:bCs/>
          <w:color w:val="E87722"/>
        </w:rPr>
        <w:t xml:space="preserve">13.1  </w:t>
      </w:r>
      <w:r>
        <w:rPr>
          <w:b/>
          <w:bCs/>
          <w:color w:val="1B3A6B"/>
        </w:rPr>
        <w:t>What did you learn from this project?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1A61" w14:paraId="4F775B83"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31E5944F" w14:textId="77777777" w:rsidR="00871A61" w:rsidRDefault="00871A61"/>
        </w:tc>
      </w:tr>
      <w:tr w:rsidR="00871A61" w14:paraId="30C0C7BF"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30FE8F00" w14:textId="77777777" w:rsidR="00871A61" w:rsidRDefault="00871A61"/>
        </w:tc>
      </w:tr>
      <w:tr w:rsidR="00871A61" w14:paraId="3124FC1E"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6EBBAE92" w14:textId="77777777" w:rsidR="00871A61" w:rsidRDefault="00871A61"/>
        </w:tc>
      </w:tr>
    </w:tbl>
    <w:p w14:paraId="72E8E615" w14:textId="77777777" w:rsidR="00871A61" w:rsidRDefault="00871A61">
      <w:pPr>
        <w:spacing w:after="40"/>
      </w:pPr>
    </w:p>
    <w:p w14:paraId="6BCFB600" w14:textId="77777777" w:rsidR="00871A61" w:rsidRDefault="002D79E0">
      <w:pPr>
        <w:spacing w:before="120" w:after="40"/>
      </w:pPr>
      <w:r>
        <w:rPr>
          <w:b/>
          <w:bCs/>
          <w:color w:val="E87722"/>
        </w:rPr>
        <w:lastRenderedPageBreak/>
        <w:t xml:space="preserve">13.2  </w:t>
      </w:r>
      <w:r>
        <w:rPr>
          <w:b/>
          <w:bCs/>
          <w:color w:val="1B3A6B"/>
        </w:rPr>
        <w:t>How will you connect this proposal with your classroom learning?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71A61" w14:paraId="2691FF05"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1A86204E" w14:textId="77777777" w:rsidR="00871A61" w:rsidRDefault="00871A61"/>
        </w:tc>
      </w:tr>
      <w:tr w:rsidR="00871A61" w14:paraId="41DFA22F"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49F11C83" w14:textId="77777777" w:rsidR="00871A61" w:rsidRDefault="00871A61"/>
        </w:tc>
      </w:tr>
      <w:tr w:rsidR="00871A61" w14:paraId="16DC43E6" w14:textId="77777777">
        <w:tc>
          <w:tcPr>
            <w:tcW w:w="9000" w:type="dxa"/>
            <w:tcBorders>
              <w:top w:val="single" w:sz="4" w:space="0" w:color="AAAAAA"/>
              <w:left w:val="single" w:sz="4" w:space="0" w:color="AAAAAA"/>
              <w:bottom w:val="single" w:sz="4" w:space="0" w:color="AAAAAA"/>
              <w:right w:val="single" w:sz="4" w:space="0" w:color="AAAAAA"/>
            </w:tcBorders>
            <w:shd w:val="clear" w:color="auto" w:fill="FAFAFA"/>
            <w:tcMar>
              <w:top w:w="80" w:type="dxa"/>
              <w:left w:w="120" w:type="dxa"/>
              <w:bottom w:w="80" w:type="dxa"/>
              <w:right w:w="120" w:type="dxa"/>
            </w:tcMar>
          </w:tcPr>
          <w:p w14:paraId="3B5DC1B0" w14:textId="77777777" w:rsidR="00871A61" w:rsidRDefault="00871A61"/>
        </w:tc>
      </w:tr>
    </w:tbl>
    <w:p w14:paraId="1B25828F" w14:textId="77777777" w:rsidR="00871A61" w:rsidRDefault="00871A61">
      <w:pPr>
        <w:spacing w:after="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871A61" w14:paraId="4F2D372D" w14:textId="77777777">
        <w:tc>
          <w:tcPr>
            <w:tcW w:w="3200" w:type="dxa"/>
            <w:tcBorders>
              <w:top w:val="single" w:sz="6" w:space="0" w:color="E87722"/>
              <w:left w:val="single" w:sz="6" w:space="0" w:color="E87722"/>
              <w:bottom w:val="single" w:sz="6" w:space="0" w:color="E87722"/>
              <w:right w:val="single" w:sz="6" w:space="0" w:color="E87722"/>
            </w:tcBorders>
            <w:shd w:val="clear" w:color="auto" w:fill="FFF8F0"/>
            <w:tcMar>
              <w:top w:w="80" w:type="dxa"/>
              <w:left w:w="120" w:type="dxa"/>
              <w:bottom w:w="80" w:type="dxa"/>
              <w:right w:w="80" w:type="dxa"/>
            </w:tcMar>
          </w:tcPr>
          <w:p w14:paraId="090E5DAD" w14:textId="77777777" w:rsidR="00871A61" w:rsidRDefault="002D79E0">
            <w:r>
              <w:rPr>
                <w:b/>
                <w:bCs/>
                <w:color w:val="E87722"/>
                <w:sz w:val="21"/>
                <w:szCs w:val="21"/>
              </w:rPr>
              <w:t>Upload: Business Photos / Documents</w:t>
            </w:r>
          </w:p>
        </w:tc>
        <w:tc>
          <w:tcPr>
            <w:tcW w:w="5800" w:type="dxa"/>
            <w:tcBorders>
              <w:top w:val="single" w:sz="6" w:space="0" w:color="E87722"/>
              <w:left w:val="single" w:sz="6" w:space="0" w:color="E87722"/>
              <w:bottom w:val="single" w:sz="6" w:space="0" w:color="E87722"/>
              <w:right w:val="single" w:sz="6" w:space="0" w:color="E87722"/>
            </w:tcBorders>
            <w:tcMar>
              <w:top w:w="80" w:type="dxa"/>
              <w:left w:w="120" w:type="dxa"/>
              <w:bottom w:w="80" w:type="dxa"/>
              <w:right w:w="80" w:type="dxa"/>
            </w:tcMar>
          </w:tcPr>
          <w:p w14:paraId="072C7265" w14:textId="77777777" w:rsidR="00871A61" w:rsidRDefault="002D79E0">
            <w:r>
              <w:rPr>
                <w:i/>
                <w:iCs/>
                <w:color w:val="888888"/>
                <w:sz w:val="21"/>
                <w:szCs w:val="21"/>
              </w:rPr>
              <w:t>(Attach relevant files / photos)</w:t>
            </w:r>
          </w:p>
        </w:tc>
      </w:tr>
    </w:tbl>
    <w:p w14:paraId="14AA92D1" w14:textId="77777777" w:rsidR="00871A61" w:rsidRDefault="00871A61">
      <w:pPr>
        <w:spacing w:after="40"/>
      </w:pPr>
    </w:p>
    <w:p w14:paraId="6ECF0AC1" w14:textId="77777777" w:rsidR="00871A61" w:rsidRDefault="002D79E0">
      <w:r>
        <w:br w:type="page"/>
      </w:r>
    </w:p>
    <w:p w14:paraId="17DC7C1C" w14:textId="77777777" w:rsidR="00871A61" w:rsidRDefault="002D79E0">
      <w:pPr>
        <w:shd w:val="clear" w:color="auto" w:fill="1B3A6B"/>
        <w:spacing w:before="280" w:after="100"/>
        <w:ind w:left="120" w:right="120"/>
      </w:pPr>
      <w:r>
        <w:rPr>
          <w:b/>
          <w:bCs/>
          <w:color w:val="FFFFFF"/>
          <w:sz w:val="28"/>
          <w:szCs w:val="28"/>
        </w:rPr>
        <w:lastRenderedPageBreak/>
        <w:t>Evaluation Rubric  -  Total: 20 Marks</w:t>
      </w:r>
    </w:p>
    <w:p w14:paraId="00920A87" w14:textId="77777777" w:rsidR="00871A61" w:rsidRDefault="00871A61">
      <w:pPr>
        <w:spacing w:after="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00"/>
      </w:tblGrid>
      <w:tr w:rsidR="00871A61" w14:paraId="189AB2C7" w14:textId="77777777">
        <w:tc>
          <w:tcPr>
            <w:tcW w:w="2800" w:type="dxa"/>
            <w:tcBorders>
              <w:top w:val="single" w:sz="4" w:space="0" w:color="2E6DA4"/>
              <w:left w:val="single" w:sz="4" w:space="0" w:color="2E6DA4"/>
              <w:bottom w:val="single" w:sz="4" w:space="0" w:color="2E6DA4"/>
              <w:right w:val="single" w:sz="4" w:space="0" w:color="2E6DA4"/>
            </w:tcBorders>
            <w:shd w:val="clear" w:color="auto" w:fill="1B3A6B"/>
            <w:tcMar>
              <w:top w:w="100" w:type="dxa"/>
              <w:left w:w="140" w:type="dxa"/>
              <w:bottom w:w="100" w:type="dxa"/>
              <w:right w:w="80" w:type="dxa"/>
            </w:tcMar>
          </w:tcPr>
          <w:p w14:paraId="7DAA9409" w14:textId="77777777" w:rsidR="00871A61" w:rsidRDefault="002D79E0">
            <w:pPr>
              <w:jc w:val="center"/>
            </w:pPr>
            <w:r>
              <w:rPr>
                <w:b/>
                <w:bCs/>
                <w:color w:val="FFFFFF"/>
              </w:rPr>
              <w:t>Criteria</w:t>
            </w:r>
          </w:p>
        </w:tc>
        <w:tc>
          <w:tcPr>
            <w:tcW w:w="6200" w:type="dxa"/>
            <w:tcBorders>
              <w:top w:val="single" w:sz="4" w:space="0" w:color="2E6DA4"/>
              <w:left w:val="single" w:sz="4" w:space="0" w:color="2E6DA4"/>
              <w:bottom w:val="single" w:sz="4" w:space="0" w:color="2E6DA4"/>
              <w:right w:val="single" w:sz="4" w:space="0" w:color="2E6DA4"/>
            </w:tcBorders>
            <w:shd w:val="clear" w:color="auto" w:fill="1B3A6B"/>
            <w:tcMar>
              <w:top w:w="100" w:type="dxa"/>
              <w:left w:w="140" w:type="dxa"/>
              <w:bottom w:w="100" w:type="dxa"/>
              <w:right w:w="80" w:type="dxa"/>
            </w:tcMar>
          </w:tcPr>
          <w:p w14:paraId="13FE29EA" w14:textId="77777777" w:rsidR="00871A61" w:rsidRDefault="002D79E0">
            <w:pPr>
              <w:jc w:val="center"/>
            </w:pPr>
            <w:r>
              <w:rPr>
                <w:b/>
                <w:bCs/>
                <w:color w:val="FFFFFF"/>
              </w:rPr>
              <w:t>Description</w:t>
            </w:r>
          </w:p>
        </w:tc>
      </w:tr>
      <w:tr w:rsidR="00871A61" w14:paraId="3FC6442B" w14:textId="77777777">
        <w:tc>
          <w:tcPr>
            <w:tcW w:w="2800" w:type="dxa"/>
            <w:tcBorders>
              <w:top w:val="single" w:sz="4" w:space="0" w:color="AAAAAA"/>
              <w:left w:val="single" w:sz="4" w:space="0" w:color="AAAAAA"/>
              <w:bottom w:val="single" w:sz="4" w:space="0" w:color="AAAAAA"/>
              <w:right w:val="single" w:sz="4" w:space="0" w:color="AAAAAA"/>
            </w:tcBorders>
            <w:shd w:val="clear" w:color="auto" w:fill="D9E8F5"/>
            <w:tcMar>
              <w:top w:w="100" w:type="dxa"/>
              <w:left w:w="140" w:type="dxa"/>
              <w:bottom w:w="100" w:type="dxa"/>
              <w:right w:w="80" w:type="dxa"/>
            </w:tcMar>
          </w:tcPr>
          <w:p w14:paraId="01C93BB0" w14:textId="77777777" w:rsidR="00871A61" w:rsidRDefault="002D79E0">
            <w:r>
              <w:rPr>
                <w:b/>
                <w:bCs/>
                <w:color w:val="1B3A6B"/>
                <w:sz w:val="21"/>
                <w:szCs w:val="21"/>
              </w:rPr>
              <w:t>Business Idea</w:t>
            </w:r>
          </w:p>
        </w:tc>
        <w:tc>
          <w:tcPr>
            <w:tcW w:w="6200" w:type="dxa"/>
            <w:tcBorders>
              <w:top w:val="single" w:sz="4" w:space="0" w:color="AAAAAA"/>
              <w:left w:val="single" w:sz="4" w:space="0" w:color="AAAAAA"/>
              <w:bottom w:val="single" w:sz="4" w:space="0" w:color="AAAAAA"/>
              <w:right w:val="single" w:sz="4" w:space="0" w:color="AAAAAA"/>
            </w:tcBorders>
            <w:shd w:val="clear" w:color="auto" w:fill="F8FBFF"/>
            <w:tcMar>
              <w:top w:w="100" w:type="dxa"/>
              <w:left w:w="140" w:type="dxa"/>
              <w:bottom w:w="100" w:type="dxa"/>
              <w:right w:w="80" w:type="dxa"/>
            </w:tcMar>
          </w:tcPr>
          <w:p w14:paraId="200375AD" w14:textId="77777777" w:rsidR="00871A61" w:rsidRDefault="002D79E0">
            <w:r>
              <w:rPr>
                <w:sz w:val="21"/>
                <w:szCs w:val="21"/>
              </w:rPr>
              <w:t>Innovative, practical, useful, and clearly explained</w:t>
            </w:r>
          </w:p>
        </w:tc>
      </w:tr>
      <w:tr w:rsidR="00871A61" w14:paraId="768C64F0"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80" w:type="dxa"/>
            </w:tcMar>
          </w:tcPr>
          <w:p w14:paraId="3431F9B1" w14:textId="77777777" w:rsidR="00871A61" w:rsidRDefault="002D79E0">
            <w:r>
              <w:rPr>
                <w:b/>
                <w:bCs/>
                <w:color w:val="1B3A6B"/>
                <w:sz w:val="21"/>
                <w:szCs w:val="21"/>
              </w:rPr>
              <w:t>Marketing &amp; Sales Strategy</w:t>
            </w:r>
          </w:p>
        </w:tc>
        <w:tc>
          <w:tcPr>
            <w:tcW w:w="6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80" w:type="dxa"/>
            </w:tcMar>
          </w:tcPr>
          <w:p w14:paraId="7C44CD7E" w14:textId="77777777" w:rsidR="00871A61" w:rsidRDefault="002D79E0">
            <w:r>
              <w:rPr>
                <w:sz w:val="21"/>
                <w:szCs w:val="21"/>
              </w:rPr>
              <w:t>Strong market understanding and realistic approach</w:t>
            </w:r>
          </w:p>
        </w:tc>
      </w:tr>
      <w:tr w:rsidR="00871A61" w14:paraId="38B4DD53" w14:textId="77777777">
        <w:tc>
          <w:tcPr>
            <w:tcW w:w="2800" w:type="dxa"/>
            <w:tcBorders>
              <w:top w:val="single" w:sz="4" w:space="0" w:color="AAAAAA"/>
              <w:left w:val="single" w:sz="4" w:space="0" w:color="AAAAAA"/>
              <w:bottom w:val="single" w:sz="4" w:space="0" w:color="AAAAAA"/>
              <w:right w:val="single" w:sz="4" w:space="0" w:color="AAAAAA"/>
            </w:tcBorders>
            <w:shd w:val="clear" w:color="auto" w:fill="D9E8F5"/>
            <w:tcMar>
              <w:top w:w="100" w:type="dxa"/>
              <w:left w:w="140" w:type="dxa"/>
              <w:bottom w:w="100" w:type="dxa"/>
              <w:right w:w="80" w:type="dxa"/>
            </w:tcMar>
          </w:tcPr>
          <w:p w14:paraId="0309494C" w14:textId="77777777" w:rsidR="00871A61" w:rsidRDefault="002D79E0">
            <w:r>
              <w:rPr>
                <w:b/>
                <w:bCs/>
                <w:color w:val="1B3A6B"/>
                <w:sz w:val="21"/>
                <w:szCs w:val="21"/>
              </w:rPr>
              <w:t>Social Impact &amp; Sustainability</w:t>
            </w:r>
          </w:p>
        </w:tc>
        <w:tc>
          <w:tcPr>
            <w:tcW w:w="6200" w:type="dxa"/>
            <w:tcBorders>
              <w:top w:val="single" w:sz="4" w:space="0" w:color="AAAAAA"/>
              <w:left w:val="single" w:sz="4" w:space="0" w:color="AAAAAA"/>
              <w:bottom w:val="single" w:sz="4" w:space="0" w:color="AAAAAA"/>
              <w:right w:val="single" w:sz="4" w:space="0" w:color="AAAAAA"/>
            </w:tcBorders>
            <w:shd w:val="clear" w:color="auto" w:fill="F8FBFF"/>
            <w:tcMar>
              <w:top w:w="100" w:type="dxa"/>
              <w:left w:w="140" w:type="dxa"/>
              <w:bottom w:w="100" w:type="dxa"/>
              <w:right w:w="80" w:type="dxa"/>
            </w:tcMar>
          </w:tcPr>
          <w:p w14:paraId="164D90B3" w14:textId="77777777" w:rsidR="00871A61" w:rsidRDefault="002D79E0">
            <w:r>
              <w:rPr>
                <w:sz w:val="21"/>
                <w:szCs w:val="21"/>
              </w:rPr>
              <w:t>Positive community impact and environmental contribution</w:t>
            </w:r>
          </w:p>
        </w:tc>
      </w:tr>
      <w:tr w:rsidR="00871A61" w14:paraId="7C2EB300" w14:textId="77777777">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80" w:type="dxa"/>
            </w:tcMar>
          </w:tcPr>
          <w:p w14:paraId="0D9B8FC6" w14:textId="77777777" w:rsidR="00871A61" w:rsidRDefault="002D79E0">
            <w:r>
              <w:rPr>
                <w:b/>
                <w:bCs/>
                <w:color w:val="1B3A6B"/>
                <w:sz w:val="21"/>
                <w:szCs w:val="21"/>
              </w:rPr>
              <w:t>Presentation &amp; Clarity</w:t>
            </w:r>
          </w:p>
        </w:tc>
        <w:tc>
          <w:tcPr>
            <w:tcW w:w="6200" w:type="dxa"/>
            <w:tcBorders>
              <w:top w:val="single" w:sz="4" w:space="0" w:color="AAAAAA"/>
              <w:left w:val="single" w:sz="4" w:space="0" w:color="AAAAAA"/>
              <w:bottom w:val="single" w:sz="4" w:space="0" w:color="AAAAAA"/>
              <w:right w:val="single" w:sz="4" w:space="0" w:color="AAAAAA"/>
            </w:tcBorders>
            <w:shd w:val="clear" w:color="auto" w:fill="FFFFFF"/>
            <w:tcMar>
              <w:top w:w="100" w:type="dxa"/>
              <w:left w:w="140" w:type="dxa"/>
              <w:bottom w:w="100" w:type="dxa"/>
              <w:right w:w="80" w:type="dxa"/>
            </w:tcMar>
          </w:tcPr>
          <w:p w14:paraId="23E75182" w14:textId="77777777" w:rsidR="00871A61" w:rsidRDefault="002D79E0">
            <w:r>
              <w:rPr>
                <w:sz w:val="21"/>
                <w:szCs w:val="21"/>
              </w:rPr>
              <w:t>Well-organized, professional, and easy to understand</w:t>
            </w:r>
          </w:p>
        </w:tc>
      </w:tr>
    </w:tbl>
    <w:p w14:paraId="269611D8" w14:textId="77777777" w:rsidR="00871A61" w:rsidRDefault="00871A61">
      <w:pPr>
        <w:spacing w:after="80"/>
      </w:pPr>
    </w:p>
    <w:p w14:paraId="66375545" w14:textId="77777777" w:rsidR="00871A61" w:rsidRDefault="002D79E0">
      <w:pPr>
        <w:spacing w:before="200" w:after="80"/>
      </w:pPr>
      <w:r>
        <w:rPr>
          <w:b/>
          <w:bCs/>
          <w:color w:val="2E6DA4"/>
          <w:sz w:val="24"/>
          <w:szCs w:val="24"/>
        </w:rPr>
        <w:t>Additional Assessment Considerations</w:t>
      </w:r>
    </w:p>
    <w:p w14:paraId="73CF350B" w14:textId="77777777" w:rsidR="00871A61" w:rsidRDefault="00871A61">
      <w:pPr>
        <w:pBdr>
          <w:bottom w:val="single" w:sz="8" w:space="1" w:color="2E6DA4"/>
        </w:pBdr>
        <w:spacing w:after="60"/>
      </w:pPr>
    </w:p>
    <w:p w14:paraId="6F32E64C" w14:textId="77777777" w:rsidR="00871A61" w:rsidRDefault="002D79E0">
      <w:pPr>
        <w:spacing w:before="80" w:after="40"/>
      </w:pPr>
      <w:r>
        <w:rPr>
          <w:b/>
          <w:bCs/>
          <w:color w:val="E87722"/>
        </w:rPr>
        <w:t>Community Understanding</w:t>
      </w:r>
    </w:p>
    <w:p w14:paraId="0EB9E2D4" w14:textId="77777777" w:rsidR="00871A61" w:rsidRDefault="002D79E0">
      <w:pPr>
        <w:pStyle w:val="ListParagraph"/>
        <w:numPr>
          <w:ilvl w:val="0"/>
          <w:numId w:val="2"/>
        </w:numPr>
        <w:spacing w:before="40" w:after="40"/>
      </w:pPr>
      <w:r>
        <w:rPr>
          <w:sz w:val="21"/>
          <w:szCs w:val="21"/>
        </w:rPr>
        <w:t>Identifies local and social issues accurately</w:t>
      </w:r>
    </w:p>
    <w:p w14:paraId="0C3FA42E" w14:textId="77777777" w:rsidR="00871A61" w:rsidRDefault="002D79E0">
      <w:pPr>
        <w:pStyle w:val="ListParagraph"/>
        <w:numPr>
          <w:ilvl w:val="0"/>
          <w:numId w:val="2"/>
        </w:numPr>
        <w:spacing w:before="40" w:after="40"/>
      </w:pPr>
      <w:r>
        <w:rPr>
          <w:sz w:val="21"/>
          <w:szCs w:val="21"/>
        </w:rPr>
        <w:t>Reflects on personal role in the community</w:t>
      </w:r>
    </w:p>
    <w:p w14:paraId="008A1EEE" w14:textId="77777777" w:rsidR="00871A61" w:rsidRDefault="002D79E0">
      <w:pPr>
        <w:pStyle w:val="ListParagraph"/>
        <w:numPr>
          <w:ilvl w:val="0"/>
          <w:numId w:val="2"/>
        </w:numPr>
        <w:spacing w:before="40" w:after="40"/>
      </w:pPr>
      <w:r>
        <w:rPr>
          <w:sz w:val="21"/>
          <w:szCs w:val="21"/>
        </w:rPr>
        <w:t>Evaluates impact of actions and participation</w:t>
      </w:r>
    </w:p>
    <w:p w14:paraId="4DD13600" w14:textId="77777777" w:rsidR="00871A61" w:rsidRDefault="002D79E0">
      <w:pPr>
        <w:pStyle w:val="ListParagraph"/>
        <w:numPr>
          <w:ilvl w:val="0"/>
          <w:numId w:val="2"/>
        </w:numPr>
        <w:spacing w:before="40" w:after="40"/>
      </w:pPr>
      <w:r>
        <w:rPr>
          <w:sz w:val="21"/>
          <w:szCs w:val="21"/>
        </w:rPr>
        <w:t>Proposes practical solutions to local problems</w:t>
      </w:r>
    </w:p>
    <w:p w14:paraId="6E1177EA" w14:textId="77777777" w:rsidR="00871A61" w:rsidRDefault="00871A61">
      <w:pPr>
        <w:spacing w:after="40"/>
      </w:pPr>
    </w:p>
    <w:p w14:paraId="2F32301D" w14:textId="77777777" w:rsidR="00871A61" w:rsidRDefault="002D79E0">
      <w:pPr>
        <w:spacing w:before="80" w:after="40"/>
      </w:pPr>
      <w:r>
        <w:rPr>
          <w:b/>
          <w:bCs/>
          <w:color w:val="E87722"/>
        </w:rPr>
        <w:t>Sustainability in Business</w:t>
      </w:r>
    </w:p>
    <w:p w14:paraId="336C95CA" w14:textId="77777777" w:rsidR="00871A61" w:rsidRDefault="002D79E0">
      <w:pPr>
        <w:pStyle w:val="ListParagraph"/>
        <w:numPr>
          <w:ilvl w:val="0"/>
          <w:numId w:val="2"/>
        </w:numPr>
        <w:spacing w:before="40" w:after="40"/>
      </w:pPr>
      <w:r>
        <w:rPr>
          <w:sz w:val="21"/>
          <w:szCs w:val="21"/>
        </w:rPr>
        <w:t>Demonstrates sustainability practices in operations</w:t>
      </w:r>
    </w:p>
    <w:p w14:paraId="67BB2446" w14:textId="77777777" w:rsidR="00871A61" w:rsidRDefault="002D79E0">
      <w:pPr>
        <w:pStyle w:val="ListParagraph"/>
        <w:numPr>
          <w:ilvl w:val="0"/>
          <w:numId w:val="2"/>
        </w:numPr>
        <w:spacing w:before="40" w:after="40"/>
      </w:pPr>
      <w:r>
        <w:rPr>
          <w:sz w:val="21"/>
          <w:szCs w:val="21"/>
        </w:rPr>
        <w:t>Identifies environmental impacts of business activities</w:t>
      </w:r>
    </w:p>
    <w:p w14:paraId="116B6C9F" w14:textId="77777777" w:rsidR="00871A61" w:rsidRDefault="002D79E0">
      <w:pPr>
        <w:pStyle w:val="ListParagraph"/>
        <w:numPr>
          <w:ilvl w:val="0"/>
          <w:numId w:val="2"/>
        </w:numPr>
        <w:spacing w:before="40" w:after="40"/>
      </w:pPr>
      <w:r>
        <w:rPr>
          <w:sz w:val="21"/>
          <w:szCs w:val="21"/>
        </w:rPr>
        <w:t>Makes reasoned conclusions supported by field observations</w:t>
      </w:r>
    </w:p>
    <w:p w14:paraId="6132C569" w14:textId="77777777" w:rsidR="00871A61" w:rsidRDefault="00871A61">
      <w:pPr>
        <w:spacing w:after="40"/>
      </w:pPr>
    </w:p>
    <w:p w14:paraId="73CC2914" w14:textId="77777777" w:rsidR="00871A61" w:rsidRDefault="002D79E0">
      <w:pPr>
        <w:spacing w:before="80" w:after="40"/>
      </w:pPr>
      <w:r>
        <w:rPr>
          <w:b/>
          <w:bCs/>
          <w:color w:val="E87722"/>
        </w:rPr>
        <w:t>Reflection &amp; Learning</w:t>
      </w:r>
    </w:p>
    <w:p w14:paraId="7A50DF98" w14:textId="77777777" w:rsidR="00871A61" w:rsidRDefault="002D79E0">
      <w:pPr>
        <w:pStyle w:val="ListParagraph"/>
        <w:numPr>
          <w:ilvl w:val="0"/>
          <w:numId w:val="2"/>
        </w:numPr>
        <w:spacing w:before="40" w:after="40"/>
      </w:pPr>
      <w:r>
        <w:rPr>
          <w:sz w:val="21"/>
          <w:szCs w:val="21"/>
        </w:rPr>
        <w:t>Connects academic concepts to real-world situations</w:t>
      </w:r>
    </w:p>
    <w:p w14:paraId="0B9EC9D3" w14:textId="77777777" w:rsidR="00871A61" w:rsidRDefault="002D79E0">
      <w:pPr>
        <w:pStyle w:val="ListParagraph"/>
        <w:numPr>
          <w:ilvl w:val="0"/>
          <w:numId w:val="2"/>
        </w:numPr>
        <w:spacing w:before="40" w:after="40"/>
      </w:pPr>
      <w:r>
        <w:rPr>
          <w:sz w:val="21"/>
          <w:szCs w:val="21"/>
        </w:rPr>
        <w:t>Demonstrates critical thinking and learning from field experience</w:t>
      </w:r>
    </w:p>
    <w:p w14:paraId="65B16404" w14:textId="77777777" w:rsidR="00871A61" w:rsidRDefault="002D79E0">
      <w:pPr>
        <w:pStyle w:val="ListParagraph"/>
        <w:numPr>
          <w:ilvl w:val="0"/>
          <w:numId w:val="2"/>
        </w:numPr>
        <w:spacing w:before="40" w:after="40"/>
      </w:pPr>
      <w:r>
        <w:rPr>
          <w:sz w:val="21"/>
          <w:szCs w:val="21"/>
        </w:rPr>
        <w:t>Shows meaningful personal and academic development</w:t>
      </w:r>
    </w:p>
    <w:p w14:paraId="6156C86A" w14:textId="77777777" w:rsidR="00871A61" w:rsidRDefault="00871A61">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871A61" w14:paraId="00DB6B1C" w14:textId="77777777">
        <w:tc>
          <w:tcPr>
            <w:tcW w:w="3000" w:type="dxa"/>
            <w:tcBorders>
              <w:top w:val="single" w:sz="4" w:space="0" w:color="2E6DA4"/>
              <w:left w:val="single" w:sz="4" w:space="0" w:color="2E6DA4"/>
              <w:bottom w:val="single" w:sz="4" w:space="0" w:color="2E6DA4"/>
              <w:right w:val="single" w:sz="4" w:space="0" w:color="2E6DA4"/>
            </w:tcBorders>
            <w:shd w:val="clear" w:color="auto" w:fill="1B3A6B"/>
            <w:tcMar>
              <w:top w:w="80" w:type="dxa"/>
              <w:left w:w="120" w:type="dxa"/>
              <w:bottom w:w="80" w:type="dxa"/>
              <w:right w:w="80" w:type="dxa"/>
            </w:tcMar>
          </w:tcPr>
          <w:p w14:paraId="595377FA" w14:textId="77777777" w:rsidR="00871A61" w:rsidRDefault="002D79E0">
            <w:r>
              <w:rPr>
                <w:b/>
                <w:bCs/>
                <w:color w:val="FFFFFF"/>
                <w:sz w:val="20"/>
                <w:szCs w:val="20"/>
              </w:rPr>
              <w:t>Faculty Mentor:</w:t>
            </w:r>
          </w:p>
        </w:tc>
        <w:tc>
          <w:tcPr>
            <w:tcW w:w="6000" w:type="dxa"/>
            <w:tcBorders>
              <w:top w:val="single" w:sz="4" w:space="0" w:color="2E6DA4"/>
              <w:left w:val="single" w:sz="4" w:space="0" w:color="2E6DA4"/>
              <w:bottom w:val="single" w:sz="4" w:space="0" w:color="2E6DA4"/>
              <w:right w:val="single" w:sz="4" w:space="0" w:color="2E6DA4"/>
            </w:tcBorders>
            <w:tcMar>
              <w:top w:w="80" w:type="dxa"/>
              <w:left w:w="120" w:type="dxa"/>
              <w:bottom w:w="80" w:type="dxa"/>
              <w:right w:w="80" w:type="dxa"/>
            </w:tcMar>
          </w:tcPr>
          <w:p w14:paraId="722E9A1E" w14:textId="69162134" w:rsidR="00871A61" w:rsidRDefault="003A437A">
            <w:r>
              <w:rPr>
                <w:sz w:val="20"/>
                <w:szCs w:val="20"/>
              </w:rPr>
              <w:t xml:space="preserve">Prof. Rajeshwari K              </w:t>
            </w:r>
          </w:p>
        </w:tc>
      </w:tr>
      <w:tr w:rsidR="00871A61" w14:paraId="21AE2652" w14:textId="77777777">
        <w:tc>
          <w:tcPr>
            <w:tcW w:w="3000" w:type="dxa"/>
            <w:tcBorders>
              <w:top w:val="single" w:sz="4" w:space="0" w:color="2E6DA4"/>
              <w:left w:val="single" w:sz="4" w:space="0" w:color="2E6DA4"/>
              <w:bottom w:val="single" w:sz="4" w:space="0" w:color="2E6DA4"/>
              <w:right w:val="single" w:sz="4" w:space="0" w:color="2E6DA4"/>
            </w:tcBorders>
            <w:shd w:val="clear" w:color="auto" w:fill="1B3A6B"/>
            <w:tcMar>
              <w:top w:w="80" w:type="dxa"/>
              <w:left w:w="120" w:type="dxa"/>
              <w:bottom w:w="80" w:type="dxa"/>
              <w:right w:w="80" w:type="dxa"/>
            </w:tcMar>
          </w:tcPr>
          <w:p w14:paraId="7CA8CE89" w14:textId="77777777" w:rsidR="00871A61" w:rsidRDefault="002D79E0">
            <w:r>
              <w:rPr>
                <w:b/>
                <w:bCs/>
                <w:color w:val="FFFFFF"/>
                <w:sz w:val="20"/>
                <w:szCs w:val="20"/>
              </w:rPr>
              <w:t>Course:</w:t>
            </w:r>
          </w:p>
        </w:tc>
        <w:tc>
          <w:tcPr>
            <w:tcW w:w="6000" w:type="dxa"/>
            <w:tcBorders>
              <w:top w:val="single" w:sz="4" w:space="0" w:color="2E6DA4"/>
              <w:left w:val="single" w:sz="4" w:space="0" w:color="2E6DA4"/>
              <w:bottom w:val="single" w:sz="4" w:space="0" w:color="2E6DA4"/>
              <w:right w:val="single" w:sz="4" w:space="0" w:color="2E6DA4"/>
            </w:tcBorders>
            <w:tcMar>
              <w:top w:w="80" w:type="dxa"/>
              <w:left w:w="120" w:type="dxa"/>
              <w:bottom w:w="80" w:type="dxa"/>
              <w:right w:w="80" w:type="dxa"/>
            </w:tcMar>
          </w:tcPr>
          <w:p w14:paraId="730854E7" w14:textId="77777777" w:rsidR="00871A61" w:rsidRDefault="002D79E0">
            <w:r>
              <w:rPr>
                <w:sz w:val="20"/>
                <w:szCs w:val="20"/>
              </w:rPr>
              <w:t>Karma Yoga Field Project</w:t>
            </w:r>
          </w:p>
        </w:tc>
      </w:tr>
      <w:tr w:rsidR="00871A61" w14:paraId="43C11374" w14:textId="77777777">
        <w:tc>
          <w:tcPr>
            <w:tcW w:w="3000" w:type="dxa"/>
            <w:tcBorders>
              <w:top w:val="single" w:sz="4" w:space="0" w:color="2E6DA4"/>
              <w:left w:val="single" w:sz="4" w:space="0" w:color="2E6DA4"/>
              <w:bottom w:val="single" w:sz="4" w:space="0" w:color="2E6DA4"/>
              <w:right w:val="single" w:sz="4" w:space="0" w:color="2E6DA4"/>
            </w:tcBorders>
            <w:shd w:val="clear" w:color="auto" w:fill="1B3A6B"/>
            <w:tcMar>
              <w:top w:w="80" w:type="dxa"/>
              <w:left w:w="120" w:type="dxa"/>
              <w:bottom w:w="80" w:type="dxa"/>
              <w:right w:w="80" w:type="dxa"/>
            </w:tcMar>
          </w:tcPr>
          <w:p w14:paraId="3100C9C4" w14:textId="77777777" w:rsidR="00871A61" w:rsidRDefault="002D79E0">
            <w:r>
              <w:rPr>
                <w:b/>
                <w:bCs/>
                <w:color w:val="FFFFFF"/>
                <w:sz w:val="20"/>
                <w:szCs w:val="20"/>
              </w:rPr>
              <w:t>Programme &amp; Batch:</w:t>
            </w:r>
          </w:p>
        </w:tc>
        <w:tc>
          <w:tcPr>
            <w:tcW w:w="6000" w:type="dxa"/>
            <w:tcBorders>
              <w:top w:val="single" w:sz="4" w:space="0" w:color="2E6DA4"/>
              <w:left w:val="single" w:sz="4" w:space="0" w:color="2E6DA4"/>
              <w:bottom w:val="single" w:sz="4" w:space="0" w:color="2E6DA4"/>
              <w:right w:val="single" w:sz="4" w:space="0" w:color="2E6DA4"/>
            </w:tcBorders>
            <w:tcMar>
              <w:top w:w="80" w:type="dxa"/>
              <w:left w:w="120" w:type="dxa"/>
              <w:bottom w:w="80" w:type="dxa"/>
              <w:right w:w="80" w:type="dxa"/>
            </w:tcMar>
          </w:tcPr>
          <w:p w14:paraId="064943F7" w14:textId="77777777" w:rsidR="00871A61" w:rsidRDefault="002D79E0">
            <w:r>
              <w:rPr>
                <w:sz w:val="20"/>
                <w:szCs w:val="20"/>
              </w:rPr>
              <w:t>PGPM 2026-2027  |  Noble Nayakas</w:t>
            </w:r>
          </w:p>
        </w:tc>
      </w:tr>
    </w:tbl>
    <w:p w14:paraId="61140FDF" w14:textId="77777777" w:rsidR="002D79E0" w:rsidRDefault="002D79E0"/>
    <w:sectPr w:rsidR="002D79E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05CA2" w14:textId="77777777" w:rsidR="00E60074" w:rsidRDefault="00E60074">
      <w:r>
        <w:separator/>
      </w:r>
    </w:p>
  </w:endnote>
  <w:endnote w:type="continuationSeparator" w:id="0">
    <w:p w14:paraId="2E21AD23" w14:textId="77777777" w:rsidR="00E60074" w:rsidRDefault="00E60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92306" w14:textId="77777777" w:rsidR="00E60074" w:rsidRDefault="00E60074">
      <w:r>
        <w:separator/>
      </w:r>
    </w:p>
  </w:footnote>
  <w:footnote w:type="continuationSeparator" w:id="0">
    <w:p w14:paraId="002A5A78" w14:textId="77777777" w:rsidR="00E60074" w:rsidRDefault="00E600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B0D81"/>
    <w:multiLevelType w:val="hybridMultilevel"/>
    <w:tmpl w:val="754E99AE"/>
    <w:lvl w:ilvl="0" w:tplc="0D54B9BA">
      <w:start w:val="1"/>
      <w:numFmt w:val="decimal"/>
      <w:lvlText w:val="%1."/>
      <w:lvlJc w:val="left"/>
      <w:pPr>
        <w:ind w:left="560" w:hanging="280"/>
      </w:pPr>
    </w:lvl>
    <w:lvl w:ilvl="1" w:tplc="995CF0E0">
      <w:numFmt w:val="decimal"/>
      <w:lvlText w:val=""/>
      <w:lvlJc w:val="left"/>
    </w:lvl>
    <w:lvl w:ilvl="2" w:tplc="78C6D720">
      <w:numFmt w:val="decimal"/>
      <w:lvlText w:val=""/>
      <w:lvlJc w:val="left"/>
    </w:lvl>
    <w:lvl w:ilvl="3" w:tplc="89CA9C7A">
      <w:numFmt w:val="decimal"/>
      <w:lvlText w:val=""/>
      <w:lvlJc w:val="left"/>
    </w:lvl>
    <w:lvl w:ilvl="4" w:tplc="8C2E5BFC">
      <w:numFmt w:val="decimal"/>
      <w:lvlText w:val=""/>
      <w:lvlJc w:val="left"/>
    </w:lvl>
    <w:lvl w:ilvl="5" w:tplc="5BB00D06">
      <w:numFmt w:val="decimal"/>
      <w:lvlText w:val=""/>
      <w:lvlJc w:val="left"/>
    </w:lvl>
    <w:lvl w:ilvl="6" w:tplc="FF0AD94A">
      <w:numFmt w:val="decimal"/>
      <w:lvlText w:val=""/>
      <w:lvlJc w:val="left"/>
    </w:lvl>
    <w:lvl w:ilvl="7" w:tplc="671AB126">
      <w:numFmt w:val="decimal"/>
      <w:lvlText w:val=""/>
      <w:lvlJc w:val="left"/>
    </w:lvl>
    <w:lvl w:ilvl="8" w:tplc="837A4E6A">
      <w:numFmt w:val="decimal"/>
      <w:lvlText w:val=""/>
      <w:lvlJc w:val="left"/>
    </w:lvl>
  </w:abstractNum>
  <w:abstractNum w:abstractNumId="1" w15:restartNumberingAfterBreak="0">
    <w:nsid w:val="473B5CE1"/>
    <w:multiLevelType w:val="hybridMultilevel"/>
    <w:tmpl w:val="C760574E"/>
    <w:lvl w:ilvl="0" w:tplc="BC407AEC">
      <w:start w:val="1"/>
      <w:numFmt w:val="bullet"/>
      <w:lvlText w:val="●"/>
      <w:lvlJc w:val="left"/>
      <w:pPr>
        <w:ind w:left="720" w:hanging="360"/>
      </w:pPr>
    </w:lvl>
    <w:lvl w:ilvl="1" w:tplc="4F54D88A">
      <w:start w:val="1"/>
      <w:numFmt w:val="bullet"/>
      <w:lvlText w:val="○"/>
      <w:lvlJc w:val="left"/>
      <w:pPr>
        <w:ind w:left="1440" w:hanging="360"/>
      </w:pPr>
    </w:lvl>
    <w:lvl w:ilvl="2" w:tplc="CF209E2C">
      <w:start w:val="1"/>
      <w:numFmt w:val="bullet"/>
      <w:lvlText w:val="■"/>
      <w:lvlJc w:val="left"/>
      <w:pPr>
        <w:ind w:left="2160" w:hanging="360"/>
      </w:pPr>
    </w:lvl>
    <w:lvl w:ilvl="3" w:tplc="A774B6FC">
      <w:start w:val="1"/>
      <w:numFmt w:val="bullet"/>
      <w:lvlText w:val="●"/>
      <w:lvlJc w:val="left"/>
      <w:pPr>
        <w:ind w:left="2880" w:hanging="360"/>
      </w:pPr>
    </w:lvl>
    <w:lvl w:ilvl="4" w:tplc="6CE63C16">
      <w:start w:val="1"/>
      <w:numFmt w:val="bullet"/>
      <w:lvlText w:val="○"/>
      <w:lvlJc w:val="left"/>
      <w:pPr>
        <w:ind w:left="3600" w:hanging="360"/>
      </w:pPr>
    </w:lvl>
    <w:lvl w:ilvl="5" w:tplc="66D8E232">
      <w:start w:val="1"/>
      <w:numFmt w:val="bullet"/>
      <w:lvlText w:val="■"/>
      <w:lvlJc w:val="left"/>
      <w:pPr>
        <w:ind w:left="4320" w:hanging="360"/>
      </w:pPr>
    </w:lvl>
    <w:lvl w:ilvl="6" w:tplc="49442C40">
      <w:start w:val="1"/>
      <w:numFmt w:val="bullet"/>
      <w:lvlText w:val="●"/>
      <w:lvlJc w:val="left"/>
      <w:pPr>
        <w:ind w:left="5040" w:hanging="360"/>
      </w:pPr>
    </w:lvl>
    <w:lvl w:ilvl="7" w:tplc="DA1AC0AA">
      <w:start w:val="1"/>
      <w:numFmt w:val="bullet"/>
      <w:lvlText w:val="●"/>
      <w:lvlJc w:val="left"/>
      <w:pPr>
        <w:ind w:left="5760" w:hanging="360"/>
      </w:pPr>
    </w:lvl>
    <w:lvl w:ilvl="8" w:tplc="C556EF54">
      <w:start w:val="1"/>
      <w:numFmt w:val="bullet"/>
      <w:lvlText w:val="●"/>
      <w:lvlJc w:val="left"/>
      <w:pPr>
        <w:ind w:left="6480" w:hanging="360"/>
      </w:pPr>
    </w:lvl>
  </w:abstractNum>
  <w:abstractNum w:abstractNumId="2" w15:restartNumberingAfterBreak="0">
    <w:nsid w:val="7DB02C4B"/>
    <w:multiLevelType w:val="hybridMultilevel"/>
    <w:tmpl w:val="D2686288"/>
    <w:lvl w:ilvl="0" w:tplc="99F6008A">
      <w:start w:val="1"/>
      <w:numFmt w:val="bullet"/>
      <w:lvlText w:val="•"/>
      <w:lvlJc w:val="left"/>
      <w:pPr>
        <w:ind w:left="560" w:hanging="280"/>
      </w:pPr>
    </w:lvl>
    <w:lvl w:ilvl="1" w:tplc="237808EE">
      <w:numFmt w:val="decimal"/>
      <w:lvlText w:val=""/>
      <w:lvlJc w:val="left"/>
    </w:lvl>
    <w:lvl w:ilvl="2" w:tplc="D67E246C">
      <w:numFmt w:val="decimal"/>
      <w:lvlText w:val=""/>
      <w:lvlJc w:val="left"/>
    </w:lvl>
    <w:lvl w:ilvl="3" w:tplc="C07CCF2A">
      <w:numFmt w:val="decimal"/>
      <w:lvlText w:val=""/>
      <w:lvlJc w:val="left"/>
    </w:lvl>
    <w:lvl w:ilvl="4" w:tplc="36445560">
      <w:numFmt w:val="decimal"/>
      <w:lvlText w:val=""/>
      <w:lvlJc w:val="left"/>
    </w:lvl>
    <w:lvl w:ilvl="5" w:tplc="C2DE60CC">
      <w:numFmt w:val="decimal"/>
      <w:lvlText w:val=""/>
      <w:lvlJc w:val="left"/>
    </w:lvl>
    <w:lvl w:ilvl="6" w:tplc="C696DB24">
      <w:numFmt w:val="decimal"/>
      <w:lvlText w:val=""/>
      <w:lvlJc w:val="left"/>
    </w:lvl>
    <w:lvl w:ilvl="7" w:tplc="7D1AF09C">
      <w:numFmt w:val="decimal"/>
      <w:lvlText w:val=""/>
      <w:lvlJc w:val="left"/>
    </w:lvl>
    <w:lvl w:ilvl="8" w:tplc="4A90CD78">
      <w:numFmt w:val="decimal"/>
      <w:lvlText w:val=""/>
      <w:lvlJc w:val="left"/>
    </w:lvl>
  </w:abstractNum>
  <w:num w:numId="1" w16cid:durableId="1228958071">
    <w:abstractNumId w:val="1"/>
    <w:lvlOverride w:ilvl="0">
      <w:startOverride w:val="1"/>
    </w:lvlOverride>
  </w:num>
  <w:num w:numId="2" w16cid:durableId="1546940954">
    <w:abstractNumId w:val="2"/>
    <w:lvlOverride w:ilvl="0">
      <w:startOverride w:val="1"/>
    </w:lvlOverride>
  </w:num>
  <w:num w:numId="3" w16cid:durableId="13624345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A61"/>
    <w:rsid w:val="00100A57"/>
    <w:rsid w:val="002337D0"/>
    <w:rsid w:val="002D79E0"/>
    <w:rsid w:val="003A437A"/>
    <w:rsid w:val="0048691E"/>
    <w:rsid w:val="004A3CD4"/>
    <w:rsid w:val="00621B0A"/>
    <w:rsid w:val="00643AB6"/>
    <w:rsid w:val="00651188"/>
    <w:rsid w:val="006633C7"/>
    <w:rsid w:val="006D084F"/>
    <w:rsid w:val="007927B2"/>
    <w:rsid w:val="00871A61"/>
    <w:rsid w:val="00A25601"/>
    <w:rsid w:val="00CC444F"/>
    <w:rsid w:val="00E60074"/>
    <w:rsid w:val="00E66CCF"/>
    <w:rsid w:val="00E75C19"/>
    <w:rsid w:val="00FE44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26F14"/>
  <w15:docId w15:val="{803DB009-60AF-4355-A027-0F0D8779B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25601"/>
    <w:pPr>
      <w:tabs>
        <w:tab w:val="center" w:pos="4513"/>
        <w:tab w:val="right" w:pos="9026"/>
      </w:tabs>
    </w:pPr>
  </w:style>
  <w:style w:type="character" w:customStyle="1" w:styleId="HeaderChar">
    <w:name w:val="Header Char"/>
    <w:basedOn w:val="DefaultParagraphFont"/>
    <w:link w:val="Header"/>
    <w:uiPriority w:val="99"/>
    <w:rsid w:val="00A25601"/>
  </w:style>
  <w:style w:type="paragraph" w:styleId="Footer">
    <w:name w:val="footer"/>
    <w:basedOn w:val="Normal"/>
    <w:link w:val="FooterChar"/>
    <w:uiPriority w:val="99"/>
    <w:unhideWhenUsed/>
    <w:rsid w:val="00A25601"/>
    <w:pPr>
      <w:tabs>
        <w:tab w:val="center" w:pos="4513"/>
        <w:tab w:val="right" w:pos="9026"/>
      </w:tabs>
    </w:pPr>
  </w:style>
  <w:style w:type="character" w:customStyle="1" w:styleId="FooterChar">
    <w:name w:val="Footer Char"/>
    <w:basedOn w:val="DefaultParagraphFont"/>
    <w:link w:val="Footer"/>
    <w:uiPriority w:val="99"/>
    <w:rsid w:val="00A256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2248</Words>
  <Characters>12814</Characters>
  <Application>Microsoft Office Word</Application>
  <DocSecurity>0</DocSecurity>
  <Lines>106</Lines>
  <Paragraphs>30</Paragraphs>
  <ScaleCrop>false</ScaleCrop>
  <Company/>
  <LinksUpToDate>false</LinksUpToDate>
  <CharactersWithSpaces>15032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Sreshta B</cp:lastModifiedBy>
  <cp:revision>13</cp:revision>
  <dcterms:created xsi:type="dcterms:W3CDTF">2026-06-16T11:40:00Z</dcterms:created>
  <dcterms:modified xsi:type="dcterms:W3CDTF">2026-08-06T05:54:00Z</dcterms:modified>
</cp:coreProperties>
</file>