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3526F" w14:textId="13B1C6CB" w:rsidR="005207C6" w:rsidRPr="00D81F83" w:rsidRDefault="005207C6" w:rsidP="005207C6">
      <w:pPr>
        <w:rPr>
          <w:rFonts w:ascii="Arial" w:hAnsi="Arial" w:cs="Arial"/>
          <w:b/>
          <w:bCs/>
        </w:rPr>
      </w:pPr>
      <w:r w:rsidRPr="00D81F83">
        <w:rPr>
          <w:rFonts w:ascii="Arial" w:hAnsi="Arial" w:cs="Arial"/>
          <w:b/>
          <w:bCs/>
        </w:rPr>
        <w:t>Connected Antigravity Exercise</w:t>
      </w:r>
    </w:p>
    <w:p w14:paraId="66E67715" w14:textId="0C6C3810" w:rsidR="005207C6" w:rsidRPr="00D81F83" w:rsidRDefault="005207C6" w:rsidP="005207C6">
      <w:pPr>
        <w:rPr>
          <w:rFonts w:ascii="Arial" w:hAnsi="Arial" w:cs="Arial"/>
        </w:rPr>
      </w:pPr>
      <w:r w:rsidRPr="00D81F83">
        <w:rPr>
          <w:rFonts w:ascii="Arial" w:hAnsi="Arial" w:cs="Arial"/>
        </w:rPr>
        <w:t>Core Logic &amp; Rules:</w:t>
      </w:r>
    </w:p>
    <w:p w14:paraId="32735764" w14:textId="77777777" w:rsidR="005207C6" w:rsidRPr="00D81F83" w:rsidRDefault="005207C6" w:rsidP="005207C6">
      <w:pPr>
        <w:rPr>
          <w:rFonts w:ascii="Arial" w:hAnsi="Arial" w:cs="Arial"/>
        </w:rPr>
      </w:pPr>
      <w:r w:rsidRPr="00D81F83">
        <w:rPr>
          <w:rFonts w:ascii="Arial" w:hAnsi="Arial" w:cs="Arial"/>
        </w:rPr>
        <w:t>1. Parse the business scenario description.</w:t>
      </w:r>
    </w:p>
    <w:p w14:paraId="0DEC6D59" w14:textId="77777777" w:rsidR="005207C6" w:rsidRPr="00D81F83" w:rsidRDefault="005207C6" w:rsidP="005207C6">
      <w:pPr>
        <w:rPr>
          <w:rFonts w:ascii="Arial" w:hAnsi="Arial" w:cs="Arial"/>
        </w:rPr>
      </w:pPr>
      <w:r w:rsidRPr="00D81F83">
        <w:rPr>
          <w:rFonts w:ascii="Arial" w:hAnsi="Arial" w:cs="Arial"/>
        </w:rPr>
        <w:t>2. Identify the parameter of interest (mean mu, proportion p, variance sigma^2).</w:t>
      </w:r>
    </w:p>
    <w:p w14:paraId="422BB6E4" w14:textId="77777777" w:rsidR="005207C6" w:rsidRPr="00D81F83" w:rsidRDefault="005207C6" w:rsidP="005207C6">
      <w:pPr>
        <w:rPr>
          <w:rFonts w:ascii="Arial" w:hAnsi="Arial" w:cs="Arial"/>
        </w:rPr>
      </w:pPr>
      <w:r w:rsidRPr="00D81F83">
        <w:rPr>
          <w:rFonts w:ascii="Arial" w:hAnsi="Arial" w:cs="Arial"/>
        </w:rPr>
        <w:t>3. Determine the claim or effect the manager wishes to prove (the alternative</w:t>
      </w:r>
    </w:p>
    <w:p w14:paraId="22140E37" w14:textId="77777777" w:rsidR="005207C6" w:rsidRPr="00D81F83" w:rsidRDefault="005207C6" w:rsidP="005207C6">
      <w:pPr>
        <w:rPr>
          <w:rFonts w:ascii="Arial" w:hAnsi="Arial" w:cs="Arial"/>
        </w:rPr>
      </w:pPr>
      <w:r w:rsidRPr="00D81F83">
        <w:rPr>
          <w:rFonts w:ascii="Arial" w:hAnsi="Arial" w:cs="Arial"/>
        </w:rPr>
        <w:t xml:space="preserve">   hypothesis Ha).</w:t>
      </w:r>
    </w:p>
    <w:p w14:paraId="76720F19" w14:textId="77777777" w:rsidR="005207C6" w:rsidRPr="00D81F83" w:rsidRDefault="005207C6" w:rsidP="005207C6">
      <w:pPr>
        <w:rPr>
          <w:rFonts w:ascii="Arial" w:hAnsi="Arial" w:cs="Arial"/>
        </w:rPr>
      </w:pPr>
      <w:r w:rsidRPr="00D81F83">
        <w:rPr>
          <w:rFonts w:ascii="Arial" w:hAnsi="Arial" w:cs="Arial"/>
        </w:rPr>
        <w:t>4. Frame the Null Hypothesis H0 (the status quo or baseline to challenge).</w:t>
      </w:r>
    </w:p>
    <w:p w14:paraId="10BA17FD" w14:textId="77777777" w:rsidR="005207C6" w:rsidRPr="00D81F83" w:rsidRDefault="005207C6" w:rsidP="005207C6">
      <w:pPr>
        <w:rPr>
          <w:rFonts w:ascii="Arial" w:hAnsi="Arial" w:cs="Arial"/>
        </w:rPr>
      </w:pPr>
      <w:r w:rsidRPr="00D81F83">
        <w:rPr>
          <w:rFonts w:ascii="Arial" w:hAnsi="Arial" w:cs="Arial"/>
        </w:rPr>
        <w:t>5. Classify the test as:</w:t>
      </w:r>
    </w:p>
    <w:p w14:paraId="4E36F996" w14:textId="77777777" w:rsidR="005207C6" w:rsidRPr="00D81F83" w:rsidRDefault="005207C6" w:rsidP="005207C6">
      <w:pPr>
        <w:rPr>
          <w:rFonts w:ascii="Arial" w:hAnsi="Arial" w:cs="Arial"/>
        </w:rPr>
      </w:pPr>
      <w:r w:rsidRPr="00D81F83">
        <w:rPr>
          <w:rFonts w:ascii="Arial" w:hAnsi="Arial" w:cs="Arial"/>
        </w:rPr>
        <w:t xml:space="preserve">   - One-tailed (Upper-tailed: Ha: mu &gt; mu0)</w:t>
      </w:r>
    </w:p>
    <w:p w14:paraId="2E11BD92" w14:textId="77777777" w:rsidR="005207C6" w:rsidRPr="00D81F83" w:rsidRDefault="005207C6" w:rsidP="005207C6">
      <w:pPr>
        <w:rPr>
          <w:rFonts w:ascii="Arial" w:hAnsi="Arial" w:cs="Arial"/>
        </w:rPr>
      </w:pPr>
      <w:r w:rsidRPr="00D81F83">
        <w:rPr>
          <w:rFonts w:ascii="Arial" w:hAnsi="Arial" w:cs="Arial"/>
        </w:rPr>
        <w:t xml:space="preserve">   - One-tailed (Lower-tailed: Ha: mu &lt; mu0)</w:t>
      </w:r>
    </w:p>
    <w:p w14:paraId="79A247DA" w14:textId="77777777" w:rsidR="005207C6" w:rsidRPr="00D81F83" w:rsidRDefault="005207C6" w:rsidP="005207C6">
      <w:pPr>
        <w:rPr>
          <w:rFonts w:ascii="Arial" w:hAnsi="Arial" w:cs="Arial"/>
        </w:rPr>
      </w:pPr>
      <w:r w:rsidRPr="00D81F83">
        <w:rPr>
          <w:rFonts w:ascii="Arial" w:hAnsi="Arial" w:cs="Arial"/>
        </w:rPr>
        <w:t xml:space="preserve">   - Two-tailed (Ha: </w:t>
      </w:r>
      <w:proofErr w:type="gramStart"/>
      <w:r w:rsidRPr="00D81F83">
        <w:rPr>
          <w:rFonts w:ascii="Arial" w:hAnsi="Arial" w:cs="Arial"/>
        </w:rPr>
        <w:t>mu !</w:t>
      </w:r>
      <w:proofErr w:type="gramEnd"/>
      <w:r w:rsidRPr="00D81F83">
        <w:rPr>
          <w:rFonts w:ascii="Arial" w:hAnsi="Arial" w:cs="Arial"/>
        </w:rPr>
        <w:t>= mu0)</w:t>
      </w:r>
    </w:p>
    <w:p w14:paraId="49C3A146" w14:textId="77777777" w:rsidR="005207C6" w:rsidRPr="00D81F83" w:rsidRDefault="005207C6">
      <w:pPr>
        <w:rPr>
          <w:rFonts w:ascii="Arial" w:hAnsi="Arial" w:cs="Arial"/>
        </w:rPr>
      </w:pPr>
    </w:p>
    <w:p w14:paraId="630314F1" w14:textId="77777777" w:rsidR="005207C6" w:rsidRPr="00D81F83" w:rsidRDefault="005207C6">
      <w:pPr>
        <w:rPr>
          <w:rFonts w:ascii="Arial" w:hAnsi="Arial" w:cs="Arial"/>
        </w:rPr>
      </w:pPr>
    </w:p>
    <w:p w14:paraId="1A0D4767" w14:textId="77777777" w:rsidR="005B435B" w:rsidRPr="00D81F83" w:rsidRDefault="005B435B">
      <w:pPr>
        <w:rPr>
          <w:rFonts w:ascii="Arial" w:hAnsi="Arial" w:cs="Arial"/>
        </w:rPr>
      </w:pPr>
    </w:p>
    <w:p w14:paraId="60F70610" w14:textId="77777777" w:rsidR="005B435B" w:rsidRPr="00D81F83" w:rsidRDefault="005B435B">
      <w:pPr>
        <w:rPr>
          <w:rFonts w:ascii="Arial" w:hAnsi="Arial" w:cs="Arial"/>
        </w:rPr>
      </w:pPr>
    </w:p>
    <w:p w14:paraId="30261D6D" w14:textId="77777777" w:rsidR="005B435B" w:rsidRPr="00D81F83" w:rsidRDefault="005B435B">
      <w:pPr>
        <w:rPr>
          <w:rFonts w:ascii="Arial" w:hAnsi="Arial" w:cs="Arial"/>
        </w:rPr>
      </w:pPr>
    </w:p>
    <w:p w14:paraId="5AD71716" w14:textId="77777777" w:rsidR="005B435B" w:rsidRPr="00D81F83" w:rsidRDefault="005B435B">
      <w:pPr>
        <w:rPr>
          <w:rFonts w:ascii="Arial" w:hAnsi="Arial" w:cs="Arial"/>
        </w:rPr>
      </w:pPr>
    </w:p>
    <w:p w14:paraId="203E5C34" w14:textId="77777777" w:rsidR="005B435B" w:rsidRPr="00D81F83" w:rsidRDefault="005B435B">
      <w:pPr>
        <w:rPr>
          <w:rFonts w:ascii="Arial" w:hAnsi="Arial" w:cs="Arial"/>
        </w:rPr>
      </w:pPr>
    </w:p>
    <w:p w14:paraId="7F2DBB42" w14:textId="77777777" w:rsidR="005B435B" w:rsidRPr="00D81F83" w:rsidRDefault="005B435B">
      <w:pPr>
        <w:rPr>
          <w:rFonts w:ascii="Arial" w:hAnsi="Arial" w:cs="Arial"/>
        </w:rPr>
      </w:pPr>
    </w:p>
    <w:p w14:paraId="7D050881" w14:textId="77777777" w:rsidR="005B435B" w:rsidRPr="00D81F83" w:rsidRDefault="005B435B">
      <w:pPr>
        <w:rPr>
          <w:rFonts w:ascii="Arial" w:hAnsi="Arial" w:cs="Arial"/>
        </w:rPr>
      </w:pPr>
    </w:p>
    <w:p w14:paraId="18F1763D" w14:textId="77777777" w:rsidR="005B435B" w:rsidRPr="00D81F83" w:rsidRDefault="005B435B">
      <w:pPr>
        <w:rPr>
          <w:rFonts w:ascii="Arial" w:hAnsi="Arial" w:cs="Arial"/>
        </w:rPr>
      </w:pPr>
    </w:p>
    <w:p w14:paraId="18216CCE" w14:textId="77777777" w:rsidR="005B435B" w:rsidRPr="00D81F83" w:rsidRDefault="005B435B">
      <w:pPr>
        <w:rPr>
          <w:rFonts w:ascii="Arial" w:hAnsi="Arial" w:cs="Arial"/>
        </w:rPr>
      </w:pPr>
    </w:p>
    <w:p w14:paraId="27C5F6E2" w14:textId="77777777" w:rsidR="005B435B" w:rsidRPr="00D81F83" w:rsidRDefault="005B435B">
      <w:pPr>
        <w:rPr>
          <w:rFonts w:ascii="Arial" w:hAnsi="Arial" w:cs="Arial"/>
        </w:rPr>
      </w:pPr>
    </w:p>
    <w:p w14:paraId="50690962" w14:textId="77777777" w:rsidR="005B435B" w:rsidRPr="00D81F83" w:rsidRDefault="005B435B">
      <w:pPr>
        <w:rPr>
          <w:rFonts w:ascii="Arial" w:hAnsi="Arial" w:cs="Arial"/>
        </w:rPr>
      </w:pPr>
    </w:p>
    <w:p w14:paraId="724377AF" w14:textId="77777777" w:rsidR="005B435B" w:rsidRPr="00D81F83" w:rsidRDefault="005B435B">
      <w:pPr>
        <w:rPr>
          <w:rFonts w:ascii="Arial" w:hAnsi="Arial" w:cs="Arial"/>
        </w:rPr>
      </w:pPr>
    </w:p>
    <w:p w14:paraId="1524BC8D" w14:textId="77777777" w:rsidR="005B435B" w:rsidRPr="00D81F83" w:rsidRDefault="005B435B">
      <w:pPr>
        <w:rPr>
          <w:rFonts w:ascii="Arial" w:hAnsi="Arial" w:cs="Arial"/>
        </w:rPr>
      </w:pPr>
    </w:p>
    <w:p w14:paraId="774E330D" w14:textId="77777777" w:rsidR="005B435B" w:rsidRDefault="005B435B">
      <w:pPr>
        <w:rPr>
          <w:rFonts w:ascii="Arial" w:hAnsi="Arial" w:cs="Arial"/>
        </w:rPr>
      </w:pPr>
    </w:p>
    <w:p w14:paraId="09E0F33C" w14:textId="77777777" w:rsidR="00D81F83" w:rsidRPr="00D81F83" w:rsidRDefault="00D81F83">
      <w:pPr>
        <w:rPr>
          <w:rFonts w:ascii="Arial" w:hAnsi="Arial" w:cs="Arial"/>
        </w:rPr>
      </w:pPr>
    </w:p>
    <w:p w14:paraId="1C15F0BE" w14:textId="77777777" w:rsidR="005B435B" w:rsidRPr="00D81F83" w:rsidRDefault="005B435B">
      <w:pPr>
        <w:rPr>
          <w:rFonts w:ascii="Arial" w:hAnsi="Arial" w:cs="Arial"/>
        </w:rPr>
      </w:pPr>
    </w:p>
    <w:p w14:paraId="310BAE00" w14:textId="68006E97" w:rsidR="005207C6" w:rsidRPr="007648C4" w:rsidRDefault="00310318">
      <w:pPr>
        <w:rPr>
          <w:rFonts w:ascii="Arial" w:hAnsi="Arial" w:cs="Arial"/>
          <w:b/>
          <w:bCs/>
          <w:sz w:val="32"/>
          <w:szCs w:val="32"/>
        </w:rPr>
      </w:pPr>
      <w:r w:rsidRPr="007648C4">
        <w:rPr>
          <w:rFonts w:ascii="Arial" w:hAnsi="Arial" w:cs="Arial"/>
          <w:b/>
          <w:bCs/>
          <w:sz w:val="32"/>
          <w:szCs w:val="32"/>
        </w:rPr>
        <w:lastRenderedPageBreak/>
        <w:t xml:space="preserve">ANSWERS - </w:t>
      </w:r>
    </w:p>
    <w:p w14:paraId="0D9CAAC9" w14:textId="7385628C" w:rsidR="00290FD5" w:rsidRPr="00D81F83" w:rsidRDefault="00290FD5">
      <w:pPr>
        <w:rPr>
          <w:rFonts w:ascii="Arial" w:hAnsi="Arial" w:cs="Arial"/>
        </w:rPr>
      </w:pPr>
    </w:p>
    <w:p w14:paraId="195FCA2C" w14:textId="5F229CA1" w:rsidR="0093275F" w:rsidRPr="00D81F83" w:rsidRDefault="00A67F5D">
      <w:pPr>
        <w:rPr>
          <w:rFonts w:ascii="Arial" w:hAnsi="Arial" w:cs="Arial"/>
        </w:rPr>
      </w:pPr>
      <w:r w:rsidRPr="00D81F83">
        <w:rPr>
          <w:rFonts w:ascii="Arial" w:hAnsi="Arial" w:cs="Arial"/>
          <w:noProof/>
        </w:rPr>
        <w:drawing>
          <wp:inline distT="0" distB="0" distL="0" distR="0" wp14:anchorId="4A76E593" wp14:editId="3BBD9838">
            <wp:extent cx="5731510" cy="5372735"/>
            <wp:effectExtent l="0" t="0" r="2540" b="0"/>
            <wp:docPr id="67711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6028" name=""/>
                    <pic:cNvPicPr/>
                  </pic:nvPicPr>
                  <pic:blipFill>
                    <a:blip r:embed="rId5"/>
                    <a:stretch>
                      <a:fillRect/>
                    </a:stretch>
                  </pic:blipFill>
                  <pic:spPr>
                    <a:xfrm>
                      <a:off x="0" y="0"/>
                      <a:ext cx="5731510" cy="5372735"/>
                    </a:xfrm>
                    <a:prstGeom prst="rect">
                      <a:avLst/>
                    </a:prstGeom>
                  </pic:spPr>
                </pic:pic>
              </a:graphicData>
            </a:graphic>
          </wp:inline>
        </w:drawing>
      </w:r>
    </w:p>
    <w:p w14:paraId="025EEDB3" w14:textId="77777777" w:rsidR="00292417" w:rsidRPr="00D81F83" w:rsidRDefault="00292417">
      <w:pPr>
        <w:rPr>
          <w:rFonts w:ascii="Arial" w:hAnsi="Arial" w:cs="Arial"/>
        </w:rPr>
      </w:pPr>
    </w:p>
    <w:p w14:paraId="341418F6" w14:textId="77777777" w:rsidR="00292417" w:rsidRPr="00D81F83" w:rsidRDefault="00292417">
      <w:pPr>
        <w:rPr>
          <w:rFonts w:ascii="Arial" w:hAnsi="Arial" w:cs="Arial"/>
        </w:rPr>
      </w:pPr>
    </w:p>
    <w:p w14:paraId="470F2A33" w14:textId="77777777" w:rsidR="00310318" w:rsidRPr="00D81F83" w:rsidRDefault="00310318">
      <w:pPr>
        <w:rPr>
          <w:rFonts w:ascii="Arial" w:hAnsi="Arial" w:cs="Arial"/>
        </w:rPr>
      </w:pPr>
    </w:p>
    <w:p w14:paraId="4C9B454E" w14:textId="77777777" w:rsidR="00310318" w:rsidRPr="00D81F83" w:rsidRDefault="00310318">
      <w:pPr>
        <w:rPr>
          <w:rFonts w:ascii="Arial" w:hAnsi="Arial" w:cs="Arial"/>
        </w:rPr>
      </w:pPr>
    </w:p>
    <w:p w14:paraId="5D16FF34" w14:textId="77777777" w:rsidR="00310318" w:rsidRPr="00D81F83" w:rsidRDefault="00310318">
      <w:pPr>
        <w:rPr>
          <w:rFonts w:ascii="Arial" w:hAnsi="Arial" w:cs="Arial"/>
        </w:rPr>
      </w:pPr>
    </w:p>
    <w:p w14:paraId="578D7D5C" w14:textId="77777777" w:rsidR="00310318" w:rsidRDefault="00310318">
      <w:pPr>
        <w:rPr>
          <w:rFonts w:ascii="Arial" w:hAnsi="Arial" w:cs="Arial"/>
        </w:rPr>
      </w:pPr>
    </w:p>
    <w:p w14:paraId="56AE9389" w14:textId="77777777" w:rsidR="00D81F83" w:rsidRPr="00D81F83" w:rsidRDefault="00D81F83">
      <w:pPr>
        <w:rPr>
          <w:rFonts w:ascii="Arial" w:hAnsi="Arial" w:cs="Arial"/>
        </w:rPr>
      </w:pPr>
    </w:p>
    <w:p w14:paraId="5EA0F4A6" w14:textId="77777777" w:rsidR="00310318" w:rsidRPr="00D81F83" w:rsidRDefault="00310318">
      <w:pPr>
        <w:rPr>
          <w:rFonts w:ascii="Arial" w:hAnsi="Arial" w:cs="Arial"/>
        </w:rPr>
      </w:pPr>
    </w:p>
    <w:p w14:paraId="3F05F62E" w14:textId="77777777" w:rsidR="00310318" w:rsidRPr="00D81F83" w:rsidRDefault="00310318">
      <w:pPr>
        <w:rPr>
          <w:rFonts w:ascii="Arial" w:hAnsi="Arial" w:cs="Arial"/>
        </w:rPr>
      </w:pPr>
    </w:p>
    <w:p w14:paraId="4D384E99" w14:textId="77777777" w:rsidR="00310318" w:rsidRPr="00D81F83" w:rsidRDefault="00310318">
      <w:pPr>
        <w:rPr>
          <w:rFonts w:ascii="Arial" w:hAnsi="Arial" w:cs="Arial"/>
        </w:rPr>
      </w:pPr>
    </w:p>
    <w:p w14:paraId="2D0A5F1F" w14:textId="38BC74E0" w:rsidR="00292417" w:rsidRPr="00D81F83" w:rsidRDefault="00292417" w:rsidP="00310318">
      <w:pPr>
        <w:pStyle w:val="ListParagraph"/>
        <w:numPr>
          <w:ilvl w:val="0"/>
          <w:numId w:val="2"/>
        </w:numPr>
        <w:rPr>
          <w:rFonts w:ascii="Arial" w:hAnsi="Arial" w:cs="Arial"/>
        </w:rPr>
      </w:pPr>
      <w:r w:rsidRPr="00D81F83">
        <w:rPr>
          <w:rFonts w:ascii="Arial" w:hAnsi="Arial" w:cs="Arial"/>
          <w:b/>
          <w:bCs/>
        </w:rPr>
        <w:t>The scenario</w:t>
      </w:r>
      <w:r w:rsidR="00D81F83" w:rsidRPr="00D81F83">
        <w:rPr>
          <w:rFonts w:ascii="Arial" w:hAnsi="Arial" w:cs="Arial"/>
          <w:b/>
          <w:bCs/>
        </w:rPr>
        <w:t xml:space="preserve"> - </w:t>
      </w:r>
    </w:p>
    <w:p w14:paraId="4CE22B8D" w14:textId="77777777" w:rsidR="00753603" w:rsidRPr="00D81F83" w:rsidRDefault="00292417" w:rsidP="00753603">
      <w:pPr>
        <w:ind w:left="720"/>
        <w:rPr>
          <w:rFonts w:ascii="Arial" w:hAnsi="Arial" w:cs="Arial"/>
        </w:rPr>
      </w:pPr>
      <w:r w:rsidRPr="00D81F83">
        <w:rPr>
          <w:rFonts w:ascii="Arial" w:hAnsi="Arial" w:cs="Arial"/>
        </w:rPr>
        <w:t>A company switched to new delivery routing software and wants to know whether it changed the average order delivery time from the current baseline of 40 minutes.</w:t>
      </w:r>
    </w:p>
    <w:p w14:paraId="46782728" w14:textId="61E4C063" w:rsidR="00753603" w:rsidRPr="00D81F83" w:rsidRDefault="00753603" w:rsidP="00753603">
      <w:pPr>
        <w:pStyle w:val="ListParagraph"/>
        <w:numPr>
          <w:ilvl w:val="0"/>
          <w:numId w:val="2"/>
        </w:numPr>
        <w:rPr>
          <w:rFonts w:ascii="Arial" w:hAnsi="Arial" w:cs="Arial"/>
        </w:rPr>
      </w:pPr>
      <w:r w:rsidRPr="00D81F83">
        <w:rPr>
          <w:rFonts w:ascii="Arial" w:hAnsi="Arial" w:cs="Arial"/>
          <w:b/>
          <w:bCs/>
        </w:rPr>
        <w:t>Identify the parameter of interest</w:t>
      </w:r>
      <w:r w:rsidR="00D81F83" w:rsidRPr="00D81F83">
        <w:rPr>
          <w:rFonts w:ascii="Arial" w:hAnsi="Arial" w:cs="Arial"/>
          <w:b/>
          <w:bCs/>
        </w:rPr>
        <w:t xml:space="preserve"> - </w:t>
      </w:r>
    </w:p>
    <w:p w14:paraId="0A830AB8" w14:textId="7FB2538C" w:rsidR="00753603" w:rsidRPr="00D81F83" w:rsidRDefault="00753603" w:rsidP="00753603">
      <w:pPr>
        <w:ind w:left="720"/>
        <w:rPr>
          <w:rFonts w:ascii="Arial" w:hAnsi="Arial" w:cs="Arial"/>
        </w:rPr>
      </w:pPr>
      <w:r w:rsidRPr="00D81F83">
        <w:rPr>
          <w:rFonts w:ascii="Arial" w:hAnsi="Arial" w:cs="Arial"/>
        </w:rPr>
        <w:t>Delivery time is a continuous quantity (measured in minutes), not a percentage or a count of successes/failures. So</w:t>
      </w:r>
      <w:r w:rsidR="007A28C3" w:rsidRPr="00D81F83">
        <w:rPr>
          <w:rFonts w:ascii="Arial" w:hAnsi="Arial" w:cs="Arial"/>
        </w:rPr>
        <w:t>,</w:t>
      </w:r>
      <w:r w:rsidRPr="00D81F83">
        <w:rPr>
          <w:rFonts w:ascii="Arial" w:hAnsi="Arial" w:cs="Arial"/>
        </w:rPr>
        <w:t xml:space="preserve"> the parameter is a mean, μ — specifically, average order delivery time.</w:t>
      </w:r>
    </w:p>
    <w:p w14:paraId="36639962" w14:textId="3E91F10C" w:rsidR="006A1851" w:rsidRPr="00D81F83" w:rsidRDefault="006A1851" w:rsidP="006A1851">
      <w:pPr>
        <w:pStyle w:val="ListParagraph"/>
        <w:numPr>
          <w:ilvl w:val="0"/>
          <w:numId w:val="2"/>
        </w:numPr>
        <w:rPr>
          <w:rFonts w:ascii="Arial" w:hAnsi="Arial" w:cs="Arial"/>
          <w:b/>
          <w:bCs/>
        </w:rPr>
      </w:pPr>
      <w:r w:rsidRPr="00D81F83">
        <w:rPr>
          <w:rFonts w:ascii="Arial" w:hAnsi="Arial" w:cs="Arial"/>
          <w:b/>
          <w:bCs/>
        </w:rPr>
        <w:t>Determine the claim the manager wishes to prove (Ha)</w:t>
      </w:r>
      <w:r w:rsidR="00D81F83" w:rsidRPr="00D81F83">
        <w:rPr>
          <w:rFonts w:ascii="Arial" w:hAnsi="Arial" w:cs="Arial"/>
          <w:b/>
          <w:bCs/>
        </w:rPr>
        <w:t xml:space="preserve"> - </w:t>
      </w:r>
    </w:p>
    <w:p w14:paraId="260026AF" w14:textId="77777777" w:rsidR="006A1851" w:rsidRPr="00D81F83" w:rsidRDefault="006A1851" w:rsidP="006A1851">
      <w:pPr>
        <w:spacing w:after="200" w:line="300" w:lineRule="auto"/>
        <w:ind w:left="720"/>
        <w:rPr>
          <w:rFonts w:ascii="Arial" w:hAnsi="Arial" w:cs="Arial"/>
        </w:rPr>
      </w:pPr>
      <w:r w:rsidRPr="00D81F83">
        <w:rPr>
          <w:rFonts w:ascii="Arial" w:eastAsia="Arial" w:hAnsi="Arial" w:cs="Arial"/>
          <w:sz w:val="22"/>
          <w:szCs w:val="22"/>
        </w:rPr>
        <w:t>The claim being tested is that the routing software changed delivery time from the baseline — the company wants to know if there's been a shift, without presupposing which direction.</w:t>
      </w:r>
    </w:p>
    <w:p w14:paraId="427C4861" w14:textId="203B4FF1" w:rsidR="007619E5" w:rsidRPr="00D81F83" w:rsidRDefault="007619E5" w:rsidP="007619E5">
      <w:pPr>
        <w:pStyle w:val="ListParagraph"/>
        <w:numPr>
          <w:ilvl w:val="0"/>
          <w:numId w:val="2"/>
        </w:numPr>
        <w:rPr>
          <w:rFonts w:ascii="Arial" w:hAnsi="Arial" w:cs="Arial"/>
          <w:b/>
          <w:bCs/>
        </w:rPr>
      </w:pPr>
      <w:r w:rsidRPr="00D81F83">
        <w:rPr>
          <w:rFonts w:ascii="Arial" w:hAnsi="Arial" w:cs="Arial"/>
          <w:b/>
          <w:bCs/>
        </w:rPr>
        <w:t>Frame the Null Hypothesis (H0)</w:t>
      </w:r>
      <w:r w:rsidR="00D81F83" w:rsidRPr="00D81F83">
        <w:rPr>
          <w:rFonts w:ascii="Arial" w:hAnsi="Arial" w:cs="Arial"/>
          <w:b/>
          <w:bCs/>
        </w:rPr>
        <w:t xml:space="preserve"> - </w:t>
      </w:r>
    </w:p>
    <w:p w14:paraId="34F17DBE" w14:textId="77777777" w:rsidR="007619E5" w:rsidRPr="00D81F83" w:rsidRDefault="007619E5" w:rsidP="007619E5">
      <w:pPr>
        <w:spacing w:after="200" w:line="300" w:lineRule="auto"/>
        <w:ind w:left="720"/>
        <w:rPr>
          <w:rFonts w:ascii="Arial" w:hAnsi="Arial" w:cs="Arial"/>
        </w:rPr>
      </w:pPr>
      <w:r w:rsidRPr="00D81F83">
        <w:rPr>
          <w:rFonts w:ascii="Arial" w:eastAsia="Arial" w:hAnsi="Arial" w:cs="Arial"/>
          <w:sz w:val="22"/>
          <w:szCs w:val="22"/>
        </w:rPr>
        <w:t>H0 is the status quo the claim is being tested against:</w:t>
      </w:r>
    </w:p>
    <w:p w14:paraId="6BDAC799" w14:textId="7D529756" w:rsidR="0091025F" w:rsidRPr="00D81F83" w:rsidRDefault="0091025F" w:rsidP="0091025F">
      <w:pPr>
        <w:ind w:left="720"/>
        <w:rPr>
          <w:rFonts w:ascii="Arial" w:eastAsia="Courier New" w:hAnsi="Arial" w:cs="Arial"/>
          <w:sz w:val="22"/>
          <w:szCs w:val="22"/>
        </w:rPr>
      </w:pPr>
      <w:r w:rsidRPr="00D81F83">
        <w:rPr>
          <w:rFonts w:ascii="Arial" w:eastAsia="Courier New" w:hAnsi="Arial" w:cs="Arial"/>
          <w:sz w:val="22"/>
          <w:szCs w:val="22"/>
        </w:rPr>
        <w:t>H0: μ = 40</w:t>
      </w:r>
      <w:r w:rsidR="007A28C3" w:rsidRPr="00D81F83">
        <w:rPr>
          <w:rFonts w:ascii="Arial" w:eastAsia="Courier New" w:hAnsi="Arial" w:cs="Arial"/>
          <w:sz w:val="22"/>
          <w:szCs w:val="22"/>
        </w:rPr>
        <w:t xml:space="preserve"> (</w:t>
      </w:r>
      <w:r w:rsidRPr="00D81F83">
        <w:rPr>
          <w:rFonts w:ascii="Arial" w:eastAsia="Courier New" w:hAnsi="Arial" w:cs="Arial"/>
          <w:sz w:val="22"/>
          <w:szCs w:val="22"/>
        </w:rPr>
        <w:t>the routing software hasn't changed average delivery time)</w:t>
      </w:r>
    </w:p>
    <w:p w14:paraId="32DE3C67" w14:textId="5EC7B644" w:rsidR="00FC5121" w:rsidRPr="00D81F83" w:rsidRDefault="0091025F" w:rsidP="00FC5121">
      <w:pPr>
        <w:ind w:left="720"/>
        <w:rPr>
          <w:rFonts w:ascii="Arial" w:eastAsia="Courier New" w:hAnsi="Arial" w:cs="Arial"/>
          <w:sz w:val="22"/>
          <w:szCs w:val="22"/>
        </w:rPr>
      </w:pPr>
      <w:r w:rsidRPr="00D81F83">
        <w:rPr>
          <w:rFonts w:ascii="Arial" w:eastAsia="Courier New" w:hAnsi="Arial" w:cs="Arial"/>
          <w:sz w:val="22"/>
          <w:szCs w:val="22"/>
        </w:rPr>
        <w:t>Ha: μ ≠ 40</w:t>
      </w:r>
      <w:r w:rsidR="007A28C3" w:rsidRPr="00D81F83">
        <w:rPr>
          <w:rFonts w:ascii="Arial" w:eastAsia="Courier New" w:hAnsi="Arial" w:cs="Arial"/>
          <w:sz w:val="22"/>
          <w:szCs w:val="22"/>
        </w:rPr>
        <w:t xml:space="preserve"> </w:t>
      </w:r>
      <w:r w:rsidRPr="00D81F83">
        <w:rPr>
          <w:rFonts w:ascii="Arial" w:eastAsia="Courier New" w:hAnsi="Arial" w:cs="Arial"/>
          <w:sz w:val="22"/>
          <w:szCs w:val="22"/>
        </w:rPr>
        <w:t>(the routing software has changed it, in either direction)</w:t>
      </w:r>
    </w:p>
    <w:p w14:paraId="5386EEEE" w14:textId="43C34403" w:rsidR="00FC5121" w:rsidRPr="00D81F83" w:rsidRDefault="00FC5121" w:rsidP="00FC5121">
      <w:pPr>
        <w:pStyle w:val="ListParagraph"/>
        <w:numPr>
          <w:ilvl w:val="0"/>
          <w:numId w:val="2"/>
        </w:numPr>
        <w:rPr>
          <w:rFonts w:ascii="Arial" w:hAnsi="Arial" w:cs="Arial"/>
          <w:b/>
          <w:bCs/>
        </w:rPr>
      </w:pPr>
      <w:r w:rsidRPr="00D81F83">
        <w:rPr>
          <w:rFonts w:ascii="Arial" w:hAnsi="Arial" w:cs="Arial"/>
          <w:b/>
          <w:bCs/>
        </w:rPr>
        <w:t>Classify the test</w:t>
      </w:r>
      <w:r w:rsidR="00D81F83" w:rsidRPr="00D81F83">
        <w:rPr>
          <w:rFonts w:ascii="Arial" w:hAnsi="Arial" w:cs="Arial"/>
          <w:b/>
          <w:bCs/>
        </w:rPr>
        <w:t xml:space="preserve"> - </w:t>
      </w:r>
    </w:p>
    <w:p w14:paraId="7A88F714" w14:textId="77777777" w:rsidR="00FC5121" w:rsidRPr="00D81F83" w:rsidRDefault="00FC5121" w:rsidP="00FC5121">
      <w:pPr>
        <w:spacing w:after="200" w:line="300" w:lineRule="auto"/>
        <w:ind w:firstLine="720"/>
        <w:rPr>
          <w:rFonts w:ascii="Arial" w:hAnsi="Arial" w:cs="Arial"/>
        </w:rPr>
      </w:pPr>
      <w:r w:rsidRPr="00D81F83">
        <w:rPr>
          <w:rFonts w:ascii="Arial" w:eastAsia="Arial" w:hAnsi="Arial" w:cs="Arial"/>
          <w:sz w:val="22"/>
          <w:szCs w:val="22"/>
        </w:rPr>
        <w:t>This is two-tailed:</w:t>
      </w:r>
    </w:p>
    <w:p w14:paraId="737BA0D7" w14:textId="77777777" w:rsidR="00FC5121" w:rsidRPr="00D81F83" w:rsidRDefault="00FC5121" w:rsidP="00FC5121">
      <w:pPr>
        <w:spacing w:after="100"/>
        <w:ind w:left="360" w:firstLine="360"/>
        <w:rPr>
          <w:rFonts w:ascii="Arial" w:hAnsi="Arial" w:cs="Arial"/>
        </w:rPr>
      </w:pPr>
      <w:r w:rsidRPr="00D81F83">
        <w:rPr>
          <w:rFonts w:ascii="Arial" w:eastAsia="Courier New" w:hAnsi="Arial" w:cs="Arial"/>
          <w:sz w:val="22"/>
          <w:szCs w:val="22"/>
        </w:rPr>
        <w:t>Ha: μ ≠ 40</w:t>
      </w:r>
    </w:p>
    <w:p w14:paraId="6FAAD4DA" w14:textId="77777777" w:rsidR="00D81F83" w:rsidRPr="00D81F83" w:rsidRDefault="002A75BB" w:rsidP="00D81F83">
      <w:pPr>
        <w:pStyle w:val="ListParagraph"/>
        <w:rPr>
          <w:rFonts w:ascii="Arial" w:eastAsia="Arial" w:hAnsi="Arial" w:cs="Arial"/>
          <w:sz w:val="22"/>
          <w:szCs w:val="22"/>
        </w:rPr>
      </w:pPr>
      <w:r w:rsidRPr="00D81F83">
        <w:rPr>
          <w:rFonts w:ascii="Arial" w:eastAsia="Arial" w:hAnsi="Arial" w:cs="Arial"/>
          <w:b/>
          <w:bCs/>
          <w:sz w:val="22"/>
          <w:szCs w:val="22"/>
        </w:rPr>
        <w:t>Reasoning through why it's not upper- or lower-tailed:</w:t>
      </w:r>
      <w:r w:rsidRPr="00D81F83">
        <w:rPr>
          <w:rFonts w:ascii="Arial" w:eastAsia="Arial" w:hAnsi="Arial" w:cs="Arial"/>
          <w:sz w:val="22"/>
          <w:szCs w:val="22"/>
        </w:rPr>
        <w:t xml:space="preserve"> an upper-tailed test (Ha: μ &gt; 40) or lower-tailed test (Ha: μ &lt; 40) would only be correct if the business genuinely didn't care about movement in the other direction. That's not true here. It's tempting to frame this as "we want it to be faster," which sounds like it should be one-tailed — but that's not actually what the business cares about. If the new software somehow made deliveries </w:t>
      </w:r>
      <w:r w:rsidRPr="00D81F83">
        <w:rPr>
          <w:rFonts w:ascii="Arial" w:eastAsia="Arial" w:hAnsi="Arial" w:cs="Arial"/>
          <w:i/>
          <w:iCs/>
          <w:sz w:val="22"/>
          <w:szCs w:val="22"/>
        </w:rPr>
        <w:t>slower</w:t>
      </w:r>
      <w:r w:rsidRPr="00D81F83">
        <w:rPr>
          <w:rFonts w:ascii="Arial" w:eastAsia="Arial" w:hAnsi="Arial" w:cs="Arial"/>
          <w:sz w:val="22"/>
          <w:szCs w:val="22"/>
        </w:rPr>
        <w:t>, that's just as important to catch as a genuine speed-up, since the company would act on either result: keep the software if it's faster, flag a problem if it's slower. Because a move in either direction changes the decision, two-tailed is the only correct classification, regardless of which direction the company was hoping for going in.</w:t>
      </w:r>
    </w:p>
    <w:p w14:paraId="34FCA461" w14:textId="77777777" w:rsidR="00D81F83" w:rsidRPr="00D81F83" w:rsidRDefault="00D81F83" w:rsidP="00D81F83">
      <w:pPr>
        <w:pStyle w:val="ListParagraph"/>
        <w:rPr>
          <w:rFonts w:ascii="Arial" w:hAnsi="Arial" w:cs="Arial"/>
          <w:b/>
          <w:bCs/>
        </w:rPr>
      </w:pPr>
    </w:p>
    <w:p w14:paraId="16DF74A2" w14:textId="77777777" w:rsidR="00D81F83" w:rsidRPr="00D81F83" w:rsidRDefault="00D81F83" w:rsidP="00D81F83">
      <w:pPr>
        <w:pStyle w:val="ListParagraph"/>
        <w:rPr>
          <w:rFonts w:ascii="Arial" w:hAnsi="Arial" w:cs="Arial"/>
          <w:b/>
          <w:bCs/>
        </w:rPr>
      </w:pPr>
    </w:p>
    <w:p w14:paraId="6E44737D" w14:textId="77777777" w:rsidR="00D81F83" w:rsidRPr="00D81F83" w:rsidRDefault="00D81F83" w:rsidP="00D81F83">
      <w:pPr>
        <w:pStyle w:val="ListParagraph"/>
        <w:rPr>
          <w:rFonts w:ascii="Arial" w:hAnsi="Arial" w:cs="Arial"/>
          <w:b/>
          <w:bCs/>
        </w:rPr>
      </w:pPr>
    </w:p>
    <w:p w14:paraId="11949AEE" w14:textId="77777777" w:rsidR="00D81F83" w:rsidRDefault="00D81F83" w:rsidP="00D81F83">
      <w:pPr>
        <w:pStyle w:val="ListParagraph"/>
        <w:rPr>
          <w:rFonts w:ascii="Arial" w:hAnsi="Arial" w:cs="Arial"/>
          <w:b/>
          <w:bCs/>
        </w:rPr>
      </w:pPr>
    </w:p>
    <w:p w14:paraId="4CBA58CB" w14:textId="77777777" w:rsidR="00D81F83" w:rsidRPr="00D81F83" w:rsidRDefault="00D81F83" w:rsidP="00D81F83">
      <w:pPr>
        <w:pStyle w:val="ListParagraph"/>
        <w:rPr>
          <w:rFonts w:ascii="Arial" w:hAnsi="Arial" w:cs="Arial"/>
          <w:b/>
          <w:bCs/>
        </w:rPr>
      </w:pPr>
    </w:p>
    <w:p w14:paraId="1537019C" w14:textId="77777777" w:rsidR="00D81F83" w:rsidRPr="00D81F83" w:rsidRDefault="00D81F83" w:rsidP="00D81F83">
      <w:pPr>
        <w:pStyle w:val="ListParagraph"/>
        <w:rPr>
          <w:rFonts w:ascii="Arial" w:hAnsi="Arial" w:cs="Arial"/>
          <w:b/>
          <w:bCs/>
        </w:rPr>
      </w:pPr>
    </w:p>
    <w:p w14:paraId="561DE473" w14:textId="77777777" w:rsidR="00D81F83" w:rsidRPr="00D81F83" w:rsidRDefault="00D81F83" w:rsidP="00D81F83">
      <w:pPr>
        <w:pStyle w:val="ListParagraph"/>
        <w:rPr>
          <w:rFonts w:ascii="Arial" w:hAnsi="Arial" w:cs="Arial"/>
          <w:b/>
          <w:bCs/>
        </w:rPr>
      </w:pPr>
    </w:p>
    <w:p w14:paraId="5EE8111B" w14:textId="056BC467" w:rsidR="00D81F83" w:rsidRPr="00D81F83" w:rsidRDefault="00292417" w:rsidP="00D81F83">
      <w:pPr>
        <w:pStyle w:val="ListParagraph"/>
        <w:numPr>
          <w:ilvl w:val="0"/>
          <w:numId w:val="2"/>
        </w:numPr>
        <w:rPr>
          <w:rFonts w:ascii="Arial" w:hAnsi="Arial" w:cs="Arial"/>
          <w:b/>
          <w:bCs/>
        </w:rPr>
      </w:pPr>
      <w:r w:rsidRPr="00D81F83">
        <w:rPr>
          <w:rFonts w:ascii="Arial" w:hAnsi="Arial" w:cs="Arial"/>
          <w:b/>
          <w:bCs/>
        </w:rPr>
        <w:lastRenderedPageBreak/>
        <w:t>What this looks like as a managerial decision</w:t>
      </w:r>
    </w:p>
    <w:p w14:paraId="30AFEAC0" w14:textId="77777777" w:rsidR="00D81F83" w:rsidRPr="00D81F83" w:rsidRDefault="00D81F83" w:rsidP="00D81F83">
      <w:pPr>
        <w:pStyle w:val="ListParagraph"/>
        <w:rPr>
          <w:rFonts w:ascii="Arial" w:hAnsi="Arial" w:cs="Arial"/>
          <w:b/>
          <w:bCs/>
        </w:rPr>
      </w:pPr>
    </w:p>
    <w:p w14:paraId="38BF010F" w14:textId="38C0FE49" w:rsidR="00292417" w:rsidRPr="00D81F83" w:rsidRDefault="00292417" w:rsidP="00D81F83">
      <w:pPr>
        <w:pStyle w:val="ListParagraph"/>
        <w:rPr>
          <w:rFonts w:ascii="Arial" w:hAnsi="Arial" w:cs="Arial"/>
        </w:rPr>
      </w:pPr>
      <w:r w:rsidRPr="00D81F83">
        <w:rPr>
          <w:rFonts w:ascii="Arial" w:hAnsi="Arial" w:cs="Arial"/>
        </w:rPr>
        <w:t>Once the test actually runs, the operations director isn't going to think in terms of μ and Ha - she wants to know one thing: did the new software change delivery time, and which way did it move? If the result is significant and times dropped, that supports keeping the software. If it's significant and times went up, that's a real problem worth acting on, even though it's not the outcome anyone was hoping for. Framing the test as two-tailed from the start is what makes the trial - in this case, a 30-order study - capable of catching either outcome, instead of being built only to notice the improvement everyone wanted to see.</w:t>
      </w:r>
    </w:p>
    <w:p w14:paraId="7B353F4F" w14:textId="77777777" w:rsidR="00292417" w:rsidRPr="00D81F83" w:rsidRDefault="00292417">
      <w:pPr>
        <w:rPr>
          <w:rFonts w:ascii="Arial" w:hAnsi="Arial" w:cs="Arial"/>
        </w:rPr>
      </w:pPr>
    </w:p>
    <w:sectPr w:rsidR="00292417" w:rsidRPr="00D81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8718F"/>
    <w:multiLevelType w:val="hybridMultilevel"/>
    <w:tmpl w:val="42949D0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F356D6"/>
    <w:multiLevelType w:val="hybridMultilevel"/>
    <w:tmpl w:val="42949D0C"/>
    <w:lvl w:ilvl="0" w:tplc="85AC8E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3BF34C5"/>
    <w:multiLevelType w:val="hybridMultilevel"/>
    <w:tmpl w:val="3078FBE8"/>
    <w:lvl w:ilvl="0" w:tplc="B9FC882C">
      <w:start w:val="1"/>
      <w:numFmt w:val="bullet"/>
      <w:lvlText w:val="•"/>
      <w:lvlJc w:val="left"/>
      <w:pPr>
        <w:ind w:left="720" w:hanging="360"/>
      </w:pPr>
    </w:lvl>
    <w:lvl w:ilvl="1" w:tplc="8E7476B4">
      <w:numFmt w:val="decimal"/>
      <w:lvlText w:val=""/>
      <w:lvlJc w:val="left"/>
      <w:pPr>
        <w:ind w:left="0" w:firstLine="0"/>
      </w:pPr>
    </w:lvl>
    <w:lvl w:ilvl="2" w:tplc="76F4E88A">
      <w:numFmt w:val="decimal"/>
      <w:lvlText w:val=""/>
      <w:lvlJc w:val="left"/>
      <w:pPr>
        <w:ind w:left="0" w:firstLine="0"/>
      </w:pPr>
    </w:lvl>
    <w:lvl w:ilvl="3" w:tplc="B2A045CC">
      <w:numFmt w:val="decimal"/>
      <w:lvlText w:val=""/>
      <w:lvlJc w:val="left"/>
      <w:pPr>
        <w:ind w:left="0" w:firstLine="0"/>
      </w:pPr>
    </w:lvl>
    <w:lvl w:ilvl="4" w:tplc="38E2A44A">
      <w:numFmt w:val="decimal"/>
      <w:lvlText w:val=""/>
      <w:lvlJc w:val="left"/>
      <w:pPr>
        <w:ind w:left="0" w:firstLine="0"/>
      </w:pPr>
    </w:lvl>
    <w:lvl w:ilvl="5" w:tplc="28E89B46">
      <w:numFmt w:val="decimal"/>
      <w:lvlText w:val=""/>
      <w:lvlJc w:val="left"/>
      <w:pPr>
        <w:ind w:left="0" w:firstLine="0"/>
      </w:pPr>
    </w:lvl>
    <w:lvl w:ilvl="6" w:tplc="6F14E094">
      <w:numFmt w:val="decimal"/>
      <w:lvlText w:val=""/>
      <w:lvlJc w:val="left"/>
      <w:pPr>
        <w:ind w:left="0" w:firstLine="0"/>
      </w:pPr>
    </w:lvl>
    <w:lvl w:ilvl="7" w:tplc="25A48394">
      <w:numFmt w:val="decimal"/>
      <w:lvlText w:val=""/>
      <w:lvlJc w:val="left"/>
      <w:pPr>
        <w:ind w:left="0" w:firstLine="0"/>
      </w:pPr>
    </w:lvl>
    <w:lvl w:ilvl="8" w:tplc="227EBB74">
      <w:numFmt w:val="decimal"/>
      <w:lvlText w:val=""/>
      <w:lvlJc w:val="left"/>
      <w:pPr>
        <w:ind w:left="0" w:firstLine="0"/>
      </w:pPr>
    </w:lvl>
  </w:abstractNum>
  <w:num w:numId="1" w16cid:durableId="1567764012">
    <w:abstractNumId w:val="2"/>
  </w:num>
  <w:num w:numId="2" w16cid:durableId="626082838">
    <w:abstractNumId w:val="1"/>
  </w:num>
  <w:num w:numId="3" w16cid:durableId="150755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0A"/>
    <w:rsid w:val="00290FD5"/>
    <w:rsid w:val="00292417"/>
    <w:rsid w:val="002951B4"/>
    <w:rsid w:val="002A75BB"/>
    <w:rsid w:val="00305777"/>
    <w:rsid w:val="00310318"/>
    <w:rsid w:val="004F040A"/>
    <w:rsid w:val="005207C6"/>
    <w:rsid w:val="005809C6"/>
    <w:rsid w:val="005B435B"/>
    <w:rsid w:val="006A1851"/>
    <w:rsid w:val="00753603"/>
    <w:rsid w:val="007619E5"/>
    <w:rsid w:val="007648C4"/>
    <w:rsid w:val="007A28C3"/>
    <w:rsid w:val="00814ACA"/>
    <w:rsid w:val="008C0F43"/>
    <w:rsid w:val="0091025F"/>
    <w:rsid w:val="0093275F"/>
    <w:rsid w:val="00950DBF"/>
    <w:rsid w:val="00A67F5D"/>
    <w:rsid w:val="00D81F83"/>
    <w:rsid w:val="00E664F3"/>
    <w:rsid w:val="00FC5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3DAE"/>
  <w15:chartTrackingRefBased/>
  <w15:docId w15:val="{223D5FA3-22CA-4C3A-A8BB-F039B562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40A"/>
    <w:rPr>
      <w:rFonts w:eastAsiaTheme="majorEastAsia" w:cstheme="majorBidi"/>
      <w:color w:val="272727" w:themeColor="text1" w:themeTint="D8"/>
    </w:rPr>
  </w:style>
  <w:style w:type="paragraph" w:styleId="Title">
    <w:name w:val="Title"/>
    <w:basedOn w:val="Normal"/>
    <w:next w:val="Normal"/>
    <w:link w:val="TitleChar"/>
    <w:uiPriority w:val="10"/>
    <w:qFormat/>
    <w:rsid w:val="004F0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40A"/>
    <w:pPr>
      <w:spacing w:before="160"/>
      <w:jc w:val="center"/>
    </w:pPr>
    <w:rPr>
      <w:i/>
      <w:iCs/>
      <w:color w:val="404040" w:themeColor="text1" w:themeTint="BF"/>
    </w:rPr>
  </w:style>
  <w:style w:type="character" w:customStyle="1" w:styleId="QuoteChar">
    <w:name w:val="Quote Char"/>
    <w:basedOn w:val="DefaultParagraphFont"/>
    <w:link w:val="Quote"/>
    <w:uiPriority w:val="29"/>
    <w:rsid w:val="004F040A"/>
    <w:rPr>
      <w:i/>
      <w:iCs/>
      <w:color w:val="404040" w:themeColor="text1" w:themeTint="BF"/>
    </w:rPr>
  </w:style>
  <w:style w:type="paragraph" w:styleId="ListParagraph">
    <w:name w:val="List Paragraph"/>
    <w:basedOn w:val="Normal"/>
    <w:uiPriority w:val="34"/>
    <w:qFormat/>
    <w:rsid w:val="004F040A"/>
    <w:pPr>
      <w:ind w:left="720"/>
      <w:contextualSpacing/>
    </w:pPr>
  </w:style>
  <w:style w:type="character" w:styleId="IntenseEmphasis">
    <w:name w:val="Intense Emphasis"/>
    <w:basedOn w:val="DefaultParagraphFont"/>
    <w:uiPriority w:val="21"/>
    <w:qFormat/>
    <w:rsid w:val="004F040A"/>
    <w:rPr>
      <w:i/>
      <w:iCs/>
      <w:color w:val="0F4761" w:themeColor="accent1" w:themeShade="BF"/>
    </w:rPr>
  </w:style>
  <w:style w:type="paragraph" w:styleId="IntenseQuote">
    <w:name w:val="Intense Quote"/>
    <w:basedOn w:val="Normal"/>
    <w:next w:val="Normal"/>
    <w:link w:val="IntenseQuoteChar"/>
    <w:uiPriority w:val="30"/>
    <w:qFormat/>
    <w:rsid w:val="004F0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40A"/>
    <w:rPr>
      <w:i/>
      <w:iCs/>
      <w:color w:val="0F4761" w:themeColor="accent1" w:themeShade="BF"/>
    </w:rPr>
  </w:style>
  <w:style w:type="character" w:styleId="IntenseReference">
    <w:name w:val="Intense Reference"/>
    <w:basedOn w:val="DefaultParagraphFont"/>
    <w:uiPriority w:val="32"/>
    <w:qFormat/>
    <w:rsid w:val="004F0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20</cp:revision>
  <dcterms:created xsi:type="dcterms:W3CDTF">2026-07-13T12:48:00Z</dcterms:created>
  <dcterms:modified xsi:type="dcterms:W3CDTF">2026-07-13T13:45:00Z</dcterms:modified>
</cp:coreProperties>
</file>